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065F" w14:textId="461609B1" w:rsidR="00ED31F3" w:rsidRDefault="00ED31F3" w:rsidP="00ED31F3">
      <w:pPr>
        <w:pStyle w:val="Heading1"/>
      </w:pPr>
      <w:r>
        <w:t>Problemet</w:t>
      </w:r>
    </w:p>
    <w:p w14:paraId="19FD63FB" w14:textId="6F16E1BC" w:rsidR="00ED31F3" w:rsidRDefault="00ED31F3" w:rsidP="00ED31F3">
      <w:r>
        <w:t xml:space="preserve">EG Team online, er en af de firmaer som har stillet sig op til at bygge og levere produkter mht. digitalisering af den offentlig sektor. Deres primær fokus er det socialområde med deres produkt </w:t>
      </w:r>
      <w:proofErr w:type="spellStart"/>
      <w:r>
        <w:rPr>
          <w:i/>
        </w:rPr>
        <w:t>Sensum</w:t>
      </w:r>
      <w:proofErr w:type="spellEnd"/>
      <w:r>
        <w:rPr>
          <w:i/>
        </w:rPr>
        <w:t xml:space="preserve"> Bosted</w:t>
      </w:r>
      <w:r>
        <w:rPr>
          <w:i/>
        </w:rPr>
        <w:t>, som de leverede tilbage i 2005</w:t>
      </w:r>
      <w:r>
        <w:t xml:space="preserve">. Dette produkt er </w:t>
      </w:r>
      <w:r>
        <w:t>et sags- og udredningssystem, også kaldt som DHUV-system, hvor DHUV står for ”</w:t>
      </w:r>
      <w:r>
        <w:rPr>
          <w:i/>
        </w:rPr>
        <w:t>Digitalisering af Handicap og Udsatte Voksne</w:t>
      </w:r>
      <w:r>
        <w:t>”.</w:t>
      </w:r>
    </w:p>
    <w:p w14:paraId="5BDEC921" w14:textId="0E435CE9" w:rsidR="00ED31F3" w:rsidRDefault="00ED31F3" w:rsidP="00ED31F3">
      <w:r>
        <w:t xml:space="preserve">I forbindelse med den kommunale reform </w:t>
      </w:r>
      <w:r w:rsidR="00A71414">
        <w:t xml:space="preserve">i 2007 og den stigende behov for at organisere kommunerne som bedst muligt, betyder det for EG Team online, at deres produkt som blev udleveret som adskillige licenser til flere steder, skal samles op og være et system i stedet for. </w:t>
      </w:r>
    </w:p>
    <w:p w14:paraId="49501D27" w14:textId="40397D0D" w:rsidR="00A71414" w:rsidRDefault="00A71414" w:rsidP="00ED31F3">
      <w:r>
        <w:t xml:space="preserve">Derudover, systemet skal samles op på sådan en måde, så at den opfylder krav mht. databeskyttelsen. Dette betyder at en social-medarbejder ved en stofmisbrugs-behandlingscenter skal ikke kunne se oplysninger om en borgeres tidligere (eller nuværende) sag om ludomani. </w:t>
      </w:r>
      <w:bookmarkStart w:id="0" w:name="_GoBack"/>
      <w:bookmarkEnd w:id="0"/>
    </w:p>
    <w:p w14:paraId="17EC2670" w14:textId="77777777" w:rsidR="00ED31F3" w:rsidRPr="00ED31F3" w:rsidRDefault="00ED31F3" w:rsidP="00ED31F3"/>
    <w:p w14:paraId="30B7ECC0" w14:textId="4FFAB7D9" w:rsidR="00ED31F3" w:rsidRDefault="00ED31F3" w:rsidP="00ED31F3"/>
    <w:p w14:paraId="33502867" w14:textId="77777777" w:rsidR="00D10564" w:rsidRDefault="00D10564"/>
    <w:sectPr w:rsidR="00D105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53"/>
    <w:rsid w:val="002A7653"/>
    <w:rsid w:val="00A71414"/>
    <w:rsid w:val="00D10564"/>
    <w:rsid w:val="00E25E7D"/>
    <w:rsid w:val="00ED31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5BAB"/>
  <w15:chartTrackingRefBased/>
  <w15:docId w15:val="{0650D22F-32C2-4F8A-907B-D1EC2D60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1F3"/>
  </w:style>
  <w:style w:type="paragraph" w:styleId="Heading1">
    <w:name w:val="heading 1"/>
    <w:basedOn w:val="Normal"/>
    <w:next w:val="Normal"/>
    <w:link w:val="Heading1Char"/>
    <w:uiPriority w:val="9"/>
    <w:qFormat/>
    <w:rsid w:val="00ED3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1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Pattelakis</dc:creator>
  <cp:keywords/>
  <dc:description/>
  <cp:lastModifiedBy>Nikos Pattelakis</cp:lastModifiedBy>
  <cp:revision>2</cp:revision>
  <dcterms:created xsi:type="dcterms:W3CDTF">2019-03-18T20:58:00Z</dcterms:created>
  <dcterms:modified xsi:type="dcterms:W3CDTF">2019-03-18T21:15:00Z</dcterms:modified>
</cp:coreProperties>
</file>