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EF0A9" w14:textId="77777777" w:rsidR="0011280E" w:rsidRPr="000B4E3B" w:rsidRDefault="00B10BE6" w:rsidP="00E37CA9">
      <w:pPr>
        <w:jc w:val="center"/>
        <w:rPr>
          <w:rFonts w:ascii="Arial" w:hAnsi="Arial" w:cs="Arial"/>
          <w:b/>
          <w:sz w:val="28"/>
          <w:szCs w:val="28"/>
        </w:rPr>
      </w:pPr>
      <w:r w:rsidRPr="000B4E3B">
        <w:rPr>
          <w:rFonts w:ascii="Arial" w:hAnsi="Arial" w:cs="Arial"/>
          <w:b/>
          <w:sz w:val="28"/>
          <w:szCs w:val="28"/>
        </w:rPr>
        <w:t>DESCRIPCIÓN DE UN OBJETO</w:t>
      </w:r>
    </w:p>
    <w:p w14:paraId="0E936362" w14:textId="77777777" w:rsidR="00084442" w:rsidRPr="000B4E3B" w:rsidRDefault="00EB6DC7" w:rsidP="00E37CA9">
      <w:pPr>
        <w:jc w:val="center"/>
        <w:rPr>
          <w:rFonts w:ascii="Arial" w:hAnsi="Arial" w:cs="Arial"/>
          <w:sz w:val="24"/>
          <w:szCs w:val="24"/>
        </w:rPr>
      </w:pPr>
      <w:r w:rsidRPr="000B4E3B">
        <w:rPr>
          <w:rFonts w:ascii="Arial" w:hAnsi="Arial" w:cs="Arial"/>
          <w:sz w:val="24"/>
          <w:szCs w:val="24"/>
        </w:rPr>
        <w:t>TEXTO DESCRIPTIVO</w:t>
      </w:r>
    </w:p>
    <w:p w14:paraId="47584DDD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21AFF805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76CA9E65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562B8CF0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5FCAC3F4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00CC4FA5" w14:textId="77777777" w:rsidR="00084442" w:rsidRPr="000B4E3B" w:rsidRDefault="00084442" w:rsidP="00EB6DC7">
      <w:pPr>
        <w:rPr>
          <w:rFonts w:ascii="Arial" w:hAnsi="Arial" w:cs="Arial"/>
          <w:sz w:val="24"/>
          <w:szCs w:val="24"/>
        </w:rPr>
      </w:pPr>
    </w:p>
    <w:p w14:paraId="391824EA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6E4CF2C8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190ADCCB" w14:textId="77777777" w:rsidR="00EB6DC7" w:rsidRPr="000B4E3B" w:rsidRDefault="00084442" w:rsidP="000B4E3B">
      <w:pPr>
        <w:jc w:val="center"/>
        <w:rPr>
          <w:rFonts w:ascii="Arial" w:hAnsi="Arial" w:cs="Arial"/>
          <w:sz w:val="24"/>
          <w:szCs w:val="24"/>
        </w:rPr>
      </w:pPr>
      <w:r w:rsidRPr="000B4E3B">
        <w:rPr>
          <w:rFonts w:ascii="Arial" w:hAnsi="Arial" w:cs="Arial"/>
          <w:sz w:val="24"/>
          <w:szCs w:val="24"/>
        </w:rPr>
        <w:t>PRESENTADO</w:t>
      </w:r>
      <w:r w:rsidR="00EB6DC7" w:rsidRPr="000B4E3B">
        <w:rPr>
          <w:rFonts w:ascii="Arial" w:hAnsi="Arial" w:cs="Arial"/>
          <w:sz w:val="24"/>
          <w:szCs w:val="24"/>
        </w:rPr>
        <w:t xml:space="preserve"> POR: SEBASTIÁN MÉNDEZ</w:t>
      </w:r>
      <w:r w:rsidR="000B4E3B" w:rsidRPr="000B4E3B">
        <w:rPr>
          <w:rFonts w:ascii="Arial" w:hAnsi="Arial" w:cs="Arial"/>
          <w:sz w:val="24"/>
          <w:szCs w:val="24"/>
        </w:rPr>
        <w:t xml:space="preserve"> Y </w:t>
      </w:r>
      <w:r w:rsidR="00EB6DC7" w:rsidRPr="000B4E3B">
        <w:rPr>
          <w:rFonts w:ascii="Arial" w:hAnsi="Arial" w:cs="Arial"/>
          <w:sz w:val="24"/>
          <w:szCs w:val="24"/>
        </w:rPr>
        <w:t>NIK</w:t>
      </w:r>
      <w:r w:rsidR="00C36DFD" w:rsidRPr="000B4E3B">
        <w:rPr>
          <w:rFonts w:ascii="Arial" w:hAnsi="Arial" w:cs="Arial"/>
          <w:sz w:val="24"/>
          <w:szCs w:val="24"/>
        </w:rPr>
        <w:t>OLÁ</w:t>
      </w:r>
      <w:r w:rsidR="00EB6DC7" w:rsidRPr="000B4E3B">
        <w:rPr>
          <w:rFonts w:ascii="Arial" w:hAnsi="Arial" w:cs="Arial"/>
          <w:sz w:val="24"/>
          <w:szCs w:val="24"/>
        </w:rPr>
        <w:t>S BERNAL</w:t>
      </w:r>
    </w:p>
    <w:p w14:paraId="50C50E38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  <w:r w:rsidRPr="000B4E3B">
        <w:rPr>
          <w:rFonts w:ascii="Arial" w:hAnsi="Arial" w:cs="Arial"/>
          <w:sz w:val="24"/>
          <w:szCs w:val="24"/>
        </w:rPr>
        <w:t>PRESENTADO A: PEDRO PABLO SALAMANCA M</w:t>
      </w:r>
      <w:r w:rsidR="000B4E3B" w:rsidRPr="000B4E3B">
        <w:rPr>
          <w:rFonts w:ascii="Arial" w:hAnsi="Arial" w:cs="Arial"/>
          <w:sz w:val="24"/>
          <w:szCs w:val="24"/>
        </w:rPr>
        <w:t>OLANO</w:t>
      </w:r>
    </w:p>
    <w:p w14:paraId="32BF5635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715AFD40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4AB283D3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3D780DFE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41BDA908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240A76FE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4083B502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17C3D330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</w:p>
    <w:p w14:paraId="4E899A86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  <w:r w:rsidRPr="000B4E3B">
        <w:rPr>
          <w:rFonts w:ascii="Arial" w:hAnsi="Arial" w:cs="Arial"/>
          <w:sz w:val="24"/>
          <w:szCs w:val="24"/>
        </w:rPr>
        <w:t>ESCUELA COLOMBIANA DE INGENIERÍA JULIO GARAVITO</w:t>
      </w:r>
    </w:p>
    <w:p w14:paraId="0FF9E877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  <w:r w:rsidRPr="000B4E3B">
        <w:rPr>
          <w:rFonts w:ascii="Arial" w:hAnsi="Arial" w:cs="Arial"/>
          <w:sz w:val="24"/>
          <w:szCs w:val="24"/>
        </w:rPr>
        <w:t>PROGRAMA DE INGENIERÍA MECÁNICA</w:t>
      </w:r>
      <w:r w:rsidR="00B10BE6" w:rsidRPr="000B4E3B">
        <w:rPr>
          <w:rFonts w:ascii="Arial" w:hAnsi="Arial" w:cs="Arial"/>
          <w:sz w:val="24"/>
          <w:szCs w:val="24"/>
        </w:rPr>
        <w:t xml:space="preserve"> E INGENIERÍA DE SISTEMAS</w:t>
      </w:r>
    </w:p>
    <w:p w14:paraId="0157D249" w14:textId="77777777" w:rsidR="00084442" w:rsidRPr="000B4E3B" w:rsidRDefault="00084442" w:rsidP="00E37CA9">
      <w:pPr>
        <w:jc w:val="center"/>
        <w:rPr>
          <w:rFonts w:ascii="Arial" w:hAnsi="Arial" w:cs="Arial"/>
          <w:sz w:val="24"/>
          <w:szCs w:val="24"/>
        </w:rPr>
      </w:pPr>
      <w:r w:rsidRPr="000B4E3B">
        <w:rPr>
          <w:rFonts w:ascii="Arial" w:hAnsi="Arial" w:cs="Arial"/>
          <w:sz w:val="24"/>
          <w:szCs w:val="24"/>
        </w:rPr>
        <w:t>EXPRESIÓN ORAL Y ESCRITA</w:t>
      </w:r>
    </w:p>
    <w:p w14:paraId="212ADEB6" w14:textId="77777777" w:rsidR="00084442" w:rsidRPr="000B4E3B" w:rsidRDefault="00EB6DC7" w:rsidP="00E37CA9">
      <w:pPr>
        <w:jc w:val="center"/>
        <w:rPr>
          <w:rFonts w:ascii="Arial" w:hAnsi="Arial" w:cs="Arial"/>
          <w:sz w:val="24"/>
          <w:szCs w:val="24"/>
        </w:rPr>
      </w:pPr>
      <w:r w:rsidRPr="000B4E3B">
        <w:rPr>
          <w:rFonts w:ascii="Arial" w:hAnsi="Arial" w:cs="Arial"/>
          <w:sz w:val="24"/>
          <w:szCs w:val="24"/>
        </w:rPr>
        <w:t xml:space="preserve">BOGOTÁ </w:t>
      </w:r>
      <w:r w:rsidR="00084442" w:rsidRPr="000B4E3B">
        <w:rPr>
          <w:rFonts w:ascii="Arial" w:hAnsi="Arial" w:cs="Arial"/>
          <w:sz w:val="24"/>
          <w:szCs w:val="24"/>
        </w:rPr>
        <w:t>D.</w:t>
      </w:r>
      <w:r w:rsidR="000B4E3B" w:rsidRPr="000B4E3B">
        <w:rPr>
          <w:rFonts w:ascii="Arial" w:hAnsi="Arial" w:cs="Arial"/>
          <w:sz w:val="24"/>
          <w:szCs w:val="24"/>
        </w:rPr>
        <w:t xml:space="preserve"> </w:t>
      </w:r>
      <w:r w:rsidR="00084442" w:rsidRPr="000B4E3B">
        <w:rPr>
          <w:rFonts w:ascii="Arial" w:hAnsi="Arial" w:cs="Arial"/>
          <w:sz w:val="24"/>
          <w:szCs w:val="24"/>
        </w:rPr>
        <w:t>C</w:t>
      </w:r>
      <w:r w:rsidR="000B4E3B" w:rsidRPr="000B4E3B">
        <w:rPr>
          <w:rFonts w:ascii="Arial" w:hAnsi="Arial" w:cs="Arial"/>
          <w:sz w:val="24"/>
          <w:szCs w:val="24"/>
        </w:rPr>
        <w:t>., 5</w:t>
      </w:r>
      <w:r w:rsidR="00084442" w:rsidRPr="000B4E3B">
        <w:rPr>
          <w:rFonts w:ascii="Arial" w:hAnsi="Arial" w:cs="Arial"/>
          <w:sz w:val="24"/>
          <w:szCs w:val="24"/>
        </w:rPr>
        <w:t xml:space="preserve"> DE </w:t>
      </w:r>
      <w:r w:rsidRPr="000B4E3B">
        <w:rPr>
          <w:rFonts w:ascii="Arial" w:hAnsi="Arial" w:cs="Arial"/>
          <w:sz w:val="24"/>
          <w:szCs w:val="24"/>
        </w:rPr>
        <w:t>MARZO</w:t>
      </w:r>
      <w:r w:rsidR="00084442" w:rsidRPr="000B4E3B">
        <w:rPr>
          <w:rFonts w:ascii="Arial" w:hAnsi="Arial" w:cs="Arial"/>
          <w:sz w:val="24"/>
          <w:szCs w:val="24"/>
        </w:rPr>
        <w:t xml:space="preserve"> DE 2018</w:t>
      </w:r>
    </w:p>
    <w:p w14:paraId="04AEBBB2" w14:textId="77777777" w:rsidR="00E17A4D" w:rsidRPr="000B4E3B" w:rsidRDefault="00EB6DC7" w:rsidP="00EB6DC7">
      <w:pPr>
        <w:jc w:val="center"/>
        <w:rPr>
          <w:rFonts w:ascii="Arial" w:hAnsi="Arial" w:cs="Arial"/>
          <w:sz w:val="24"/>
          <w:szCs w:val="24"/>
        </w:rPr>
      </w:pPr>
      <w:r w:rsidRPr="000B4E3B">
        <w:rPr>
          <w:rFonts w:ascii="Arial" w:hAnsi="Arial" w:cs="Arial"/>
          <w:sz w:val="24"/>
          <w:szCs w:val="24"/>
        </w:rPr>
        <w:lastRenderedPageBreak/>
        <w:t>DESCRIPCIÓN DE LA PUERTA DEL SALÓN F-211 DE LA ESCUELA COLOMBIANA DE INGENIERÍA JULIO GARAVITO</w:t>
      </w:r>
    </w:p>
    <w:p w14:paraId="3E6356E5" w14:textId="77777777" w:rsidR="0017700D" w:rsidRPr="000B4E3B" w:rsidRDefault="0017700D" w:rsidP="00904AB9">
      <w:pPr>
        <w:rPr>
          <w:rFonts w:ascii="Arial" w:hAnsi="Arial" w:cs="Arial"/>
          <w:sz w:val="24"/>
          <w:szCs w:val="24"/>
        </w:rPr>
      </w:pPr>
    </w:p>
    <w:p w14:paraId="04096C5E" w14:textId="77777777" w:rsidR="000B4E3B" w:rsidRDefault="000B4E3B" w:rsidP="00954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Puerta salón F-211.</w:t>
      </w:r>
    </w:p>
    <w:p w14:paraId="788F13C8" w14:textId="77777777" w:rsidR="000B4E3B" w:rsidRDefault="000B4E3B" w:rsidP="00954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Ubicación: </w:t>
      </w:r>
      <w:r>
        <w:rPr>
          <w:rFonts w:ascii="Arial" w:hAnsi="Arial" w:cs="Arial"/>
          <w:sz w:val="24"/>
          <w:szCs w:val="24"/>
        </w:rPr>
        <w:t xml:space="preserve">Se encuentra en la </w:t>
      </w:r>
      <w:r w:rsidRPr="000B4E3B">
        <w:rPr>
          <w:rFonts w:ascii="Arial" w:hAnsi="Arial" w:cs="Arial"/>
          <w:sz w:val="24"/>
          <w:szCs w:val="24"/>
        </w:rPr>
        <w:t>esquina noroccidental del salón</w:t>
      </w:r>
      <w:r>
        <w:rPr>
          <w:rFonts w:ascii="Arial" w:hAnsi="Arial" w:cs="Arial"/>
          <w:sz w:val="24"/>
          <w:szCs w:val="24"/>
        </w:rPr>
        <w:t xml:space="preserve"> F</w:t>
      </w:r>
      <w:r w:rsidRPr="000B4E3B">
        <w:rPr>
          <w:rFonts w:ascii="Arial" w:hAnsi="Arial" w:cs="Arial"/>
          <w:sz w:val="24"/>
          <w:szCs w:val="24"/>
        </w:rPr>
        <w:t xml:space="preserve">-211 </w:t>
      </w:r>
      <w:r>
        <w:rPr>
          <w:rFonts w:ascii="Arial" w:hAnsi="Arial" w:cs="Arial"/>
          <w:sz w:val="24"/>
          <w:szCs w:val="24"/>
        </w:rPr>
        <w:t>del bloque F de</w:t>
      </w:r>
      <w:r w:rsidRPr="000B4E3B">
        <w:rPr>
          <w:rFonts w:ascii="Arial" w:hAnsi="Arial" w:cs="Arial"/>
          <w:sz w:val="24"/>
          <w:szCs w:val="24"/>
        </w:rPr>
        <w:t xml:space="preserve"> la Escuela </w:t>
      </w:r>
      <w:r>
        <w:rPr>
          <w:rFonts w:ascii="Arial" w:hAnsi="Arial" w:cs="Arial"/>
          <w:sz w:val="24"/>
          <w:szCs w:val="24"/>
        </w:rPr>
        <w:t>Colombiana de I</w:t>
      </w:r>
      <w:r w:rsidRPr="000B4E3B">
        <w:rPr>
          <w:rFonts w:ascii="Arial" w:hAnsi="Arial" w:cs="Arial"/>
          <w:sz w:val="24"/>
          <w:szCs w:val="24"/>
        </w:rPr>
        <w:t>ngeniería Julio Garavito</w:t>
      </w:r>
      <w:r>
        <w:rPr>
          <w:rFonts w:ascii="Arial" w:hAnsi="Arial" w:cs="Arial"/>
          <w:sz w:val="24"/>
          <w:szCs w:val="24"/>
        </w:rPr>
        <w:t>.</w:t>
      </w:r>
    </w:p>
    <w:p w14:paraId="23F6E45B" w14:textId="11C857A8" w:rsidR="003B47C8" w:rsidRPr="00090CEF" w:rsidRDefault="003B47C8" w:rsidP="00954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Color: </w:t>
      </w:r>
      <w:r w:rsidR="002D5889">
        <w:rPr>
          <w:rFonts w:ascii="Arial" w:hAnsi="Arial" w:cs="Arial"/>
          <w:sz w:val="24"/>
          <w:szCs w:val="24"/>
        </w:rPr>
        <w:t xml:space="preserve">El color de la puerta se compone de </w:t>
      </w:r>
      <w:r w:rsidR="0032369F">
        <w:rPr>
          <w:rFonts w:ascii="Arial" w:hAnsi="Arial" w:cs="Arial"/>
          <w:sz w:val="24"/>
          <w:szCs w:val="24"/>
        </w:rPr>
        <w:t xml:space="preserve">48.35% de </w:t>
      </w:r>
      <w:r w:rsidR="002D5889">
        <w:rPr>
          <w:rFonts w:ascii="Arial" w:hAnsi="Arial" w:cs="Arial"/>
          <w:sz w:val="24"/>
          <w:szCs w:val="24"/>
        </w:rPr>
        <w:t xml:space="preserve">rojo, </w:t>
      </w:r>
      <w:r w:rsidR="00A63630">
        <w:rPr>
          <w:rFonts w:ascii="Arial" w:hAnsi="Arial" w:cs="Arial"/>
          <w:sz w:val="24"/>
          <w:szCs w:val="24"/>
        </w:rPr>
        <w:t xml:space="preserve">31.87% de </w:t>
      </w:r>
      <w:r w:rsidR="002D5889">
        <w:rPr>
          <w:rFonts w:ascii="Arial" w:hAnsi="Arial" w:cs="Arial"/>
          <w:sz w:val="24"/>
          <w:szCs w:val="24"/>
        </w:rPr>
        <w:t xml:space="preserve">verde y </w:t>
      </w:r>
      <w:r w:rsidR="00A63630">
        <w:rPr>
          <w:rFonts w:ascii="Arial" w:hAnsi="Arial" w:cs="Arial"/>
          <w:sz w:val="24"/>
          <w:szCs w:val="24"/>
        </w:rPr>
        <w:t xml:space="preserve">19.78% de </w:t>
      </w:r>
      <w:r w:rsidR="002D5889">
        <w:rPr>
          <w:rFonts w:ascii="Arial" w:hAnsi="Arial" w:cs="Arial"/>
          <w:sz w:val="24"/>
          <w:szCs w:val="24"/>
        </w:rPr>
        <w:t xml:space="preserve">azul, </w:t>
      </w:r>
      <w:r w:rsidR="00A63630">
        <w:rPr>
          <w:rFonts w:ascii="Arial" w:hAnsi="Arial" w:cs="Arial"/>
          <w:sz w:val="24"/>
          <w:szCs w:val="24"/>
        </w:rPr>
        <w:t>dando así</w:t>
      </w:r>
      <w:r w:rsidR="002D5889">
        <w:rPr>
          <w:rFonts w:ascii="Arial" w:hAnsi="Arial" w:cs="Arial"/>
          <w:sz w:val="24"/>
          <w:szCs w:val="24"/>
        </w:rPr>
        <w:t xml:space="preserve"> un color marrón oscuro.</w:t>
      </w:r>
      <w:r w:rsidR="00A63630">
        <w:rPr>
          <w:rFonts w:ascii="Arial" w:hAnsi="Arial" w:cs="Arial"/>
          <w:sz w:val="24"/>
          <w:szCs w:val="24"/>
        </w:rPr>
        <w:t xml:space="preserve">(Información obtnida a partir de la página web </w:t>
      </w:r>
      <w:hyperlink r:id="rId7" w:history="1">
        <w:r w:rsidR="00A63630" w:rsidRPr="00401A0C">
          <w:rPr>
            <w:rStyle w:val="Hipervnculo"/>
            <w:rFonts w:ascii="Arial" w:hAnsi="Arial" w:cs="Arial"/>
            <w:sz w:val="24"/>
            <w:szCs w:val="24"/>
          </w:rPr>
          <w:t>http://www.color-hex.com/color/845736</w:t>
        </w:r>
      </w:hyperlink>
      <w:r w:rsidR="00A63630">
        <w:rPr>
          <w:rFonts w:ascii="Arial" w:hAnsi="Arial" w:cs="Arial"/>
          <w:sz w:val="24"/>
          <w:szCs w:val="24"/>
        </w:rPr>
        <w:t xml:space="preserve"> )</w:t>
      </w:r>
    </w:p>
    <w:p w14:paraId="51A344E9" w14:textId="4BF2512D" w:rsidR="00904AB9" w:rsidRPr="000B4E3B" w:rsidRDefault="000B4E3B" w:rsidP="00954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Descripción: </w:t>
      </w:r>
      <w:r>
        <w:rPr>
          <w:rFonts w:ascii="Arial" w:hAnsi="Arial" w:cs="Arial"/>
          <w:sz w:val="24"/>
          <w:szCs w:val="24"/>
        </w:rPr>
        <w:t>Puerta elaborada de madera, hue</w:t>
      </w:r>
      <w:r w:rsidR="009547F7">
        <w:rPr>
          <w:rFonts w:ascii="Arial" w:hAnsi="Arial" w:cs="Arial"/>
          <w:sz w:val="24"/>
          <w:szCs w:val="24"/>
        </w:rPr>
        <w:t xml:space="preserve">ca, cuyas dimensiones son de </w:t>
      </w:r>
      <w:r w:rsidR="003B47C8">
        <w:rPr>
          <w:rFonts w:ascii="Arial" w:hAnsi="Arial" w:cs="Arial"/>
          <w:sz w:val="24"/>
          <w:szCs w:val="24"/>
        </w:rPr>
        <w:t>(2,36x1, 09x0,</w:t>
      </w:r>
      <w:r w:rsidR="009547F7" w:rsidRPr="000B4E3B">
        <w:rPr>
          <w:rFonts w:ascii="Arial" w:hAnsi="Arial" w:cs="Arial"/>
          <w:sz w:val="24"/>
          <w:szCs w:val="24"/>
        </w:rPr>
        <w:t>04) m, dicha puerta posee 4 bisagras con forma de cilindro cuyo diámetro es de 1,8 cm y su altura es de 9 cm, las  bisagras están unidas a la puerta por platinas de metal y aseguradas por 3 tornillos, dando un total de 12 tornillos para todas las bisagras, así mismo, la puerta posee dos manijas , por dentro y fuera de ella</w:t>
      </w:r>
      <w:r w:rsidR="003B47C8">
        <w:rPr>
          <w:rFonts w:ascii="Arial" w:hAnsi="Arial" w:cs="Arial"/>
          <w:sz w:val="24"/>
          <w:szCs w:val="24"/>
        </w:rPr>
        <w:t>, las cuales se encuentran en la parte derecha (si se mira desde adentro del salón</w:t>
      </w:r>
      <w:r w:rsidR="00A63630">
        <w:rPr>
          <w:rFonts w:ascii="Arial" w:hAnsi="Arial" w:cs="Arial"/>
          <w:sz w:val="24"/>
          <w:szCs w:val="24"/>
        </w:rPr>
        <w:t xml:space="preserve"> estando paralelo a esta</w:t>
      </w:r>
      <w:r w:rsidR="003B47C8">
        <w:rPr>
          <w:rFonts w:ascii="Arial" w:hAnsi="Arial" w:cs="Arial"/>
          <w:sz w:val="24"/>
          <w:szCs w:val="24"/>
        </w:rPr>
        <w:t>) a 1,10</w:t>
      </w:r>
      <w:r w:rsidR="00A63630">
        <w:rPr>
          <w:rFonts w:ascii="Arial" w:hAnsi="Arial" w:cs="Arial"/>
          <w:sz w:val="24"/>
          <w:szCs w:val="24"/>
        </w:rPr>
        <w:t xml:space="preserve"> </w:t>
      </w:r>
      <w:r w:rsidR="003B47C8">
        <w:rPr>
          <w:rFonts w:ascii="Arial" w:hAnsi="Arial" w:cs="Arial"/>
          <w:sz w:val="24"/>
          <w:szCs w:val="24"/>
        </w:rPr>
        <w:t>m de altura del suelo</w:t>
      </w:r>
      <w:r w:rsidR="00A63630">
        <w:rPr>
          <w:rFonts w:ascii="Arial" w:hAnsi="Arial" w:cs="Arial"/>
          <w:sz w:val="24"/>
          <w:szCs w:val="24"/>
        </w:rPr>
        <w:t xml:space="preserve"> y 5 cm del lado de la puerta</w:t>
      </w:r>
      <w:r w:rsidR="009547F7" w:rsidRPr="000B4E3B">
        <w:rPr>
          <w:rFonts w:ascii="Arial" w:hAnsi="Arial" w:cs="Arial"/>
          <w:sz w:val="24"/>
          <w:szCs w:val="24"/>
        </w:rPr>
        <w:t xml:space="preserve">, con una base circular de </w:t>
      </w:r>
      <w:r w:rsidR="003B47C8">
        <w:rPr>
          <w:rFonts w:ascii="Arial" w:hAnsi="Arial" w:cs="Arial"/>
          <w:sz w:val="24"/>
          <w:szCs w:val="24"/>
        </w:rPr>
        <w:t xml:space="preserve">   6,</w:t>
      </w:r>
      <w:r w:rsidR="009547F7" w:rsidRPr="000B4E3B">
        <w:rPr>
          <w:rFonts w:ascii="Arial" w:hAnsi="Arial" w:cs="Arial"/>
          <w:sz w:val="24"/>
          <w:szCs w:val="24"/>
        </w:rPr>
        <w:t>5 cm, y un largo de la manija de 10 cm, la manija interna de la puerta posee un seguro, las manijas de esta puerta giran hacia arriba y abajo para poder abrir, el movimiento de apertura de las puerta es hacia fuera. Esta puerta cuenta con un marco, para poder cumplir su funcionalidad, e</w:t>
      </w:r>
      <w:r w:rsidR="003B47C8">
        <w:rPr>
          <w:rFonts w:ascii="Arial" w:hAnsi="Arial" w:cs="Arial"/>
          <w:sz w:val="24"/>
          <w:szCs w:val="24"/>
        </w:rPr>
        <w:t>l marco tiene dimensiones de (3,74x1, 10x0,</w:t>
      </w:r>
      <w:r w:rsidR="009547F7" w:rsidRPr="000B4E3B">
        <w:rPr>
          <w:rFonts w:ascii="Arial" w:hAnsi="Arial" w:cs="Arial"/>
          <w:sz w:val="24"/>
          <w:szCs w:val="24"/>
        </w:rPr>
        <w:t>04) m, para evitar daños en la integridad de la puerta está esta separada en su parte inferior del suelo 1 cm y separada en su</w:t>
      </w:r>
      <w:r w:rsidR="003B47C8">
        <w:rPr>
          <w:rFonts w:ascii="Arial" w:hAnsi="Arial" w:cs="Arial"/>
          <w:sz w:val="24"/>
          <w:szCs w:val="24"/>
        </w:rPr>
        <w:t xml:space="preserve"> parte superior del marco por 0,</w:t>
      </w:r>
      <w:r w:rsidR="009547F7" w:rsidRPr="000B4E3B">
        <w:rPr>
          <w:rFonts w:ascii="Arial" w:hAnsi="Arial" w:cs="Arial"/>
          <w:sz w:val="24"/>
          <w:szCs w:val="24"/>
        </w:rPr>
        <w:t>4</w:t>
      </w:r>
      <w:r w:rsidR="00A63630">
        <w:rPr>
          <w:rFonts w:ascii="Arial" w:hAnsi="Arial" w:cs="Arial"/>
          <w:sz w:val="24"/>
          <w:szCs w:val="24"/>
        </w:rPr>
        <w:t xml:space="preserve"> cm</w:t>
      </w:r>
      <w:r w:rsidR="009547F7" w:rsidRPr="000B4E3B">
        <w:rPr>
          <w:rFonts w:ascii="Arial" w:hAnsi="Arial" w:cs="Arial"/>
          <w:sz w:val="24"/>
          <w:szCs w:val="24"/>
        </w:rPr>
        <w:t>.</w:t>
      </w:r>
      <w:r w:rsidR="002D588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904AB9" w:rsidRPr="000B4E3B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44B70" w14:textId="77777777" w:rsidR="00527BA9" w:rsidRDefault="00527BA9" w:rsidP="00E17A4D">
      <w:pPr>
        <w:spacing w:after="0" w:line="240" w:lineRule="auto"/>
      </w:pPr>
      <w:r>
        <w:separator/>
      </w:r>
    </w:p>
  </w:endnote>
  <w:endnote w:type="continuationSeparator" w:id="0">
    <w:p w14:paraId="15D00D45" w14:textId="77777777" w:rsidR="00527BA9" w:rsidRDefault="00527BA9" w:rsidP="00E1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437457"/>
      <w:docPartObj>
        <w:docPartGallery w:val="Page Numbers (Bottom of Page)"/>
        <w:docPartUnique/>
      </w:docPartObj>
    </w:sdtPr>
    <w:sdtEndPr/>
    <w:sdtContent>
      <w:p w14:paraId="05066757" w14:textId="77777777" w:rsidR="00E17A4D" w:rsidRDefault="00E17A4D">
        <w:pPr>
          <w:pStyle w:val="Piedepgina"/>
          <w:jc w:val="right"/>
        </w:pPr>
      </w:p>
      <w:p w14:paraId="61B72010" w14:textId="77777777" w:rsidR="00E17A4D" w:rsidRDefault="00527BA9">
        <w:pPr>
          <w:pStyle w:val="Piedepgina"/>
          <w:jc w:val="right"/>
        </w:pPr>
      </w:p>
    </w:sdtContent>
  </w:sdt>
  <w:p w14:paraId="4955ED23" w14:textId="77777777" w:rsidR="00E17A4D" w:rsidRDefault="00E17A4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8E83A" w14:textId="77777777" w:rsidR="00527BA9" w:rsidRDefault="00527BA9" w:rsidP="00E17A4D">
      <w:pPr>
        <w:spacing w:after="0" w:line="240" w:lineRule="auto"/>
      </w:pPr>
      <w:r>
        <w:separator/>
      </w:r>
    </w:p>
  </w:footnote>
  <w:footnote w:type="continuationSeparator" w:id="0">
    <w:p w14:paraId="650314CD" w14:textId="77777777" w:rsidR="00527BA9" w:rsidRDefault="00527BA9" w:rsidP="00E1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9167A"/>
    <w:multiLevelType w:val="hybridMultilevel"/>
    <w:tmpl w:val="D388C6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71D5D"/>
    <w:multiLevelType w:val="hybridMultilevel"/>
    <w:tmpl w:val="6DE44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61F47"/>
    <w:multiLevelType w:val="hybridMultilevel"/>
    <w:tmpl w:val="3952718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42"/>
    <w:rsid w:val="00004098"/>
    <w:rsid w:val="00060D78"/>
    <w:rsid w:val="00062DD4"/>
    <w:rsid w:val="00070327"/>
    <w:rsid w:val="00080829"/>
    <w:rsid w:val="00084442"/>
    <w:rsid w:val="00090CEF"/>
    <w:rsid w:val="000A6B82"/>
    <w:rsid w:val="000B4E3B"/>
    <w:rsid w:val="0011280E"/>
    <w:rsid w:val="00133DEA"/>
    <w:rsid w:val="0017700D"/>
    <w:rsid w:val="001F3741"/>
    <w:rsid w:val="002D5889"/>
    <w:rsid w:val="0032369F"/>
    <w:rsid w:val="00344432"/>
    <w:rsid w:val="003B47C8"/>
    <w:rsid w:val="00471713"/>
    <w:rsid w:val="00511B99"/>
    <w:rsid w:val="00527BA9"/>
    <w:rsid w:val="00890CD0"/>
    <w:rsid w:val="008B6578"/>
    <w:rsid w:val="008C16F5"/>
    <w:rsid w:val="00904AB9"/>
    <w:rsid w:val="009547F7"/>
    <w:rsid w:val="00A63630"/>
    <w:rsid w:val="00AB3CA0"/>
    <w:rsid w:val="00B10BE6"/>
    <w:rsid w:val="00C36DFD"/>
    <w:rsid w:val="00C95088"/>
    <w:rsid w:val="00CC4D99"/>
    <w:rsid w:val="00CD7D38"/>
    <w:rsid w:val="00E17A4D"/>
    <w:rsid w:val="00E37CA9"/>
    <w:rsid w:val="00EB6DC7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390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F37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7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A4D"/>
  </w:style>
  <w:style w:type="paragraph" w:styleId="Piedepgina">
    <w:name w:val="footer"/>
    <w:basedOn w:val="Normal"/>
    <w:link w:val="PiedepginaCar"/>
    <w:uiPriority w:val="99"/>
    <w:unhideWhenUsed/>
    <w:rsid w:val="00E17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A4D"/>
  </w:style>
  <w:style w:type="character" w:styleId="Hipervnculo">
    <w:name w:val="Hyperlink"/>
    <w:basedOn w:val="Fuentedeprrafopredeter"/>
    <w:uiPriority w:val="99"/>
    <w:unhideWhenUsed/>
    <w:rsid w:val="00A63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olor-hex.com/color/845736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Usuario de Microsoft Office</cp:lastModifiedBy>
  <cp:revision>5</cp:revision>
  <dcterms:created xsi:type="dcterms:W3CDTF">2018-03-05T01:56:00Z</dcterms:created>
  <dcterms:modified xsi:type="dcterms:W3CDTF">2018-03-05T02:13:00Z</dcterms:modified>
</cp:coreProperties>
</file>