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ED5" w:rsidRPr="002D1ED5" w:rsidRDefault="002D1ED5" w:rsidP="002D1ED5">
      <w:pPr>
        <w:spacing w:line="276" w:lineRule="auto"/>
        <w:rPr>
          <w:rFonts w:ascii="Calibri" w:hAnsi="Calibri" w:cs="Calibri"/>
          <w:b/>
          <w:sz w:val="44"/>
          <w:szCs w:val="44"/>
          <w:lang w:val="en-US"/>
        </w:rPr>
      </w:pPr>
      <w:r w:rsidRPr="002D1ED5">
        <w:rPr>
          <w:rFonts w:ascii="Calibri" w:hAnsi="Calibri" w:cs="Calibri"/>
          <w:b/>
          <w:sz w:val="44"/>
          <w:szCs w:val="44"/>
          <w:lang w:val="en-US"/>
        </w:rPr>
        <w:t xml:space="preserve">Assignment </w:t>
      </w:r>
      <w:proofErr w:type="spellStart"/>
      <w:r w:rsidRPr="002D1ED5">
        <w:rPr>
          <w:rFonts w:ascii="Calibri" w:hAnsi="Calibri" w:cs="Calibri"/>
          <w:b/>
          <w:sz w:val="44"/>
          <w:szCs w:val="44"/>
          <w:lang w:val="en-US"/>
        </w:rPr>
        <w:t>DataFest</w:t>
      </w:r>
      <w:proofErr w:type="spellEnd"/>
      <w:r w:rsidRPr="002D1ED5">
        <w:rPr>
          <w:rFonts w:ascii="Calibri" w:hAnsi="Calibri" w:cs="Calibri"/>
          <w:b/>
          <w:sz w:val="44"/>
          <w:szCs w:val="44"/>
          <w:lang w:val="en-US"/>
        </w:rPr>
        <w:t xml:space="preserve"> RWS biodiversity data</w:t>
      </w:r>
    </w:p>
    <w:p w:rsidR="002D1ED5" w:rsidRPr="002D1ED5" w:rsidRDefault="002D1ED5" w:rsidP="002D1ED5">
      <w:pPr>
        <w:spacing w:line="276" w:lineRule="auto"/>
        <w:rPr>
          <w:rFonts w:ascii="Calibri" w:hAnsi="Calibri" w:cs="Calibri"/>
          <w:sz w:val="22"/>
          <w:szCs w:val="22"/>
          <w:lang w:val="en-US"/>
        </w:rPr>
      </w:pPr>
    </w:p>
    <w:p w:rsidR="002D1ED5" w:rsidRPr="002D1ED5" w:rsidRDefault="002D1ED5" w:rsidP="002D1ED5">
      <w:pPr>
        <w:spacing w:line="276" w:lineRule="auto"/>
        <w:rPr>
          <w:rFonts w:ascii="Calibri" w:hAnsi="Calibri" w:cs="Calibri"/>
          <w:b/>
          <w:sz w:val="22"/>
          <w:szCs w:val="22"/>
          <w:lang w:val="en-US"/>
        </w:rPr>
      </w:pPr>
      <w:r w:rsidRPr="002D1ED5">
        <w:rPr>
          <w:rFonts w:ascii="Calibri" w:hAnsi="Calibri" w:cs="Calibri"/>
          <w:b/>
          <w:sz w:val="22"/>
          <w:szCs w:val="22"/>
          <w:lang w:val="en-US"/>
        </w:rPr>
        <w:t>Introduction</w:t>
      </w:r>
    </w:p>
    <w:p w:rsidR="002D1ED5" w:rsidRDefault="002D1ED5" w:rsidP="002D1ED5">
      <w:pPr>
        <w:spacing w:line="276" w:lineRule="auto"/>
        <w:rPr>
          <w:rFonts w:ascii="Calibri" w:hAnsi="Calibri" w:cs="Calibri"/>
          <w:sz w:val="22"/>
          <w:szCs w:val="22"/>
          <w:lang w:val="en-US"/>
        </w:rPr>
      </w:pPr>
      <w:r w:rsidRPr="002D1ED5">
        <w:rPr>
          <w:rFonts w:ascii="Calibri" w:hAnsi="Calibri" w:cs="Calibri"/>
          <w:sz w:val="22"/>
          <w:szCs w:val="22"/>
          <w:lang w:val="en-US"/>
        </w:rPr>
        <w:t>Rijkswaterstaat monitors all kinds of biological variables</w:t>
      </w:r>
      <w:r w:rsidR="00E24BE7">
        <w:rPr>
          <w:rFonts w:ascii="Calibri" w:hAnsi="Calibri" w:cs="Calibri"/>
          <w:sz w:val="22"/>
          <w:szCs w:val="22"/>
          <w:lang w:val="en-US"/>
        </w:rPr>
        <w:t xml:space="preserve">, </w:t>
      </w:r>
      <w:r w:rsidRPr="002D1ED5">
        <w:rPr>
          <w:rFonts w:ascii="Calibri" w:hAnsi="Calibri" w:cs="Calibri"/>
          <w:sz w:val="22"/>
          <w:szCs w:val="22"/>
          <w:lang w:val="en-US"/>
        </w:rPr>
        <w:t xml:space="preserve">in </w:t>
      </w:r>
      <w:r>
        <w:rPr>
          <w:rFonts w:ascii="Calibri" w:hAnsi="Calibri" w:cs="Calibri"/>
          <w:sz w:val="22"/>
          <w:szCs w:val="22"/>
          <w:lang w:val="en-US"/>
        </w:rPr>
        <w:t>all its waterways,</w:t>
      </w:r>
      <w:r w:rsidRPr="002D1ED5">
        <w:rPr>
          <w:rFonts w:ascii="Calibri" w:hAnsi="Calibri" w:cs="Calibri"/>
          <w:sz w:val="22"/>
          <w:szCs w:val="22"/>
          <w:lang w:val="en-US"/>
        </w:rPr>
        <w:t xml:space="preserve"> every year. Likewise in Zeeland. </w:t>
      </w:r>
      <w:r>
        <w:rPr>
          <w:rFonts w:ascii="Calibri" w:hAnsi="Calibri" w:cs="Calibri"/>
          <w:sz w:val="22"/>
          <w:szCs w:val="22"/>
          <w:lang w:val="en-US"/>
        </w:rPr>
        <w:t>You</w:t>
      </w:r>
      <w:r w:rsidRPr="002D1ED5">
        <w:rPr>
          <w:rFonts w:ascii="Calibri" w:hAnsi="Calibri" w:cs="Calibri"/>
          <w:sz w:val="22"/>
          <w:szCs w:val="22"/>
          <w:lang w:val="en-US"/>
        </w:rPr>
        <w:t xml:space="preserve"> are going to look</w:t>
      </w:r>
      <w:r>
        <w:rPr>
          <w:rFonts w:ascii="Calibri" w:hAnsi="Calibri" w:cs="Calibri"/>
          <w:sz w:val="22"/>
          <w:szCs w:val="22"/>
          <w:lang w:val="en-US"/>
        </w:rPr>
        <w:t xml:space="preserve"> into</w:t>
      </w:r>
      <w:r w:rsidRPr="002D1ED5">
        <w:rPr>
          <w:rFonts w:ascii="Calibri" w:hAnsi="Calibri" w:cs="Calibri"/>
          <w:sz w:val="22"/>
          <w:szCs w:val="22"/>
          <w:lang w:val="en-US"/>
        </w:rPr>
        <w:t xml:space="preserve"> </w:t>
      </w:r>
      <w:r>
        <w:rPr>
          <w:rFonts w:ascii="Calibri" w:hAnsi="Calibri" w:cs="Calibri"/>
          <w:sz w:val="22"/>
          <w:szCs w:val="22"/>
          <w:lang w:val="en-US"/>
        </w:rPr>
        <w:t>several</w:t>
      </w:r>
      <w:r w:rsidRPr="002D1ED5">
        <w:rPr>
          <w:rFonts w:ascii="Calibri" w:hAnsi="Calibri" w:cs="Calibri"/>
          <w:sz w:val="22"/>
          <w:szCs w:val="22"/>
          <w:lang w:val="en-US"/>
        </w:rPr>
        <w:t xml:space="preserve"> </w:t>
      </w:r>
      <w:r w:rsidR="00E24BE7">
        <w:rPr>
          <w:rFonts w:ascii="Calibri" w:hAnsi="Calibri" w:cs="Calibri"/>
          <w:sz w:val="22"/>
          <w:szCs w:val="22"/>
          <w:lang w:val="en-US"/>
        </w:rPr>
        <w:t xml:space="preserve">of the corresponding </w:t>
      </w:r>
      <w:r w:rsidRPr="002D1ED5">
        <w:rPr>
          <w:rFonts w:ascii="Calibri" w:hAnsi="Calibri" w:cs="Calibri"/>
          <w:sz w:val="22"/>
          <w:szCs w:val="22"/>
          <w:lang w:val="en-US"/>
        </w:rPr>
        <w:t xml:space="preserve">datasets: </w:t>
      </w:r>
    </w:p>
    <w:p w:rsidR="002D1ED5" w:rsidRDefault="002D1ED5" w:rsidP="002D1ED5">
      <w:pPr>
        <w:spacing w:line="276" w:lineRule="auto"/>
        <w:rPr>
          <w:rFonts w:ascii="Calibri" w:hAnsi="Calibri" w:cs="Calibri"/>
          <w:sz w:val="22"/>
          <w:szCs w:val="22"/>
          <w:lang w:val="en-US"/>
        </w:rPr>
      </w:pPr>
    </w:p>
    <w:p w:rsidR="002D1ED5" w:rsidRDefault="002D1ED5" w:rsidP="002D1ED5">
      <w:pPr>
        <w:pStyle w:val="ListParagraph"/>
        <w:numPr>
          <w:ilvl w:val="0"/>
          <w:numId w:val="39"/>
        </w:numPr>
        <w:spacing w:line="276" w:lineRule="auto"/>
        <w:rPr>
          <w:rFonts w:ascii="Calibri" w:hAnsi="Calibri" w:cs="Calibri"/>
          <w:sz w:val="22"/>
          <w:szCs w:val="22"/>
          <w:lang w:val="en-US"/>
        </w:rPr>
      </w:pPr>
      <w:proofErr w:type="spellStart"/>
      <w:r w:rsidRPr="002D1ED5">
        <w:rPr>
          <w:rFonts w:ascii="Calibri" w:hAnsi="Calibri" w:cs="Calibri"/>
          <w:sz w:val="22"/>
          <w:szCs w:val="22"/>
          <w:lang w:val="en-US"/>
        </w:rPr>
        <w:t>Macrozoobenthos</w:t>
      </w:r>
      <w:proofErr w:type="spellEnd"/>
    </w:p>
    <w:p w:rsidR="002D1ED5" w:rsidRDefault="002D1ED5" w:rsidP="002D1ED5">
      <w:pPr>
        <w:pStyle w:val="ListParagraph"/>
        <w:numPr>
          <w:ilvl w:val="0"/>
          <w:numId w:val="39"/>
        </w:numPr>
        <w:spacing w:line="276" w:lineRule="auto"/>
        <w:rPr>
          <w:rFonts w:ascii="Calibri" w:hAnsi="Calibri" w:cs="Calibri"/>
          <w:sz w:val="22"/>
          <w:szCs w:val="22"/>
          <w:lang w:val="en-US"/>
        </w:rPr>
      </w:pPr>
      <w:r w:rsidRPr="002D1ED5">
        <w:rPr>
          <w:rFonts w:ascii="Calibri" w:hAnsi="Calibri" w:cs="Calibri"/>
          <w:sz w:val="22"/>
          <w:szCs w:val="22"/>
          <w:lang w:val="en-US"/>
        </w:rPr>
        <w:t>Phytoplankton</w:t>
      </w:r>
    </w:p>
    <w:p w:rsidR="002D1ED5" w:rsidRDefault="002D1ED5" w:rsidP="002D1ED5">
      <w:pPr>
        <w:pStyle w:val="ListParagraph"/>
        <w:numPr>
          <w:ilvl w:val="0"/>
          <w:numId w:val="39"/>
        </w:numPr>
        <w:spacing w:line="276" w:lineRule="auto"/>
        <w:rPr>
          <w:rFonts w:ascii="Calibri" w:hAnsi="Calibri" w:cs="Calibri"/>
          <w:sz w:val="22"/>
          <w:szCs w:val="22"/>
          <w:lang w:val="en-US"/>
        </w:rPr>
      </w:pPr>
      <w:r w:rsidRPr="002D1ED5">
        <w:rPr>
          <w:rFonts w:ascii="Calibri" w:hAnsi="Calibri" w:cs="Calibri"/>
          <w:sz w:val="22"/>
          <w:szCs w:val="22"/>
          <w:lang w:val="en-US"/>
        </w:rPr>
        <w:t>Diatoms</w:t>
      </w:r>
    </w:p>
    <w:p w:rsidR="002D1ED5" w:rsidRDefault="002D1ED5" w:rsidP="002D1ED5">
      <w:pPr>
        <w:pStyle w:val="ListParagraph"/>
        <w:numPr>
          <w:ilvl w:val="0"/>
          <w:numId w:val="39"/>
        </w:numPr>
        <w:spacing w:line="276" w:lineRule="auto"/>
        <w:rPr>
          <w:rFonts w:ascii="Calibri" w:hAnsi="Calibri" w:cs="Calibri"/>
          <w:sz w:val="22"/>
          <w:szCs w:val="22"/>
          <w:lang w:val="en-US"/>
        </w:rPr>
      </w:pPr>
      <w:r w:rsidRPr="002D1ED5">
        <w:rPr>
          <w:rFonts w:ascii="Calibri" w:hAnsi="Calibri" w:cs="Calibri"/>
          <w:sz w:val="22"/>
          <w:szCs w:val="22"/>
          <w:lang w:val="en-US"/>
        </w:rPr>
        <w:t>Macroalgae</w:t>
      </w:r>
      <w:r>
        <w:rPr>
          <w:rFonts w:ascii="Calibri" w:hAnsi="Calibri" w:cs="Calibri"/>
          <w:sz w:val="22"/>
          <w:szCs w:val="22"/>
          <w:lang w:val="en-US"/>
        </w:rPr>
        <w:t xml:space="preserve"> (optional)</w:t>
      </w:r>
    </w:p>
    <w:p w:rsidR="002D1ED5" w:rsidRPr="002D1ED5" w:rsidRDefault="002D1ED5" w:rsidP="002D1ED5">
      <w:pPr>
        <w:pStyle w:val="ListParagraph"/>
        <w:numPr>
          <w:ilvl w:val="0"/>
          <w:numId w:val="39"/>
        </w:numPr>
        <w:spacing w:line="276" w:lineRule="auto"/>
        <w:rPr>
          <w:rFonts w:ascii="Calibri" w:hAnsi="Calibri" w:cs="Calibri"/>
          <w:sz w:val="22"/>
          <w:szCs w:val="22"/>
          <w:lang w:val="en-US"/>
        </w:rPr>
      </w:pPr>
      <w:r w:rsidRPr="002D1ED5">
        <w:rPr>
          <w:rFonts w:ascii="Calibri" w:hAnsi="Calibri" w:cs="Calibri"/>
          <w:sz w:val="22"/>
          <w:szCs w:val="22"/>
          <w:lang w:val="en-US"/>
        </w:rPr>
        <w:t>Aquatic Plants</w:t>
      </w:r>
      <w:r>
        <w:rPr>
          <w:rFonts w:ascii="Calibri" w:hAnsi="Calibri" w:cs="Calibri"/>
          <w:sz w:val="22"/>
          <w:szCs w:val="22"/>
          <w:lang w:val="en-US"/>
        </w:rPr>
        <w:t xml:space="preserve"> (optional)</w:t>
      </w:r>
    </w:p>
    <w:p w:rsidR="002D1ED5" w:rsidRDefault="002D1ED5" w:rsidP="002D1ED5">
      <w:pPr>
        <w:spacing w:line="276" w:lineRule="auto"/>
        <w:rPr>
          <w:rFonts w:ascii="Calibri" w:hAnsi="Calibri" w:cs="Calibri"/>
          <w:sz w:val="22"/>
          <w:szCs w:val="22"/>
          <w:lang w:val="en-US"/>
        </w:rPr>
      </w:pPr>
    </w:p>
    <w:p w:rsidR="002D1ED5" w:rsidRDefault="002D1ED5" w:rsidP="002D1ED5">
      <w:pPr>
        <w:spacing w:line="276" w:lineRule="auto"/>
        <w:rPr>
          <w:rFonts w:ascii="Calibri" w:hAnsi="Calibri" w:cs="Calibri"/>
          <w:sz w:val="22"/>
          <w:szCs w:val="22"/>
          <w:lang w:val="en-US"/>
        </w:rPr>
      </w:pPr>
      <w:r w:rsidRPr="002D1ED5">
        <w:rPr>
          <w:rFonts w:ascii="Calibri" w:hAnsi="Calibri" w:cs="Calibri"/>
          <w:sz w:val="22"/>
          <w:szCs w:val="22"/>
          <w:lang w:val="en-US"/>
        </w:rPr>
        <w:t>These datasets consist of measurements from several locations</w:t>
      </w:r>
      <w:r w:rsidR="00E24BE7">
        <w:rPr>
          <w:rFonts w:ascii="Calibri" w:hAnsi="Calibri" w:cs="Calibri"/>
          <w:sz w:val="22"/>
          <w:szCs w:val="22"/>
          <w:lang w:val="en-US"/>
        </w:rPr>
        <w:t xml:space="preserve">, </w:t>
      </w:r>
      <w:r w:rsidRPr="002D1ED5">
        <w:rPr>
          <w:rFonts w:ascii="Calibri" w:hAnsi="Calibri" w:cs="Calibri"/>
          <w:sz w:val="22"/>
          <w:szCs w:val="22"/>
          <w:lang w:val="en-US"/>
        </w:rPr>
        <w:t xml:space="preserve">over several years. The </w:t>
      </w:r>
      <w:r w:rsidR="00E24BE7">
        <w:rPr>
          <w:rFonts w:ascii="Calibri" w:hAnsi="Calibri" w:cs="Calibri"/>
          <w:sz w:val="22"/>
          <w:szCs w:val="22"/>
          <w:lang w:val="en-US"/>
        </w:rPr>
        <w:t>goal</w:t>
      </w:r>
      <w:r w:rsidRPr="002D1ED5">
        <w:rPr>
          <w:rFonts w:ascii="Calibri" w:hAnsi="Calibri" w:cs="Calibri"/>
          <w:sz w:val="22"/>
          <w:szCs w:val="22"/>
          <w:lang w:val="en-US"/>
        </w:rPr>
        <w:t xml:space="preserve"> is to gain insight into these datasets and thus see whether climate change has an effect on the biology in the Zeeland Delta. This can</w:t>
      </w:r>
      <w:r>
        <w:rPr>
          <w:rFonts w:ascii="Calibri" w:hAnsi="Calibri" w:cs="Calibri"/>
          <w:sz w:val="22"/>
          <w:szCs w:val="22"/>
          <w:lang w:val="en-US"/>
        </w:rPr>
        <w:t xml:space="preserve">, among others </w:t>
      </w:r>
      <w:r w:rsidRPr="002D1ED5">
        <w:rPr>
          <w:rFonts w:ascii="Calibri" w:hAnsi="Calibri" w:cs="Calibri"/>
          <w:sz w:val="22"/>
          <w:szCs w:val="22"/>
          <w:lang w:val="en-US"/>
        </w:rPr>
        <w:t xml:space="preserve">be done </w:t>
      </w:r>
      <w:r>
        <w:rPr>
          <w:rFonts w:ascii="Calibri" w:hAnsi="Calibri" w:cs="Calibri"/>
          <w:sz w:val="22"/>
          <w:szCs w:val="22"/>
          <w:lang w:val="en-US"/>
        </w:rPr>
        <w:t>as follows:</w:t>
      </w:r>
    </w:p>
    <w:p w:rsidR="002D1ED5" w:rsidRPr="002D1ED5" w:rsidRDefault="002D1ED5" w:rsidP="002D1ED5">
      <w:pPr>
        <w:spacing w:line="276" w:lineRule="auto"/>
        <w:rPr>
          <w:rFonts w:ascii="Calibri" w:hAnsi="Calibri" w:cs="Calibri"/>
          <w:sz w:val="22"/>
          <w:szCs w:val="22"/>
          <w:lang w:val="en-US"/>
        </w:rPr>
      </w:pPr>
    </w:p>
    <w:p w:rsidR="002D1ED5" w:rsidRDefault="002D1ED5" w:rsidP="002D1ED5">
      <w:pPr>
        <w:pStyle w:val="ListParagraph"/>
        <w:numPr>
          <w:ilvl w:val="0"/>
          <w:numId w:val="38"/>
        </w:numPr>
        <w:spacing w:line="276" w:lineRule="auto"/>
        <w:rPr>
          <w:rFonts w:ascii="Calibri" w:hAnsi="Calibri" w:cs="Calibri"/>
          <w:sz w:val="22"/>
          <w:szCs w:val="22"/>
          <w:lang w:val="en-US"/>
        </w:rPr>
      </w:pPr>
      <w:r w:rsidRPr="002D1ED5">
        <w:rPr>
          <w:rFonts w:ascii="Calibri" w:hAnsi="Calibri" w:cs="Calibri"/>
          <w:sz w:val="22"/>
          <w:szCs w:val="22"/>
          <w:lang w:val="en-US"/>
        </w:rPr>
        <w:t>Create an (interactive) map with a graph for each location to show the course of time in terms of species composition</w:t>
      </w:r>
    </w:p>
    <w:p w:rsidR="002D1ED5" w:rsidRDefault="002D1ED5" w:rsidP="002D1ED5">
      <w:pPr>
        <w:pStyle w:val="ListParagraph"/>
        <w:numPr>
          <w:ilvl w:val="0"/>
          <w:numId w:val="38"/>
        </w:numPr>
        <w:spacing w:line="276" w:lineRule="auto"/>
        <w:rPr>
          <w:rFonts w:ascii="Calibri" w:hAnsi="Calibri" w:cs="Calibri"/>
          <w:sz w:val="22"/>
          <w:szCs w:val="22"/>
          <w:lang w:val="en-US"/>
        </w:rPr>
      </w:pPr>
      <w:r w:rsidRPr="002D1ED5">
        <w:rPr>
          <w:rFonts w:ascii="Calibri" w:hAnsi="Calibri" w:cs="Calibri"/>
          <w:sz w:val="22"/>
          <w:szCs w:val="22"/>
          <w:lang w:val="en-US"/>
        </w:rPr>
        <w:t>Map disappeared</w:t>
      </w:r>
      <w:r w:rsidR="00E24BE7">
        <w:rPr>
          <w:rFonts w:ascii="Calibri" w:hAnsi="Calibri" w:cs="Calibri"/>
          <w:sz w:val="22"/>
          <w:szCs w:val="22"/>
          <w:lang w:val="en-US"/>
        </w:rPr>
        <w:t>/disappearing</w:t>
      </w:r>
      <w:r w:rsidRPr="002D1ED5">
        <w:rPr>
          <w:rFonts w:ascii="Calibri" w:hAnsi="Calibri" w:cs="Calibri"/>
          <w:sz w:val="22"/>
          <w:szCs w:val="22"/>
          <w:lang w:val="en-US"/>
        </w:rPr>
        <w:t xml:space="preserve"> and emerging taxa</w:t>
      </w:r>
    </w:p>
    <w:p w:rsidR="002D1ED5" w:rsidRPr="002D1ED5" w:rsidRDefault="002D1ED5" w:rsidP="002D1ED5">
      <w:pPr>
        <w:pStyle w:val="ListParagraph"/>
        <w:numPr>
          <w:ilvl w:val="0"/>
          <w:numId w:val="38"/>
        </w:numPr>
        <w:spacing w:line="276" w:lineRule="auto"/>
        <w:rPr>
          <w:rFonts w:ascii="Calibri" w:hAnsi="Calibri" w:cs="Calibri"/>
          <w:sz w:val="22"/>
          <w:szCs w:val="22"/>
          <w:lang w:val="en-US"/>
        </w:rPr>
      </w:pPr>
      <w:r w:rsidRPr="002D1ED5">
        <w:rPr>
          <w:rFonts w:ascii="Calibri" w:hAnsi="Calibri" w:cs="Calibri"/>
          <w:sz w:val="22"/>
          <w:szCs w:val="22"/>
          <w:lang w:val="en-US"/>
        </w:rPr>
        <w:t xml:space="preserve">Elaborate </w:t>
      </w:r>
      <w:r>
        <w:rPr>
          <w:rFonts w:ascii="Calibri" w:hAnsi="Calibri" w:cs="Calibri"/>
          <w:sz w:val="22"/>
          <w:szCs w:val="22"/>
          <w:lang w:val="en-US"/>
        </w:rPr>
        <w:t xml:space="preserve">on </w:t>
      </w:r>
      <w:r w:rsidRPr="002D1ED5">
        <w:rPr>
          <w:rFonts w:ascii="Calibri" w:hAnsi="Calibri" w:cs="Calibri"/>
          <w:sz w:val="22"/>
          <w:szCs w:val="22"/>
          <w:lang w:val="en-US"/>
        </w:rPr>
        <w:t>the results of this in more detail at your own discretion</w:t>
      </w:r>
    </w:p>
    <w:p w:rsidR="002D1ED5" w:rsidRDefault="002D1ED5" w:rsidP="002D1ED5">
      <w:pPr>
        <w:spacing w:line="276" w:lineRule="auto"/>
        <w:rPr>
          <w:rFonts w:ascii="Calibri" w:hAnsi="Calibri" w:cs="Calibri"/>
          <w:sz w:val="22"/>
          <w:szCs w:val="22"/>
          <w:lang w:val="en-US"/>
        </w:rPr>
      </w:pPr>
    </w:p>
    <w:p w:rsidR="002D1ED5" w:rsidRDefault="002D1ED5" w:rsidP="002D1ED5">
      <w:pPr>
        <w:spacing w:line="276" w:lineRule="auto"/>
        <w:rPr>
          <w:rFonts w:ascii="Calibri" w:hAnsi="Calibri" w:cs="Calibri"/>
          <w:sz w:val="22"/>
          <w:szCs w:val="22"/>
          <w:lang w:val="en-US"/>
        </w:rPr>
      </w:pPr>
      <w:r>
        <w:rPr>
          <w:rFonts w:ascii="Calibri" w:hAnsi="Calibri" w:cs="Calibri"/>
          <w:sz w:val="22"/>
          <w:szCs w:val="22"/>
          <w:lang w:val="en-US"/>
        </w:rPr>
        <w:t>The context and the assignment is explained in more detail in this document</w:t>
      </w:r>
      <w:r w:rsidR="00E24BE7">
        <w:rPr>
          <w:rFonts w:ascii="Calibri" w:hAnsi="Calibri" w:cs="Calibri"/>
          <w:sz w:val="22"/>
          <w:szCs w:val="22"/>
          <w:lang w:val="en-US"/>
        </w:rPr>
        <w:t>.</w:t>
      </w:r>
    </w:p>
    <w:p w:rsidR="002D1ED5" w:rsidRPr="002D1ED5" w:rsidRDefault="002D1ED5" w:rsidP="002D1ED5">
      <w:pPr>
        <w:spacing w:line="276" w:lineRule="auto"/>
        <w:rPr>
          <w:rFonts w:ascii="Calibri" w:hAnsi="Calibri" w:cs="Calibri"/>
          <w:sz w:val="22"/>
          <w:szCs w:val="22"/>
          <w:lang w:val="en-US"/>
        </w:rPr>
      </w:pPr>
    </w:p>
    <w:p w:rsidR="002D1ED5" w:rsidRPr="002D1ED5" w:rsidRDefault="002D1ED5" w:rsidP="002D1ED5">
      <w:pPr>
        <w:spacing w:line="276" w:lineRule="auto"/>
        <w:rPr>
          <w:rFonts w:ascii="Calibri" w:hAnsi="Calibri" w:cs="Calibri"/>
          <w:b/>
          <w:sz w:val="22"/>
          <w:szCs w:val="22"/>
          <w:lang w:val="en-US"/>
        </w:rPr>
      </w:pPr>
      <w:r w:rsidRPr="002D1ED5">
        <w:rPr>
          <w:rFonts w:ascii="Calibri" w:hAnsi="Calibri" w:cs="Calibri"/>
          <w:b/>
          <w:sz w:val="22"/>
          <w:szCs w:val="22"/>
          <w:lang w:val="en-US"/>
        </w:rPr>
        <w:t>Dataset preprocessing</w:t>
      </w:r>
    </w:p>
    <w:p w:rsidR="002D1ED5" w:rsidRDefault="002D1ED5" w:rsidP="002D1ED5">
      <w:pPr>
        <w:spacing w:line="276" w:lineRule="auto"/>
        <w:rPr>
          <w:rFonts w:ascii="Calibri" w:hAnsi="Calibri" w:cs="Calibri"/>
          <w:sz w:val="22"/>
          <w:szCs w:val="22"/>
          <w:lang w:val="en-US"/>
        </w:rPr>
      </w:pPr>
      <w:r w:rsidRPr="002D1ED5">
        <w:rPr>
          <w:rFonts w:ascii="Calibri" w:hAnsi="Calibri" w:cs="Calibri"/>
          <w:sz w:val="22"/>
          <w:szCs w:val="22"/>
          <w:lang w:val="en-US"/>
        </w:rPr>
        <w:t xml:space="preserve">The datasets are validated and ready to use, but some preprocessing is </w:t>
      </w:r>
      <w:r w:rsidR="00E24BE7">
        <w:rPr>
          <w:rFonts w:ascii="Calibri" w:hAnsi="Calibri" w:cs="Calibri"/>
          <w:sz w:val="22"/>
          <w:szCs w:val="22"/>
          <w:lang w:val="en-US"/>
        </w:rPr>
        <w:t xml:space="preserve">definitely </w:t>
      </w:r>
      <w:r w:rsidRPr="002D1ED5">
        <w:rPr>
          <w:rFonts w:ascii="Calibri" w:hAnsi="Calibri" w:cs="Calibri"/>
          <w:sz w:val="22"/>
          <w:szCs w:val="22"/>
          <w:lang w:val="en-US"/>
        </w:rPr>
        <w:t xml:space="preserve">needed to better </w:t>
      </w:r>
      <w:r w:rsidR="00E24BE7">
        <w:rPr>
          <w:rFonts w:ascii="Calibri" w:hAnsi="Calibri" w:cs="Calibri"/>
          <w:sz w:val="22"/>
          <w:szCs w:val="22"/>
          <w:lang w:val="en-US"/>
        </w:rPr>
        <w:t xml:space="preserve">understand, and use </w:t>
      </w:r>
      <w:r w:rsidRPr="002D1ED5">
        <w:rPr>
          <w:rFonts w:ascii="Calibri" w:hAnsi="Calibri" w:cs="Calibri"/>
          <w:sz w:val="22"/>
          <w:szCs w:val="22"/>
          <w:lang w:val="en-US"/>
        </w:rPr>
        <w:t>the data</w:t>
      </w:r>
      <w:r w:rsidR="00E24BE7">
        <w:rPr>
          <w:rFonts w:ascii="Calibri" w:hAnsi="Calibri" w:cs="Calibri"/>
          <w:sz w:val="22"/>
          <w:szCs w:val="22"/>
          <w:lang w:val="en-US"/>
        </w:rPr>
        <w:t>.</w:t>
      </w:r>
    </w:p>
    <w:p w:rsidR="00831870" w:rsidRDefault="00831870" w:rsidP="002D1ED5">
      <w:pPr>
        <w:spacing w:line="276" w:lineRule="auto"/>
        <w:rPr>
          <w:rFonts w:ascii="Calibri" w:hAnsi="Calibri" w:cs="Calibri"/>
          <w:sz w:val="22"/>
          <w:szCs w:val="22"/>
          <w:lang w:val="en-US"/>
        </w:rPr>
      </w:pPr>
    </w:p>
    <w:p w:rsidR="00E24BE7" w:rsidRPr="00AE2C87" w:rsidRDefault="00AE2C87" w:rsidP="002D1ED5">
      <w:pPr>
        <w:spacing w:line="276" w:lineRule="auto"/>
        <w:rPr>
          <w:rFonts w:ascii="Calibri" w:hAnsi="Calibri" w:cs="Calibri"/>
          <w:sz w:val="22"/>
          <w:szCs w:val="22"/>
          <w:u w:val="single"/>
          <w:lang w:val="en-US"/>
        </w:rPr>
      </w:pPr>
      <w:r w:rsidRPr="00AE2C87">
        <w:rPr>
          <w:rFonts w:ascii="Calibri" w:hAnsi="Calibri" w:cs="Calibri"/>
          <w:sz w:val="22"/>
          <w:szCs w:val="22"/>
          <w:u w:val="single"/>
          <w:lang w:val="en-US"/>
        </w:rPr>
        <w:t>Update the datasets</w:t>
      </w:r>
    </w:p>
    <w:p w:rsidR="00831870" w:rsidRDefault="002D1ED5" w:rsidP="002D1ED5">
      <w:pPr>
        <w:pStyle w:val="ListParagraph"/>
        <w:numPr>
          <w:ilvl w:val="0"/>
          <w:numId w:val="40"/>
        </w:numPr>
        <w:spacing w:line="276" w:lineRule="auto"/>
        <w:rPr>
          <w:rFonts w:ascii="Calibri" w:hAnsi="Calibri" w:cs="Calibri"/>
          <w:sz w:val="22"/>
          <w:szCs w:val="22"/>
          <w:lang w:val="en-US"/>
        </w:rPr>
      </w:pPr>
      <w:r w:rsidRPr="00831870">
        <w:rPr>
          <w:rFonts w:ascii="Calibri" w:hAnsi="Calibri" w:cs="Calibri"/>
          <w:sz w:val="22"/>
          <w:szCs w:val="22"/>
          <w:lang w:val="en-US"/>
        </w:rPr>
        <w:t>View the metadata with the explanation of the columns. The following information is relevant</w:t>
      </w:r>
      <w:r w:rsidR="00E24BE7">
        <w:rPr>
          <w:rFonts w:ascii="Calibri" w:hAnsi="Calibri" w:cs="Calibri"/>
          <w:sz w:val="22"/>
          <w:szCs w:val="22"/>
          <w:lang w:val="en-US"/>
        </w:rPr>
        <w:t xml:space="preserve">, </w:t>
      </w:r>
      <w:r w:rsidR="00E24BE7" w:rsidRPr="00831870">
        <w:rPr>
          <w:rFonts w:ascii="Calibri" w:hAnsi="Calibri" w:cs="Calibri"/>
          <w:sz w:val="22"/>
          <w:szCs w:val="22"/>
          <w:lang w:val="en-US"/>
        </w:rPr>
        <w:t>in any case</w:t>
      </w:r>
      <w:r w:rsidRPr="00831870">
        <w:rPr>
          <w:rFonts w:ascii="Calibri" w:hAnsi="Calibri" w:cs="Calibri"/>
          <w:sz w:val="22"/>
          <w:szCs w:val="22"/>
          <w:lang w:val="en-US"/>
        </w:rPr>
        <w:t>:</w:t>
      </w:r>
    </w:p>
    <w:p w:rsidR="00831870" w:rsidRDefault="002D1ED5" w:rsidP="002D1ED5">
      <w:pPr>
        <w:pStyle w:val="ListParagraph"/>
        <w:numPr>
          <w:ilvl w:val="1"/>
          <w:numId w:val="40"/>
        </w:numPr>
        <w:spacing w:line="276" w:lineRule="auto"/>
        <w:rPr>
          <w:rFonts w:ascii="Calibri" w:hAnsi="Calibri" w:cs="Calibri"/>
          <w:sz w:val="22"/>
          <w:szCs w:val="22"/>
          <w:lang w:val="en-US"/>
        </w:rPr>
      </w:pPr>
      <w:r w:rsidRPr="00831870">
        <w:rPr>
          <w:rFonts w:ascii="Calibri" w:hAnsi="Calibri" w:cs="Calibri"/>
          <w:sz w:val="22"/>
          <w:szCs w:val="22"/>
          <w:lang w:val="en-US"/>
        </w:rPr>
        <w:t>Location data (name and coordinates)</w:t>
      </w:r>
    </w:p>
    <w:p w:rsidR="00831870" w:rsidRDefault="002D1ED5" w:rsidP="002D1ED5">
      <w:pPr>
        <w:pStyle w:val="ListParagraph"/>
        <w:numPr>
          <w:ilvl w:val="1"/>
          <w:numId w:val="40"/>
        </w:numPr>
        <w:spacing w:line="276" w:lineRule="auto"/>
        <w:rPr>
          <w:rFonts w:ascii="Calibri" w:hAnsi="Calibri" w:cs="Calibri"/>
          <w:sz w:val="22"/>
          <w:szCs w:val="22"/>
          <w:lang w:val="en-US"/>
        </w:rPr>
      </w:pPr>
      <w:r w:rsidRPr="00831870">
        <w:rPr>
          <w:rFonts w:ascii="Calibri" w:hAnsi="Calibri" w:cs="Calibri"/>
          <w:sz w:val="22"/>
          <w:szCs w:val="22"/>
          <w:lang w:val="en-US"/>
        </w:rPr>
        <w:t>Collection date</w:t>
      </w:r>
    </w:p>
    <w:p w:rsidR="00831870" w:rsidRDefault="002D1ED5" w:rsidP="002D1ED5">
      <w:pPr>
        <w:pStyle w:val="ListParagraph"/>
        <w:numPr>
          <w:ilvl w:val="1"/>
          <w:numId w:val="40"/>
        </w:numPr>
        <w:spacing w:line="276" w:lineRule="auto"/>
        <w:rPr>
          <w:rFonts w:ascii="Calibri" w:hAnsi="Calibri" w:cs="Calibri"/>
          <w:sz w:val="22"/>
          <w:szCs w:val="22"/>
          <w:lang w:val="en-US"/>
        </w:rPr>
      </w:pPr>
      <w:proofErr w:type="spellStart"/>
      <w:r w:rsidRPr="00831870">
        <w:rPr>
          <w:rFonts w:ascii="Calibri" w:hAnsi="Calibri" w:cs="Calibri"/>
          <w:sz w:val="22"/>
          <w:szCs w:val="22"/>
          <w:lang w:val="en-US"/>
        </w:rPr>
        <w:t>Collection_Reference</w:t>
      </w:r>
      <w:proofErr w:type="spellEnd"/>
      <w:r w:rsidRPr="00831870">
        <w:rPr>
          <w:rFonts w:ascii="Calibri" w:hAnsi="Calibri" w:cs="Calibri"/>
          <w:sz w:val="22"/>
          <w:szCs w:val="22"/>
          <w:lang w:val="en-US"/>
        </w:rPr>
        <w:t xml:space="preserve">: </w:t>
      </w:r>
      <w:r w:rsidR="00E24BE7">
        <w:rPr>
          <w:rFonts w:ascii="Calibri" w:hAnsi="Calibri" w:cs="Calibri"/>
          <w:sz w:val="22"/>
          <w:szCs w:val="22"/>
          <w:lang w:val="en-US"/>
        </w:rPr>
        <w:t>e</w:t>
      </w:r>
      <w:r w:rsidRPr="00831870">
        <w:rPr>
          <w:rFonts w:ascii="Calibri" w:hAnsi="Calibri" w:cs="Calibri"/>
          <w:sz w:val="22"/>
          <w:szCs w:val="22"/>
          <w:lang w:val="en-US"/>
        </w:rPr>
        <w:t xml:space="preserve">ach sample has a unique number. This also includes information about the sampling such as the sampling method. In the Measurement </w:t>
      </w:r>
      <w:proofErr w:type="spellStart"/>
      <w:r w:rsidRPr="00831870">
        <w:rPr>
          <w:rFonts w:ascii="Calibri" w:hAnsi="Calibri" w:cs="Calibri"/>
          <w:sz w:val="22"/>
          <w:szCs w:val="22"/>
          <w:lang w:val="en-US"/>
        </w:rPr>
        <w:t>package_Code</w:t>
      </w:r>
      <w:proofErr w:type="spellEnd"/>
      <w:r w:rsidRPr="00831870">
        <w:rPr>
          <w:rFonts w:ascii="Calibri" w:hAnsi="Calibri" w:cs="Calibri"/>
          <w:sz w:val="22"/>
          <w:szCs w:val="22"/>
          <w:lang w:val="en-US"/>
        </w:rPr>
        <w:t xml:space="preserve"> column you can find whether it concerns taxa data or metadata.</w:t>
      </w:r>
    </w:p>
    <w:p w:rsidR="00831870" w:rsidRDefault="002D1ED5" w:rsidP="002D1ED5">
      <w:pPr>
        <w:pStyle w:val="ListParagraph"/>
        <w:numPr>
          <w:ilvl w:val="1"/>
          <w:numId w:val="40"/>
        </w:numPr>
        <w:spacing w:line="276" w:lineRule="auto"/>
        <w:rPr>
          <w:rFonts w:ascii="Calibri" w:hAnsi="Calibri" w:cs="Calibri"/>
          <w:sz w:val="22"/>
          <w:szCs w:val="22"/>
          <w:lang w:val="en-US"/>
        </w:rPr>
      </w:pPr>
      <w:r w:rsidRPr="00831870">
        <w:rPr>
          <w:rFonts w:ascii="Calibri" w:hAnsi="Calibri" w:cs="Calibri"/>
          <w:sz w:val="22"/>
          <w:szCs w:val="22"/>
          <w:lang w:val="en-US"/>
        </w:rPr>
        <w:t xml:space="preserve">The taxon name is given in the </w:t>
      </w:r>
      <w:proofErr w:type="spellStart"/>
      <w:r w:rsidRPr="00831870">
        <w:rPr>
          <w:rFonts w:ascii="Calibri" w:hAnsi="Calibri" w:cs="Calibri"/>
          <w:sz w:val="22"/>
          <w:szCs w:val="22"/>
          <w:lang w:val="en-US"/>
        </w:rPr>
        <w:t>Parameter_Specification</w:t>
      </w:r>
      <w:proofErr w:type="spellEnd"/>
      <w:r w:rsidRPr="00831870">
        <w:rPr>
          <w:rFonts w:ascii="Calibri" w:hAnsi="Calibri" w:cs="Calibri"/>
          <w:sz w:val="22"/>
          <w:szCs w:val="22"/>
          <w:lang w:val="en-US"/>
        </w:rPr>
        <w:t xml:space="preserve"> column.</w:t>
      </w:r>
    </w:p>
    <w:p w:rsidR="00831870" w:rsidRDefault="002D1ED5" w:rsidP="002D1ED5">
      <w:pPr>
        <w:pStyle w:val="ListParagraph"/>
        <w:numPr>
          <w:ilvl w:val="1"/>
          <w:numId w:val="40"/>
        </w:numPr>
        <w:spacing w:line="276" w:lineRule="auto"/>
        <w:rPr>
          <w:rFonts w:ascii="Calibri" w:hAnsi="Calibri" w:cs="Calibri"/>
          <w:sz w:val="22"/>
          <w:szCs w:val="22"/>
          <w:lang w:val="en-US"/>
        </w:rPr>
      </w:pPr>
      <w:r w:rsidRPr="00831870">
        <w:rPr>
          <w:rFonts w:ascii="Calibri" w:hAnsi="Calibri" w:cs="Calibri"/>
          <w:sz w:val="22"/>
          <w:szCs w:val="22"/>
          <w:lang w:val="en-US"/>
        </w:rPr>
        <w:t xml:space="preserve">Because only part of the sample is often counted per sample, the </w:t>
      </w:r>
      <w:proofErr w:type="spellStart"/>
      <w:r w:rsidRPr="00831870">
        <w:rPr>
          <w:rFonts w:ascii="Calibri" w:hAnsi="Calibri" w:cs="Calibri"/>
          <w:sz w:val="22"/>
          <w:szCs w:val="22"/>
          <w:lang w:val="en-US"/>
        </w:rPr>
        <w:t>Value_Calculated</w:t>
      </w:r>
      <w:proofErr w:type="spellEnd"/>
      <w:r w:rsidRPr="00831870">
        <w:rPr>
          <w:rFonts w:ascii="Calibri" w:hAnsi="Calibri" w:cs="Calibri"/>
          <w:sz w:val="22"/>
          <w:szCs w:val="22"/>
          <w:lang w:val="en-US"/>
        </w:rPr>
        <w:t xml:space="preserve"> column indicates how many of each taxon were in the sample. The unit is also given.</w:t>
      </w:r>
    </w:p>
    <w:p w:rsidR="00831870" w:rsidRDefault="002D1ED5" w:rsidP="00831870">
      <w:pPr>
        <w:pStyle w:val="ListParagraph"/>
        <w:numPr>
          <w:ilvl w:val="1"/>
          <w:numId w:val="40"/>
        </w:numPr>
        <w:spacing w:line="276" w:lineRule="auto"/>
        <w:rPr>
          <w:rFonts w:ascii="Calibri" w:hAnsi="Calibri" w:cs="Calibri"/>
          <w:sz w:val="22"/>
          <w:szCs w:val="22"/>
          <w:lang w:val="en-US"/>
        </w:rPr>
      </w:pPr>
      <w:r w:rsidRPr="00831870">
        <w:rPr>
          <w:rFonts w:ascii="Calibri" w:hAnsi="Calibri" w:cs="Calibri"/>
          <w:sz w:val="22"/>
          <w:szCs w:val="22"/>
          <w:lang w:val="en-US"/>
        </w:rPr>
        <w:t xml:space="preserve">The limit symbol </w:t>
      </w:r>
      <w:r w:rsidR="00E24BE7">
        <w:rPr>
          <w:rFonts w:ascii="Calibri" w:hAnsi="Calibri" w:cs="Calibri"/>
          <w:sz w:val="22"/>
          <w:szCs w:val="22"/>
          <w:lang w:val="en-US"/>
        </w:rPr>
        <w:t>“</w:t>
      </w:r>
      <w:r w:rsidRPr="00831870">
        <w:rPr>
          <w:rFonts w:ascii="Calibri" w:hAnsi="Calibri" w:cs="Calibri"/>
          <w:sz w:val="22"/>
          <w:szCs w:val="22"/>
          <w:lang w:val="en-US"/>
        </w:rPr>
        <w:t>&gt;</w:t>
      </w:r>
      <w:r w:rsidR="00E24BE7">
        <w:rPr>
          <w:rFonts w:ascii="Calibri" w:hAnsi="Calibri" w:cs="Calibri"/>
          <w:sz w:val="22"/>
          <w:szCs w:val="22"/>
          <w:lang w:val="en-US"/>
        </w:rPr>
        <w:t>”</w:t>
      </w:r>
      <w:r w:rsidRPr="00831870">
        <w:rPr>
          <w:rFonts w:ascii="Calibri" w:hAnsi="Calibri" w:cs="Calibri"/>
          <w:sz w:val="22"/>
          <w:szCs w:val="22"/>
          <w:lang w:val="en-US"/>
        </w:rPr>
        <w:t xml:space="preserve"> indicates that a taxon was found, but not counted. Think about what you want to do with this</w:t>
      </w:r>
      <w:r w:rsidR="00E24BE7">
        <w:rPr>
          <w:rFonts w:ascii="Calibri" w:hAnsi="Calibri" w:cs="Calibri"/>
          <w:sz w:val="22"/>
          <w:szCs w:val="22"/>
          <w:lang w:val="en-US"/>
        </w:rPr>
        <w:t>!</w:t>
      </w:r>
    </w:p>
    <w:p w:rsidR="00E24BE7" w:rsidRDefault="002D1ED5" w:rsidP="002D1ED5">
      <w:pPr>
        <w:pStyle w:val="ListParagraph"/>
        <w:numPr>
          <w:ilvl w:val="0"/>
          <w:numId w:val="40"/>
        </w:numPr>
        <w:spacing w:line="276" w:lineRule="auto"/>
        <w:rPr>
          <w:rFonts w:ascii="Calibri" w:hAnsi="Calibri" w:cs="Calibri"/>
          <w:sz w:val="22"/>
          <w:szCs w:val="22"/>
          <w:lang w:val="en-US"/>
        </w:rPr>
      </w:pPr>
      <w:r w:rsidRPr="00831870">
        <w:rPr>
          <w:rFonts w:ascii="Calibri" w:hAnsi="Calibri" w:cs="Calibri"/>
          <w:sz w:val="22"/>
          <w:szCs w:val="22"/>
          <w:lang w:val="en-US"/>
        </w:rPr>
        <w:t xml:space="preserve">Additional information for all taxa can be found in the TWN list (Taxa </w:t>
      </w:r>
      <w:proofErr w:type="spellStart"/>
      <w:r w:rsidRPr="00831870">
        <w:rPr>
          <w:rFonts w:ascii="Calibri" w:hAnsi="Calibri" w:cs="Calibri"/>
          <w:sz w:val="22"/>
          <w:szCs w:val="22"/>
          <w:lang w:val="en-US"/>
        </w:rPr>
        <w:t>Waterbeheer</w:t>
      </w:r>
      <w:proofErr w:type="spellEnd"/>
      <w:r w:rsidRPr="00831870">
        <w:rPr>
          <w:rFonts w:ascii="Calibri" w:hAnsi="Calibri" w:cs="Calibri"/>
          <w:sz w:val="22"/>
          <w:szCs w:val="22"/>
          <w:lang w:val="en-US"/>
        </w:rPr>
        <w:t xml:space="preserve"> Nederland). For more information see: </w:t>
      </w:r>
      <w:hyperlink r:id="rId7" w:history="1">
        <w:r w:rsidR="00E24BE7" w:rsidRPr="00803CF3">
          <w:rPr>
            <w:rStyle w:val="Hyperlink"/>
            <w:rFonts w:ascii="Calibri" w:hAnsi="Calibri" w:cs="Calibri"/>
            <w:sz w:val="22"/>
            <w:szCs w:val="22"/>
            <w:lang w:val="en-US"/>
          </w:rPr>
          <w:t>https://acceptatie.aquo.nl/index.php/Vraag_%26_Antwoord_TWN</w:t>
        </w:r>
      </w:hyperlink>
      <w:r w:rsidR="00E24BE7">
        <w:rPr>
          <w:rFonts w:ascii="Calibri" w:hAnsi="Calibri" w:cs="Calibri"/>
          <w:sz w:val="22"/>
          <w:szCs w:val="22"/>
          <w:lang w:val="en-US"/>
        </w:rPr>
        <w:t xml:space="preserve">. </w:t>
      </w:r>
      <w:r w:rsidRPr="00E24BE7">
        <w:rPr>
          <w:rFonts w:ascii="Calibri" w:hAnsi="Calibri" w:cs="Calibri"/>
          <w:sz w:val="22"/>
          <w:szCs w:val="22"/>
          <w:lang w:val="en-US"/>
        </w:rPr>
        <w:t>Link the TWN list to the dataset</w:t>
      </w:r>
      <w:r w:rsidR="00E24BE7">
        <w:rPr>
          <w:rFonts w:ascii="Calibri" w:hAnsi="Calibri" w:cs="Calibri"/>
          <w:sz w:val="22"/>
          <w:szCs w:val="22"/>
          <w:lang w:val="en-US"/>
        </w:rPr>
        <w:t>.</w:t>
      </w:r>
    </w:p>
    <w:p w:rsidR="00E24BE7" w:rsidRDefault="002D1ED5" w:rsidP="002D1ED5">
      <w:pPr>
        <w:pStyle w:val="ListParagraph"/>
        <w:numPr>
          <w:ilvl w:val="1"/>
          <w:numId w:val="40"/>
        </w:numPr>
        <w:spacing w:line="276" w:lineRule="auto"/>
        <w:rPr>
          <w:rFonts w:ascii="Calibri" w:hAnsi="Calibri" w:cs="Calibri"/>
          <w:sz w:val="22"/>
          <w:szCs w:val="22"/>
          <w:lang w:val="en-US"/>
        </w:rPr>
      </w:pPr>
      <w:r w:rsidRPr="00E24BE7">
        <w:rPr>
          <w:rFonts w:ascii="Calibri" w:hAnsi="Calibri" w:cs="Calibri"/>
          <w:sz w:val="22"/>
          <w:szCs w:val="22"/>
          <w:lang w:val="en-US"/>
        </w:rPr>
        <w:lastRenderedPageBreak/>
        <w:t xml:space="preserve">There have been changes in naming over the years. The TWN </w:t>
      </w:r>
      <w:r w:rsidR="00E24BE7">
        <w:rPr>
          <w:rFonts w:ascii="Calibri" w:hAnsi="Calibri" w:cs="Calibri"/>
          <w:sz w:val="22"/>
          <w:szCs w:val="22"/>
          <w:lang w:val="en-US"/>
        </w:rPr>
        <w:t xml:space="preserve">list </w:t>
      </w:r>
      <w:r w:rsidRPr="00E24BE7">
        <w:rPr>
          <w:rFonts w:ascii="Calibri" w:hAnsi="Calibri" w:cs="Calibri"/>
          <w:sz w:val="22"/>
          <w:szCs w:val="22"/>
          <w:lang w:val="en-US"/>
        </w:rPr>
        <w:t xml:space="preserve">indicates the most recent name with status code 10. If a name is out of date, the status code has been changed to 20 and under </w:t>
      </w:r>
      <w:proofErr w:type="spellStart"/>
      <w:r w:rsidRPr="00E24BE7">
        <w:rPr>
          <w:rFonts w:ascii="Calibri" w:hAnsi="Calibri" w:cs="Calibri"/>
          <w:sz w:val="22"/>
          <w:szCs w:val="22"/>
          <w:lang w:val="en-US"/>
        </w:rPr>
        <w:t>refername</w:t>
      </w:r>
      <w:proofErr w:type="spellEnd"/>
      <w:r w:rsidRPr="00E24BE7">
        <w:rPr>
          <w:rFonts w:ascii="Calibri" w:hAnsi="Calibri" w:cs="Calibri"/>
          <w:sz w:val="22"/>
          <w:szCs w:val="22"/>
          <w:lang w:val="en-US"/>
        </w:rPr>
        <w:t xml:space="preserve"> you can see what the new name is. Update all taxa in the dataset to the most recent name.</w:t>
      </w:r>
    </w:p>
    <w:p w:rsidR="002D1ED5" w:rsidRDefault="002D1ED5" w:rsidP="002D1ED5">
      <w:pPr>
        <w:pStyle w:val="ListParagraph"/>
        <w:numPr>
          <w:ilvl w:val="1"/>
          <w:numId w:val="40"/>
        </w:numPr>
        <w:spacing w:line="276" w:lineRule="auto"/>
        <w:rPr>
          <w:rFonts w:ascii="Calibri" w:hAnsi="Calibri" w:cs="Calibri"/>
          <w:sz w:val="22"/>
          <w:szCs w:val="22"/>
          <w:lang w:val="en-US"/>
        </w:rPr>
      </w:pPr>
      <w:r w:rsidRPr="00E24BE7">
        <w:rPr>
          <w:rFonts w:ascii="Calibri" w:hAnsi="Calibri" w:cs="Calibri"/>
          <w:sz w:val="22"/>
          <w:szCs w:val="22"/>
          <w:lang w:val="en-US"/>
        </w:rPr>
        <w:t>A taxon can be identified at different levels: species-genus-</w:t>
      </w:r>
      <w:proofErr w:type="spellStart"/>
      <w:r w:rsidRPr="00E24BE7">
        <w:rPr>
          <w:rFonts w:ascii="Calibri" w:hAnsi="Calibri" w:cs="Calibri"/>
          <w:sz w:val="22"/>
          <w:szCs w:val="22"/>
          <w:lang w:val="en-US"/>
        </w:rPr>
        <w:t>familia</w:t>
      </w:r>
      <w:proofErr w:type="spellEnd"/>
      <w:r w:rsidRPr="00E24BE7">
        <w:rPr>
          <w:rFonts w:ascii="Calibri" w:hAnsi="Calibri" w:cs="Calibri"/>
          <w:sz w:val="22"/>
          <w:szCs w:val="22"/>
          <w:lang w:val="en-US"/>
        </w:rPr>
        <w:t xml:space="preserve">-ordo-classis-phylum. In the TWN list you can always find the taxon level (column </w:t>
      </w:r>
      <w:proofErr w:type="spellStart"/>
      <w:r w:rsidRPr="00E24BE7">
        <w:rPr>
          <w:rFonts w:ascii="Calibri" w:hAnsi="Calibri" w:cs="Calibri"/>
          <w:sz w:val="22"/>
          <w:szCs w:val="22"/>
          <w:lang w:val="en-US"/>
        </w:rPr>
        <w:t>taxonlevel</w:t>
      </w:r>
      <w:proofErr w:type="spellEnd"/>
      <w:r w:rsidRPr="00E24BE7">
        <w:rPr>
          <w:rFonts w:ascii="Calibri" w:hAnsi="Calibri" w:cs="Calibri"/>
          <w:sz w:val="22"/>
          <w:szCs w:val="22"/>
          <w:lang w:val="en-US"/>
        </w:rPr>
        <w:t xml:space="preserve">) of the taxon and what the parent taxon is (column </w:t>
      </w:r>
      <w:proofErr w:type="spellStart"/>
      <w:r w:rsidRPr="00E24BE7">
        <w:rPr>
          <w:rFonts w:ascii="Calibri" w:hAnsi="Calibri" w:cs="Calibri"/>
          <w:sz w:val="22"/>
          <w:szCs w:val="22"/>
          <w:lang w:val="en-US"/>
        </w:rPr>
        <w:t>parentname</w:t>
      </w:r>
      <w:proofErr w:type="spellEnd"/>
      <w:r w:rsidRPr="00E24BE7">
        <w:rPr>
          <w:rFonts w:ascii="Calibri" w:hAnsi="Calibri" w:cs="Calibri"/>
          <w:sz w:val="22"/>
          <w:szCs w:val="22"/>
          <w:lang w:val="en-US"/>
        </w:rPr>
        <w:t xml:space="preserve">). To compare the data, look at taxa of the same level. Species data provides the most information, but is less easy to compare due to the large number of different species. In addition, not all taxa have been identified at this level. The associated taxon group is also given in the TWN list. By looking at the data at this level, a more global overview of the taxon composition can be obtained. For example, for </w:t>
      </w:r>
      <w:proofErr w:type="spellStart"/>
      <w:r w:rsidRPr="00E24BE7">
        <w:rPr>
          <w:rFonts w:ascii="Calibri" w:hAnsi="Calibri" w:cs="Calibri"/>
          <w:sz w:val="22"/>
          <w:szCs w:val="22"/>
          <w:lang w:val="en-US"/>
        </w:rPr>
        <w:t>macrozoobenthos</w:t>
      </w:r>
      <w:proofErr w:type="spellEnd"/>
      <w:r w:rsidRPr="00E24BE7">
        <w:rPr>
          <w:rFonts w:ascii="Calibri" w:hAnsi="Calibri" w:cs="Calibri"/>
          <w:sz w:val="22"/>
          <w:szCs w:val="22"/>
          <w:lang w:val="en-US"/>
        </w:rPr>
        <w:t xml:space="preserve"> it is useful to look at species, genus and taxon group level. Add columns with the genus and </w:t>
      </w:r>
      <w:proofErr w:type="spellStart"/>
      <w:r w:rsidRPr="00E24BE7">
        <w:rPr>
          <w:rFonts w:ascii="Calibri" w:hAnsi="Calibri" w:cs="Calibri"/>
          <w:sz w:val="22"/>
          <w:szCs w:val="22"/>
          <w:lang w:val="en-US"/>
        </w:rPr>
        <w:t>taxongroup</w:t>
      </w:r>
      <w:proofErr w:type="spellEnd"/>
      <w:r w:rsidRPr="00E24BE7">
        <w:rPr>
          <w:rFonts w:ascii="Calibri" w:hAnsi="Calibri" w:cs="Calibri"/>
          <w:sz w:val="22"/>
          <w:szCs w:val="22"/>
          <w:lang w:val="en-US"/>
        </w:rPr>
        <w:t xml:space="preserve"> to the dataset.</w:t>
      </w:r>
    </w:p>
    <w:p w:rsidR="00E24BE7" w:rsidRDefault="00E24BE7" w:rsidP="00E24BE7">
      <w:pPr>
        <w:spacing w:line="276" w:lineRule="auto"/>
        <w:rPr>
          <w:rFonts w:ascii="Calibri" w:hAnsi="Calibri" w:cs="Calibri"/>
          <w:sz w:val="22"/>
          <w:szCs w:val="22"/>
          <w:lang w:val="en-US"/>
        </w:rPr>
      </w:pPr>
    </w:p>
    <w:p w:rsidR="00AE2C87" w:rsidRPr="00AE2C87" w:rsidRDefault="00AE2C87" w:rsidP="00E24BE7">
      <w:pPr>
        <w:spacing w:line="276" w:lineRule="auto"/>
        <w:rPr>
          <w:rFonts w:ascii="Calibri" w:hAnsi="Calibri" w:cs="Calibri"/>
          <w:sz w:val="22"/>
          <w:szCs w:val="22"/>
          <w:u w:val="single"/>
          <w:lang w:val="en-US"/>
        </w:rPr>
      </w:pPr>
      <w:r w:rsidRPr="00AE2C87">
        <w:rPr>
          <w:rFonts w:ascii="Calibri" w:hAnsi="Calibri" w:cs="Calibri"/>
          <w:sz w:val="22"/>
          <w:szCs w:val="22"/>
          <w:u w:val="single"/>
          <w:lang w:val="en-US"/>
        </w:rPr>
        <w:t xml:space="preserve">Cleaning and other data wrangling </w:t>
      </w:r>
    </w:p>
    <w:p w:rsidR="00E24BE7" w:rsidRDefault="00E24BE7" w:rsidP="00E24BE7">
      <w:pPr>
        <w:spacing w:line="276" w:lineRule="auto"/>
        <w:rPr>
          <w:rFonts w:ascii="Calibri" w:hAnsi="Calibri" w:cs="Calibri"/>
          <w:sz w:val="22"/>
          <w:szCs w:val="22"/>
          <w:lang w:val="en-US"/>
        </w:rPr>
      </w:pPr>
      <w:r>
        <w:rPr>
          <w:rFonts w:ascii="Calibri" w:hAnsi="Calibri" w:cs="Calibri"/>
          <w:sz w:val="22"/>
          <w:szCs w:val="22"/>
          <w:lang w:val="en-US"/>
        </w:rPr>
        <w:t xml:space="preserve">Obviously, once you updated the </w:t>
      </w:r>
      <w:r w:rsidR="00AE2C87">
        <w:rPr>
          <w:rFonts w:ascii="Calibri" w:hAnsi="Calibri" w:cs="Calibri"/>
          <w:sz w:val="22"/>
          <w:szCs w:val="22"/>
          <w:lang w:val="en-US"/>
        </w:rPr>
        <w:t>datasets</w:t>
      </w:r>
      <w:r>
        <w:rPr>
          <w:rFonts w:ascii="Calibri" w:hAnsi="Calibri" w:cs="Calibri"/>
          <w:sz w:val="22"/>
          <w:szCs w:val="22"/>
          <w:lang w:val="en-US"/>
        </w:rPr>
        <w:t xml:space="preserve"> according to the TWN list, additional </w:t>
      </w:r>
      <w:r w:rsidR="00AE2C87">
        <w:rPr>
          <w:rFonts w:ascii="Calibri" w:hAnsi="Calibri" w:cs="Calibri"/>
          <w:sz w:val="22"/>
          <w:szCs w:val="22"/>
          <w:lang w:val="en-US"/>
        </w:rPr>
        <w:t>activities may be needed, for instance dealing with missing values, feature engineering and transformations. That depends on what you encounter during data understanding and what is needed in relation to the goals you set for modeling the data.</w:t>
      </w:r>
    </w:p>
    <w:p w:rsidR="00AE2C87" w:rsidRDefault="00AE2C87" w:rsidP="00E24BE7">
      <w:pPr>
        <w:spacing w:line="276" w:lineRule="auto"/>
        <w:rPr>
          <w:rFonts w:ascii="Calibri" w:hAnsi="Calibri" w:cs="Calibri"/>
          <w:sz w:val="22"/>
          <w:szCs w:val="22"/>
          <w:u w:val="single"/>
          <w:lang w:val="en-US"/>
        </w:rPr>
      </w:pPr>
    </w:p>
    <w:p w:rsidR="00E24BE7" w:rsidRPr="00E24BE7" w:rsidRDefault="00AE2C87" w:rsidP="00E24BE7">
      <w:pPr>
        <w:spacing w:line="276" w:lineRule="auto"/>
        <w:rPr>
          <w:rFonts w:ascii="Calibri" w:hAnsi="Calibri" w:cs="Calibri"/>
          <w:sz w:val="22"/>
          <w:szCs w:val="22"/>
          <w:u w:val="single"/>
          <w:lang w:val="en-US"/>
        </w:rPr>
      </w:pPr>
      <w:r>
        <w:rPr>
          <w:rFonts w:ascii="Calibri" w:hAnsi="Calibri" w:cs="Calibri"/>
          <w:sz w:val="22"/>
          <w:szCs w:val="22"/>
          <w:u w:val="single"/>
          <w:lang w:val="en-US"/>
        </w:rPr>
        <w:t>Dealing with the target values</w:t>
      </w:r>
    </w:p>
    <w:p w:rsidR="00AE2C87" w:rsidRPr="00AE2C87" w:rsidRDefault="00AE2C87" w:rsidP="00AE2C87">
      <w:pPr>
        <w:spacing w:line="276" w:lineRule="auto"/>
        <w:rPr>
          <w:rFonts w:ascii="Calibri" w:hAnsi="Calibri" w:cs="Calibri"/>
          <w:sz w:val="22"/>
          <w:szCs w:val="22"/>
          <w:lang w:val="en-US"/>
        </w:rPr>
      </w:pPr>
      <w:r>
        <w:rPr>
          <w:rFonts w:ascii="Calibri" w:hAnsi="Calibri" w:cs="Calibri"/>
          <w:sz w:val="22"/>
          <w:szCs w:val="22"/>
          <w:lang w:val="en-US"/>
        </w:rPr>
        <w:t xml:space="preserve">1d., under “Update the datasets”, mentions counting the taxa. How taxa are counted varies per dataset. </w:t>
      </w:r>
      <w:r w:rsidRPr="00AE2C87">
        <w:rPr>
          <w:rFonts w:ascii="Calibri" w:hAnsi="Calibri" w:cs="Calibri"/>
          <w:sz w:val="22"/>
          <w:szCs w:val="22"/>
          <w:lang w:val="en-US"/>
        </w:rPr>
        <w:t xml:space="preserve">It is best to work with </w:t>
      </w:r>
      <w:proofErr w:type="spellStart"/>
      <w:r w:rsidRPr="00AE2C87">
        <w:rPr>
          <w:rFonts w:ascii="Calibri" w:hAnsi="Calibri" w:cs="Calibri"/>
          <w:sz w:val="22"/>
          <w:szCs w:val="22"/>
          <w:lang w:val="en-US"/>
        </w:rPr>
        <w:t>value_calculated</w:t>
      </w:r>
      <w:proofErr w:type="spellEnd"/>
      <w:r w:rsidRPr="00AE2C87">
        <w:rPr>
          <w:rFonts w:ascii="Calibri" w:hAnsi="Calibri" w:cs="Calibri"/>
          <w:sz w:val="22"/>
          <w:szCs w:val="22"/>
          <w:lang w:val="en-US"/>
        </w:rPr>
        <w:t xml:space="preserve">. </w:t>
      </w:r>
      <w:proofErr w:type="spellStart"/>
      <w:r w:rsidRPr="00AE2C87">
        <w:rPr>
          <w:rFonts w:ascii="Calibri" w:hAnsi="Calibri" w:cs="Calibri"/>
          <w:sz w:val="22"/>
          <w:szCs w:val="22"/>
          <w:lang w:val="en-US"/>
        </w:rPr>
        <w:t>Value_measured</w:t>
      </w:r>
      <w:proofErr w:type="spellEnd"/>
      <w:r w:rsidRPr="00AE2C87">
        <w:rPr>
          <w:rFonts w:ascii="Calibri" w:hAnsi="Calibri" w:cs="Calibri"/>
          <w:sz w:val="22"/>
          <w:szCs w:val="22"/>
          <w:lang w:val="en-US"/>
        </w:rPr>
        <w:t xml:space="preserve"> are the counts in the sample itself, but because, for example, only part of a very large sample was counted, this has been corrected at </w:t>
      </w:r>
      <w:proofErr w:type="spellStart"/>
      <w:r w:rsidRPr="00AE2C87">
        <w:rPr>
          <w:rFonts w:ascii="Calibri" w:hAnsi="Calibri" w:cs="Calibri"/>
          <w:sz w:val="22"/>
          <w:szCs w:val="22"/>
          <w:lang w:val="en-US"/>
        </w:rPr>
        <w:t>value_calculated</w:t>
      </w:r>
      <w:proofErr w:type="spellEnd"/>
      <w:r w:rsidRPr="00AE2C87">
        <w:rPr>
          <w:rFonts w:ascii="Calibri" w:hAnsi="Calibri" w:cs="Calibri"/>
          <w:sz w:val="22"/>
          <w:szCs w:val="22"/>
          <w:lang w:val="en-US"/>
        </w:rPr>
        <w:t xml:space="preserve">. So </w:t>
      </w:r>
      <w:proofErr w:type="spellStart"/>
      <w:r w:rsidRPr="00AE2C87">
        <w:rPr>
          <w:rFonts w:ascii="Calibri" w:hAnsi="Calibri" w:cs="Calibri"/>
          <w:sz w:val="22"/>
          <w:szCs w:val="22"/>
          <w:lang w:val="en-US"/>
        </w:rPr>
        <w:t>value_calculated</w:t>
      </w:r>
      <w:proofErr w:type="spellEnd"/>
      <w:r w:rsidRPr="00AE2C87">
        <w:rPr>
          <w:rFonts w:ascii="Calibri" w:hAnsi="Calibri" w:cs="Calibri"/>
          <w:sz w:val="22"/>
          <w:szCs w:val="22"/>
          <w:lang w:val="en-US"/>
        </w:rPr>
        <w:t xml:space="preserve"> gives the result for the whole sample</w:t>
      </w:r>
      <w:r>
        <w:rPr>
          <w:rFonts w:ascii="Calibri" w:hAnsi="Calibri" w:cs="Calibri"/>
          <w:sz w:val="22"/>
          <w:szCs w:val="22"/>
          <w:lang w:val="en-US"/>
        </w:rPr>
        <w:t>:</w:t>
      </w:r>
    </w:p>
    <w:p w:rsidR="00AE2C87" w:rsidRDefault="00AE2C87" w:rsidP="00AE2C87">
      <w:pPr>
        <w:pStyle w:val="ListParagraph"/>
        <w:numPr>
          <w:ilvl w:val="0"/>
          <w:numId w:val="43"/>
        </w:numPr>
        <w:spacing w:line="276" w:lineRule="auto"/>
        <w:rPr>
          <w:rFonts w:ascii="Calibri" w:hAnsi="Calibri" w:cs="Calibri"/>
          <w:sz w:val="22"/>
          <w:szCs w:val="22"/>
          <w:lang w:val="en-US"/>
        </w:rPr>
      </w:pPr>
      <w:proofErr w:type="spellStart"/>
      <w:r w:rsidRPr="00AE2C87">
        <w:rPr>
          <w:rFonts w:ascii="Calibri" w:hAnsi="Calibri" w:cs="Calibri"/>
          <w:sz w:val="22"/>
          <w:szCs w:val="22"/>
          <w:lang w:val="en-US"/>
        </w:rPr>
        <w:t>Macrozoobenthos</w:t>
      </w:r>
      <w:proofErr w:type="spellEnd"/>
      <w:r w:rsidRPr="00AE2C87">
        <w:rPr>
          <w:rFonts w:ascii="Calibri" w:hAnsi="Calibri" w:cs="Calibri"/>
          <w:sz w:val="22"/>
          <w:szCs w:val="22"/>
          <w:lang w:val="en-US"/>
        </w:rPr>
        <w:t xml:space="preserve">: number in the sample. However, there are different sampling methods (see </w:t>
      </w:r>
      <w:proofErr w:type="spellStart"/>
      <w:r w:rsidRPr="00AE2C87">
        <w:rPr>
          <w:rFonts w:ascii="Calibri" w:hAnsi="Calibri" w:cs="Calibri"/>
          <w:sz w:val="22"/>
          <w:szCs w:val="22"/>
          <w:lang w:val="en-US"/>
        </w:rPr>
        <w:t>classification_code</w:t>
      </w:r>
      <w:proofErr w:type="spellEnd"/>
      <w:r w:rsidRPr="00AE2C87">
        <w:rPr>
          <w:rFonts w:ascii="Calibri" w:hAnsi="Calibri" w:cs="Calibri"/>
          <w:sz w:val="22"/>
          <w:szCs w:val="22"/>
          <w:lang w:val="en-US"/>
        </w:rPr>
        <w:t>) with an area (</w:t>
      </w:r>
      <w:proofErr w:type="spellStart"/>
      <w:r w:rsidRPr="00AE2C87">
        <w:rPr>
          <w:rFonts w:ascii="Calibri" w:hAnsi="Calibri" w:cs="Calibri"/>
          <w:sz w:val="22"/>
          <w:szCs w:val="22"/>
          <w:lang w:val="en-US"/>
        </w:rPr>
        <w:t>quantity_code</w:t>
      </w:r>
      <w:proofErr w:type="spellEnd"/>
      <w:r w:rsidRPr="00AE2C87">
        <w:rPr>
          <w:rFonts w:ascii="Calibri" w:hAnsi="Calibri" w:cs="Calibri"/>
          <w:sz w:val="22"/>
          <w:szCs w:val="22"/>
          <w:lang w:val="en-US"/>
        </w:rPr>
        <w:t xml:space="preserve"> and </w:t>
      </w:r>
      <w:proofErr w:type="spellStart"/>
      <w:r w:rsidRPr="00AE2C87">
        <w:rPr>
          <w:rFonts w:ascii="Calibri" w:hAnsi="Calibri" w:cs="Calibri"/>
          <w:sz w:val="22"/>
          <w:szCs w:val="22"/>
          <w:lang w:val="en-US"/>
        </w:rPr>
        <w:t>value_calculated</w:t>
      </w:r>
      <w:proofErr w:type="spellEnd"/>
      <w:r w:rsidRPr="00AE2C87">
        <w:rPr>
          <w:rFonts w:ascii="Calibri" w:hAnsi="Calibri" w:cs="Calibri"/>
          <w:sz w:val="22"/>
          <w:szCs w:val="22"/>
          <w:lang w:val="en-US"/>
        </w:rPr>
        <w:t>). For comparability between the methods, it is good to convert everything into n/m2 with the surface area, for example.</w:t>
      </w:r>
    </w:p>
    <w:p w:rsidR="00AE2C87" w:rsidRDefault="00AE2C87" w:rsidP="00AE2C87">
      <w:pPr>
        <w:pStyle w:val="ListParagraph"/>
        <w:numPr>
          <w:ilvl w:val="0"/>
          <w:numId w:val="43"/>
        </w:numPr>
        <w:spacing w:line="276" w:lineRule="auto"/>
        <w:rPr>
          <w:rFonts w:ascii="Calibri" w:hAnsi="Calibri" w:cs="Calibri"/>
          <w:sz w:val="22"/>
          <w:szCs w:val="22"/>
          <w:lang w:val="en-US"/>
        </w:rPr>
      </w:pPr>
      <w:r w:rsidRPr="00AE2C87">
        <w:rPr>
          <w:rFonts w:ascii="Calibri" w:hAnsi="Calibri" w:cs="Calibri"/>
          <w:sz w:val="22"/>
          <w:szCs w:val="22"/>
          <w:lang w:val="en-US"/>
        </w:rPr>
        <w:t xml:space="preserve">Diatoms: % as a unit. </w:t>
      </w:r>
      <w:r w:rsidR="0061596D" w:rsidRPr="0061596D">
        <w:rPr>
          <w:rFonts w:ascii="Calibri" w:hAnsi="Calibri" w:cs="Calibri"/>
          <w:sz w:val="22"/>
          <w:szCs w:val="22"/>
          <w:lang w:val="en-US"/>
        </w:rPr>
        <w:t>This means the percentage of the total found in the sample. For example, if the sample consists of 200 dishes and 100 dishes consist of one species, then that species scores 50%.</w:t>
      </w:r>
    </w:p>
    <w:p w:rsidR="00AE2C87" w:rsidRDefault="00AE2C87" w:rsidP="00AE2C87">
      <w:pPr>
        <w:pStyle w:val="ListParagraph"/>
        <w:numPr>
          <w:ilvl w:val="0"/>
          <w:numId w:val="43"/>
        </w:numPr>
        <w:spacing w:line="276" w:lineRule="auto"/>
        <w:rPr>
          <w:rFonts w:ascii="Calibri" w:hAnsi="Calibri" w:cs="Calibri"/>
          <w:sz w:val="22"/>
          <w:szCs w:val="22"/>
          <w:lang w:val="en-US"/>
        </w:rPr>
      </w:pPr>
      <w:proofErr w:type="spellStart"/>
      <w:r w:rsidRPr="00AE2C87">
        <w:rPr>
          <w:rFonts w:ascii="Calibri" w:hAnsi="Calibri" w:cs="Calibri"/>
          <w:sz w:val="22"/>
          <w:szCs w:val="22"/>
          <w:lang w:val="en-US"/>
        </w:rPr>
        <w:t>Phytoplankton_diatoms</w:t>
      </w:r>
      <w:proofErr w:type="spellEnd"/>
      <w:r w:rsidRPr="00AE2C87">
        <w:rPr>
          <w:rFonts w:ascii="Calibri" w:hAnsi="Calibri" w:cs="Calibri"/>
          <w:sz w:val="22"/>
          <w:szCs w:val="22"/>
          <w:lang w:val="en-US"/>
        </w:rPr>
        <w:t xml:space="preserve">: Use </w:t>
      </w:r>
      <w:proofErr w:type="spellStart"/>
      <w:r w:rsidRPr="00AE2C87">
        <w:rPr>
          <w:rFonts w:ascii="Calibri" w:hAnsi="Calibri" w:cs="Calibri"/>
          <w:sz w:val="22"/>
          <w:szCs w:val="22"/>
          <w:lang w:val="en-US"/>
        </w:rPr>
        <w:t>value_calculated</w:t>
      </w:r>
      <w:proofErr w:type="spellEnd"/>
      <w:r w:rsidRPr="00AE2C87">
        <w:rPr>
          <w:rFonts w:ascii="Calibri" w:hAnsi="Calibri" w:cs="Calibri"/>
          <w:sz w:val="22"/>
          <w:szCs w:val="22"/>
          <w:lang w:val="en-US"/>
        </w:rPr>
        <w:t xml:space="preserve"> with the </w:t>
      </w:r>
      <w:proofErr w:type="spellStart"/>
      <w:r w:rsidRPr="00AE2C87">
        <w:rPr>
          <w:rFonts w:ascii="Calibri" w:hAnsi="Calibri" w:cs="Calibri"/>
          <w:sz w:val="22"/>
          <w:szCs w:val="22"/>
          <w:lang w:val="en-US"/>
        </w:rPr>
        <w:t>unit_calculated</w:t>
      </w:r>
      <w:proofErr w:type="spellEnd"/>
      <w:r w:rsidRPr="00AE2C87">
        <w:rPr>
          <w:rFonts w:ascii="Calibri" w:hAnsi="Calibri" w:cs="Calibri"/>
          <w:sz w:val="22"/>
          <w:szCs w:val="22"/>
          <w:lang w:val="en-US"/>
        </w:rPr>
        <w:t xml:space="preserve"> (n/ml or n/l)</w:t>
      </w:r>
    </w:p>
    <w:p w:rsidR="00AE2C87" w:rsidRDefault="00AE2C87" w:rsidP="00AE2C87">
      <w:pPr>
        <w:pStyle w:val="ListParagraph"/>
        <w:numPr>
          <w:ilvl w:val="0"/>
          <w:numId w:val="43"/>
        </w:numPr>
        <w:spacing w:line="276" w:lineRule="auto"/>
        <w:rPr>
          <w:rFonts w:ascii="Calibri" w:hAnsi="Calibri" w:cs="Calibri"/>
          <w:sz w:val="22"/>
          <w:szCs w:val="22"/>
          <w:lang w:val="en-US"/>
        </w:rPr>
      </w:pPr>
      <w:r w:rsidRPr="0061596D">
        <w:rPr>
          <w:rFonts w:ascii="Calibri" w:hAnsi="Calibri" w:cs="Calibri"/>
          <w:sz w:val="22"/>
          <w:szCs w:val="22"/>
          <w:lang w:val="en-US"/>
        </w:rPr>
        <w:t xml:space="preserve">Macroalgae: </w:t>
      </w:r>
      <w:r w:rsidR="0061596D">
        <w:rPr>
          <w:rFonts w:ascii="Calibri" w:hAnsi="Calibri" w:cs="Calibri"/>
          <w:sz w:val="22"/>
          <w:szCs w:val="22"/>
          <w:lang w:val="en-US"/>
        </w:rPr>
        <w:t xml:space="preserve">This is the </w:t>
      </w:r>
      <w:r w:rsidR="0061596D" w:rsidRPr="0061596D">
        <w:rPr>
          <w:rFonts w:ascii="Calibri" w:hAnsi="Calibri" w:cs="Calibri"/>
          <w:sz w:val="22"/>
          <w:szCs w:val="22"/>
          <w:lang w:val="en-US"/>
        </w:rPr>
        <w:t>coverage percentages of the area sampled. This is given in percentages, but occasionally also with a score from 0 to 7. This score also represents a percentage of coverage, i.e.</w:t>
      </w:r>
    </w:p>
    <w:p w:rsidR="0061596D" w:rsidRDefault="0061596D" w:rsidP="0061596D">
      <w:pPr>
        <w:spacing w:line="276" w:lineRule="auto"/>
        <w:rPr>
          <w:rFonts w:ascii="Calibri" w:hAnsi="Calibri" w:cs="Calibri"/>
          <w:sz w:val="22"/>
          <w:szCs w:val="22"/>
          <w:lang w:val="en-US"/>
        </w:rPr>
      </w:pPr>
    </w:p>
    <w:p w:rsidR="0061596D" w:rsidRDefault="0061596D" w:rsidP="0061596D">
      <w:pPr>
        <w:spacing w:line="276" w:lineRule="auto"/>
        <w:rPr>
          <w:rFonts w:ascii="Calibri" w:hAnsi="Calibri" w:cs="Calibri"/>
          <w:sz w:val="22"/>
          <w:szCs w:val="22"/>
          <w:lang w:val="en-US"/>
        </w:rPr>
      </w:pPr>
      <w:r>
        <w:rPr>
          <w:rFonts w:ascii="Verdana" w:hAnsi="Verdana"/>
          <w:noProof/>
          <w:lang w:eastAsia="nl-NL"/>
        </w:rPr>
        <w:drawing>
          <wp:inline distT="0" distB="0" distL="0" distR="0">
            <wp:extent cx="1520311" cy="1576388"/>
            <wp:effectExtent l="0" t="0" r="3810" b="5080"/>
            <wp:docPr id="1" name="Picture 1" descr="cid:image001.png@01D988E1.AB19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id:image001.png@01D988E1.AB1920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29816" cy="1586244"/>
                    </a:xfrm>
                    <a:prstGeom prst="rect">
                      <a:avLst/>
                    </a:prstGeom>
                    <a:noFill/>
                    <a:ln>
                      <a:noFill/>
                    </a:ln>
                  </pic:spPr>
                </pic:pic>
              </a:graphicData>
            </a:graphic>
          </wp:inline>
        </w:drawing>
      </w:r>
      <w:bookmarkStart w:id="0" w:name="_GoBack"/>
      <w:bookmarkEnd w:id="0"/>
    </w:p>
    <w:p w:rsidR="0061596D" w:rsidRPr="0061596D" w:rsidRDefault="0061596D" w:rsidP="0061596D">
      <w:pPr>
        <w:spacing w:line="276" w:lineRule="auto"/>
        <w:rPr>
          <w:rFonts w:ascii="Calibri" w:hAnsi="Calibri" w:cs="Calibri"/>
          <w:sz w:val="22"/>
          <w:szCs w:val="22"/>
          <w:lang w:val="en-US"/>
        </w:rPr>
      </w:pPr>
    </w:p>
    <w:p w:rsidR="00AE2C87" w:rsidRPr="00AE2C87" w:rsidRDefault="00AE2C87" w:rsidP="00AE2C87">
      <w:pPr>
        <w:pStyle w:val="ListParagraph"/>
        <w:numPr>
          <w:ilvl w:val="0"/>
          <w:numId w:val="43"/>
        </w:numPr>
        <w:spacing w:line="276" w:lineRule="auto"/>
        <w:rPr>
          <w:rFonts w:ascii="Calibri" w:hAnsi="Calibri" w:cs="Calibri"/>
          <w:sz w:val="22"/>
          <w:szCs w:val="22"/>
          <w:lang w:val="en-US"/>
        </w:rPr>
      </w:pPr>
      <w:r w:rsidRPr="00AE2C87">
        <w:rPr>
          <w:rFonts w:ascii="Calibri" w:hAnsi="Calibri" w:cs="Calibri"/>
          <w:sz w:val="22"/>
          <w:szCs w:val="22"/>
          <w:lang w:val="en-US"/>
        </w:rPr>
        <w:t xml:space="preserve">Aquatic plants: is given in coverage (see </w:t>
      </w:r>
      <w:proofErr w:type="spellStart"/>
      <w:r w:rsidRPr="00AE2C87">
        <w:rPr>
          <w:rFonts w:ascii="Calibri" w:hAnsi="Calibri" w:cs="Calibri"/>
          <w:sz w:val="22"/>
          <w:szCs w:val="22"/>
          <w:lang w:val="en-US"/>
        </w:rPr>
        <w:t>Size_code</w:t>
      </w:r>
      <w:proofErr w:type="spellEnd"/>
      <w:r w:rsidRPr="00AE2C87">
        <w:rPr>
          <w:rFonts w:ascii="Calibri" w:hAnsi="Calibri" w:cs="Calibri"/>
          <w:sz w:val="22"/>
          <w:szCs w:val="22"/>
          <w:lang w:val="en-US"/>
        </w:rPr>
        <w:t xml:space="preserve">). </w:t>
      </w:r>
      <w:r w:rsidR="0061596D">
        <w:rPr>
          <w:rFonts w:ascii="Calibri" w:hAnsi="Calibri" w:cs="Calibri"/>
          <w:sz w:val="22"/>
          <w:szCs w:val="22"/>
          <w:lang w:val="en-US"/>
        </w:rPr>
        <w:t xml:space="preserve">See </w:t>
      </w:r>
      <w:r w:rsidR="0061596D" w:rsidRPr="0061596D">
        <w:rPr>
          <w:rFonts w:ascii="Calibri" w:hAnsi="Calibri" w:cs="Calibri"/>
          <w:sz w:val="22"/>
          <w:szCs w:val="22"/>
          <w:lang w:val="en-US"/>
        </w:rPr>
        <w:t>Macroalgae</w:t>
      </w:r>
      <w:r w:rsidR="0061596D">
        <w:rPr>
          <w:rFonts w:ascii="Calibri" w:hAnsi="Calibri" w:cs="Calibri"/>
          <w:sz w:val="22"/>
          <w:szCs w:val="22"/>
          <w:lang w:val="en-US"/>
        </w:rPr>
        <w:t xml:space="preserve">. </w:t>
      </w:r>
    </w:p>
    <w:p w:rsidR="002D1ED5" w:rsidRPr="002D1ED5" w:rsidRDefault="002D1ED5" w:rsidP="002D1ED5">
      <w:pPr>
        <w:spacing w:line="276" w:lineRule="auto"/>
        <w:rPr>
          <w:rFonts w:ascii="Calibri" w:hAnsi="Calibri" w:cs="Calibri"/>
          <w:sz w:val="22"/>
          <w:szCs w:val="22"/>
          <w:lang w:val="en-US"/>
        </w:rPr>
      </w:pPr>
    </w:p>
    <w:p w:rsidR="002D1ED5" w:rsidRPr="00AE2C87" w:rsidRDefault="002D1ED5" w:rsidP="002D1ED5">
      <w:pPr>
        <w:spacing w:line="276" w:lineRule="auto"/>
        <w:rPr>
          <w:rFonts w:ascii="Calibri" w:hAnsi="Calibri" w:cs="Calibri"/>
          <w:b/>
          <w:sz w:val="22"/>
          <w:szCs w:val="22"/>
          <w:lang w:val="en-US"/>
        </w:rPr>
      </w:pPr>
      <w:r w:rsidRPr="00AE2C87">
        <w:rPr>
          <w:rFonts w:ascii="Calibri" w:hAnsi="Calibri" w:cs="Calibri"/>
          <w:b/>
          <w:sz w:val="22"/>
          <w:szCs w:val="22"/>
          <w:lang w:val="en-US"/>
        </w:rPr>
        <w:t>Assignment</w:t>
      </w:r>
    </w:p>
    <w:p w:rsidR="00AE2C87" w:rsidRDefault="002D1ED5" w:rsidP="002D1ED5">
      <w:pPr>
        <w:pStyle w:val="ListParagraph"/>
        <w:numPr>
          <w:ilvl w:val="0"/>
          <w:numId w:val="44"/>
        </w:numPr>
        <w:spacing w:line="276" w:lineRule="auto"/>
        <w:rPr>
          <w:rFonts w:ascii="Calibri" w:hAnsi="Calibri" w:cs="Calibri"/>
          <w:sz w:val="22"/>
          <w:szCs w:val="22"/>
          <w:lang w:val="en-US"/>
        </w:rPr>
      </w:pPr>
      <w:r w:rsidRPr="00AE2C87">
        <w:rPr>
          <w:rFonts w:ascii="Calibri" w:hAnsi="Calibri" w:cs="Calibri"/>
          <w:sz w:val="22"/>
          <w:szCs w:val="22"/>
          <w:lang w:val="en-US"/>
        </w:rPr>
        <w:t>Create an (interactive) map with a graph for each location to show the course of time in terms of species composition</w:t>
      </w:r>
      <w:r w:rsidR="00AE2C87">
        <w:rPr>
          <w:rFonts w:ascii="Calibri" w:hAnsi="Calibri" w:cs="Calibri"/>
          <w:sz w:val="22"/>
          <w:szCs w:val="22"/>
          <w:lang w:val="en-US"/>
        </w:rPr>
        <w:t xml:space="preserve">. </w:t>
      </w:r>
      <w:r w:rsidRPr="00AE2C87">
        <w:rPr>
          <w:rFonts w:ascii="Calibri" w:hAnsi="Calibri" w:cs="Calibri"/>
          <w:sz w:val="22"/>
          <w:szCs w:val="22"/>
          <w:lang w:val="en-US"/>
        </w:rPr>
        <w:t>The data consists of many years and sample locations. To gain more insight into this, various types of graphs can be made. Examples are</w:t>
      </w:r>
      <w:r w:rsidR="00AE2C87">
        <w:rPr>
          <w:rFonts w:ascii="Calibri" w:hAnsi="Calibri" w:cs="Calibri"/>
          <w:sz w:val="22"/>
          <w:szCs w:val="22"/>
          <w:lang w:val="en-US"/>
        </w:rPr>
        <w:t>:</w:t>
      </w:r>
    </w:p>
    <w:p w:rsidR="00AE2C87" w:rsidRDefault="002D1ED5" w:rsidP="002D1ED5">
      <w:pPr>
        <w:pStyle w:val="ListParagraph"/>
        <w:numPr>
          <w:ilvl w:val="1"/>
          <w:numId w:val="44"/>
        </w:numPr>
        <w:spacing w:line="276" w:lineRule="auto"/>
        <w:rPr>
          <w:rFonts w:ascii="Calibri" w:hAnsi="Calibri" w:cs="Calibri"/>
          <w:sz w:val="22"/>
          <w:szCs w:val="22"/>
          <w:lang w:val="en-US"/>
        </w:rPr>
      </w:pPr>
      <w:r w:rsidRPr="00AE2C87">
        <w:rPr>
          <w:rFonts w:ascii="Calibri" w:hAnsi="Calibri" w:cs="Calibri"/>
          <w:sz w:val="22"/>
          <w:szCs w:val="22"/>
          <w:lang w:val="en-US"/>
        </w:rPr>
        <w:t>By location or by body of water (these locations start with the same abbreviation but end with a different number)</w:t>
      </w:r>
    </w:p>
    <w:p w:rsidR="00AE2C87" w:rsidRDefault="002D1ED5" w:rsidP="002D1ED5">
      <w:pPr>
        <w:pStyle w:val="ListParagraph"/>
        <w:numPr>
          <w:ilvl w:val="1"/>
          <w:numId w:val="44"/>
        </w:numPr>
        <w:spacing w:line="276" w:lineRule="auto"/>
        <w:rPr>
          <w:rFonts w:ascii="Calibri" w:hAnsi="Calibri" w:cs="Calibri"/>
          <w:sz w:val="22"/>
          <w:szCs w:val="22"/>
          <w:lang w:val="en-US"/>
        </w:rPr>
      </w:pPr>
      <w:r w:rsidRPr="00AE2C87">
        <w:rPr>
          <w:rFonts w:ascii="Calibri" w:hAnsi="Calibri" w:cs="Calibri"/>
          <w:sz w:val="22"/>
          <w:szCs w:val="22"/>
          <w:lang w:val="en-US"/>
        </w:rPr>
        <w:t>Display multiple years in one chart</w:t>
      </w:r>
    </w:p>
    <w:p w:rsidR="00AE2C87" w:rsidRDefault="002D1ED5" w:rsidP="002D1ED5">
      <w:pPr>
        <w:pStyle w:val="ListParagraph"/>
        <w:numPr>
          <w:ilvl w:val="1"/>
          <w:numId w:val="44"/>
        </w:numPr>
        <w:spacing w:line="276" w:lineRule="auto"/>
        <w:rPr>
          <w:rFonts w:ascii="Calibri" w:hAnsi="Calibri" w:cs="Calibri"/>
          <w:sz w:val="22"/>
          <w:szCs w:val="22"/>
          <w:lang w:val="en-US"/>
        </w:rPr>
      </w:pPr>
      <w:r w:rsidRPr="00AE2C87">
        <w:rPr>
          <w:rFonts w:ascii="Calibri" w:hAnsi="Calibri" w:cs="Calibri"/>
          <w:sz w:val="22"/>
          <w:szCs w:val="22"/>
          <w:lang w:val="en-US"/>
        </w:rPr>
        <w:t>Present taxa at different levels: species, genus or taxon group.</w:t>
      </w:r>
    </w:p>
    <w:p w:rsidR="0086747D" w:rsidRDefault="002D1ED5" w:rsidP="0086747D">
      <w:pPr>
        <w:pStyle w:val="ListParagraph"/>
        <w:numPr>
          <w:ilvl w:val="1"/>
          <w:numId w:val="44"/>
        </w:numPr>
        <w:spacing w:line="276" w:lineRule="auto"/>
        <w:rPr>
          <w:rFonts w:ascii="Calibri" w:hAnsi="Calibri" w:cs="Calibri"/>
          <w:sz w:val="22"/>
          <w:szCs w:val="22"/>
          <w:lang w:val="en-US"/>
        </w:rPr>
      </w:pPr>
      <w:r w:rsidRPr="00AE2C87">
        <w:rPr>
          <w:rFonts w:ascii="Calibri" w:hAnsi="Calibri" w:cs="Calibri"/>
          <w:sz w:val="22"/>
          <w:szCs w:val="22"/>
          <w:lang w:val="en-US"/>
        </w:rPr>
        <w:t>Distinction in sampling method. Different sampling methods yield different taxa.</w:t>
      </w:r>
    </w:p>
    <w:p w:rsidR="0086747D" w:rsidRDefault="00AE2C87" w:rsidP="002D1ED5">
      <w:pPr>
        <w:pStyle w:val="ListParagraph"/>
        <w:numPr>
          <w:ilvl w:val="0"/>
          <w:numId w:val="44"/>
        </w:numPr>
        <w:spacing w:line="276" w:lineRule="auto"/>
        <w:rPr>
          <w:rFonts w:ascii="Calibri" w:hAnsi="Calibri" w:cs="Calibri"/>
          <w:sz w:val="22"/>
          <w:szCs w:val="22"/>
          <w:lang w:val="en-US"/>
        </w:rPr>
      </w:pPr>
      <w:r w:rsidRPr="0086747D">
        <w:rPr>
          <w:rFonts w:ascii="Calibri" w:hAnsi="Calibri" w:cs="Calibri"/>
          <w:sz w:val="22"/>
          <w:szCs w:val="22"/>
          <w:lang w:val="en-US"/>
        </w:rPr>
        <w:t>Map disappeared/disappearing and emerging taxa</w:t>
      </w:r>
      <w:r w:rsidR="0086747D">
        <w:rPr>
          <w:rFonts w:ascii="Calibri" w:hAnsi="Calibri" w:cs="Calibri"/>
          <w:sz w:val="22"/>
          <w:szCs w:val="22"/>
          <w:lang w:val="en-US"/>
        </w:rPr>
        <w:t xml:space="preserve">. </w:t>
      </w:r>
      <w:r w:rsidR="002D1ED5" w:rsidRPr="0086747D">
        <w:rPr>
          <w:rFonts w:ascii="Calibri" w:hAnsi="Calibri" w:cs="Calibri"/>
          <w:sz w:val="22"/>
          <w:szCs w:val="22"/>
          <w:lang w:val="en-US"/>
        </w:rPr>
        <w:t xml:space="preserve">You can also look </w:t>
      </w:r>
      <w:r w:rsidR="0086747D">
        <w:rPr>
          <w:rFonts w:ascii="Calibri" w:hAnsi="Calibri" w:cs="Calibri"/>
          <w:sz w:val="22"/>
          <w:szCs w:val="22"/>
          <w:lang w:val="en-US"/>
        </w:rPr>
        <w:t>into</w:t>
      </w:r>
      <w:r w:rsidR="002D1ED5" w:rsidRPr="0086747D">
        <w:rPr>
          <w:rFonts w:ascii="Calibri" w:hAnsi="Calibri" w:cs="Calibri"/>
          <w:sz w:val="22"/>
          <w:szCs w:val="22"/>
          <w:lang w:val="en-US"/>
        </w:rPr>
        <w:t xml:space="preserve"> specific species. For example, it can be interesting to show species that have come to the area over the years in separate graphs. The same can be done for species that have disappeared.</w:t>
      </w:r>
    </w:p>
    <w:p w:rsidR="0086747D" w:rsidRDefault="0086747D" w:rsidP="0086747D">
      <w:pPr>
        <w:pStyle w:val="ListParagraph"/>
        <w:numPr>
          <w:ilvl w:val="0"/>
          <w:numId w:val="44"/>
        </w:numPr>
        <w:spacing w:line="276" w:lineRule="auto"/>
        <w:rPr>
          <w:rFonts w:ascii="Calibri" w:hAnsi="Calibri" w:cs="Calibri"/>
          <w:sz w:val="22"/>
          <w:szCs w:val="22"/>
          <w:lang w:val="en-US"/>
        </w:rPr>
      </w:pPr>
      <w:r w:rsidRPr="002D1ED5">
        <w:rPr>
          <w:rFonts w:ascii="Calibri" w:hAnsi="Calibri" w:cs="Calibri"/>
          <w:sz w:val="22"/>
          <w:szCs w:val="22"/>
          <w:lang w:val="en-US"/>
        </w:rPr>
        <w:t xml:space="preserve">Elaborate </w:t>
      </w:r>
      <w:r>
        <w:rPr>
          <w:rFonts w:ascii="Calibri" w:hAnsi="Calibri" w:cs="Calibri"/>
          <w:sz w:val="22"/>
          <w:szCs w:val="22"/>
          <w:lang w:val="en-US"/>
        </w:rPr>
        <w:t xml:space="preserve">on </w:t>
      </w:r>
      <w:r w:rsidRPr="002D1ED5">
        <w:rPr>
          <w:rFonts w:ascii="Calibri" w:hAnsi="Calibri" w:cs="Calibri"/>
          <w:sz w:val="22"/>
          <w:szCs w:val="22"/>
          <w:lang w:val="en-US"/>
        </w:rPr>
        <w:t>the results of this in more detail at your own discretion</w:t>
      </w:r>
      <w:r>
        <w:rPr>
          <w:rFonts w:ascii="Calibri" w:hAnsi="Calibri" w:cs="Calibri"/>
          <w:sz w:val="22"/>
          <w:szCs w:val="22"/>
          <w:lang w:val="en-US"/>
        </w:rPr>
        <w:t>. There are a lot of possibilities for modeling for instance</w:t>
      </w:r>
    </w:p>
    <w:p w:rsidR="007A125B" w:rsidRDefault="0086747D" w:rsidP="0086747D">
      <w:pPr>
        <w:pStyle w:val="ListParagraph"/>
        <w:numPr>
          <w:ilvl w:val="1"/>
          <w:numId w:val="44"/>
        </w:numPr>
        <w:spacing w:line="276" w:lineRule="auto"/>
        <w:rPr>
          <w:rFonts w:ascii="Calibri" w:hAnsi="Calibri" w:cs="Calibri"/>
          <w:sz w:val="22"/>
          <w:szCs w:val="22"/>
          <w:lang w:val="en-US"/>
        </w:rPr>
      </w:pPr>
      <w:r>
        <w:rPr>
          <w:rFonts w:ascii="Calibri" w:hAnsi="Calibri" w:cs="Calibri"/>
          <w:sz w:val="22"/>
          <w:szCs w:val="22"/>
          <w:lang w:val="en-US"/>
        </w:rPr>
        <w:t xml:space="preserve">Try and find relations between numbers of species, or numbers of specific species, </w:t>
      </w:r>
      <w:r w:rsidR="002D1ED5" w:rsidRPr="0086747D">
        <w:rPr>
          <w:rFonts w:ascii="Calibri" w:hAnsi="Calibri" w:cs="Calibri"/>
          <w:sz w:val="22"/>
          <w:szCs w:val="22"/>
          <w:lang w:val="en-US"/>
        </w:rPr>
        <w:t>with water quality data</w:t>
      </w:r>
      <w:r>
        <w:rPr>
          <w:rFonts w:ascii="Calibri" w:hAnsi="Calibri" w:cs="Calibri"/>
          <w:sz w:val="22"/>
          <w:szCs w:val="22"/>
          <w:lang w:val="en-US"/>
        </w:rPr>
        <w:t xml:space="preserve"> (obviously, here several sub problems need to be solved such as data processing for water quality over time, at specific locations)</w:t>
      </w:r>
    </w:p>
    <w:p w:rsidR="0086747D" w:rsidRDefault="0086747D" w:rsidP="0086747D">
      <w:pPr>
        <w:pStyle w:val="ListParagraph"/>
        <w:numPr>
          <w:ilvl w:val="1"/>
          <w:numId w:val="44"/>
        </w:numPr>
        <w:spacing w:line="276" w:lineRule="auto"/>
        <w:rPr>
          <w:rFonts w:ascii="Calibri" w:hAnsi="Calibri" w:cs="Calibri"/>
          <w:sz w:val="22"/>
          <w:szCs w:val="22"/>
          <w:lang w:val="en-US"/>
        </w:rPr>
      </w:pPr>
      <w:r>
        <w:rPr>
          <w:rFonts w:ascii="Calibri" w:hAnsi="Calibri" w:cs="Calibri"/>
          <w:sz w:val="22"/>
          <w:szCs w:val="22"/>
          <w:lang w:val="en-US"/>
        </w:rPr>
        <w:t>Try and find relations for numbers of species,</w:t>
      </w:r>
      <w:r w:rsidRPr="0086747D">
        <w:rPr>
          <w:rFonts w:ascii="Calibri" w:hAnsi="Calibri" w:cs="Calibri"/>
          <w:sz w:val="22"/>
          <w:szCs w:val="22"/>
          <w:lang w:val="en-US"/>
        </w:rPr>
        <w:t xml:space="preserve"> </w:t>
      </w:r>
      <w:r>
        <w:rPr>
          <w:rFonts w:ascii="Calibri" w:hAnsi="Calibri" w:cs="Calibri"/>
          <w:sz w:val="22"/>
          <w:szCs w:val="22"/>
          <w:lang w:val="en-US"/>
        </w:rPr>
        <w:t>or numbers of specific species between different locations</w:t>
      </w:r>
    </w:p>
    <w:p w:rsidR="0086747D" w:rsidRPr="0086747D" w:rsidRDefault="0086747D" w:rsidP="0086747D">
      <w:pPr>
        <w:spacing w:line="276" w:lineRule="auto"/>
        <w:ind w:left="708"/>
        <w:rPr>
          <w:rFonts w:ascii="Calibri" w:hAnsi="Calibri" w:cs="Calibri"/>
          <w:sz w:val="22"/>
          <w:szCs w:val="22"/>
          <w:lang w:val="en-US"/>
        </w:rPr>
      </w:pPr>
      <w:r>
        <w:rPr>
          <w:rFonts w:ascii="Calibri" w:hAnsi="Calibri" w:cs="Calibri"/>
          <w:sz w:val="22"/>
          <w:szCs w:val="22"/>
          <w:lang w:val="en-US"/>
        </w:rPr>
        <w:t xml:space="preserve">Most of all, if you decide to focus on modeling, we encourage you to come up you’re your own ideas on what, and how to model! </w:t>
      </w:r>
    </w:p>
    <w:sectPr w:rsidR="0086747D" w:rsidRPr="0086747D" w:rsidSect="000B3F9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443" w:rsidRDefault="00C03443" w:rsidP="0088501B">
      <w:r>
        <w:separator/>
      </w:r>
    </w:p>
  </w:endnote>
  <w:endnote w:type="continuationSeparator" w:id="0">
    <w:p w:rsidR="00C03443" w:rsidRDefault="00C03443" w:rsidP="0088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6EE" w:rsidRDefault="00E45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6EE" w:rsidRDefault="00E45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6EE" w:rsidRDefault="00E45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443" w:rsidRDefault="00C03443" w:rsidP="0088501B">
      <w:r>
        <w:separator/>
      </w:r>
    </w:p>
  </w:footnote>
  <w:footnote w:type="continuationSeparator" w:id="0">
    <w:p w:rsidR="00C03443" w:rsidRDefault="00C03443" w:rsidP="0088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6EE" w:rsidRDefault="00E45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6EE" w:rsidRDefault="00E456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6EE" w:rsidRDefault="00E45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B40CBD4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030B17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20C7B7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5441CF"/>
    <w:multiLevelType w:val="hybridMultilevel"/>
    <w:tmpl w:val="B058C8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248226B"/>
    <w:multiLevelType w:val="hybridMultilevel"/>
    <w:tmpl w:val="6884F4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2D54C6C"/>
    <w:multiLevelType w:val="multilevel"/>
    <w:tmpl w:val="06962652"/>
    <w:numStyleLink w:val="Lijststijl"/>
  </w:abstractNum>
  <w:abstractNum w:abstractNumId="6" w15:restartNumberingAfterBreak="0">
    <w:nsid w:val="04AF55C7"/>
    <w:multiLevelType w:val="multilevel"/>
    <w:tmpl w:val="06962652"/>
    <w:numStyleLink w:val="Lijststijl"/>
  </w:abstractNum>
  <w:abstractNum w:abstractNumId="7" w15:restartNumberingAfterBreak="0">
    <w:nsid w:val="063964C2"/>
    <w:multiLevelType w:val="multilevel"/>
    <w:tmpl w:val="06962652"/>
    <w:numStyleLink w:val="Lijststijl"/>
  </w:abstractNum>
  <w:abstractNum w:abstractNumId="8" w15:restartNumberingAfterBreak="0">
    <w:nsid w:val="09117283"/>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9483BD7"/>
    <w:multiLevelType w:val="multilevel"/>
    <w:tmpl w:val="06962652"/>
    <w:numStyleLink w:val="Lijststijl"/>
  </w:abstractNum>
  <w:abstractNum w:abstractNumId="10" w15:restartNumberingAfterBreak="0">
    <w:nsid w:val="0A9D5DE4"/>
    <w:multiLevelType w:val="multilevel"/>
    <w:tmpl w:val="06962652"/>
    <w:numStyleLink w:val="Lijststijl"/>
  </w:abstractNum>
  <w:abstractNum w:abstractNumId="11" w15:restartNumberingAfterBreak="0">
    <w:nsid w:val="12A20313"/>
    <w:multiLevelType w:val="multilevel"/>
    <w:tmpl w:val="961E82F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2" w15:restartNumberingAfterBreak="0">
    <w:nsid w:val="12C83285"/>
    <w:multiLevelType w:val="multilevel"/>
    <w:tmpl w:val="6A8E5BD4"/>
    <w:styleLink w:val="Stijl2"/>
    <w:lvl w:ilvl="0">
      <w:start w:val="1"/>
      <w:numFmt w:val="bullet"/>
      <w:lvlText w:val=""/>
      <w:lvlJc w:val="left"/>
      <w:pPr>
        <w:ind w:left="227" w:hanging="227"/>
      </w:pPr>
      <w:rPr>
        <w:rFonts w:ascii="Symbol" w:hAnsi="Symbol" w:hint="default"/>
      </w:rPr>
    </w:lvl>
    <w:lvl w:ilvl="1">
      <w:start w:val="1"/>
      <w:numFmt w:val="none"/>
      <w:lvlText w:val="-"/>
      <w:lvlJc w:val="left"/>
      <w:pPr>
        <w:ind w:left="454" w:hanging="227"/>
      </w:pPr>
      <w:rPr>
        <w:rFonts w:hint="default"/>
      </w:rPr>
    </w:lvl>
    <w:lvl w:ilvl="2">
      <w:start w:val="1"/>
      <w:numFmt w:val="lowerRoman"/>
      <w:lvlRestart w:val="1"/>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3" w15:restartNumberingAfterBreak="0">
    <w:nsid w:val="13264306"/>
    <w:multiLevelType w:val="multilevel"/>
    <w:tmpl w:val="06962652"/>
    <w:styleLink w:val="Lijststijl"/>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color w:val="auto"/>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cs="Courier New" w:hint="default"/>
      </w:rPr>
    </w:lvl>
    <w:lvl w:ilvl="8">
      <w:start w:val="1"/>
      <w:numFmt w:val="bullet"/>
      <w:lvlText w:val=""/>
      <w:lvlJc w:val="left"/>
      <w:pPr>
        <w:ind w:left="2043" w:hanging="227"/>
      </w:pPr>
      <w:rPr>
        <w:rFonts w:ascii="Symbol" w:hAnsi="Symbol" w:hint="default"/>
      </w:rPr>
    </w:lvl>
  </w:abstractNum>
  <w:abstractNum w:abstractNumId="14" w15:restartNumberingAfterBreak="0">
    <w:nsid w:val="180705E4"/>
    <w:multiLevelType w:val="hybridMultilevel"/>
    <w:tmpl w:val="074AEB2E"/>
    <w:lvl w:ilvl="0" w:tplc="4704DC2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895513E"/>
    <w:multiLevelType w:val="multilevel"/>
    <w:tmpl w:val="06962652"/>
    <w:numStyleLink w:val="Lijststijl"/>
  </w:abstractNum>
  <w:abstractNum w:abstractNumId="16" w15:restartNumberingAfterBreak="0">
    <w:nsid w:val="18F65698"/>
    <w:multiLevelType w:val="multilevel"/>
    <w:tmpl w:val="06962652"/>
    <w:numStyleLink w:val="Lijststijl"/>
  </w:abstractNum>
  <w:abstractNum w:abstractNumId="17" w15:restartNumberingAfterBreak="0">
    <w:nsid w:val="1D5030EF"/>
    <w:multiLevelType w:val="hybridMultilevel"/>
    <w:tmpl w:val="EC3A0E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EBC51E5"/>
    <w:multiLevelType w:val="hybridMultilevel"/>
    <w:tmpl w:val="303CB308"/>
    <w:lvl w:ilvl="0" w:tplc="04130019">
      <w:start w:val="9"/>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69C7B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6F82458"/>
    <w:multiLevelType w:val="multilevel"/>
    <w:tmpl w:val="6A8E5BD4"/>
    <w:numStyleLink w:val="Stijl2"/>
  </w:abstractNum>
  <w:abstractNum w:abstractNumId="21" w15:restartNumberingAfterBreak="0">
    <w:nsid w:val="27E53A60"/>
    <w:multiLevelType w:val="hybridMultilevel"/>
    <w:tmpl w:val="0DFA8C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8143AF0"/>
    <w:multiLevelType w:val="multilevel"/>
    <w:tmpl w:val="B7421276"/>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23"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24" w15:restartNumberingAfterBreak="0">
    <w:nsid w:val="31AE251B"/>
    <w:multiLevelType w:val="hybridMultilevel"/>
    <w:tmpl w:val="1A0CA5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1FAEA1C4">
      <w:start w:val="1"/>
      <w:numFmt w:val="bullet"/>
      <w:lvlText w:val="-"/>
      <w:lvlJc w:val="left"/>
      <w:pPr>
        <w:ind w:left="2340" w:hanging="360"/>
      </w:pPr>
      <w:rPr>
        <w:rFonts w:ascii="Verdana" w:eastAsiaTheme="minorHAnsi" w:hAnsi="Verdana"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1CB79D8"/>
    <w:multiLevelType w:val="multilevel"/>
    <w:tmpl w:val="06962652"/>
    <w:numStyleLink w:val="Lijststijl"/>
  </w:abstractNum>
  <w:abstractNum w:abstractNumId="26" w15:restartNumberingAfterBreak="0">
    <w:nsid w:val="31E853D2"/>
    <w:multiLevelType w:val="multilevel"/>
    <w:tmpl w:val="06962652"/>
    <w:numStyleLink w:val="Lijststijl"/>
  </w:abstractNum>
  <w:abstractNum w:abstractNumId="27"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6A6389A"/>
    <w:multiLevelType w:val="multilevel"/>
    <w:tmpl w:val="6A8E5BD4"/>
    <w:numStyleLink w:val="Stijl2"/>
  </w:abstractNum>
  <w:abstractNum w:abstractNumId="29" w15:restartNumberingAfterBreak="0">
    <w:nsid w:val="3DBF1176"/>
    <w:multiLevelType w:val="hybridMultilevel"/>
    <w:tmpl w:val="5FB61E9E"/>
    <w:lvl w:ilvl="0" w:tplc="0E7C06D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E2A0AAF"/>
    <w:multiLevelType w:val="hybridMultilevel"/>
    <w:tmpl w:val="1F5A442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4D13AFF"/>
    <w:multiLevelType w:val="hybridMultilevel"/>
    <w:tmpl w:val="06C2C0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7DB631B"/>
    <w:multiLevelType w:val="multilevel"/>
    <w:tmpl w:val="06962652"/>
    <w:numStyleLink w:val="Lijststijl"/>
  </w:abstractNum>
  <w:abstractNum w:abstractNumId="33" w15:restartNumberingAfterBreak="0">
    <w:nsid w:val="4BDA3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E66638B"/>
    <w:multiLevelType w:val="multilevel"/>
    <w:tmpl w:val="A4700AB0"/>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35" w15:restartNumberingAfterBreak="0">
    <w:nsid w:val="55BC5293"/>
    <w:multiLevelType w:val="hybridMultilevel"/>
    <w:tmpl w:val="B058C8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5AD55503"/>
    <w:multiLevelType w:val="hybridMultilevel"/>
    <w:tmpl w:val="282220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CAF5D0D"/>
    <w:multiLevelType w:val="multilevel"/>
    <w:tmpl w:val="06962652"/>
    <w:numStyleLink w:val="Lijststijl"/>
  </w:abstractNum>
  <w:abstractNum w:abstractNumId="38" w15:restartNumberingAfterBreak="0">
    <w:nsid w:val="5F591281"/>
    <w:multiLevelType w:val="hybridMultilevel"/>
    <w:tmpl w:val="D626EB78"/>
    <w:lvl w:ilvl="0" w:tplc="E2903586">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3824339"/>
    <w:multiLevelType w:val="hybridMultilevel"/>
    <w:tmpl w:val="79EE10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418177B"/>
    <w:multiLevelType w:val="hybridMultilevel"/>
    <w:tmpl w:val="E018A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9050C84"/>
    <w:multiLevelType w:val="multilevel"/>
    <w:tmpl w:val="06962652"/>
    <w:numStyleLink w:val="Lijststijl"/>
  </w:abstractNum>
  <w:abstractNum w:abstractNumId="42" w15:restartNumberingAfterBreak="0">
    <w:nsid w:val="7DA27DDC"/>
    <w:multiLevelType w:val="hybridMultilevel"/>
    <w:tmpl w:val="38768D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7"/>
  </w:num>
  <w:num w:numId="4">
    <w:abstractNumId w:val="12"/>
  </w:num>
  <w:num w:numId="5">
    <w:abstractNumId w:val="20"/>
  </w:num>
  <w:num w:numId="6">
    <w:abstractNumId w:val="25"/>
  </w:num>
  <w:num w:numId="7">
    <w:abstractNumId w:val="2"/>
  </w:num>
  <w:num w:numId="8">
    <w:abstractNumId w:val="1"/>
  </w:num>
  <w:num w:numId="9">
    <w:abstractNumId w:val="0"/>
  </w:num>
  <w:num w:numId="10">
    <w:abstractNumId w:val="9"/>
  </w:num>
  <w:num w:numId="11">
    <w:abstractNumId w:val="7"/>
  </w:num>
  <w:num w:numId="12">
    <w:abstractNumId w:val="7"/>
  </w:num>
  <w:num w:numId="13">
    <w:abstractNumId w:val="38"/>
  </w:num>
  <w:num w:numId="14">
    <w:abstractNumId w:val="5"/>
  </w:num>
  <w:num w:numId="15">
    <w:abstractNumId w:val="22"/>
  </w:num>
  <w:num w:numId="16">
    <w:abstractNumId w:val="29"/>
  </w:num>
  <w:num w:numId="17">
    <w:abstractNumId w:val="10"/>
  </w:num>
  <w:num w:numId="18">
    <w:abstractNumId w:val="26"/>
  </w:num>
  <w:num w:numId="19">
    <w:abstractNumId w:val="41"/>
  </w:num>
  <w:num w:numId="20">
    <w:abstractNumId w:val="15"/>
  </w:num>
  <w:num w:numId="21">
    <w:abstractNumId w:val="28"/>
  </w:num>
  <w:num w:numId="22">
    <w:abstractNumId w:val="32"/>
  </w:num>
  <w:num w:numId="23">
    <w:abstractNumId w:val="23"/>
  </w:num>
  <w:num w:numId="24">
    <w:abstractNumId w:val="34"/>
  </w:num>
  <w:num w:numId="25">
    <w:abstractNumId w:val="33"/>
  </w:num>
  <w:num w:numId="26">
    <w:abstractNumId w:val="8"/>
  </w:num>
  <w:num w:numId="27">
    <w:abstractNumId w:val="19"/>
  </w:num>
  <w:num w:numId="28">
    <w:abstractNumId w:val="27"/>
  </w:num>
  <w:num w:numId="29">
    <w:abstractNumId w:val="6"/>
  </w:num>
  <w:num w:numId="30">
    <w:abstractNumId w:val="16"/>
  </w:num>
  <w:num w:numId="31">
    <w:abstractNumId w:val="31"/>
  </w:num>
  <w:num w:numId="32">
    <w:abstractNumId w:val="14"/>
  </w:num>
  <w:num w:numId="33">
    <w:abstractNumId w:val="42"/>
  </w:num>
  <w:num w:numId="34">
    <w:abstractNumId w:val="3"/>
  </w:num>
  <w:num w:numId="35">
    <w:abstractNumId w:val="24"/>
  </w:num>
  <w:num w:numId="36">
    <w:abstractNumId w:val="39"/>
  </w:num>
  <w:num w:numId="37">
    <w:abstractNumId w:val="35"/>
  </w:num>
  <w:num w:numId="38">
    <w:abstractNumId w:val="36"/>
  </w:num>
  <w:num w:numId="39">
    <w:abstractNumId w:val="40"/>
  </w:num>
  <w:num w:numId="40">
    <w:abstractNumId w:val="21"/>
  </w:num>
  <w:num w:numId="41">
    <w:abstractNumId w:val="17"/>
  </w:num>
  <w:num w:numId="42">
    <w:abstractNumId w:val="18"/>
  </w:num>
  <w:num w:numId="43">
    <w:abstractNumId w:val="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9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8A"/>
    <w:rsid w:val="00010DC7"/>
    <w:rsid w:val="00043163"/>
    <w:rsid w:val="00056D70"/>
    <w:rsid w:val="000658B8"/>
    <w:rsid w:val="000B3F94"/>
    <w:rsid w:val="000E1F3B"/>
    <w:rsid w:val="00157763"/>
    <w:rsid w:val="0016729E"/>
    <w:rsid w:val="00173156"/>
    <w:rsid w:val="00180E5C"/>
    <w:rsid w:val="001C2933"/>
    <w:rsid w:val="001D6F03"/>
    <w:rsid w:val="002A5359"/>
    <w:rsid w:val="002A6578"/>
    <w:rsid w:val="002B1092"/>
    <w:rsid w:val="002D1ED5"/>
    <w:rsid w:val="002E0FD2"/>
    <w:rsid w:val="0038549E"/>
    <w:rsid w:val="003C4BF2"/>
    <w:rsid w:val="003D51FB"/>
    <w:rsid w:val="003F5EB0"/>
    <w:rsid w:val="003F6EDB"/>
    <w:rsid w:val="0040142D"/>
    <w:rsid w:val="0040571B"/>
    <w:rsid w:val="00450447"/>
    <w:rsid w:val="004B0EA1"/>
    <w:rsid w:val="004C47B2"/>
    <w:rsid w:val="004D766D"/>
    <w:rsid w:val="005521C9"/>
    <w:rsid w:val="005A4FBE"/>
    <w:rsid w:val="005D2CF1"/>
    <w:rsid w:val="005E046F"/>
    <w:rsid w:val="005F2BFF"/>
    <w:rsid w:val="006006F5"/>
    <w:rsid w:val="0061596D"/>
    <w:rsid w:val="00650A9B"/>
    <w:rsid w:val="006D2E66"/>
    <w:rsid w:val="006F42D7"/>
    <w:rsid w:val="007435A7"/>
    <w:rsid w:val="007609C3"/>
    <w:rsid w:val="007A125B"/>
    <w:rsid w:val="007F4AEA"/>
    <w:rsid w:val="00831870"/>
    <w:rsid w:val="0086747D"/>
    <w:rsid w:val="0088386A"/>
    <w:rsid w:val="0088501B"/>
    <w:rsid w:val="008B1A8A"/>
    <w:rsid w:val="008D2753"/>
    <w:rsid w:val="008E3581"/>
    <w:rsid w:val="00905289"/>
    <w:rsid w:val="009536B5"/>
    <w:rsid w:val="0098286B"/>
    <w:rsid w:val="009C5CF5"/>
    <w:rsid w:val="00A32591"/>
    <w:rsid w:val="00A77ABF"/>
    <w:rsid w:val="00A863E9"/>
    <w:rsid w:val="00AE2C87"/>
    <w:rsid w:val="00AE3A67"/>
    <w:rsid w:val="00AF2154"/>
    <w:rsid w:val="00B022C4"/>
    <w:rsid w:val="00B24D31"/>
    <w:rsid w:val="00B559E9"/>
    <w:rsid w:val="00B72222"/>
    <w:rsid w:val="00B80650"/>
    <w:rsid w:val="00C03443"/>
    <w:rsid w:val="00C36FAA"/>
    <w:rsid w:val="00C71133"/>
    <w:rsid w:val="00CA55CC"/>
    <w:rsid w:val="00CB3317"/>
    <w:rsid w:val="00CC27D2"/>
    <w:rsid w:val="00DA3555"/>
    <w:rsid w:val="00DB75A6"/>
    <w:rsid w:val="00E00C26"/>
    <w:rsid w:val="00E24BE7"/>
    <w:rsid w:val="00E456EE"/>
    <w:rsid w:val="00ED7AB9"/>
    <w:rsid w:val="00EE5BBE"/>
    <w:rsid w:val="00F65492"/>
    <w:rsid w:val="00FB0705"/>
    <w:rsid w:val="00FF0FEF"/>
    <w:rsid w:val="00FF37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E4DDA"/>
  <w15:chartTrackingRefBased/>
  <w15:docId w15:val="{7179D608-0BCE-4270-892D-318D1E87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nl-NL" w:eastAsia="en-US"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BF2"/>
  </w:style>
  <w:style w:type="paragraph" w:styleId="Heading1">
    <w:name w:val="heading 1"/>
    <w:basedOn w:val="Normal"/>
    <w:next w:val="Normal"/>
    <w:link w:val="Heading1Char"/>
    <w:uiPriority w:val="8"/>
    <w:qFormat/>
    <w:rsid w:val="00B022C4"/>
    <w:pPr>
      <w:keepNext/>
      <w:keepLines/>
      <w:outlineLvl w:val="0"/>
    </w:pPr>
    <w:rPr>
      <w:rFonts w:ascii="Verdana" w:eastAsiaTheme="majorEastAsia" w:hAnsi="Verdana" w:cstheme="majorBidi"/>
      <w:bCs/>
      <w:sz w:val="24"/>
      <w:szCs w:val="28"/>
    </w:rPr>
  </w:style>
  <w:style w:type="paragraph" w:styleId="Heading2">
    <w:name w:val="heading 2"/>
    <w:basedOn w:val="Normal"/>
    <w:next w:val="Normal"/>
    <w:link w:val="Heading2Char"/>
    <w:uiPriority w:val="9"/>
    <w:qFormat/>
    <w:rsid w:val="00B022C4"/>
    <w:pPr>
      <w:keepNext/>
      <w:keepLines/>
      <w:outlineLvl w:val="1"/>
    </w:pPr>
    <w:rPr>
      <w:rFonts w:ascii="Verdana" w:eastAsiaTheme="majorEastAsia" w:hAnsi="Verdana" w:cstheme="majorBidi"/>
      <w:b/>
      <w:bCs/>
      <w:szCs w:val="26"/>
    </w:rPr>
  </w:style>
  <w:style w:type="paragraph" w:styleId="Heading3">
    <w:name w:val="heading 3"/>
    <w:basedOn w:val="Normal"/>
    <w:next w:val="Normal"/>
    <w:link w:val="Heading3Char"/>
    <w:uiPriority w:val="9"/>
    <w:qFormat/>
    <w:rsid w:val="00B022C4"/>
    <w:pPr>
      <w:keepNext/>
      <w:keepLines/>
      <w:outlineLvl w:val="2"/>
    </w:pPr>
    <w:rPr>
      <w:rFonts w:ascii="Verdana" w:eastAsiaTheme="majorEastAsia" w:hAnsi="Verdana" w:cstheme="majorBidi"/>
      <w:bCs/>
      <w:i/>
    </w:rPr>
  </w:style>
  <w:style w:type="paragraph" w:styleId="Heading4">
    <w:name w:val="heading 4"/>
    <w:basedOn w:val="Normal"/>
    <w:next w:val="Normal"/>
    <w:link w:val="Heading4Char"/>
    <w:uiPriority w:val="9"/>
    <w:qFormat/>
    <w:rsid w:val="00B022C4"/>
    <w:pPr>
      <w:keepNext/>
      <w:keepLines/>
      <w:outlineLvl w:val="3"/>
    </w:pPr>
    <w:rPr>
      <w:rFonts w:ascii="Verdana" w:eastAsiaTheme="majorEastAsia" w:hAnsi="Verdana" w:cstheme="majorBidi"/>
      <w:bCs/>
      <w:iCs/>
    </w:rPr>
  </w:style>
  <w:style w:type="paragraph" w:styleId="Heading5">
    <w:name w:val="heading 5"/>
    <w:basedOn w:val="Normal"/>
    <w:next w:val="Normal"/>
    <w:link w:val="Heading5Char"/>
    <w:uiPriority w:val="9"/>
    <w:semiHidden/>
    <w:rsid w:val="0040571B"/>
    <w:pPr>
      <w:keepNext/>
      <w:keepLines/>
      <w:spacing w:before="200"/>
      <w:outlineLvl w:val="4"/>
    </w:pPr>
    <w:rPr>
      <w:rFonts w:asciiTheme="majorHAnsi" w:eastAsiaTheme="majorEastAsia" w:hAnsiTheme="majorHAnsi" w:cstheme="majorBidi"/>
      <w:color w:val="87780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B022C4"/>
    <w:rPr>
      <w:rFonts w:ascii="Verdana" w:eastAsiaTheme="majorEastAsia" w:hAnsi="Verdana" w:cstheme="majorBidi"/>
      <w:bCs/>
      <w:sz w:val="24"/>
      <w:szCs w:val="28"/>
    </w:rPr>
  </w:style>
  <w:style w:type="paragraph" w:styleId="NoSpacing">
    <w:name w:val="No Spacing"/>
    <w:uiPriority w:val="1"/>
    <w:unhideWhenUsed/>
    <w:qFormat/>
    <w:rsid w:val="00B022C4"/>
    <w:pPr>
      <w:spacing w:line="240" w:lineRule="exact"/>
      <w:contextualSpacing/>
    </w:pPr>
    <w:rPr>
      <w:rFonts w:ascii="Verdana" w:hAnsi="Verdana"/>
    </w:rPr>
  </w:style>
  <w:style w:type="character" w:customStyle="1" w:styleId="Heading2Char">
    <w:name w:val="Heading 2 Char"/>
    <w:basedOn w:val="DefaultParagraphFont"/>
    <w:link w:val="Heading2"/>
    <w:uiPriority w:val="9"/>
    <w:rsid w:val="00B022C4"/>
    <w:rPr>
      <w:rFonts w:ascii="Verdana" w:eastAsiaTheme="majorEastAsia" w:hAnsi="Verdana" w:cstheme="majorBidi"/>
      <w:b/>
      <w:bCs/>
      <w:szCs w:val="26"/>
    </w:rPr>
  </w:style>
  <w:style w:type="character" w:customStyle="1" w:styleId="Heading3Char">
    <w:name w:val="Heading 3 Char"/>
    <w:basedOn w:val="DefaultParagraphFont"/>
    <w:link w:val="Heading3"/>
    <w:uiPriority w:val="9"/>
    <w:rsid w:val="00B022C4"/>
    <w:rPr>
      <w:rFonts w:ascii="Verdana" w:eastAsiaTheme="majorEastAsia" w:hAnsi="Verdana" w:cstheme="majorBidi"/>
      <w:bCs/>
      <w:i/>
    </w:rPr>
  </w:style>
  <w:style w:type="character" w:customStyle="1" w:styleId="Heading4Char">
    <w:name w:val="Heading 4 Char"/>
    <w:basedOn w:val="DefaultParagraphFont"/>
    <w:link w:val="Heading4"/>
    <w:uiPriority w:val="9"/>
    <w:rsid w:val="00B022C4"/>
    <w:rPr>
      <w:rFonts w:ascii="Verdana" w:eastAsiaTheme="majorEastAsia" w:hAnsi="Verdana" w:cstheme="majorBidi"/>
      <w:bCs/>
      <w:iCs/>
    </w:rPr>
  </w:style>
  <w:style w:type="paragraph" w:styleId="Title">
    <w:name w:val="Title"/>
    <w:basedOn w:val="Normal"/>
    <w:next w:val="Normal"/>
    <w:link w:val="TitleChar"/>
    <w:uiPriority w:val="10"/>
    <w:rsid w:val="00C36FAA"/>
    <w:pPr>
      <w:pBdr>
        <w:bottom w:val="single" w:sz="8" w:space="4" w:color="F9E11E" w:themeColor="accent1"/>
      </w:pBdr>
      <w:spacing w:after="300"/>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C36FAA"/>
    <w:rPr>
      <w:rFonts w:ascii="Verdana" w:eastAsiaTheme="majorEastAsia" w:hAnsi="Verdana" w:cstheme="majorBidi"/>
      <w:spacing w:val="5"/>
      <w:kern w:val="28"/>
      <w:sz w:val="52"/>
      <w:szCs w:val="52"/>
    </w:rPr>
  </w:style>
  <w:style w:type="paragraph" w:styleId="Header">
    <w:name w:val="header"/>
    <w:basedOn w:val="Normal"/>
    <w:link w:val="HeaderChar"/>
    <w:uiPriority w:val="99"/>
    <w:rsid w:val="002E0FD2"/>
    <w:pPr>
      <w:tabs>
        <w:tab w:val="center" w:pos="4536"/>
        <w:tab w:val="right" w:pos="9072"/>
      </w:tabs>
      <w:spacing w:line="180" w:lineRule="exact"/>
    </w:pPr>
    <w:rPr>
      <w:sz w:val="13"/>
    </w:rPr>
  </w:style>
  <w:style w:type="character" w:customStyle="1" w:styleId="HeaderChar">
    <w:name w:val="Header Char"/>
    <w:basedOn w:val="DefaultParagraphFont"/>
    <w:link w:val="Header"/>
    <w:uiPriority w:val="99"/>
    <w:rsid w:val="002E0FD2"/>
    <w:rPr>
      <w:rFonts w:ascii="Verdana" w:hAnsi="Verdana"/>
      <w:sz w:val="13"/>
    </w:rPr>
  </w:style>
  <w:style w:type="paragraph" w:styleId="Footer">
    <w:name w:val="footer"/>
    <w:basedOn w:val="Normal"/>
    <w:link w:val="FooterChar"/>
    <w:uiPriority w:val="99"/>
    <w:rsid w:val="002E0FD2"/>
    <w:pPr>
      <w:tabs>
        <w:tab w:val="center" w:pos="4536"/>
        <w:tab w:val="right" w:pos="9072"/>
      </w:tabs>
      <w:spacing w:line="180" w:lineRule="exact"/>
    </w:pPr>
    <w:rPr>
      <w:sz w:val="13"/>
    </w:rPr>
  </w:style>
  <w:style w:type="character" w:customStyle="1" w:styleId="FooterChar">
    <w:name w:val="Footer Char"/>
    <w:basedOn w:val="DefaultParagraphFont"/>
    <w:link w:val="Footer"/>
    <w:uiPriority w:val="99"/>
    <w:rsid w:val="002E0FD2"/>
    <w:rPr>
      <w:rFonts w:ascii="Verdana" w:hAnsi="Verdana"/>
      <w:sz w:val="13"/>
    </w:rPr>
  </w:style>
  <w:style w:type="paragraph" w:styleId="BalloonText">
    <w:name w:val="Balloon Text"/>
    <w:basedOn w:val="Normal"/>
    <w:link w:val="BalloonTextChar"/>
    <w:uiPriority w:val="99"/>
    <w:semiHidden/>
    <w:unhideWhenUsed/>
    <w:rsid w:val="0088501B"/>
    <w:rPr>
      <w:rFonts w:ascii="Tahoma" w:hAnsi="Tahoma" w:cs="Tahoma"/>
      <w:sz w:val="16"/>
      <w:szCs w:val="16"/>
    </w:rPr>
  </w:style>
  <w:style w:type="character" w:customStyle="1" w:styleId="BalloonTextChar">
    <w:name w:val="Balloon Text Char"/>
    <w:basedOn w:val="DefaultParagraphFont"/>
    <w:link w:val="BalloonText"/>
    <w:uiPriority w:val="99"/>
    <w:semiHidden/>
    <w:rsid w:val="0088501B"/>
    <w:rPr>
      <w:rFonts w:ascii="Tahoma" w:hAnsi="Tahoma" w:cs="Tahoma"/>
      <w:sz w:val="16"/>
      <w:szCs w:val="16"/>
    </w:rPr>
  </w:style>
  <w:style w:type="numbering" w:customStyle="1" w:styleId="Lijststijl">
    <w:name w:val="Lijststijl"/>
    <w:uiPriority w:val="99"/>
    <w:rsid w:val="0088501B"/>
    <w:pPr>
      <w:numPr>
        <w:numId w:val="2"/>
      </w:numPr>
    </w:pPr>
  </w:style>
  <w:style w:type="numbering" w:customStyle="1" w:styleId="Stijl2">
    <w:name w:val="Stijl2"/>
    <w:uiPriority w:val="99"/>
    <w:rsid w:val="00FF0FEF"/>
    <w:pPr>
      <w:numPr>
        <w:numId w:val="4"/>
      </w:numPr>
    </w:pPr>
  </w:style>
  <w:style w:type="paragraph" w:styleId="ListParagraph">
    <w:name w:val="List Paragraph"/>
    <w:basedOn w:val="Lijstalinea1"/>
    <w:link w:val="ListParagraphChar"/>
    <w:uiPriority w:val="34"/>
    <w:qFormat/>
    <w:rsid w:val="003D51FB"/>
  </w:style>
  <w:style w:type="paragraph" w:customStyle="1" w:styleId="Lijstmetopsommingstekens">
    <w:name w:val="Lijst met opsommingstekens"/>
    <w:basedOn w:val="ListParagraph"/>
    <w:link w:val="LijstmetopsommingstekensChar"/>
    <w:uiPriority w:val="10"/>
    <w:rsid w:val="00B559E9"/>
    <w:pPr>
      <w:numPr>
        <w:numId w:val="6"/>
      </w:numPr>
    </w:pPr>
  </w:style>
  <w:style w:type="table" w:styleId="TableGrid">
    <w:name w:val="Table Grid"/>
    <w:basedOn w:val="TableNormal"/>
    <w:uiPriority w:val="59"/>
    <w:rsid w:val="00A77ABF"/>
    <w:pPr>
      <w:spacing w:line="240" w:lineRule="exact"/>
    </w:pPr>
    <w:rPr>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blStylePr>
  </w:style>
  <w:style w:type="character" w:customStyle="1" w:styleId="ListParagraphChar">
    <w:name w:val="List Paragraph Char"/>
    <w:basedOn w:val="DefaultParagraphFont"/>
    <w:link w:val="ListParagraph"/>
    <w:uiPriority w:val="34"/>
    <w:rsid w:val="003D51FB"/>
  </w:style>
  <w:style w:type="character" w:customStyle="1" w:styleId="LijstmetopsommingstekensChar">
    <w:name w:val="Lijst met opsommingstekens Char"/>
    <w:basedOn w:val="ListParagraphChar"/>
    <w:link w:val="Lijstmetopsommingstekens"/>
    <w:uiPriority w:val="10"/>
    <w:rsid w:val="002E0FD2"/>
  </w:style>
  <w:style w:type="table" w:styleId="LightShading">
    <w:name w:val="Light Shading"/>
    <w:basedOn w:val="TableNormal"/>
    <w:uiPriority w:val="60"/>
    <w:rsid w:val="009052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05289"/>
    <w:rPr>
      <w:color w:val="CBB505" w:themeColor="accent1" w:themeShade="BF"/>
    </w:rPr>
    <w:tblPr>
      <w:tblStyleRowBandSize w:val="1"/>
      <w:tblStyleColBandSize w:val="1"/>
      <w:tblBorders>
        <w:top w:val="single" w:sz="8" w:space="0" w:color="F9E11E" w:themeColor="accent1"/>
        <w:bottom w:val="single" w:sz="8" w:space="0" w:color="F9E11E" w:themeColor="accent1"/>
      </w:tblBorders>
    </w:tblPr>
    <w:tblStylePr w:type="fir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la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7C7" w:themeFill="accent1" w:themeFillTint="3F"/>
      </w:tcPr>
    </w:tblStylePr>
    <w:tblStylePr w:type="band1Horz">
      <w:tblPr/>
      <w:tcPr>
        <w:tcBorders>
          <w:left w:val="nil"/>
          <w:right w:val="nil"/>
          <w:insideH w:val="nil"/>
          <w:insideV w:val="nil"/>
        </w:tcBorders>
        <w:shd w:val="clear" w:color="auto" w:fill="FDF7C7" w:themeFill="accent1" w:themeFillTint="3F"/>
      </w:tcPr>
    </w:tblStylePr>
  </w:style>
  <w:style w:type="table" w:styleId="LightShading-Accent3">
    <w:name w:val="Light Shading Accent 3"/>
    <w:basedOn w:val="TableNormal"/>
    <w:uiPriority w:val="60"/>
    <w:rsid w:val="00905289"/>
    <w:rPr>
      <w:color w:val="9F2016" w:themeColor="accent3" w:themeShade="BF"/>
    </w:rPr>
    <w:tblPr>
      <w:tblStyleRowBandSize w:val="1"/>
      <w:tblStyleColBandSize w:val="1"/>
      <w:tblBorders>
        <w:top w:val="single" w:sz="8" w:space="0" w:color="D52B1E" w:themeColor="accent3"/>
        <w:bottom w:val="single" w:sz="8" w:space="0" w:color="D52B1E" w:themeColor="accent3"/>
      </w:tblBorders>
    </w:tblPr>
    <w:tblStylePr w:type="fir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la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3" w:themeFillTint="3F"/>
      </w:tcPr>
    </w:tblStylePr>
    <w:tblStylePr w:type="band1Horz">
      <w:tblPr/>
      <w:tcPr>
        <w:tcBorders>
          <w:left w:val="nil"/>
          <w:right w:val="nil"/>
          <w:insideH w:val="nil"/>
          <w:insideV w:val="nil"/>
        </w:tcBorders>
        <w:shd w:val="clear" w:color="auto" w:fill="F7C8C5" w:themeFill="accent3" w:themeFillTint="3F"/>
      </w:tcPr>
    </w:tblStylePr>
  </w:style>
  <w:style w:type="character" w:customStyle="1" w:styleId="Heading5Char">
    <w:name w:val="Heading 5 Char"/>
    <w:basedOn w:val="DefaultParagraphFont"/>
    <w:link w:val="Heading5"/>
    <w:uiPriority w:val="9"/>
    <w:semiHidden/>
    <w:rsid w:val="00ED7AB9"/>
    <w:rPr>
      <w:rFonts w:asciiTheme="majorHAnsi" w:eastAsiaTheme="majorEastAsia" w:hAnsiTheme="majorHAnsi" w:cstheme="majorBidi"/>
      <w:color w:val="877803" w:themeColor="accent1" w:themeShade="7F"/>
    </w:rPr>
  </w:style>
  <w:style w:type="character" w:styleId="Strong">
    <w:name w:val="Strong"/>
    <w:basedOn w:val="DefaultParagraphFont"/>
    <w:uiPriority w:val="22"/>
    <w:rsid w:val="00ED7AB9"/>
    <w:rPr>
      <w:b/>
      <w:bCs/>
    </w:rPr>
  </w:style>
  <w:style w:type="character" w:styleId="IntenseEmphasis">
    <w:name w:val="Intense Emphasis"/>
    <w:basedOn w:val="DefaultParagraphFont"/>
    <w:uiPriority w:val="21"/>
    <w:rsid w:val="00ED7AB9"/>
    <w:rPr>
      <w:b/>
      <w:bCs/>
      <w:i/>
      <w:iCs/>
      <w:color w:val="F9E11E" w:themeColor="accent1"/>
    </w:rPr>
  </w:style>
  <w:style w:type="character" w:styleId="Emphasis">
    <w:name w:val="Emphasis"/>
    <w:basedOn w:val="DefaultParagraphFont"/>
    <w:uiPriority w:val="20"/>
    <w:rsid w:val="00ED7AB9"/>
    <w:rPr>
      <w:i/>
      <w:iCs/>
    </w:rPr>
  </w:style>
  <w:style w:type="character" w:styleId="SubtleEmphasis">
    <w:name w:val="Subtle Emphasis"/>
    <w:basedOn w:val="DefaultParagraphFont"/>
    <w:uiPriority w:val="19"/>
    <w:rsid w:val="00ED7AB9"/>
    <w:rPr>
      <w:i/>
      <w:iCs/>
      <w:color w:val="808080" w:themeColor="text1" w:themeTint="7F"/>
    </w:rPr>
  </w:style>
  <w:style w:type="paragraph" w:styleId="Subtitle">
    <w:name w:val="Subtitle"/>
    <w:basedOn w:val="Normal"/>
    <w:next w:val="Normal"/>
    <w:link w:val="SubtitleChar"/>
    <w:uiPriority w:val="11"/>
    <w:rsid w:val="00ED7AB9"/>
    <w:pPr>
      <w:numPr>
        <w:ilvl w:val="1"/>
      </w:numPr>
    </w:pPr>
    <w:rPr>
      <w:rFonts w:asciiTheme="majorHAnsi" w:eastAsiaTheme="majorEastAsia" w:hAnsiTheme="majorHAnsi" w:cstheme="majorBidi"/>
      <w:i/>
      <w:iCs/>
      <w:color w:val="F9E11E" w:themeColor="accent1"/>
      <w:spacing w:val="15"/>
      <w:sz w:val="24"/>
      <w:szCs w:val="24"/>
    </w:rPr>
  </w:style>
  <w:style w:type="character" w:customStyle="1" w:styleId="SubtitleChar">
    <w:name w:val="Subtitle Char"/>
    <w:basedOn w:val="DefaultParagraphFont"/>
    <w:link w:val="Subtitle"/>
    <w:uiPriority w:val="11"/>
    <w:rsid w:val="00ED7AB9"/>
    <w:rPr>
      <w:rFonts w:asciiTheme="majorHAnsi" w:eastAsiaTheme="majorEastAsia" w:hAnsiTheme="majorHAnsi" w:cstheme="majorBidi"/>
      <w:i/>
      <w:iCs/>
      <w:color w:val="F9E11E" w:themeColor="accent1"/>
      <w:spacing w:val="15"/>
      <w:sz w:val="24"/>
      <w:szCs w:val="24"/>
    </w:rPr>
  </w:style>
  <w:style w:type="paragraph" w:styleId="Quote">
    <w:name w:val="Quote"/>
    <w:basedOn w:val="Normal"/>
    <w:next w:val="Normal"/>
    <w:link w:val="QuoteChar"/>
    <w:uiPriority w:val="29"/>
    <w:rsid w:val="00ED7AB9"/>
    <w:rPr>
      <w:i/>
      <w:iCs/>
      <w:color w:val="000000" w:themeColor="text1"/>
    </w:rPr>
  </w:style>
  <w:style w:type="character" w:customStyle="1" w:styleId="QuoteChar">
    <w:name w:val="Quote Char"/>
    <w:basedOn w:val="DefaultParagraphFont"/>
    <w:link w:val="Quote"/>
    <w:uiPriority w:val="29"/>
    <w:rsid w:val="00ED7AB9"/>
    <w:rPr>
      <w:i/>
      <w:iCs/>
      <w:color w:val="000000" w:themeColor="text1"/>
    </w:rPr>
  </w:style>
  <w:style w:type="paragraph" w:styleId="IntenseQuote">
    <w:name w:val="Intense Quote"/>
    <w:basedOn w:val="Normal"/>
    <w:next w:val="Normal"/>
    <w:link w:val="IntenseQuoteChar"/>
    <w:uiPriority w:val="30"/>
    <w:rsid w:val="00ED7AB9"/>
    <w:pPr>
      <w:pBdr>
        <w:bottom w:val="single" w:sz="4" w:space="4" w:color="F9E11E" w:themeColor="accent1"/>
      </w:pBdr>
      <w:spacing w:before="200" w:after="280"/>
      <w:ind w:left="936" w:right="936"/>
    </w:pPr>
    <w:rPr>
      <w:b/>
      <w:bCs/>
      <w:i/>
      <w:iCs/>
      <w:color w:val="F9E11E" w:themeColor="accent1"/>
    </w:rPr>
  </w:style>
  <w:style w:type="character" w:customStyle="1" w:styleId="IntenseQuoteChar">
    <w:name w:val="Intense Quote Char"/>
    <w:basedOn w:val="DefaultParagraphFont"/>
    <w:link w:val="IntenseQuote"/>
    <w:uiPriority w:val="30"/>
    <w:rsid w:val="00ED7AB9"/>
    <w:rPr>
      <w:b/>
      <w:bCs/>
      <w:i/>
      <w:iCs/>
      <w:color w:val="F9E11E" w:themeColor="accent1"/>
    </w:rPr>
  </w:style>
  <w:style w:type="character" w:styleId="IntenseReference">
    <w:name w:val="Intense Reference"/>
    <w:basedOn w:val="DefaultParagraphFont"/>
    <w:uiPriority w:val="32"/>
    <w:rsid w:val="00ED7AB9"/>
    <w:rPr>
      <w:b/>
      <w:bCs/>
      <w:smallCaps/>
      <w:color w:val="007BC7" w:themeColor="accent2"/>
      <w:spacing w:val="5"/>
      <w:u w:val="single"/>
    </w:rPr>
  </w:style>
  <w:style w:type="character" w:styleId="BookTitle">
    <w:name w:val="Book Title"/>
    <w:basedOn w:val="DefaultParagraphFont"/>
    <w:uiPriority w:val="33"/>
    <w:rsid w:val="00ED7AB9"/>
    <w:rPr>
      <w:b/>
      <w:bCs/>
      <w:smallCaps/>
      <w:spacing w:val="5"/>
    </w:rPr>
  </w:style>
  <w:style w:type="paragraph" w:customStyle="1" w:styleId="Lijstalinea1">
    <w:name w:val="Lijstalinea1"/>
    <w:basedOn w:val="Normal"/>
    <w:semiHidden/>
    <w:rsid w:val="00CA55CC"/>
    <w:pPr>
      <w:numPr>
        <w:numId w:val="23"/>
      </w:numPr>
    </w:pPr>
  </w:style>
  <w:style w:type="character" w:styleId="Hyperlink">
    <w:name w:val="Hyperlink"/>
    <w:basedOn w:val="DefaultParagraphFont"/>
    <w:uiPriority w:val="99"/>
    <w:unhideWhenUsed/>
    <w:rsid w:val="00E00C26"/>
    <w:rPr>
      <w:color w:val="007BC7" w:themeColor="hyperlink"/>
      <w:u w:val="single"/>
    </w:rPr>
  </w:style>
  <w:style w:type="character" w:styleId="UnresolvedMention">
    <w:name w:val="Unresolved Mention"/>
    <w:basedOn w:val="DefaultParagraphFont"/>
    <w:uiPriority w:val="99"/>
    <w:semiHidden/>
    <w:unhideWhenUsed/>
    <w:rsid w:val="00E24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39301">
      <w:bodyDiv w:val="1"/>
      <w:marLeft w:val="0"/>
      <w:marRight w:val="0"/>
      <w:marTop w:val="0"/>
      <w:marBottom w:val="0"/>
      <w:divBdr>
        <w:top w:val="none" w:sz="0" w:space="0" w:color="auto"/>
        <w:left w:val="none" w:sz="0" w:space="0" w:color="auto"/>
        <w:bottom w:val="none" w:sz="0" w:space="0" w:color="auto"/>
        <w:right w:val="none" w:sz="0" w:space="0" w:color="auto"/>
      </w:divBdr>
    </w:div>
    <w:div w:id="772825590">
      <w:bodyDiv w:val="1"/>
      <w:marLeft w:val="0"/>
      <w:marRight w:val="0"/>
      <w:marTop w:val="0"/>
      <w:marBottom w:val="0"/>
      <w:divBdr>
        <w:top w:val="none" w:sz="0" w:space="0" w:color="auto"/>
        <w:left w:val="none" w:sz="0" w:space="0" w:color="auto"/>
        <w:bottom w:val="none" w:sz="0" w:space="0" w:color="auto"/>
        <w:right w:val="none" w:sz="0" w:space="0" w:color="auto"/>
      </w:divBdr>
    </w:div>
    <w:div w:id="13034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acceptatie.aquo.nl/index.php/Vraag_%26_Antwoord_TW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cid:image001.png@01D988E1.AB192030" TargetMode="External"/><Relationship Id="rId14" Type="http://schemas.openxmlformats.org/officeDocument/2006/relationships/header" Target="header3.xml"/></Relationships>
</file>

<file path=word/theme/theme1.xml><?xml version="1.0" encoding="utf-8"?>
<a:theme xmlns:a="http://schemas.openxmlformats.org/drawingml/2006/main" name="Rijkswaterstaat2">
  <a:themeElements>
    <a:clrScheme name="Rijkswaterstaat">
      <a:dk1>
        <a:sysClr val="windowText" lastClr="000000"/>
      </a:dk1>
      <a:lt1>
        <a:sysClr val="window" lastClr="FFFFFF"/>
      </a:lt1>
      <a:dk2>
        <a:srgbClr val="007BC7"/>
      </a:dk2>
      <a:lt2>
        <a:srgbClr val="F9E11E"/>
      </a:lt2>
      <a:accent1>
        <a:srgbClr val="F9E11E"/>
      </a:accent1>
      <a:accent2>
        <a:srgbClr val="007BC7"/>
      </a:accent2>
      <a:accent3>
        <a:srgbClr val="D52B1E"/>
      </a:accent3>
      <a:accent4>
        <a:srgbClr val="8FCAE7"/>
      </a:accent4>
      <a:accent5>
        <a:srgbClr val="39870C"/>
      </a:accent5>
      <a:accent6>
        <a:srgbClr val="FFB612"/>
      </a:accent6>
      <a:hlink>
        <a:srgbClr val="007BC7"/>
      </a:hlink>
      <a:folHlink>
        <a:srgbClr val="A90061"/>
      </a:folHlink>
    </a:clrScheme>
    <a:fontScheme name="Rijkswaterstaat">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ijkshuisstijl Geel">
      <a:srgbClr val="F9E11E"/>
    </a:custClr>
    <a:custClr name="Rijkshuisstijl Donkergeel">
      <a:srgbClr val="FFB612"/>
    </a:custClr>
    <a:custClr name="Rijkshuisstijl Oranje">
      <a:srgbClr val="E17000"/>
    </a:custClr>
    <a:custClr name="Rijkshuisstijl Rood">
      <a:srgbClr val="D52B1E"/>
    </a:custClr>
    <a:custClr name="Rijkshuisstijl Robijnrood">
      <a:srgbClr val="CA005D"/>
    </a:custClr>
    <a:custClr name="Rijkshuisstijl Roze">
      <a:srgbClr val="F092CD"/>
    </a:custClr>
    <a:custClr name="Rijkshuisstijl Violet">
      <a:srgbClr val="A90061"/>
    </a:custClr>
    <a:custClr name="Rijkshuisstijl Paars">
      <a:srgbClr val="42145F"/>
    </a:custClr>
    <a:custClr name="Rijkshuisstijl Lichtblauw">
      <a:srgbClr val="8FCAE7"/>
    </a:custClr>
    <a:custClr name="Rijkshuisstijl Hemelblauw">
      <a:srgbClr val="007BC7"/>
    </a:custClr>
    <a:custClr name="Rijkshuisstijl Mintgroen">
      <a:srgbClr val="76D2B6"/>
    </a:custClr>
    <a:custClr name="Rijkshuisstijl Groen">
      <a:srgbClr val="39870C"/>
    </a:custClr>
    <a:custClr name="Rijkshuisstijl Mosgroen">
      <a:srgbClr val="777C00"/>
    </a:custClr>
    <a:custClr name="Rijkshuisstijl Donkergroen">
      <a:srgbClr val="275937"/>
    </a:custClr>
    <a:custClr name="Rijkshuisstijl Donkerbruin">
      <a:srgbClr val="673327"/>
    </a:custClr>
    <a:custClr name="Rijkshuisstijl Bruin">
      <a:srgbClr val="94710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CD2628397B32419C9ED3D6FE5CA029" ma:contentTypeVersion="15" ma:contentTypeDescription="Create a new document." ma:contentTypeScope="" ma:versionID="494745460cea076b7df8d7c5d6896868">
  <xsd:schema xmlns:xsd="http://www.w3.org/2001/XMLSchema" xmlns:xs="http://www.w3.org/2001/XMLSchema" xmlns:p="http://schemas.microsoft.com/office/2006/metadata/properties" xmlns:ns2="2a6ad9cf-3093-4c99-8f80-81355efdbac7" xmlns:ns3="8fd29a78-e315-4278-b2dd-d2e2c223ae5c" targetNamespace="http://schemas.microsoft.com/office/2006/metadata/properties" ma:root="true" ma:fieldsID="632f2ed3c179937ae18128a1069dbf56" ns2:_="" ns3:_="">
    <xsd:import namespace="2a6ad9cf-3093-4c99-8f80-81355efdbac7"/>
    <xsd:import namespace="8fd29a78-e315-4278-b2dd-d2e2c223ae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6ad9cf-3093-4c99-8f80-81355efdba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d29a78-e315-4278-b2dd-d2e2c223ae5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e061885-5b32-48ba-bcf7-020ec9cf69e5}" ma:internalName="TaxCatchAll" ma:showField="CatchAllData" ma:web="8fd29a78-e315-4278-b2dd-d2e2c223ae5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fd29a78-e315-4278-b2dd-d2e2c223ae5c" xsi:nil="true"/>
    <lcf76f155ced4ddcb4097134ff3c332f xmlns="2a6ad9cf-3093-4c99-8f80-81355efdba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D7CB9B-F34F-4F0B-BD35-B16EA039A81F}"/>
</file>

<file path=customXml/itemProps2.xml><?xml version="1.0" encoding="utf-8"?>
<ds:datastoreItem xmlns:ds="http://schemas.openxmlformats.org/officeDocument/2006/customXml" ds:itemID="{8C3CE6EA-1A23-48F9-AF5C-7C6F45B281AE}"/>
</file>

<file path=customXml/itemProps3.xml><?xml version="1.0" encoding="utf-8"?>
<ds:datastoreItem xmlns:ds="http://schemas.openxmlformats.org/officeDocument/2006/customXml" ds:itemID="{30566C26-4146-4E77-B925-DD49A66F9B76}"/>
</file>

<file path=docProps/app.xml><?xml version="1.0" encoding="utf-8"?>
<Properties xmlns="http://schemas.openxmlformats.org/officeDocument/2006/extended-properties" xmlns:vt="http://schemas.openxmlformats.org/officeDocument/2006/docPropsVTypes">
  <Template>Normal</Template>
  <TotalTime>161</TotalTime>
  <Pages>3</Pages>
  <Words>952</Words>
  <Characters>5242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Rijkswaterstaat</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Hesp, Laura (CD)</dc:creator>
  <cp:keywords/>
  <dc:description/>
  <cp:lastModifiedBy>M.L.M. Beckers</cp:lastModifiedBy>
  <cp:revision>11</cp:revision>
  <dcterms:created xsi:type="dcterms:W3CDTF">2023-04-18T09:50:00Z</dcterms:created>
  <dcterms:modified xsi:type="dcterms:W3CDTF">2023-05-23T13:25:00Z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0x010100BFCD2628397B32419C9ED3D6FE5CA029</vt:lpwstr>
  </property>
</Properties>
</file>