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charts/chart1.xml" ContentType="application/vnd.openxmlformats-officedocument.drawingml.chart+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png" ContentType="image/png"/>
  <Override PartName="/word/media/image3.emf" ContentType="image/x-emf"/>
  <Override PartName="/word/media/image5.wmf" ContentType="image/x-wmf"/>
  <Override PartName="/word/media/image10.wmf" ContentType="image/x-wmf"/>
  <Override PartName="/word/media/image4.emf" ContentType="image/x-emf"/>
  <Override PartName="/word/media/image6.wmf" ContentType="image/x-wmf"/>
  <Override PartName="/word/media/image7.emf" ContentType="image/x-emf"/>
  <Override PartName="/word/media/image9.wmf" ContentType="image/x-wmf"/>
  <Override PartName="/word/media/image8.emf" ContentType="image/x-emf"/>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44"/>
          <w:lang w:val="en-US"/>
        </w:rPr>
      </w:pPr>
      <w:r>
        <w:rPr>
          <w:b/>
          <w:sz w:val="36"/>
          <w:szCs w:val="44"/>
        </w:rPr>
        <w:t xml:space="preserve">Εργασία </w:t>
      </w:r>
      <w:r>
        <w:rPr>
          <w:b/>
          <w:sz w:val="36"/>
          <w:szCs w:val="44"/>
          <w:lang w:val="en-US"/>
        </w:rPr>
        <w:t>3</w:t>
      </w:r>
    </w:p>
    <w:p>
      <w:pPr>
        <w:pStyle w:val="Normal"/>
        <w:rPr>
          <w:b/>
          <w:b/>
          <w:sz w:val="22"/>
          <w:szCs w:val="44"/>
        </w:rPr>
      </w:pPr>
      <w:r>
        <w:rPr>
          <w:b/>
          <w:sz w:val="22"/>
          <w:szCs w:val="44"/>
        </w:rPr>
        <w:t xml:space="preserve">Ονοματεπώνυμο: </w:t>
      </w:r>
      <w:r>
        <w:rPr>
          <w:b/>
          <w:sz w:val="22"/>
          <w:szCs w:val="44"/>
        </w:rPr>
        <w:t>Νικ</w:t>
      </w:r>
      <w:r>
        <w:rPr>
          <w:rFonts w:eastAsia="Times New Roman" w:cs="Times New Roman"/>
          <w:b/>
          <w:color w:val="auto"/>
          <w:sz w:val="22"/>
          <w:szCs w:val="44"/>
          <w:lang w:val="el-GR" w:bidi="ar-SA"/>
        </w:rPr>
        <w:t>όλαος Θεοδώρου</w:t>
      </w:r>
    </w:p>
    <w:p>
      <w:pPr>
        <w:pStyle w:val="Normal"/>
        <w:pBdr>
          <w:bottom w:val="single" w:sz="6" w:space="1" w:color="000000"/>
        </w:pBdr>
        <w:rPr>
          <w:b/>
          <w:b/>
        </w:rPr>
      </w:pPr>
      <w:r>
        <w:rPr>
          <w:b/>
        </w:rPr>
        <w:t xml:space="preserve">Αριθμός Ταυτότητας: </w:t>
      </w:r>
      <w:r>
        <w:rPr>
          <w:b/>
        </w:rPr>
        <w:t>1030496</w:t>
      </w:r>
    </w:p>
    <w:p>
      <w:pPr>
        <w:pStyle w:val="Normal"/>
        <w:pBdr>
          <w:bottom w:val="single" w:sz="6" w:space="1" w:color="000000"/>
        </w:pBdr>
        <w:rPr>
          <w:b/>
          <w:b/>
        </w:rPr>
      </w:pPr>
      <w:r>
        <w:rPr>
          <w:b/>
        </w:rPr>
      </w:r>
    </w:p>
    <w:p>
      <w:pPr>
        <w:pStyle w:val="Normal"/>
        <w:rPr>
          <w:b/>
          <w:b/>
        </w:rPr>
      </w:pPr>
      <w:r>
        <w:rPr>
          <w:b/>
        </w:rPr>
      </w:r>
    </w:p>
    <w:p>
      <w:pPr>
        <w:pStyle w:val="Normal"/>
        <w:rPr>
          <w:b/>
          <w:b/>
        </w:rPr>
      </w:pPr>
      <w:r>
        <w:rPr>
          <w:b/>
        </w:rPr>
        <w:t>Ερώτημα:</w:t>
      </w:r>
    </w:p>
    <w:p>
      <w:pPr>
        <w:pStyle w:val="Normal"/>
        <w:rPr>
          <w:b/>
          <w:b/>
        </w:rPr>
      </w:pPr>
      <w:r>
        <w:rPr>
          <w:b/>
        </w:rPr>
      </w:r>
    </w:p>
    <w:p>
      <w:pPr>
        <w:pStyle w:val="Normal"/>
        <w:rPr>
          <w:b/>
          <w:b/>
        </w:rPr>
      </w:pPr>
      <w:r>
        <w:rPr>
          <w:b/>
        </w:rPr>
        <w:t>0) Προεργασια και Τροποποιημ</w:t>
      </w:r>
      <w:r>
        <w:rPr>
          <w:rFonts w:eastAsia="Times New Roman" w:cs="Times New Roman"/>
          <w:b/>
          <w:color w:val="auto"/>
          <w:sz w:val="24"/>
          <w:szCs w:val="24"/>
          <w:lang w:val="el-GR" w:bidi="ar-SA"/>
        </w:rPr>
        <w:t>ένη main:</w:t>
      </w:r>
    </w:p>
    <w:p>
      <w:pPr>
        <w:pStyle w:val="Normal"/>
        <w:shd w:fill="1C1C1C" w:val="clear"/>
        <w:spacing w:lineRule="exact" w:line="173"/>
        <w:rPr>
          <w:rFonts w:ascii="Droid Sans Mono;monospace;monospace" w:hAnsi="Droid Sans Mono;monospace;monospace"/>
          <w:b w:val="false"/>
          <w:b/>
          <w:color w:val="D4D4D4"/>
          <w:sz w:val="17"/>
          <w:szCs w:val="24"/>
          <w:shd w:fill="1E1E1E" w:val="clear"/>
        </w:rPr>
      </w:pPr>
      <w:r>
        <w:rPr>
          <w:rFonts w:eastAsia="Times New Roman" w:cs="Times New Roman"/>
          <w:b w:val="false"/>
          <w:color w:val="569CD6"/>
          <w:sz w:val="20"/>
          <w:szCs w:val="24"/>
          <w:shd w:fill="1E1E1E" w:val="clear"/>
          <w:lang w:val="el-GR" w:bidi="ar-SA"/>
        </w:rPr>
        <w:t>int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DCDCAA"/>
          <w:sz w:val="20"/>
          <w:szCs w:val="24"/>
          <w:shd w:fill="1E1E1E" w:val="clear"/>
          <w:lang w:val="el-GR" w:bidi="ar-SA"/>
        </w:rPr>
        <w:t>myMain</w:t>
      </w:r>
      <w:r>
        <w:rPr>
          <w:rFonts w:eastAsia="Times New Roman" w:cs="Times New Roman"/>
          <w:b w:val="false"/>
          <w:color w:val="D4D4D4"/>
          <w:sz w:val="20"/>
          <w:szCs w:val="24"/>
          <w:shd w:fill="1E1E1E" w:val="clear"/>
          <w:lang w:val="el-GR" w:bidi="ar-SA"/>
        </w:rPr>
        <w:t>(</w:t>
      </w:r>
      <w:r>
        <w:rPr>
          <w:rFonts w:eastAsia="Times New Roman" w:cs="Times New Roman"/>
          <w:b w:val="false"/>
          <w:color w:val="569CD6"/>
          <w:sz w:val="20"/>
          <w:szCs w:val="24"/>
          <w:shd w:fill="1E1E1E" w:val="clear"/>
          <w:lang w:val="el-GR" w:bidi="ar-SA"/>
        </w:rPr>
        <w:t>int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argc</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569CD6"/>
          <w:sz w:val="20"/>
          <w:szCs w:val="24"/>
          <w:shd w:fill="1E1E1E" w:val="clear"/>
          <w:lang w:val="el-GR" w:bidi="ar-SA"/>
        </w:rPr>
        <w:t>char</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argv</w:t>
      </w:r>
      <w:r>
        <w:rPr>
          <w:rFonts w:eastAsia="Times New Roman" w:cs="Times New Roman"/>
          <w:b w:val="false"/>
          <w:color w:val="569CD6"/>
          <w:sz w:val="20"/>
          <w:szCs w:val="24"/>
          <w:shd w:fill="1E1E1E" w:val="clear"/>
          <w:lang w:val="el-GR" w:bidi="ar-SA"/>
        </w:rPr>
        <w: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569CD6"/>
          <w:sz w:val="20"/>
          <w:szCs w:val="24"/>
          <w:shd w:fill="1E1E1E" w:val="clear"/>
          <w:lang w:val="el-GR" w:bidi="ar-SA"/>
        </w:rPr>
        <w:t>char</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exec_type</w:t>
      </w:r>
      <w:r>
        <w:rPr>
          <w:rFonts w:eastAsia="Times New Roman" w:cs="Times New Roman"/>
          <w:b w:val="false"/>
          <w:color w:val="D4D4D4"/>
          <w:sz w:val="20"/>
          <w:szCs w:val="24"/>
          <w:shd w:fill="1E1E1E" w:val="clear"/>
          <w:lang w:val="el-GR" w:bidi="ar-SA"/>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calloc</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"logfile_"</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strcpy</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"logfile_"</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strcat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calloc</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"data_"</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strcpy</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"data_"</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strcat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fopen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fopen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"Please create the ./outputs directory</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3</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4</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3</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10000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DEFAULT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else</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10000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DEFAULT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initiateSystemRND</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initiateSystem("input.txt");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stderr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"Body </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x</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y</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z</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vx</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vy</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vz</w:t>
      </w:r>
      <w:r>
        <w:rPr>
          <w:rFonts w:ascii="Droid Sans Mono;monospace;monospace" w:hAnsi="Droid Sans Mono;monospace;monospace"/>
          <w:b w:val="false"/>
          <w:color w:val="D7BA7D"/>
          <w:sz w:val="17"/>
          <w:szCs w:val="24"/>
          <w:shd w:fill="1E1E1E" w:val="clear"/>
        </w:rPr>
        <w:t>\t\t\n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printBodiesInfo</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startTime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pthread_t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pthread_barrier_init</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barrier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pthread_create</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n_body_pThreads_static</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*)&amp;</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pthread_create</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n_body_pThreads_dynamic</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*)&amp;</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else</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simulate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#ifdef</w:t>
      </w:r>
      <w:r>
        <w:rPr>
          <w:rFonts w:ascii="Droid Sans Mono;monospace;monospace" w:hAnsi="Droid Sans Mono;monospace;monospace"/>
          <w:b w:val="false"/>
          <w:color w:val="569CD6"/>
          <w:sz w:val="17"/>
          <w:szCs w:val="24"/>
          <w:shd w:fill="1E1E1E" w:val="clear"/>
        </w:rPr>
        <w:t xml:space="preserve"> DEBUG</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j;</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printf("\nCycle %d\n",i+1);</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(j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j &lt; bodies; j++)</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 xml:space="preserve">(dfp, </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i, j,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x</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y</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z</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#endif</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pthread_join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stopTime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 xml:space="preserve">Last Step =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printBodiesInfo</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Simulation Time:"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elapsedTime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fclose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fclose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569CD6"/>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pthread_mutex_init</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mutex</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fflush</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thread_count = 4;</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myMain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fflush</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myMain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printf("Serial\n");</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fflush(stdout);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myMain(argc, argv, "serial");</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b w:val="false"/>
          <w:sz w:val="17"/>
          <w:szCs w:val="24"/>
        </w:rPr>
      </w:pPr>
      <w:r>
        <w:rPr>
          <w:rFonts w:ascii="Droid Sans Mono;monospace;monospace" w:hAnsi="Droid Sans Mono;monospace;monospace"/>
          <w:b w:val="false"/>
          <w:color w:val="D4D4D4"/>
          <w:sz w:val="17"/>
          <w:szCs w:val="24"/>
          <w:shd w:fill="1E1E1E" w:val="clear"/>
        </w:rPr>
        <w:t>}</w:t>
      </w:r>
    </w:p>
    <w:p>
      <w:pPr>
        <w:pStyle w:val="Normal"/>
        <w:rPr>
          <w:b/>
          <w:b/>
        </w:rPr>
      </w:pPr>
      <w:r>
        <w:rPr>
          <w:b/>
        </w:rPr>
      </w:r>
    </w:p>
    <w:p>
      <w:pPr>
        <w:pStyle w:val="Normal"/>
        <w:rPr>
          <w:b/>
          <w:b/>
        </w:rPr>
      </w:pPr>
      <w:r>
        <w:rPr>
          <w:b/>
        </w:rPr>
        <w:t>Τροποπο</w:t>
      </w:r>
      <w:r>
        <w:rPr>
          <w:rFonts w:eastAsia="Times New Roman" w:cs="Times New Roman"/>
          <w:b/>
          <w:color w:val="auto"/>
          <w:sz w:val="24"/>
          <w:szCs w:val="24"/>
          <w:lang w:val="el-GR" w:bidi="ar-SA"/>
        </w:rPr>
        <w:t xml:space="preserve">ίησα τη main για να δημιουργώ τα threads από πριν την εκτέλεση του προγράμματος και έξω από το βρόγχο των timesteps, διότι είχα τεράστιο overhead κατα τη δημιουργία threads και κατα τη συνάρτηση join των pthreads. </w:t>
      </w:r>
      <w:r>
        <w:rPr>
          <w:rFonts w:eastAsia="Times New Roman" w:cs="Times New Roman"/>
          <w:b/>
          <w:color w:val="auto"/>
          <w:sz w:val="24"/>
          <w:szCs w:val="24"/>
          <w:lang w:val="el-GR" w:bidi="ar-SA"/>
        </w:rPr>
        <w:t>Επίσης όπως θα δείτε πιο κάτω παραλληλοποίησα μόνο την compute accelerations, αφού είναι η πιο χρονοβόρα συνάρτηση και εκτελείτε για το 88% του χρόνου εκτέλεσης.</w:t>
      </w:r>
    </w:p>
    <w:p>
      <w:pPr>
        <w:pStyle w:val="Normal"/>
        <w:rPr>
          <w:b/>
          <w:b/>
        </w:rPr>
      </w:pPr>
      <w:r>
        <w:rPr>
          <w:b/>
        </w:rPr>
      </w:r>
    </w:p>
    <w:p>
      <w:pPr>
        <w:pStyle w:val="Normal"/>
        <w:rPr>
          <w:b/>
          <w:b/>
        </w:rPr>
      </w:pPr>
      <w:r>
        <w:rPr>
          <w:b/>
        </w:rPr>
      </w:r>
    </w:p>
    <w:p>
      <w:pPr>
        <w:pStyle w:val="Normal"/>
        <w:rPr>
          <w:b/>
          <w:b/>
        </w:rPr>
      </w:pPr>
      <w:r>
        <w:rPr>
          <w:b/>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lang w:val="en-US"/>
        </w:rPr>
      </w:pPr>
      <w:r>
        <w:rPr/>
      </w:r>
    </w:p>
    <w:p>
      <w:pPr>
        <w:pStyle w:val="Normal"/>
        <w:rPr/>
      </w:pPr>
      <w:r>
        <w:rPr>
          <w:b/>
          <w:lang w:val="en-US"/>
        </w:rPr>
        <w:t xml:space="preserve">1) </w:t>
      </w:r>
      <w:r>
        <w:rPr>
          <w:b/>
        </w:rPr>
        <w:t>Συνάρτηση</w:t>
      </w:r>
      <w:r>
        <w:rPr>
          <w:b/>
          <w:lang w:val="en-US"/>
        </w:rPr>
        <w:t xml:space="preserve"> </w:t>
      </w:r>
      <w:bookmarkStart w:id="0" w:name="_Hlk536789932"/>
      <w:r>
        <w:rPr>
          <w:rFonts w:cs="Courier New" w:ascii="Courier New" w:hAnsi="Courier New"/>
          <w:b/>
          <w:lang w:val="en-US"/>
        </w:rPr>
        <w:t>n_body_pThreads_static</w:t>
      </w:r>
      <w:bookmarkEnd w:id="0"/>
      <w:r>
        <w:rPr>
          <w:b/>
          <w:lang w:val="en-US"/>
        </w:rPr>
        <w:t xml:space="preserve"> (20%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n_body_pThreads_static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args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args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timeSteps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computeAccelerations_staticWorker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computeAccelerations_staticWorker</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Divide the work among the threads</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rPr>
          <w:b/>
          <w:b/>
          <w:lang w:val="en-US"/>
        </w:rPr>
      </w:pPr>
      <w:r>
        <w:rPr/>
      </w:r>
    </w:p>
    <w:p>
      <w:pPr>
        <w:pStyle w:val="Normal"/>
        <w:rPr>
          <w:b/>
          <w:b/>
          <w:lang w:val="en-US"/>
        </w:rPr>
      </w:pPr>
      <w:r>
        <w:rPr/>
      </w:r>
    </w:p>
    <w:p>
      <w:pPr>
        <w:pStyle w:val="Normal"/>
        <w:rPr/>
      </w:pPr>
      <w:r>
        <w:rPr>
          <w:b/>
          <w:lang w:val="en-US"/>
        </w:rPr>
        <w:t>Η συνάρτηση n_body_pThreads_static είναι το σημείο εισόδου για κάθε νήμα, το οποίο παίρνει ένα αναγνωριστικό νήματος. Μέσα στον βρόχο με τα χρονικά βήματα, η συνάρτηση computeAccelerations καλείται με έναν τύπο εκτέλεσης "static" και το αναγνωριστικό νήματος ως ορίσμα. Στη συνέχεια, η συνάρτηση pthread_barrier_wait χρησιμοποιείται για τον συγχρονισμό όλων των νημάτων πριν προχωρήσε</w:t>
      </w:r>
      <w:r>
        <w:rPr>
          <w:b/>
          <w:lang w:val="en-US"/>
        </w:rPr>
        <w:t>ι</w:t>
      </w:r>
      <w:r>
        <w:rPr>
          <w:b/>
          <w:lang w:val="en-US"/>
        </w:rPr>
        <w:t xml:space="preserve"> στο επόμενο βήμα της προσομοίωσης.</w:t>
      </w:r>
    </w:p>
    <w:p>
      <w:pPr>
        <w:pStyle w:val="Normal"/>
        <w:rPr>
          <w:b/>
          <w:b/>
          <w:lang w:val="en-US"/>
        </w:rPr>
      </w:pPr>
      <w:r>
        <w:rPr/>
      </w:r>
    </w:p>
    <w:p>
      <w:pPr>
        <w:pStyle w:val="Normal"/>
        <w:rPr/>
      </w:pPr>
      <w:r>
        <w:rPr>
          <w:b/>
          <w:lang w:val="en-US"/>
        </w:rPr>
        <w:t>Εάν το αναγνωριστικό νήματος είναι 0, τότε ο συνολικός χρόνος προσομοίωσης αυξάνεται και οι θέσεις, οι ταχύτητες και οι συγκρούσεις ενημερώνονται. Ένα άλλο εμπόδιο χρησιμοποιείται για τον συγχρονισμό όλων των νημάτων πριν ξεκινήσε</w:t>
      </w:r>
      <w:r>
        <w:rPr>
          <w:b/>
          <w:lang w:val="en-US"/>
        </w:rPr>
        <w:t>ι</w:t>
      </w:r>
      <w:r>
        <w:rPr>
          <w:b/>
          <w:lang w:val="en-US"/>
        </w:rPr>
        <w:t xml:space="preserve"> το επόμενο χρονικό βήμα.</w:t>
      </w:r>
    </w:p>
    <w:p>
      <w:pPr>
        <w:pStyle w:val="Normal"/>
        <w:rPr>
          <w:b/>
          <w:b/>
          <w:lang w:val="en-US"/>
        </w:rPr>
      </w:pPr>
      <w:r>
        <w:rPr/>
      </w:r>
    </w:p>
    <w:p>
      <w:pPr>
        <w:pStyle w:val="Normal"/>
        <w:rPr/>
      </w:pPr>
      <w:r>
        <w:rPr>
          <w:b/>
          <w:lang w:val="en-US"/>
        </w:rPr>
        <w:t>Η συνάρτηση computeAccelerations καθορίζει τον τύπο εκτέλεσης και καλεί την αντίστοιχη συνάρτηση υπολογισμού επιτάχυνσης. Σε αυτήν την περίπτωση, εάν ο τύπος εκτέλεσης είναι "</w:t>
      </w:r>
      <w:r>
        <w:rPr>
          <w:b/>
          <w:lang w:val="en-US"/>
        </w:rPr>
        <w:t>static</w:t>
      </w:r>
      <w:r>
        <w:rPr>
          <w:b/>
          <w:lang w:val="en-US"/>
        </w:rPr>
        <w:t>", καλείται η συνάρτηση computeAccelerations_staticWorker.</w:t>
      </w:r>
    </w:p>
    <w:p>
      <w:pPr>
        <w:pStyle w:val="Normal"/>
        <w:rPr>
          <w:b/>
          <w:b/>
          <w:lang w:val="en-US"/>
        </w:rPr>
      </w:pPr>
      <w:r>
        <w:rPr/>
      </w:r>
    </w:p>
    <w:p>
      <w:pPr>
        <w:pStyle w:val="Normal"/>
        <w:rPr/>
      </w:pPr>
      <w:r>
        <w:rPr>
          <w:b/>
          <w:lang w:val="en-US"/>
        </w:rPr>
        <w:t xml:space="preserve">Η συνάρτηση computeAccelerations_staticWorker υπολογίζει τις επιταχύνσεις ενός υποσυνόλου σωμάτων που έχουν εκχωρηθεί στο νήμα κλήσης. Η εργασία κατανέμεται εξίσου μεταξύ των νημάτων χρησιμοποιώντας στατικό προγραμματισμό, όπου σε κάθε νήμα εκχωρείται ένα συνεχόμενο κομμάτι σωμάτων για υπολογισμό. Οι δείκτες έναρξης και λήξης του κομματιού υπολογίζονται με βάση το αναγνωριστικό νήματος και τον συνολικό αριθμό των νημάτων. </w:t>
      </w:r>
      <w:r>
        <w:rPr>
          <w:rFonts w:eastAsia="Times New Roman" w:cs="Times New Roman"/>
          <w:b/>
          <w:color w:val="auto"/>
          <w:sz w:val="24"/>
          <w:szCs w:val="24"/>
          <w:lang w:val="en-US" w:bidi="ar-SA"/>
        </w:rPr>
        <w:t>Έ</w:t>
      </w:r>
      <w:r>
        <w:rPr>
          <w:rFonts w:eastAsia="Times New Roman" w:cs="Times New Roman"/>
          <w:b/>
          <w:color w:val="auto"/>
          <w:sz w:val="24"/>
          <w:szCs w:val="24"/>
          <w:lang w:val="en-US" w:bidi="ar-SA"/>
        </w:rPr>
        <w:t>τσι εκμεταλευόμαστε τη χωρικη τοπικότητα.</w:t>
      </w:r>
    </w:p>
    <w:p>
      <w:pPr>
        <w:pStyle w:val="Normal"/>
        <w:rPr>
          <w:rFonts w:ascii="Courier New" w:hAnsi="Courier New" w:cs="Courier New"/>
          <w:b/>
          <w:b/>
          <w:lang w:val="en-US"/>
        </w:rPr>
      </w:pPr>
      <w:r>
        <w:rPr>
          <w:rFonts w:cs="Courier New" w:ascii="Courier New" w:hAnsi="Courier New"/>
          <w:b/>
          <w:lang w:val="en-US"/>
        </w:rPr>
      </w:r>
      <w:r>
        <w:br w:type="page"/>
      </w:r>
    </w:p>
    <w:p>
      <w:pPr>
        <w:pStyle w:val="Normal"/>
        <w:rPr>
          <w:rFonts w:ascii="Courier New" w:hAnsi="Courier New" w:cs="Courier New"/>
          <w:b/>
          <w:b/>
          <w:lang w:val="en-US"/>
        </w:rPr>
      </w:pPr>
      <w:r>
        <w:rPr>
          <w:rFonts w:cs="Courier New" w:ascii="Courier New" w:hAnsi="Courier New"/>
          <w:b/>
          <w:lang w:val="en-US"/>
        </w:rPr>
      </w:r>
    </w:p>
    <w:p>
      <w:pPr>
        <w:pStyle w:val="Normal"/>
        <w:rPr/>
      </w:pPr>
      <w:r>
        <w:rPr>
          <w:b/>
          <w:lang w:val="en-US"/>
        </w:rPr>
        <w:t xml:space="preserve">2) </w:t>
      </w:r>
      <w:r>
        <w:rPr>
          <w:b/>
        </w:rPr>
        <w:t>Συνάρτηση</w:t>
      </w:r>
      <w:r>
        <w:rPr>
          <w:rFonts w:cs="Courier New" w:ascii="Courier New" w:hAnsi="Courier New"/>
          <w:b/>
          <w:lang w:val="en-US"/>
        </w:rPr>
        <w:t xml:space="preserve"> n_body_pThreads_dynamic</w:t>
      </w:r>
      <w:r>
        <w:rPr>
          <w:rFonts w:cs="Courier New" w:ascii="Courier New" w:hAnsi="Courier New"/>
          <w:lang w:val="en-US"/>
        </w:rPr>
        <w:t xml:space="preserve"> </w:t>
      </w:r>
      <w:r>
        <w:rPr>
          <w:b/>
          <w:lang w:val="en-US"/>
        </w:rPr>
        <w:t xml:space="preserve">(20%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n_body_pThreads_dynamic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args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args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timeSteps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computeAccelerations_staticWorker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computeAccelerations_dynamicWorker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computeAccelerations_dynamicWorker</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while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pthread_mutex_unlock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CHUNK_SIZE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pthread_mutex_unlock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rPr>
          <w:b/>
          <w:b/>
          <w:lang w:val="en-US"/>
        </w:rPr>
      </w:pPr>
      <w:r>
        <w:rPr/>
      </w:r>
    </w:p>
    <w:p>
      <w:pPr>
        <w:pStyle w:val="Normal"/>
        <w:rPr/>
      </w:pPr>
      <w:r>
        <w:rPr>
          <w:b/>
          <w:lang w:val="en-US"/>
        </w:rPr>
        <w:t>Η συνάρτηση n_body_pThreads_dynamic είναι παρόμοια με την n_body_pThreads_static, με μερικές βασικές διαφορές. Όπως και πριν, η συνάρτηση παίρνει ένα όρισμα κενού δείκτη που μεταδίδεται σε έναν ακέραιο που αντιπροσωπεύει το αναγνωριστικό νήματος. Μέσα στο βρόχο με τα βήματα του χρόνου, η συνάρτηση computeAccelerations καλείται με έναν τύπο εκτέλεσης "</w:t>
      </w:r>
      <w:r>
        <w:rPr>
          <w:b/>
          <w:lang w:val="en-US"/>
        </w:rPr>
        <w:t>dynamic</w:t>
      </w:r>
      <w:r>
        <w:rPr>
          <w:b/>
          <w:lang w:val="en-US"/>
        </w:rPr>
        <w:t>" και χωρίς όρισμα νήμα ID. Στη συνέχεια, χρησιμοποιείται ένα φράγμα για τον συγχρονισμό όλων των νημάτων πριν προχωρήσε</w:t>
      </w:r>
      <w:r>
        <w:rPr>
          <w:b/>
          <w:lang w:val="en-US"/>
        </w:rPr>
        <w:t>ι</w:t>
      </w:r>
      <w:r>
        <w:rPr>
          <w:b/>
          <w:lang w:val="en-US"/>
        </w:rPr>
        <w:t xml:space="preserve"> στο επόμενο βήμα της προσομοίωσης.</w:t>
      </w:r>
    </w:p>
    <w:p>
      <w:pPr>
        <w:pStyle w:val="Normal"/>
        <w:rPr>
          <w:b/>
          <w:b/>
          <w:lang w:val="en-US"/>
        </w:rPr>
      </w:pPr>
      <w:r>
        <w:rPr/>
      </w:r>
    </w:p>
    <w:p>
      <w:pPr>
        <w:pStyle w:val="Normal"/>
        <w:rPr/>
      </w:pPr>
      <w:r>
        <w:rPr>
          <w:b/>
          <w:lang w:val="en-US"/>
        </w:rPr>
        <w:t xml:space="preserve">Εάν το αναγνωριστικό νήματος είναι 0, τότε ο συνολικός χρόνος προσομοίωσης αυξάνεται και οι θέσεις, οι ταχύτητες και οι συγκρούσεις ενημερώνονται. Ένα άλλο </w:t>
      </w:r>
      <w:r>
        <w:rPr>
          <w:b/>
          <w:lang w:val="en-US"/>
        </w:rPr>
        <w:t xml:space="preserve">barrier </w:t>
      </w:r>
      <w:r>
        <w:rPr>
          <w:b/>
          <w:lang w:val="en-US"/>
        </w:rPr>
        <w:t>χρησιμοποιείται για τον συγχρονισμό όλων των νημάτων πριν ξεκινήσε</w:t>
      </w:r>
      <w:r>
        <w:rPr>
          <w:b/>
          <w:lang w:val="en-US"/>
        </w:rPr>
        <w:t>ι</w:t>
      </w:r>
      <w:r>
        <w:rPr>
          <w:b/>
          <w:lang w:val="en-US"/>
        </w:rPr>
        <w:t xml:space="preserve"> το επόμενο χρονικό βήμα.</w:t>
      </w:r>
    </w:p>
    <w:p>
      <w:pPr>
        <w:pStyle w:val="Normal"/>
        <w:rPr>
          <w:b/>
          <w:b/>
          <w:lang w:val="en-US"/>
        </w:rPr>
      </w:pPr>
      <w:r>
        <w:rPr/>
      </w:r>
    </w:p>
    <w:p>
      <w:pPr>
        <w:pStyle w:val="Normal"/>
        <w:rPr/>
      </w:pPr>
      <w:r>
        <w:rPr>
          <w:b/>
          <w:lang w:val="en-US"/>
        </w:rPr>
        <w:t>Η συνάρτηση computeAccelerations καθορίζει τον τύπο εκτέλεσης και καλεί την αντίστοιχη συνάρτηση υπολογισμού επιτάχυνσης. Σε αυτήν την περίπτωση, εάν ο τύπος εκτέλεσης είναι "</w:t>
      </w:r>
      <w:r>
        <w:rPr>
          <w:b/>
          <w:lang w:val="en-US"/>
        </w:rPr>
        <w:t>dynamic</w:t>
      </w:r>
      <w:r>
        <w:rPr>
          <w:b/>
          <w:lang w:val="en-US"/>
        </w:rPr>
        <w:t>", καλείται η συνάρτηση computeAccelerations_dynamicWorker.</w:t>
      </w:r>
    </w:p>
    <w:p>
      <w:pPr>
        <w:pStyle w:val="Normal"/>
        <w:rPr>
          <w:b/>
          <w:b/>
          <w:lang w:val="en-US"/>
        </w:rPr>
      </w:pPr>
      <w:r>
        <w:rPr/>
      </w:r>
    </w:p>
    <w:p>
      <w:pPr>
        <w:pStyle w:val="Normal"/>
        <w:rPr/>
      </w:pPr>
      <w:r>
        <w:rPr>
          <w:b/>
          <w:lang w:val="en-US"/>
        </w:rPr>
        <w:t>Η συνάρτηση computeAccelerations_dynamicWorker υπολογίζει τις επιταχύνσεις ενός υποσυνόλου σωμάτων που έχουν εκχωρηθεί στο νήμα κλήσης. Η εργασία χωρίζεται χρησιμοποιώντας δυναμικό προγραμματισμό, όπου κάθε νήμα αποκτά επανειλημμένα ένα κλείδωμα σε ένα mutex και ανακτά ένα κομμάτι σωμάτων για να υπολογίσει μέχρι να υποστούν επεξεργασία όλα τα σώματα. Το μέγεθος του κομματιού καθορίζεται από τη σταθερά CHUNK_SIZE και η καθολική μεταβλητή Gstart χρησιμοποιείται για την παρακολούθηση του επόμενου σώματος προς υπολογισμό. Μόλις ένα νήμα ολοκληρώσει τον υπολογισμό του εκχωρημένου κομματιού του, απελευθερώνει το κλείδωμα mutex και ανακτά ένα νέο κομμάτι μέχρι να υποβληθούν σε επεξεργασία όλα τα σώματα.</w:t>
      </w:r>
    </w:p>
    <w:p>
      <w:pPr>
        <w:pStyle w:val="Normal"/>
        <w:rPr>
          <w:b/>
          <w:b/>
          <w:lang w:val="en-US"/>
        </w:rPr>
      </w:pPr>
      <w:r>
        <w:rPr/>
      </w:r>
    </w:p>
    <w:p>
      <w:pPr>
        <w:pStyle w:val="Normal"/>
        <w:rPr/>
      </w:pPr>
      <w:r>
        <w:rPr>
          <w:b/>
          <w:lang w:val="en-US"/>
        </w:rPr>
        <w:t>Συνοπτικά, η κύρια διαφορά μεταξύ των προσεγγίσεων στατικού και δυναμικού προγραμματισμού είναι ο τρόπος με τον οποίο η εργασία κατανέμεται μεταξύ των νημάτων. Με τον στατικό προγραμματισμό, σε κάθε νήμα εκχωρείται ένα σταθερό κομμάτι εργασίας, ενώ με τον δυναμικό προγραμματισμό, κάθε νήμα ανακτά ένα νέο κομμάτι εργασίας αφού ολοκληρώσει το προηγούμενο κομμάτι του. Αυτό μπορεί να οδηγήσει σε καλύτερη εξισορρόπηση του φορτίου σε περιπτώσεις όπου η κατανομή της εργασίας δεν είναι ομοιόμορφη, αλλά επιφέρει επίσης κάποια επιβάρυνση λόγω της ανάγκης για συγχρονισμό με χρήση κλειδαριάς mutex.</w:t>
      </w:r>
    </w:p>
    <w:p>
      <w:pPr>
        <w:pStyle w:val="Normal"/>
        <w:rPr>
          <w:b/>
          <w:b/>
          <w:lang w:val="en-US"/>
        </w:rPr>
      </w:pPr>
      <w:r>
        <w:rPr/>
      </w:r>
    </w:p>
    <w:p>
      <w:pPr>
        <w:pStyle w:val="Normal"/>
        <w:rPr>
          <w:b/>
          <w:b/>
          <w:lang w:val="en-US"/>
        </w:rPr>
      </w:pPr>
      <w:r>
        <w:rPr>
          <w:b/>
          <w:lang w:val="en-US"/>
        </w:rPr>
      </w:r>
      <w:r>
        <w:br w:type="page"/>
      </w:r>
    </w:p>
    <w:p>
      <w:pPr>
        <w:pStyle w:val="Normal"/>
        <w:rPr>
          <w:b/>
          <w:b/>
          <w:lang w:val="en-US"/>
        </w:rPr>
      </w:pPr>
      <w:r>
        <w:rPr>
          <w:b/>
          <w:lang w:val="en-US"/>
        </w:rPr>
      </w:r>
    </w:p>
    <w:p>
      <w:pPr>
        <w:pStyle w:val="Normal"/>
        <w:rPr/>
      </w:pPr>
      <w:r>
        <w:rPr>
          <w:b/>
          <w:lang w:val="en-US"/>
        </w:rPr>
        <w:t>3</w:t>
      </w:r>
      <w:r>
        <w:rPr>
          <w:b/>
        </w:rPr>
        <w:t>) Ο ιδανικός αριθμός threads. (5%)</w:t>
      </w:r>
    </w:p>
    <w:p>
      <w:pPr>
        <w:pStyle w:val="Normal"/>
        <w:rPr/>
      </w:pPr>
      <w:r>
        <w:rPr>
          <w:b/>
        </w:rPr>
        <w:t>Σ</w:t>
      </w:r>
      <w:r>
        <w:rPr>
          <w:rFonts w:eastAsia="Times New Roman" w:cs="Times New Roman"/>
          <w:b/>
          <w:color w:val="auto"/>
          <w:sz w:val="24"/>
          <w:szCs w:val="24"/>
          <w:lang w:val="el-GR" w:bidi="ar-SA"/>
        </w:rPr>
        <w:t xml:space="preserve">ύμφωνα με την προηγούμενη εργασία η συνάρτηση Compute Accelerations απασχολούσε το πρόγραμμα για 88% του χρόνου.  Επίσης, σύμφωνα με το νόμο του Amdahl η θεωρητική μέγιστη επιτάχυνση που μπορεί να επιτευχθεί με την παραλληλοποίηση της συνάρτησης εξαρτάται από το ποσοστό της συνάρτησης που μπορεί να παραλληλοποιηθεί και τον αριθμό των επεξεργαστών που χρησιμοποιούνται. Για το συγκεκριμένο ποσοστό παραλληλοποίησης, αν χρησιμοποιηθούν 40 επεξεργαστές, η μέγιστη θεωρητική επιτάχυνση που μπορεί να επιτευχθεί βάσει του νόμου του Amdahl είναι 1 / ((1 - 0.88) + (0.88 / 40)) = </w:t>
      </w:r>
      <w:r>
        <w:rPr>
          <w:rFonts w:eastAsia="Times New Roman" w:cs="Times New Roman"/>
          <w:b/>
          <w:color w:val="auto"/>
          <w:sz w:val="24"/>
          <w:szCs w:val="24"/>
          <w:u w:val="single"/>
          <w:lang w:val="el-GR" w:bidi="ar-SA"/>
        </w:rPr>
        <w:t>7.04</w:t>
      </w:r>
      <w:r>
        <w:rPr>
          <w:rFonts w:eastAsia="Times New Roman" w:cs="Times New Roman"/>
          <w:b/>
          <w:color w:val="auto"/>
          <w:sz w:val="24"/>
          <w:szCs w:val="24"/>
          <w:lang w:val="el-GR" w:bidi="ar-SA"/>
        </w:rPr>
        <w:t xml:space="preserve">. </w:t>
        <w:br/>
      </w:r>
    </w:p>
    <w:p>
      <w:pPr>
        <w:pStyle w:val="Normal"/>
        <w:rPr>
          <w:rFonts w:ascii="Times New Roman" w:hAnsi="Times New Roman" w:eastAsia="Times New Roman" w:cs="Times New Roman"/>
          <w:b/>
          <w:b/>
          <w:color w:val="auto"/>
          <w:sz w:val="24"/>
          <w:szCs w:val="24"/>
          <w:lang w:val="el-GR" w:bidi="ar-SA"/>
        </w:rPr>
      </w:pPr>
      <w:r>
        <w:rPr>
          <w:rFonts w:eastAsia="Times New Roman" w:cs="Times New Roman" w:ascii="Times New Roman" w:hAnsi="Times New Roman"/>
          <w:b/>
          <w:color w:val="auto"/>
          <w:sz w:val="24"/>
          <w:szCs w:val="24"/>
          <w:lang w:val="el-GR" w:bidi="ar-SA"/>
        </w:rPr>
      </w:r>
    </w:p>
    <w:p>
      <w:pPr>
        <w:pStyle w:val="Normal"/>
        <w:rPr>
          <w:rFonts w:ascii="Times New Roman" w:hAnsi="Times New Roman" w:eastAsia="Times New Roman" w:cs="Times New Roman"/>
          <w:b/>
          <w:b/>
          <w:color w:val="auto"/>
          <w:sz w:val="24"/>
          <w:szCs w:val="24"/>
          <w:lang w:val="el-GR" w:bidi="ar-SA"/>
        </w:rPr>
      </w:pPr>
      <w:r>
        <w:rPr>
          <w:rFonts w:eastAsia="Times New Roman" w:cs="Times New Roman" w:ascii="Times New Roman" w:hAnsi="Times New Roman"/>
          <w:b/>
          <w:color w:val="auto"/>
          <w:sz w:val="24"/>
          <w:szCs w:val="24"/>
          <w:lang w:val="el-GR" w:bidi="ar-SA"/>
        </w:rPr>
        <mc:AlternateContent>
          <mc:Choice Requires="wps">
            <w:drawing>
              <wp:anchor behindDoc="0" distT="9525" distB="9525" distL="9525" distR="9525" simplePos="0" locked="0" layoutInCell="0" allowOverlap="1" relativeHeight="2">
                <wp:simplePos x="0" y="0"/>
                <wp:positionH relativeFrom="column">
                  <wp:posOffset>-3905885</wp:posOffset>
                </wp:positionH>
                <wp:positionV relativeFrom="paragraph">
                  <wp:posOffset>11430</wp:posOffset>
                </wp:positionV>
                <wp:extent cx="13970" cy="2423795"/>
                <wp:effectExtent l="9525" t="9525" r="9525" b="9525"/>
                <wp:wrapNone/>
                <wp:docPr id="1" name="Line 1"/>
                <a:graphic xmlns:a="http://schemas.openxmlformats.org/drawingml/2006/main">
                  <a:graphicData uri="http://schemas.microsoft.com/office/word/2010/wordprocessingShape">
                    <wps:wsp>
                      <wps:cNvSpPr/>
                      <wps:spPr>
                        <a:xfrm flipV="1">
                          <a:off x="0" y="0"/>
                          <a:ext cx="14040" cy="2423880"/>
                        </a:xfrm>
                        <a:prstGeom prst="line">
                          <a:avLst/>
                        </a:prstGeom>
                        <a:ln w="18360">
                          <a:solidFill>
                            <a:srgbClr val="ff8000"/>
                          </a:solidFill>
                          <a:round/>
                        </a:ln>
                      </wps:spPr>
                      <wps:style>
                        <a:lnRef idx="0"/>
                        <a:fillRef idx="0"/>
                        <a:effectRef idx="0"/>
                        <a:fontRef idx="minor"/>
                      </wps:style>
                      <wps:bodyPr/>
                    </wps:wsp>
                  </a:graphicData>
                </a:graphic>
              </wp:anchor>
            </w:drawing>
          </mc:Choice>
          <mc:Fallback>
            <w:pict>
              <v:line id="shape_0" from="-307.55pt,0.9pt" to="-306.5pt,191.7pt" ID="Line 1" stroked="t" o:allowincell="f" style="position:absolute;flip:y">
                <v:stroke color="#ff8000" weight="18360" joinstyle="round" endcap="flat"/>
                <v:fill o:detectmouseclick="t" on="false"/>
                <w10:wrap type="none"/>
              </v:line>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1355" cy="324358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pPr>
      <w:r>
        <w:rPr>
          <w:b/>
        </w:rPr>
        <w:b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Μπορο</w:t>
      </w:r>
      <w:r>
        <w:rPr>
          <w:rFonts w:eastAsia="Times New Roman" w:cs="Times New Roman"/>
          <w:b/>
          <w:color w:val="auto"/>
          <w:sz w:val="24"/>
          <w:szCs w:val="24"/>
          <w:lang w:val="el-GR" w:bidi="ar-SA"/>
        </w:rPr>
        <w:t xml:space="preserve">ύμε να πούμε ότι θεωρητικά μετά τα 14-15 threads η γραμμή του γραφήματος να αρχίζει να </w:t>
      </w:r>
      <w:r>
        <w:drawing>
          <wp:anchor behindDoc="0" distT="0" distB="0" distL="0" distR="0" simplePos="0" locked="0" layoutInCell="0" allowOverlap="1" relativeHeight="4">
            <wp:simplePos x="0" y="0"/>
            <wp:positionH relativeFrom="column">
              <wp:posOffset>-426720</wp:posOffset>
            </wp:positionH>
            <wp:positionV relativeFrom="paragraph">
              <wp:posOffset>539750</wp:posOffset>
            </wp:positionV>
            <wp:extent cx="7195185" cy="35674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7195185" cy="3567430"/>
                    </a:xfrm>
                    <a:prstGeom prst="rect">
                      <a:avLst/>
                    </a:prstGeom>
                  </pic:spPr>
                </pic:pic>
              </a:graphicData>
            </a:graphic>
          </wp:anchor>
        </w:drawing>
      </w:r>
      <w:r>
        <w:rPr>
          <w:rFonts w:eastAsia="Times New Roman" w:cs="Times New Roman"/>
          <w:b/>
          <w:color w:val="auto"/>
          <w:sz w:val="24"/>
          <w:szCs w:val="24"/>
          <w:lang w:val="el-GR" w:bidi="ar-SA"/>
        </w:rPr>
        <w:t xml:space="preserve">ευθυγραμμίζεται. </w:t>
      </w:r>
    </w:p>
    <w:p>
      <w:pPr>
        <w:pStyle w:val="Normal"/>
        <w:rPr>
          <w:b/>
          <w:b/>
        </w:rPr>
      </w:pPr>
      <w:r>
        <w:rPr>
          <w:b/>
        </w:rPr>
      </w:r>
    </w:p>
    <w:p>
      <w:pPr>
        <w:pStyle w:val="Normal"/>
        <w:rPr/>
      </w:pPr>
      <w:r>
        <w:rPr>
          <w:b/>
        </w:rPr>
        <w:t>Μετ</w:t>
      </w:r>
      <w:r>
        <w:rPr>
          <w:rFonts w:eastAsia="Times New Roman" w:cs="Times New Roman"/>
          <w:b/>
          <w:color w:val="auto"/>
          <w:sz w:val="24"/>
          <w:szCs w:val="24"/>
          <w:lang w:val="el-GR" w:bidi="ar-SA"/>
        </w:rPr>
        <w:t>ά από πιάσιμο μετρήσεων ο ιδανικός αριθμός threads που επέλεξα για μέγιστο speedup και λιγότερους πόρους  για κάθε περίπτωση έχει ως εξής.</w:t>
      </w:r>
    </w:p>
    <w:p>
      <w:pPr>
        <w:pStyle w:val="Normal"/>
        <w:rPr>
          <w:rFonts w:ascii="Times New Roman" w:hAnsi="Times New Roman" w:eastAsia="Times New Roman" w:cs="Times New Roman"/>
          <w:b/>
          <w:b/>
          <w:color w:val="auto"/>
          <w:sz w:val="24"/>
          <w:szCs w:val="24"/>
          <w:lang w:val="el-GR" w:bidi="ar-SA"/>
        </w:rPr>
      </w:pPr>
      <w:r>
        <w:rPr>
          <w:rFonts w:eastAsia="Times New Roman" w:cs="Times New Roman" w:ascii="Times New Roman" w:hAnsi="Times New Roman"/>
          <w:b/>
          <w:color w:val="auto"/>
          <w:sz w:val="24"/>
          <w:szCs w:val="24"/>
          <w:lang w:val="el-GR" w:bidi="ar-SA"/>
        </w:rPr>
      </w:r>
    </w:p>
    <w:tbl>
      <w:tblPr>
        <w:tblW w:w="10380" w:type="dxa"/>
        <w:jc w:val="left"/>
        <w:tblInd w:w="53" w:type="dxa"/>
        <w:tblLayout w:type="fixed"/>
        <w:tblCellMar>
          <w:top w:w="55" w:type="dxa"/>
          <w:left w:w="55" w:type="dxa"/>
          <w:bottom w:w="55" w:type="dxa"/>
          <w:right w:w="55" w:type="dxa"/>
        </w:tblCellMar>
      </w:tblPr>
      <w:tblGrid>
        <w:gridCol w:w="3420"/>
        <w:gridCol w:w="3479"/>
        <w:gridCol w:w="3481"/>
      </w:tblGrid>
      <w:tr>
        <w:trPr/>
        <w:tc>
          <w:tcPr>
            <w:tcW w:w="3420" w:type="dxa"/>
            <w:tcBorders>
              <w:top w:val="single" w:sz="4" w:space="0" w:color="000000"/>
              <w:left w:val="single" w:sz="4" w:space="0" w:color="000000"/>
              <w:bottom w:val="single" w:sz="4" w:space="0" w:color="000000"/>
            </w:tcBorders>
          </w:tcPr>
          <w:p>
            <w:pPr>
              <w:pStyle w:val="TableContents"/>
              <w:widowControl w:val="false"/>
              <w:rPr/>
            </w:pPr>
            <w:r>
              <w:rPr/>
              <w:t>Schedule</w:t>
            </w:r>
          </w:p>
        </w:tc>
        <w:tc>
          <w:tcPr>
            <w:tcW w:w="3479" w:type="dxa"/>
            <w:tcBorders>
              <w:top w:val="single" w:sz="4" w:space="0" w:color="000000"/>
              <w:left w:val="single" w:sz="4" w:space="0" w:color="000000"/>
              <w:bottom w:val="single" w:sz="4" w:space="0" w:color="000000"/>
            </w:tcBorders>
          </w:tcPr>
          <w:p>
            <w:pPr>
              <w:pStyle w:val="TableContents"/>
              <w:widowControl w:val="false"/>
              <w:rPr/>
            </w:pPr>
            <w:r>
              <w:rPr/>
              <w:t>Threads</w:t>
            </w:r>
          </w:p>
        </w:tc>
        <w:tc>
          <w:tcPr>
            <w:tcW w:w="3481"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Speedup</w:t>
            </w:r>
          </w:p>
        </w:tc>
      </w:tr>
      <w:tr>
        <w:trPr/>
        <w:tc>
          <w:tcPr>
            <w:tcW w:w="3420" w:type="dxa"/>
            <w:tcBorders>
              <w:left w:val="single" w:sz="4" w:space="0" w:color="000000"/>
              <w:bottom w:val="single" w:sz="4" w:space="0" w:color="000000"/>
            </w:tcBorders>
          </w:tcPr>
          <w:p>
            <w:pPr>
              <w:pStyle w:val="TableContents"/>
              <w:widowControl w:val="false"/>
              <w:rPr/>
            </w:pPr>
            <w:r>
              <w:rPr/>
              <w:t>Static O0</w:t>
            </w:r>
          </w:p>
        </w:tc>
        <w:tc>
          <w:tcPr>
            <w:tcW w:w="3479" w:type="dxa"/>
            <w:tcBorders>
              <w:left w:val="single" w:sz="4" w:space="0" w:color="000000"/>
              <w:bottom w:val="single" w:sz="4" w:space="0" w:color="000000"/>
            </w:tcBorders>
          </w:tcPr>
          <w:p>
            <w:pPr>
              <w:pStyle w:val="TableContents"/>
              <w:widowControl w:val="false"/>
              <w:rPr/>
            </w:pPr>
            <w:r>
              <w:rPr/>
              <w:t>1</w:t>
            </w:r>
            <w:r>
              <w:rPr/>
              <w:t>7</w:t>
            </w:r>
          </w:p>
        </w:tc>
        <w:tc>
          <w:tcPr>
            <w:tcW w:w="3481" w:type="dxa"/>
            <w:tcBorders>
              <w:left w:val="single" w:sz="4" w:space="0" w:color="000000"/>
              <w:bottom w:val="single" w:sz="4" w:space="0" w:color="000000"/>
              <w:right w:val="single" w:sz="4" w:space="0" w:color="000000"/>
            </w:tcBorders>
          </w:tcPr>
          <w:p>
            <w:pPr>
              <w:pStyle w:val="TableContents"/>
              <w:widowControl w:val="false"/>
              <w:rPr/>
            </w:pPr>
            <w:r>
              <w:rPr/>
              <w:t>4.</w:t>
            </w:r>
            <w:r>
              <w:rPr/>
              <w:t>30</w:t>
            </w:r>
          </w:p>
        </w:tc>
      </w:tr>
      <w:tr>
        <w:trPr/>
        <w:tc>
          <w:tcPr>
            <w:tcW w:w="3420" w:type="dxa"/>
            <w:tcBorders>
              <w:left w:val="single" w:sz="4" w:space="0" w:color="000000"/>
              <w:bottom w:val="single" w:sz="4" w:space="0" w:color="000000"/>
            </w:tcBorders>
          </w:tcPr>
          <w:p>
            <w:pPr>
              <w:pStyle w:val="TableContents"/>
              <w:widowControl w:val="false"/>
              <w:rPr/>
            </w:pPr>
            <w:r>
              <w:rPr/>
              <w:t>Static O3</w:t>
            </w:r>
          </w:p>
        </w:tc>
        <w:tc>
          <w:tcPr>
            <w:tcW w:w="3479" w:type="dxa"/>
            <w:tcBorders>
              <w:left w:val="single" w:sz="4" w:space="0" w:color="000000"/>
              <w:bottom w:val="single" w:sz="4" w:space="0" w:color="000000"/>
            </w:tcBorders>
          </w:tcPr>
          <w:p>
            <w:pPr>
              <w:pStyle w:val="TableContents"/>
              <w:widowControl w:val="false"/>
              <w:rPr/>
            </w:pPr>
            <w:r>
              <w:rPr/>
              <w:t>1</w:t>
            </w:r>
            <w:r>
              <w:rPr/>
              <w:t>2</w:t>
            </w:r>
          </w:p>
        </w:tc>
        <w:tc>
          <w:tcPr>
            <w:tcW w:w="3481" w:type="dxa"/>
            <w:tcBorders>
              <w:left w:val="single" w:sz="4" w:space="0" w:color="000000"/>
              <w:bottom w:val="single" w:sz="4" w:space="0" w:color="000000"/>
              <w:right w:val="single" w:sz="4" w:space="0" w:color="000000"/>
            </w:tcBorders>
          </w:tcPr>
          <w:p>
            <w:pPr>
              <w:pStyle w:val="TableContents"/>
              <w:widowControl w:val="false"/>
              <w:rPr/>
            </w:pPr>
            <w:r>
              <w:rPr/>
              <w:t>4.53</w:t>
            </w:r>
          </w:p>
        </w:tc>
      </w:tr>
      <w:tr>
        <w:trPr/>
        <w:tc>
          <w:tcPr>
            <w:tcW w:w="3420" w:type="dxa"/>
            <w:tcBorders>
              <w:left w:val="single" w:sz="4" w:space="0" w:color="000000"/>
              <w:bottom w:val="single" w:sz="4" w:space="0" w:color="000000"/>
            </w:tcBorders>
          </w:tcPr>
          <w:p>
            <w:pPr>
              <w:pStyle w:val="TableContents"/>
              <w:widowControl w:val="false"/>
              <w:rPr/>
            </w:pPr>
            <w:r>
              <w:rPr/>
              <w:t>Dynamic Ο0</w:t>
            </w:r>
          </w:p>
        </w:tc>
        <w:tc>
          <w:tcPr>
            <w:tcW w:w="3479" w:type="dxa"/>
            <w:tcBorders>
              <w:left w:val="single" w:sz="4" w:space="0" w:color="000000"/>
              <w:bottom w:val="single" w:sz="4" w:space="0" w:color="000000"/>
            </w:tcBorders>
          </w:tcPr>
          <w:p>
            <w:pPr>
              <w:pStyle w:val="TableContents"/>
              <w:widowControl w:val="false"/>
              <w:rPr/>
            </w:pPr>
            <w:r>
              <w:rPr/>
              <w:t>17</w:t>
            </w:r>
          </w:p>
        </w:tc>
        <w:tc>
          <w:tcPr>
            <w:tcW w:w="3481" w:type="dxa"/>
            <w:tcBorders>
              <w:left w:val="single" w:sz="4" w:space="0" w:color="000000"/>
              <w:bottom w:val="single" w:sz="4" w:space="0" w:color="000000"/>
              <w:right w:val="single" w:sz="4" w:space="0" w:color="000000"/>
            </w:tcBorders>
          </w:tcPr>
          <w:p>
            <w:pPr>
              <w:pStyle w:val="TableContents"/>
              <w:widowControl w:val="false"/>
              <w:rPr/>
            </w:pPr>
            <w:r>
              <w:rPr/>
              <w:t>3.</w:t>
            </w:r>
            <w:r>
              <w:rPr/>
              <w:t>31</w:t>
            </w:r>
          </w:p>
        </w:tc>
      </w:tr>
      <w:tr>
        <w:trPr/>
        <w:tc>
          <w:tcPr>
            <w:tcW w:w="3420" w:type="dxa"/>
            <w:tcBorders>
              <w:left w:val="single" w:sz="4" w:space="0" w:color="000000"/>
              <w:bottom w:val="single" w:sz="4" w:space="0" w:color="000000"/>
            </w:tcBorders>
          </w:tcPr>
          <w:p>
            <w:pPr>
              <w:pStyle w:val="TableContents"/>
              <w:widowControl w:val="false"/>
              <w:rPr/>
            </w:pPr>
            <w:r>
              <w:rPr/>
              <w:t>Dynamic O3</w:t>
            </w:r>
          </w:p>
        </w:tc>
        <w:tc>
          <w:tcPr>
            <w:tcW w:w="3479" w:type="dxa"/>
            <w:tcBorders>
              <w:left w:val="single" w:sz="4" w:space="0" w:color="000000"/>
              <w:bottom w:val="single" w:sz="4" w:space="0" w:color="000000"/>
            </w:tcBorders>
          </w:tcPr>
          <w:p>
            <w:pPr>
              <w:pStyle w:val="TableContents"/>
              <w:widowControl w:val="false"/>
              <w:rPr/>
            </w:pPr>
            <w:r>
              <w:rPr/>
              <w:t>12</w:t>
            </w:r>
          </w:p>
        </w:tc>
        <w:tc>
          <w:tcPr>
            <w:tcW w:w="3481" w:type="dxa"/>
            <w:tcBorders>
              <w:left w:val="single" w:sz="4" w:space="0" w:color="000000"/>
              <w:bottom w:val="single" w:sz="4" w:space="0" w:color="000000"/>
              <w:right w:val="single" w:sz="4" w:space="0" w:color="000000"/>
            </w:tcBorders>
          </w:tcPr>
          <w:p>
            <w:pPr>
              <w:pStyle w:val="TableContents"/>
              <w:widowControl w:val="false"/>
              <w:rPr/>
            </w:pPr>
            <w:r>
              <w:rPr/>
              <w:t>3.</w:t>
            </w:r>
            <w:r>
              <w:rPr/>
              <w:t>22</w:t>
            </w:r>
          </w:p>
        </w:tc>
      </w:tr>
    </w:tbl>
    <w:p>
      <w:pPr>
        <w:pStyle w:val="Normal"/>
        <w:rPr>
          <w:rFonts w:ascii="Times New Roman" w:hAnsi="Times New Roman" w:eastAsia="Times New Roman" w:cs="Times New Roman"/>
          <w:b/>
          <w:b/>
          <w:color w:val="auto"/>
          <w:sz w:val="24"/>
          <w:szCs w:val="24"/>
          <w:lang w:val="el-GR" w:bidi="ar-SA"/>
        </w:rPr>
      </w:pPr>
      <w:r>
        <w:rPr>
          <w:rFonts w:eastAsia="Times New Roman" w:cs="Times New Roman" w:ascii="Times New Roman" w:hAnsi="Times New Roman"/>
          <w:b/>
          <w:color w:val="auto"/>
          <w:sz w:val="24"/>
          <w:szCs w:val="24"/>
          <w:lang w:val="el-GR" w:bidi="ar-SA"/>
        </w:rPr>
      </w:r>
    </w:p>
    <w:p>
      <w:pPr>
        <w:pStyle w:val="Normal"/>
        <w:rPr>
          <w:b/>
          <w:b/>
        </w:rPr>
      </w:pPr>
      <w:r>
        <w:rPr/>
      </w:r>
    </w:p>
    <w:p>
      <w:pPr>
        <w:pStyle w:val="Normal"/>
        <w:rPr>
          <w:b/>
          <w:b/>
        </w:rPr>
      </w:pPr>
      <w:r>
        <w:rPr>
          <w:b/>
        </w:rPr>
      </w:r>
    </w:p>
    <w:p>
      <w:pPr>
        <w:sectPr>
          <w:headerReference w:type="default" r:id="rId4"/>
          <w:footerReference w:type="default" r:id="rId5"/>
          <w:type w:val="nextPage"/>
          <w:pgSz w:w="11906" w:h="16838"/>
          <w:pgMar w:left="902" w:right="567" w:gutter="0" w:header="709" w:top="1440" w:footer="709" w:bottom="1440"/>
          <w:pgNumType w:start="1" w:fmt="decimal"/>
          <w:formProt w:val="false"/>
          <w:textDirection w:val="lrTb"/>
          <w:docGrid w:type="default" w:linePitch="360" w:charSpace="0"/>
        </w:sectPr>
        <w:pStyle w:val="Normal"/>
        <w:rPr>
          <w:b/>
          <w:b/>
        </w:rPr>
      </w:pPr>
      <w:r>
        <w:rPr/>
      </w:r>
    </w:p>
    <w:p>
      <w:pPr>
        <w:pStyle w:val="Normal"/>
        <w:rPr/>
      </w:pPr>
      <w:r>
        <w:drawing>
          <wp:anchor behindDoc="0" distT="0" distB="0" distL="0" distR="0" simplePos="0" locked="0" layoutInCell="0" allowOverlap="1" relativeHeight="5">
            <wp:simplePos x="0" y="0"/>
            <wp:positionH relativeFrom="column">
              <wp:posOffset>-683260</wp:posOffset>
            </wp:positionH>
            <wp:positionV relativeFrom="paragraph">
              <wp:posOffset>224155</wp:posOffset>
            </wp:positionV>
            <wp:extent cx="10620375" cy="63842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0620375" cy="6384290"/>
                    </a:xfrm>
                    <a:prstGeom prst="rect">
                      <a:avLst/>
                    </a:prstGeom>
                  </pic:spPr>
                </pic:pic>
              </a:graphicData>
            </a:graphic>
          </wp:anchor>
        </w:drawing>
      </w:r>
      <w:r>
        <w:rPr>
          <w:b/>
        </w:rPr>
        <w:t>4) Αναμενόμενο και καταμετρημένο (Speedup). Efficiency. (5%)</w:t>
      </w:r>
    </w:p>
    <w:p>
      <w:pPr>
        <w:pStyle w:val="Normal"/>
        <w:rPr>
          <w:b/>
          <w:b/>
        </w:rPr>
      </w:pPr>
      <w:r>
        <w:rPr>
          <w:b/>
        </w:rPr>
      </w:r>
    </w:p>
    <w:p>
      <w:pPr>
        <w:pStyle w:val="Normal"/>
        <w:rPr/>
      </w:pPr>
      <w:r>
        <w:rPr>
          <w:b/>
        </w:rPr>
        <w:t xml:space="preserve">5) Γραφική Παράσταση </w:t>
      </w:r>
      <w:r>
        <w:rPr>
          <w:b/>
          <w:lang w:val="en-US"/>
        </w:rPr>
        <w:t xml:space="preserve">(10%) </w:t>
      </w:r>
      <w:r>
        <w:rPr>
          <w:b/>
        </w:rPr>
        <w:t>και Σχολιασμός (~200 λέξεις) για τις λύσεις πιο πάνω. (20%)</w:t>
      </w:r>
    </w:p>
    <w:p>
      <w:pPr>
        <w:sectPr>
          <w:headerReference w:type="default" r:id="rId11"/>
          <w:footerReference w:type="default" r:id="rId12"/>
          <w:type w:val="nextPage"/>
          <w:pgSz w:orient="landscape" w:w="16838" w:h="11906"/>
          <w:pgMar w:left="1134" w:right="1134" w:gutter="0" w:header="0" w:top="1134" w:footer="0" w:bottom="1134"/>
          <w:pgNumType w:fmt="decimal"/>
          <w:formProt w:val="false"/>
          <w:textDirection w:val="lrTb"/>
        </w:sectPr>
        <w:pStyle w:val="Normal"/>
        <w:rPr>
          <w:b/>
          <w:b/>
        </w:rPr>
      </w:pPr>
      <w:r>
        <w:rPr/>
        <mc:AlternateContent>
          <mc:Choice Requires="wpg">
            <w:drawing>
              <wp:anchor behindDoc="0" distT="0" distB="0" distL="0" distR="0" simplePos="0" locked="0" layoutInCell="0" allowOverlap="1" relativeHeight="6">
                <wp:simplePos x="0" y="0"/>
                <wp:positionH relativeFrom="column">
                  <wp:posOffset>-247015</wp:posOffset>
                </wp:positionH>
                <wp:positionV relativeFrom="paragraph">
                  <wp:posOffset>10795</wp:posOffset>
                </wp:positionV>
                <wp:extent cx="9611995" cy="6373495"/>
                <wp:effectExtent l="0" t="0" r="0" b="0"/>
                <wp:wrapNone/>
                <wp:docPr id="5" name="Group object 1"/>
                <a:graphic xmlns:a="http://schemas.openxmlformats.org/drawingml/2006/main">
                  <a:graphicData uri="http://schemas.microsoft.com/office/word/2010/wordprocessingGroup">
                    <wpg:wgp>
                      <wpg:cNvGrpSpPr/>
                      <wpg:grpSpPr>
                        <a:xfrm>
                          <a:off x="0" y="0"/>
                          <a:ext cx="9612000" cy="6373440"/>
                          <a:chOff x="0" y="0"/>
                          <a:chExt cx="9612000" cy="6373440"/>
                        </a:xfrm>
                      </wpg:grpSpPr>
                      <pic:pic xmlns:pic="http://schemas.openxmlformats.org/drawingml/2006/picture">
                        <pic:nvPicPr>
                          <pic:cNvPr id="0" name="" descr=""/>
                          <pic:cNvPicPr/>
                        </pic:nvPicPr>
                        <pic:blipFill>
                          <a:blip r:embed="rId7"/>
                          <a:stretch/>
                        </pic:blipFill>
                        <pic:spPr>
                          <a:xfrm>
                            <a:off x="0" y="0"/>
                            <a:ext cx="9540360" cy="3094920"/>
                          </a:xfrm>
                          <a:prstGeom prst="rect">
                            <a:avLst/>
                          </a:prstGeom>
                          <a:ln w="0">
                            <a:noFill/>
                          </a:ln>
                        </pic:spPr>
                      </pic:pic>
                      <pic:pic xmlns:pic="http://schemas.openxmlformats.org/drawingml/2006/picture">
                        <pic:nvPicPr>
                          <pic:cNvPr id="1" name="" descr=""/>
                          <pic:cNvPicPr/>
                        </pic:nvPicPr>
                        <pic:blipFill>
                          <a:blip r:embed="rId8"/>
                          <a:stretch/>
                        </pic:blipFill>
                        <pic:spPr>
                          <a:xfrm>
                            <a:off x="72360" y="3278520"/>
                            <a:ext cx="9539640" cy="3094920"/>
                          </a:xfrm>
                          <a:prstGeom prst="rect">
                            <a:avLst/>
                          </a:prstGeom>
                          <a:ln w="0">
                            <a:noFill/>
                          </a:ln>
                        </pic:spPr>
                      </pic:pic>
                    </wpg:wgp>
                  </a:graphicData>
                </a:graphic>
              </wp:anchor>
            </w:drawing>
          </mc:Choice>
          <mc:Fallback>
            <w:pict>
              <v:group id="shape_0" alt="Group object 1" style="position:absolute;margin-left:-19.45pt;margin-top:0.85pt;width:756.85pt;height:501.85pt" coordorigin="-389,17" coordsize="15137,10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89;top:17;width:15023;height:4873;mso-wrap-style:none;v-text-anchor:middle" type="_x0000_t75">
                  <v:imagedata r:id="rId9" o:detectmouseclick="t"/>
                  <v:stroke color="#3465a4" joinstyle="round" endcap="flat"/>
                  <w10:wrap type="none"/>
                </v:shape>
                <v:shape id="shape_0" stroked="f" o:allowincell="f" style="position:absolute;left:-275;top:5180;width:15022;height:4873;mso-wrap-style:none;v-text-anchor:middle" type="_x0000_t75">
                  <v:imagedata r:id="rId10" o:detectmouseclick="t"/>
                  <v:stroke color="#3465a4" joinstyle="round" endcap="flat"/>
                  <w10:wrap type="none"/>
                </v:shape>
              </v:group>
            </w:pict>
          </mc:Fallback>
        </mc:AlternateContent>
      </w:r>
    </w:p>
    <w:p>
      <w:pPr>
        <w:pStyle w:val="Normal"/>
        <w:rPr/>
      </w:pPr>
      <w:r>
        <w:rPr>
          <w:b/>
        </w:rPr>
        <w:t>Απ</w:t>
      </w:r>
      <w:r>
        <w:rPr>
          <w:rFonts w:eastAsia="Times New Roman" w:cs="Times New Roman"/>
          <w:b/>
          <w:color w:val="auto"/>
          <w:sz w:val="24"/>
          <w:szCs w:val="24"/>
          <w:lang w:val="el-GR" w:bidi="ar-SA"/>
        </w:rPr>
        <w:t>ό τις πιο πάνω μετρησεις μπορούμε να συμπεράνουμε ότι οι εκτελέσεις μας δεν είναι καθόλου κοντά στο ιδεατό speedup. Αυτό γιατί δεν είναι 100% του προγράμματος μας παραλληλισμένο.  Από την άλλη παρατηρούμε πως εφαρμόζεται με σχετική ακρίβια ο νόμος του Αμνταλ, αφού τα πραγματικά μας speedup είναι κοντά στο θεωριτικό speedup που προτείνει ο νόμος. Στο συγκεκριμένο πείραμα παρατηρούμε πως το dynamic scheduling μας δίνει τα χειρότερα speedups σε σύγκριση με τ</w:t>
      </w:r>
      <w:r>
        <w:rPr>
          <w:rFonts w:eastAsia="Times New Roman" w:cs="Times New Roman"/>
          <w:b/>
          <w:color w:val="auto"/>
          <w:sz w:val="24"/>
          <w:szCs w:val="24"/>
          <w:lang w:val="el-GR" w:bidi="ar-SA"/>
        </w:rPr>
        <w:t>o static</w:t>
      </w:r>
      <w:r>
        <w:rPr>
          <w:rFonts w:eastAsia="Times New Roman" w:cs="Times New Roman"/>
          <w:b/>
          <w:color w:val="auto"/>
          <w:sz w:val="24"/>
          <w:szCs w:val="24"/>
          <w:lang w:val="el-GR" w:bidi="ar-SA"/>
        </w:rPr>
        <w:t xml:space="preserve"> scheduling. Το στατικό scheduling φαίνεται να μας δίνει πιο μεγάλο speedup. Αυτό γίνεται επειδή στο συγκεκριμένο πείραμα εκμεταλευόμαστε την χωρική τοπικότητα του πινάκων positions και accelerations, σε αντίθεση με το dynamic schedule που φαίνεται να χάνει αυτό το πλεονέκτημα εκμετάλλευσης της τοπικής χωρικότητας.  Όσο αφορά τις βελτιστοποιήσης μεταξύ O0 και Ο3, μπορούμε να πούμε πως οι εκτελέσεις με Ο3 μας δίνουν παρόμοιο  speedup, </w:t>
      </w:r>
      <w:r>
        <w:rPr>
          <w:rFonts w:eastAsia="Times New Roman" w:cs="Times New Roman"/>
          <w:b/>
          <w:color w:val="auto"/>
          <w:sz w:val="24"/>
          <w:szCs w:val="24"/>
          <w:lang w:val="el-GR" w:bidi="ar-SA"/>
        </w:rPr>
        <w:t>ό</w:t>
      </w:r>
      <w:r>
        <w:rPr>
          <w:rFonts w:eastAsia="Times New Roman" w:cs="Times New Roman"/>
          <w:b/>
          <w:color w:val="auto"/>
          <w:sz w:val="24"/>
          <w:szCs w:val="24"/>
          <w:lang w:val="el-GR" w:bidi="ar-SA"/>
        </w:rPr>
        <w:t xml:space="preserve">που για λίγα threads </w:t>
      </w:r>
      <w:r>
        <w:rPr>
          <w:rFonts w:eastAsia="Times New Roman" w:cs="Times New Roman"/>
          <w:b/>
          <w:color w:val="auto"/>
          <w:sz w:val="24"/>
          <w:szCs w:val="24"/>
          <w:lang w:val="el-GR" w:bidi="ar-SA"/>
        </w:rPr>
        <w:t xml:space="preserve">το O3 να είναι δίνει καλύτερο speedup, </w:t>
      </w:r>
      <w:r>
        <w:rPr>
          <w:rFonts w:eastAsia="Times New Roman" w:cs="Times New Roman"/>
          <w:b/>
          <w:color w:val="auto"/>
          <w:sz w:val="24"/>
          <w:szCs w:val="24"/>
          <w:lang w:val="el-GR" w:bidi="ar-SA"/>
        </w:rPr>
        <w:t>εν</w:t>
      </w:r>
      <w:r>
        <w:rPr>
          <w:rFonts w:eastAsia="Times New Roman" w:cs="Times New Roman"/>
          <w:b/>
          <w:color w:val="auto"/>
          <w:sz w:val="24"/>
          <w:szCs w:val="24"/>
          <w:lang w:val="el-GR" w:bidi="ar-SA"/>
        </w:rPr>
        <w:t>ώ για πολλά threads μας δίνει χειρότερο</w:t>
      </w:r>
      <w:r>
        <w:rPr>
          <w:rFonts w:eastAsia="Times New Roman" w:cs="Times New Roman"/>
          <w:b/>
          <w:color w:val="auto"/>
          <w:sz w:val="24"/>
          <w:szCs w:val="24"/>
          <w:lang w:val="el-GR" w:bidi="ar-SA"/>
        </w:rPr>
        <w:t xml:space="preserve">. </w:t>
      </w:r>
      <w:r>
        <w:rPr>
          <w:rFonts w:eastAsia="Times New Roman" w:cs="Times New Roman"/>
          <w:b/>
          <w:color w:val="auto"/>
          <w:sz w:val="24"/>
          <w:szCs w:val="24"/>
          <w:lang w:val="el-GR" w:bidi="ar-SA"/>
        </w:rPr>
        <w:t>Επ</w:t>
      </w:r>
      <w:r>
        <w:rPr>
          <w:rFonts w:eastAsia="Times New Roman" w:cs="Times New Roman"/>
          <w:b/>
          <w:color w:val="auto"/>
          <w:sz w:val="24"/>
          <w:szCs w:val="24"/>
          <w:lang w:val="el-GR" w:bidi="ar-SA"/>
        </w:rPr>
        <w:t>ίσης βλέπουμε πως πάνω απο 21 threads το speedup καταρρέει. Αυτό επειδή έχουμε μεγάλο over</w:t>
        <w:tab/>
        <w:t>head κατα την διαχείρηση και συγχρονισμό των νημάτων.</w:t>
      </w:r>
    </w:p>
    <w:p>
      <w:pPr>
        <w:pStyle w:val="Normal"/>
        <w:rPr>
          <w:b/>
          <w:b/>
        </w:rPr>
      </w:pPr>
      <w:r>
        <w:rPr/>
      </w:r>
    </w:p>
    <w:p>
      <w:pPr>
        <w:pStyle w:val="Normal"/>
        <w:rPr>
          <w:b/>
          <w:b/>
        </w:rPr>
      </w:pPr>
      <w:r>
        <w:rPr/>
      </w:r>
    </w:p>
    <w:p>
      <w:pPr>
        <w:pStyle w:val="Normal"/>
        <w:rPr>
          <w:b/>
          <w:b/>
        </w:rPr>
      </w:pPr>
      <w:r>
        <w:rPr/>
      </w:r>
    </w:p>
    <w:p>
      <w:pPr>
        <w:pStyle w:val="Normal"/>
        <w:rPr>
          <w:b/>
          <w:b/>
        </w:rPr>
      </w:pPr>
      <w:r>
        <w:rPr>
          <w:b/>
        </w:rPr>
      </w:r>
    </w:p>
    <w:p>
      <w:pPr>
        <w:sectPr>
          <w:headerReference w:type="default" r:id="rId13"/>
          <w:footerReference w:type="default" r:id="rId14"/>
          <w:type w:val="nextPage"/>
          <w:pgSz w:w="11906" w:h="16838"/>
          <w:pgMar w:left="902" w:right="567" w:gutter="0" w:header="709" w:top="1440" w:footer="709" w:bottom="1440"/>
          <w:pgNumType w:fmt="decimal"/>
          <w:formProt w:val="false"/>
          <w:textDirection w:val="lrTb"/>
          <w:docGrid w:type="default" w:linePitch="360" w:charSpace="0"/>
        </w:sectPr>
        <w:pStyle w:val="Normal"/>
        <w:rPr>
          <w:b/>
          <w:b/>
        </w:rPr>
      </w:pPr>
      <w:r>
        <w:rPr/>
      </w:r>
    </w:p>
    <w:p>
      <w:pPr>
        <w:pStyle w:val="Normal"/>
        <w:rPr/>
      </w:pPr>
      <w:r>
        <mc:AlternateContent>
          <mc:Choice Requires="wpg">
            <w:drawing>
              <wp:anchor behindDoc="0" distT="0" distB="0" distL="0" distR="0" simplePos="0" locked="0" layoutInCell="0" allowOverlap="1" relativeHeight="7">
                <wp:simplePos x="0" y="0"/>
                <wp:positionH relativeFrom="column">
                  <wp:posOffset>-694055</wp:posOffset>
                </wp:positionH>
                <wp:positionV relativeFrom="paragraph">
                  <wp:posOffset>171450</wp:posOffset>
                </wp:positionV>
                <wp:extent cx="10666095" cy="6668135"/>
                <wp:effectExtent l="0" t="0" r="0" b="0"/>
                <wp:wrapNone/>
                <wp:docPr id="6" name="Group object 2"/>
                <a:graphic xmlns:a="http://schemas.openxmlformats.org/drawingml/2006/main">
                  <a:graphicData uri="http://schemas.microsoft.com/office/word/2010/wordprocessingGroup">
                    <wpg:wgp>
                      <wpg:cNvGrpSpPr/>
                      <wpg:grpSpPr>
                        <a:xfrm>
                          <a:off x="0" y="0"/>
                          <a:ext cx="10666080" cy="6668280"/>
                          <a:chOff x="0" y="0"/>
                          <a:chExt cx="10666080" cy="6668280"/>
                        </a:xfrm>
                      </wpg:grpSpPr>
                      <pic:pic xmlns:pic="http://schemas.openxmlformats.org/drawingml/2006/picture">
                        <pic:nvPicPr>
                          <pic:cNvPr id="2" name="" descr=""/>
                          <pic:cNvPicPr/>
                        </pic:nvPicPr>
                        <pic:blipFill>
                          <a:blip r:embed="rId15"/>
                          <a:stretch/>
                        </pic:blipFill>
                        <pic:spPr>
                          <a:xfrm>
                            <a:off x="0" y="0"/>
                            <a:ext cx="10605600" cy="3088800"/>
                          </a:xfrm>
                          <a:prstGeom prst="rect">
                            <a:avLst/>
                          </a:prstGeom>
                          <a:ln w="0">
                            <a:noFill/>
                          </a:ln>
                        </pic:spPr>
                      </pic:pic>
                      <pic:pic xmlns:pic="http://schemas.openxmlformats.org/drawingml/2006/picture">
                        <pic:nvPicPr>
                          <pic:cNvPr id="3" name="" descr=""/>
                          <pic:cNvPicPr/>
                        </pic:nvPicPr>
                        <pic:blipFill>
                          <a:blip r:embed="rId16"/>
                          <a:stretch/>
                        </pic:blipFill>
                        <pic:spPr>
                          <a:xfrm>
                            <a:off x="60480" y="3579480"/>
                            <a:ext cx="10605600" cy="3088800"/>
                          </a:xfrm>
                          <a:prstGeom prst="rect">
                            <a:avLst/>
                          </a:prstGeom>
                          <a:ln w="0">
                            <a:noFill/>
                          </a:ln>
                        </pic:spPr>
                      </pic:pic>
                    </wpg:wgp>
                  </a:graphicData>
                </a:graphic>
              </wp:anchor>
            </w:drawing>
          </mc:Choice>
          <mc:Fallback>
            <w:pict>
              <v:group id="shape_0" alt="Group object 2" style="position:absolute;margin-left:-54.65pt;margin-top:13.5pt;width:839.9pt;height:525.05pt" coordorigin="-1093,270" coordsize="16798,10501">
                <v:shape id="shape_0" stroked="f" o:allowincell="f" style="position:absolute;left:-1093;top:270;width:16701;height:4863;mso-wrap-style:none;v-text-anchor:middle" type="_x0000_t75">
                  <v:imagedata r:id="rId17" o:detectmouseclick="t"/>
                  <v:stroke color="#3465a4" joinstyle="round" endcap="flat"/>
                  <w10:wrap type="none"/>
                </v:shape>
                <v:shape id="shape_0" stroked="f" o:allowincell="f" style="position:absolute;left:-998;top:5907;width:16701;height:4863;mso-wrap-style:none;v-text-anchor:middle" type="_x0000_t75">
                  <v:imagedata r:id="rId18" o:detectmouseclick="t"/>
                  <v:stroke color="#3465a4" joinstyle="round" endcap="flat"/>
                  <w10:wrap type="none"/>
                </v:shape>
              </v:group>
            </w:pict>
          </mc:Fallback>
        </mc:AlternateContent>
      </w:r>
      <w:r>
        <w:rPr>
          <w:b/>
        </w:rPr>
        <w:t xml:space="preserve">6) Γραφική Παράσταση Μαζί με </w:t>
      </w:r>
      <w:r>
        <w:rPr>
          <w:b/>
          <w:u w:val="single"/>
          <w:lang w:val="en-US"/>
        </w:rPr>
        <w:t>OpenMP</w:t>
      </w:r>
      <w:r>
        <w:rPr>
          <w:b/>
        </w:rPr>
        <w:t xml:space="preserve"> και Σχολιασμός (~200 λέξεις) για τις λύσεις πιο πάνω. (10%)</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Ο νόμος του Amdahl εφαρμό</w:t>
      </w:r>
      <w:r>
        <w:rPr>
          <w:b/>
        </w:rPr>
        <w:t>στηκε</w:t>
      </w:r>
      <w:r>
        <w:rPr>
          <w:b/>
        </w:rPr>
        <w:t xml:space="preserve"> για τον υπολογισμό της θεωρητικής επιτάχυνσης, η οποία προϋποθέτει </w:t>
      </w:r>
      <w:r>
        <w:rPr>
          <w:rFonts w:eastAsia="Times New Roman" w:cs="Times New Roman"/>
          <w:b/>
          <w:color w:val="auto"/>
          <w:sz w:val="24"/>
          <w:szCs w:val="24"/>
          <w:lang w:val="el-GR" w:bidi="ar-SA"/>
        </w:rPr>
        <w:t>οτι μόνο το 88% του προγράμματος</w:t>
      </w:r>
      <w:r>
        <w:rPr>
          <w:b/>
        </w:rPr>
        <w:t xml:space="preserve"> μπορεί να παραλληλιστεί. Η υλοποίηση OpenMP ξεπερνά τα Pthread σε όλα τα σενάρια, με τον στατικό αλγόριθμο προγραμματισμού να παράγει καλύτερα αποτελέσματα από τον δυναμικό προγραμματισμό. Το OpenMP static O3 παρουσιάζει την καλύτερη επιτάχυνση, ξεπερνώντας </w:t>
      </w:r>
      <w:r>
        <w:rPr>
          <w:b/>
        </w:rPr>
        <w:t>κ</w:t>
      </w:r>
      <w:r>
        <w:rPr>
          <w:rFonts w:eastAsia="Times New Roman" w:cs="Times New Roman"/>
          <w:b/>
          <w:color w:val="auto"/>
          <w:sz w:val="24"/>
          <w:szCs w:val="24"/>
          <w:lang w:val="el-GR" w:bidi="ar-SA"/>
        </w:rPr>
        <w:t>άποιες φορές</w:t>
      </w:r>
      <w:r>
        <w:rPr>
          <w:b/>
        </w:rPr>
        <w:t xml:space="preserve"> τη θεωρητική επιτάχυνση. Ο στατικός αλγόριθμος προγραμματισμού αναθέτει ίση εργασία σε κάθε νήμα κατά το χρόνο μεταγλώττισης, μειώνοντας την επιβάρυνση του συγχρονισμού νημάτων και την εξισορρόπηση φορτίου, </w:t>
      </w:r>
      <w:r>
        <w:rPr>
          <w:b/>
        </w:rPr>
        <w:t>κ</w:t>
      </w:r>
      <w:r>
        <w:rPr>
          <w:rFonts w:eastAsia="Times New Roman" w:cs="Times New Roman"/>
          <w:b/>
          <w:color w:val="auto"/>
          <w:sz w:val="24"/>
          <w:szCs w:val="24"/>
          <w:lang w:val="el-GR" w:bidi="ar-SA"/>
        </w:rPr>
        <w:t>αθώς και εκμεταλεύεται την χωρική τοπικότητα των πινάκων positions και accelerations</w:t>
      </w:r>
      <w:r>
        <w:rPr>
          <w:b/>
        </w:rPr>
        <w:t xml:space="preserve">. Ο δυναμικός προγραμματισμός είναι αναποτελεσματικός για αυτό το πρόβλημα, με ομοιόμορφο και προβλέψιμο φόρτο εργασίας μεταξύ των νημάτων. Μετά από 21 νήματα, η επιτάχυνση του pthread καταρρέει, ενώ το OpenMP προσαρμόζεται δυναμικά στις δυνατότητες του συστήματος και στις μεταβλητές περιβάλλοντος.  Το OpenMP είναι ένα μοντέλο προγραμματισμού που </w:t>
      </w:r>
      <w:r>
        <w:rPr>
          <w:b/>
        </w:rPr>
        <w:t>φα</w:t>
      </w:r>
      <w:r>
        <w:rPr>
          <w:rFonts w:eastAsia="Times New Roman" w:cs="Times New Roman"/>
          <w:b/>
          <w:color w:val="auto"/>
          <w:sz w:val="24"/>
          <w:szCs w:val="24"/>
          <w:lang w:val="el-GR" w:bidi="ar-SA"/>
        </w:rPr>
        <w:t xml:space="preserve">ίνεται να μπορεί να διαχειριστεί καλύτερα  τα πολλαπλά νήματα πέρα των 21. </w:t>
      </w:r>
      <w:r>
        <w:rPr>
          <w:b/>
        </w:rPr>
        <w:t xml:space="preserve">Το γράφημα παρέχει πληροφορίες για την απόδοση παράλληλης υλοποίησης, υπογραμμίζοντας τη σημασία του σχεδιασμού και της βελτιστοποίησης. Μια σημαντική διαφορά μεταξύ του OpenMP και των pthreads είναι το επίπεδο αφαίρεσης που παρέχουν. </w:t>
      </w:r>
      <w:r>
        <w:rPr>
          <w:b/>
        </w:rPr>
        <w:t>Συνεπ</w:t>
      </w:r>
      <w:r>
        <w:rPr>
          <w:rFonts w:eastAsia="Times New Roman" w:cs="Times New Roman"/>
          <w:b/>
          <w:color w:val="auto"/>
          <w:sz w:val="24"/>
          <w:szCs w:val="24"/>
          <w:lang w:val="el-GR" w:bidi="ar-SA"/>
        </w:rPr>
        <w:t>ώς το OpenMP είναι πιο ισχυρό εργαλείο από τα Pthreads για αυτό το σενάριο.</w:t>
      </w:r>
    </w:p>
    <w:p>
      <w:pPr>
        <w:pStyle w:val="Normal"/>
        <w:rPr>
          <w:b/>
          <w:b/>
        </w:rPr>
      </w:pPr>
      <w:r>
        <w:rPr>
          <w:b/>
        </w:rPr>
        <w:t xml:space="preserve"> </w:t>
      </w:r>
    </w:p>
    <w:p>
      <w:pPr>
        <w:pStyle w:val="Normal"/>
        <w:rPr>
          <w:b/>
          <w:b/>
        </w:rPr>
      </w:pPr>
      <w:r>
        <w:rPr>
          <w:b/>
        </w:rPr>
      </w:r>
    </w:p>
    <w:p>
      <w:pPr>
        <w:pStyle w:val="Normal"/>
        <w:rPr>
          <w:b/>
          <w:b/>
        </w:rPr>
      </w:pPr>
      <w:r>
        <w:rPr>
          <w:b/>
        </w:rPr>
      </w:r>
    </w:p>
    <w:sectPr>
      <w:headerReference w:type="default" r:id="rId19"/>
      <w:footerReference w:type="default" r:id="rId20"/>
      <w:type w:val="nextPage"/>
      <w:pgSz w:orient="landscape" w:w="16838" w:h="11906"/>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Droid Sans Mono">
    <w:altName w:val="monospace"/>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14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r>
      <w:rPr>
        <w:rStyle w:val="PageNumber"/>
      </w:rPr>
      <w:t xml:space="preserve"> από </w:t>
    </w:r>
    <w:r>
      <w:rPr>
        <w:rStyle w:val="PageNumber"/>
      </w:rPr>
      <w:fldChar w:fldCharType="begin"/>
    </w:r>
    <w:r>
      <w:rPr>
        <w:rStyle w:val="PageNumber"/>
      </w:rPr>
      <w:instrText xml:space="preserve"> NUMPAGES </w:instrText>
    </w:r>
    <w:r>
      <w:rPr>
        <w:rStyle w:val="PageNumber"/>
      </w:rPr>
      <w:fldChar w:fldCharType="separate"/>
    </w:r>
    <w:r>
      <w:rPr>
        <w:rStyle w:val="PageNumber"/>
      </w:rPr>
      <w:t>14</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2022</w:t>
      <w:tab/>
      <w:t xml:space="preserve">           </w:t>
      <w:tab/>
      <w:t xml:space="preserve">                                          Αριθμός Ταυτότητας:  </w:t>
    </w:r>
    <w:r>
      <w:rPr/>
      <w:t>1030496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w:t>
    </w:r>
    <w:r>
      <w:rPr>
        <w:lang w:val="en-US"/>
      </w:rPr>
      <w:t>3</w:t>
    </w:r>
    <w:r>
      <w:rPr/>
      <w:tab/>
      <w:t xml:space="preserve">           </w:t>
      <w:tab/>
      <w:t xml:space="preserve">                                          Αριθμός Ταυτότητας: 1030496</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l-GR" w:bidi="ar-SA" w:eastAsia="zh-CN"/>
    </w:rPr>
  </w:style>
  <w:style w:type="character" w:styleId="WW8Num2z0">
    <w:name w:val="WW8Num2z0"/>
    <w:qFormat/>
    <w:rPr>
      <w:rFonts w:ascii="Times New Roman" w:hAnsi="Times New Roman" w:cs="Arial"/>
      <w:b/>
      <w:sz w:val="28"/>
    </w:rPr>
  </w:style>
  <w:style w:type="character" w:styleId="WW8Num3z0">
    <w:name w:val="WW8Num3z0"/>
    <w:qFormat/>
    <w:rPr>
      <w:rFonts w:ascii="Times New Roman" w:hAnsi="Times New Roman" w:cs="Arial"/>
      <w:b/>
      <w:sz w:val="28"/>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cs="Arial"/>
      <w:b/>
      <w:sz w:val="28"/>
    </w:rPr>
  </w:style>
  <w:style w:type="character" w:styleId="WW8Num9z0">
    <w:name w:val="WW8Num9z0"/>
    <w:qFormat/>
    <w:rPr>
      <w:rFonts w:ascii="Times New Roman" w:hAnsi="Times New Roman" w:cs="Arial"/>
      <w:b/>
      <w:sz w:val="28"/>
    </w:rPr>
  </w:style>
  <w:style w:type="character" w:styleId="WW8Num10z0">
    <w:name w:val="WW8Num10z0"/>
    <w:qFormat/>
    <w:rPr>
      <w:rFonts w:ascii="Courier New" w:hAnsi="Courier New" w:cs="Courier New"/>
      <w:b w:val="false"/>
      <w:sz w:val="24"/>
    </w:rPr>
  </w:style>
  <w:style w:type="character" w:styleId="WW8Num12z0">
    <w:name w:val="WW8Num12z0"/>
    <w:qFormat/>
    <w:rPr/>
  </w:style>
  <w:style w:type="character" w:styleId="WW8Num13z0">
    <w:name w:val="WW8Num13z0"/>
    <w:qFormat/>
    <w:rPr>
      <w:rFonts w:ascii="Times New Roman" w:hAnsi="Times New Roman" w:cs="Arial"/>
      <w:b/>
      <w:sz w:val="28"/>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Endnote">
    <w:name w:val="Endnote Text"/>
    <w:basedOn w:val="Normal"/>
    <w:pPr/>
    <w:rPr>
      <w:sz w:val="20"/>
      <w:szCs w:val="20"/>
    </w:rPr>
  </w:style>
  <w:style w:type="paragraph" w:styleId="TableContents">
    <w:name w:val="Table Contents"/>
    <w:basedOn w:val="Normal"/>
    <w:qFormat/>
    <w:pPr>
      <w:widowControl w:val="false"/>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Theoritical speedup</c:v>
                </c:pt>
              </c:strCache>
            </c:strRef>
          </c:tx>
          <c:spPr>
            <a:solidFill>
              <a:srgbClr val="004586"/>
            </a:solidFill>
            <a:ln w="28800">
              <a:solidFill>
                <a:srgbClr val="004586"/>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strCache>
            </c:strRef>
          </c:cat>
          <c:val>
            <c:numRef>
              <c:f>0</c:f>
              <c:numCache>
                <c:formatCode>General</c:formatCode>
                <c:ptCount val="40"/>
                <c:pt idx="0">
                  <c:v>1</c:v>
                </c:pt>
                <c:pt idx="1">
                  <c:v>1.78571428571429</c:v>
                </c:pt>
                <c:pt idx="2">
                  <c:v>2.41935483870968</c:v>
                </c:pt>
                <c:pt idx="3">
                  <c:v>2.94117647058824</c:v>
                </c:pt>
                <c:pt idx="4">
                  <c:v>3.37837837837838</c:v>
                </c:pt>
                <c:pt idx="5">
                  <c:v>3.75</c:v>
                </c:pt>
                <c:pt idx="6">
                  <c:v>4.06976744186047</c:v>
                </c:pt>
                <c:pt idx="7">
                  <c:v>4.34782608695652</c:v>
                </c:pt>
                <c:pt idx="8">
                  <c:v>4.59183673469388</c:v>
                </c:pt>
                <c:pt idx="9">
                  <c:v>4.80769230769231</c:v>
                </c:pt>
                <c:pt idx="10">
                  <c:v>5</c:v>
                </c:pt>
                <c:pt idx="11">
                  <c:v>5.17241379310345</c:v>
                </c:pt>
                <c:pt idx="12">
                  <c:v>5.32786885245902</c:v>
                </c:pt>
                <c:pt idx="13">
                  <c:v>5.46875</c:v>
                </c:pt>
                <c:pt idx="14">
                  <c:v>5.59701492537313</c:v>
                </c:pt>
                <c:pt idx="15">
                  <c:v>5.71428571428571</c:v>
                </c:pt>
                <c:pt idx="16">
                  <c:v>5.82191780821918</c:v>
                </c:pt>
                <c:pt idx="17">
                  <c:v>5.92105263157895</c:v>
                </c:pt>
                <c:pt idx="18">
                  <c:v>6.0126582278481</c:v>
                </c:pt>
                <c:pt idx="19">
                  <c:v>6.09756097560976</c:v>
                </c:pt>
                <c:pt idx="20">
                  <c:v>6.1764705882353</c:v>
                </c:pt>
                <c:pt idx="21">
                  <c:v>6.25</c:v>
                </c:pt>
                <c:pt idx="22">
                  <c:v>6.31868131868132</c:v>
                </c:pt>
                <c:pt idx="23">
                  <c:v>6.38297872340426</c:v>
                </c:pt>
                <c:pt idx="24">
                  <c:v>6.44329896907217</c:v>
                </c:pt>
                <c:pt idx="25">
                  <c:v>6.5</c:v>
                </c:pt>
                <c:pt idx="26">
                  <c:v>6.55339805825243</c:v>
                </c:pt>
                <c:pt idx="27">
                  <c:v>6.60377358490566</c:v>
                </c:pt>
                <c:pt idx="28">
                  <c:v>6.65137614678899</c:v>
                </c:pt>
                <c:pt idx="29">
                  <c:v>6.69642857142857</c:v>
                </c:pt>
                <c:pt idx="30">
                  <c:v>6.73913043478261</c:v>
                </c:pt>
                <c:pt idx="31">
                  <c:v>6.77966101694915</c:v>
                </c:pt>
                <c:pt idx="32">
                  <c:v>6.81818181818182</c:v>
                </c:pt>
                <c:pt idx="33">
                  <c:v>6.85483870967742</c:v>
                </c:pt>
                <c:pt idx="34">
                  <c:v>6.88976377952756</c:v>
                </c:pt>
                <c:pt idx="35">
                  <c:v>6.92307692307692</c:v>
                </c:pt>
                <c:pt idx="36">
                  <c:v>6.95488721804511</c:v>
                </c:pt>
                <c:pt idx="37">
                  <c:v>6.98529411764706</c:v>
                </c:pt>
                <c:pt idx="38">
                  <c:v>7.01438848920863</c:v>
                </c:pt>
                <c:pt idx="39">
                  <c:v>7.04225352112676</c:v>
                </c:pt>
              </c:numCache>
            </c:numRef>
          </c:val>
          <c:smooth val="1"/>
        </c:ser>
        <c:hiLowLines>
          <c:spPr>
            <a:ln w="0">
              <a:noFill/>
            </a:ln>
          </c:spPr>
        </c:hiLowLines>
        <c:marker val="0"/>
        <c:axId val="51626560"/>
        <c:axId val="15375049"/>
      </c:lineChart>
      <c:catAx>
        <c:axId val="51626560"/>
        <c:scaling>
          <c:orientation val="minMax"/>
        </c:scaling>
        <c:delete val="0"/>
        <c:axPos val="b"/>
        <c:title>
          <c:tx>
            <c:rich>
              <a:bodyPr rot="0"/>
              <a:lstStyle/>
              <a:p>
                <a:pPr>
                  <a:defRPr b="0" sz="900" spc="-1" strike="noStrike">
                    <a:latin typeface="Arial"/>
                  </a:defRPr>
                </a:pPr>
                <a:r>
                  <a:rPr b="0" sz="900" spc="-1" strike="noStrike">
                    <a:latin typeface="Arial"/>
                  </a:rPr>
                  <a:t>Title</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15375049"/>
        <c:crosses val="autoZero"/>
        <c:auto val="1"/>
        <c:lblAlgn val="ctr"/>
        <c:lblOffset val="100"/>
        <c:noMultiLvlLbl val="0"/>
      </c:catAx>
      <c:valAx>
        <c:axId val="15375049"/>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Title</a:t>
                </a:r>
              </a:p>
            </c:rich>
          </c:tx>
          <c:overlay val="0"/>
          <c:spPr>
            <a:noFill/>
            <a:ln w="0">
              <a:noFill/>
            </a:ln>
          </c:spPr>
        </c:title>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51626560"/>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Normal.dotm</Template>
  <TotalTime>312</TotalTime>
  <Application>LibreOffice/7.3.7.2$Linux_X86_64 LibreOffice_project/30$Build-2</Application>
  <AppVersion>15.0000</AppVersion>
  <Pages>14</Pages>
  <Words>2040</Words>
  <Characters>12528</Characters>
  <CharactersWithSpaces>14413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2006-09-21T12:19:00Z</dcterms:created>
  <dc:creator>Petros Panayi</dc:creator>
  <dc:description/>
  <cp:keywords/>
  <dc:language>en-US</dc:language>
  <cp:lastModifiedBy/>
  <dcterms:modified xsi:type="dcterms:W3CDTF">2023-04-09T22:54:00Z</dcterms:modified>
  <cp:revision>119</cp:revision>
  <dc:subject/>
  <dc:title/>
</cp:coreProperties>
</file>