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w:t>ΕΠΛ 341 ΕΡΓΑΣΙΑ 2</w:t>
      </w:r>
    </w:p>
    <w:p>
      <w:pPr>
        <w:pStyle w:val="Normal"/>
        <w:bidi w:val="0"/>
        <w:jc w:val="center"/>
        <w:rPr>
          <w:b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w:t>ΝΙΚΟΛΑΟΣ ΘΕΟΔΩΡΟΥ 1030496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/>
      </w:pPr>
      <w:r>
        <w:rPr>
          <w:sz w:val="32"/>
        </w:rPr>
        <w:t>Για να λύσω το προβλήμα του Minimum Ve</w:t>
      </w:r>
      <w:r>
        <w:rPr>
          <w:sz w:val="32"/>
        </w:rPr>
        <w:t>rtices</w:t>
      </w:r>
      <w:r>
        <w:rPr>
          <w:sz w:val="32"/>
        </w:rPr>
        <w:t xml:space="preserve"> Coverage, χρησημοποίησα τον MaxSAT </w:t>
      </w:r>
      <w:r>
        <w:rPr>
          <w:sz w:val="32"/>
          <w:szCs w:val="28"/>
        </w:rPr>
        <w:t xml:space="preserve">Solver </w:t>
      </w:r>
      <w:hyperlink r:id="rId2">
        <w:r>
          <w:rPr>
            <w:rStyle w:val="InternetLink"/>
            <w:sz w:val="32"/>
            <w:szCs w:val="28"/>
          </w:rPr>
          <w:t>Cashwmaxsat-CorePlus</w:t>
        </w:r>
      </w:hyperlink>
      <w:r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και το binary cashwmaxsatcoreplus, </w:t>
      </w:r>
      <w:r>
        <w:rPr>
          <w:sz w:val="32"/>
          <w:szCs w:val="28"/>
        </w:rPr>
        <w:t>διότι από τα στατιστικά του σχετικού διαγωνισμού όπου συμμετείχε, φαίνεται να διαπρέπει σε performance.</w:t>
      </w:r>
      <w:r>
        <w:rPr>
          <w:sz w:val="32"/>
          <w:szCs w:val="28"/>
        </w:rPr>
        <w:t xml:space="preserve"> </w:t>
      </w:r>
      <w:r>
        <w:rPr>
          <w:sz w:val="32"/>
          <w:szCs w:val="28"/>
        </w:rPr>
        <w:t>Τ</w:t>
      </w:r>
      <w:r>
        <w:rPr>
          <w:sz w:val="32"/>
          <w:szCs w:val="28"/>
        </w:rPr>
        <w:t xml:space="preserve">ο </w:t>
      </w:r>
      <w:r>
        <w:rPr>
          <w:sz w:val="32"/>
          <w:szCs w:val="28"/>
        </w:rPr>
        <w:t>binary</w:t>
      </w:r>
      <w:r>
        <w:rPr>
          <w:sz w:val="32"/>
          <w:szCs w:val="28"/>
        </w:rPr>
        <w:t xml:space="preserve"> πέρνει ένα αρχείο DIMACS.wcnf, το οποίο δημιουργείται αυτόματα στο πρόγραμμά μου. Για τη δημιουργία του DIMACS αρχείου κάνω την πιο κάτω διαδικασία.</w:t>
      </w:r>
    </w:p>
    <w:p>
      <w:pPr>
        <w:pStyle w:val="Normal"/>
        <w:bidi w:val="0"/>
        <w:jc w:val="left"/>
        <w:rPr>
          <w:sz w:val="32"/>
          <w:szCs w:val="28"/>
        </w:rPr>
      </w:pPr>
      <w:r>
        <w:rPr>
          <w:sz w:val="32"/>
          <w:szCs w:val="28"/>
        </w:rPr>
        <w:t xml:space="preserve">Αρχικά, δημιουργώ τις ρήτρες σύμφωνα με το πίνακα γειτνίασης. Δηλαδή για κάθε ‘1’ που βρίσκω στο πίνακα που σηματοδοτεί μια σύνδεση μεταξύ 2 κόμβων, δημιουργώ μια ρήτρα που αφορά τους εμπλεκόμενους κομβους. Δηλαδή δημιοργώ τη ρήτρα (Κομβος1 OR Κόμβος2), εαν στις συντεταγμένες του πίνακα 1,2 υπάρχει σηματοδότηση.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32"/>
          <w:szCs w:val="28"/>
        </w:rPr>
        <w:t xml:space="preserve">Στη συνέχεια όταν καλύψω όλο το πίνακα και έχω μαζέψει όλες τις ρήτρες, </w:t>
      </w:r>
      <w:r>
        <w:rPr>
          <w:sz w:val="32"/>
          <w:szCs w:val="28"/>
        </w:rPr>
        <w:t>γράφω στο αρχείο DIMACS για κάθε ρήτρα την πιο κάτω γραμμή.</w:t>
      </w:r>
    </w:p>
    <w:p>
      <w:pPr>
        <w:pStyle w:val="Normal"/>
        <w:bidi w:val="0"/>
        <w:jc w:val="left"/>
        <w:rPr>
          <w:sz w:val="32"/>
          <w:szCs w:val="28"/>
        </w:rPr>
      </w:pPr>
      <w:r>
        <w:rPr>
          <w:sz w:val="32"/>
          <w:szCs w:val="28"/>
        </w:rPr>
        <w:t>“</w:t>
      </w:r>
      <w:r>
        <w:rPr>
          <w:sz w:val="32"/>
          <w:szCs w:val="28"/>
        </w:rPr>
        <w:t>h &lt;Κομβος-Ρητρας-1&gt; &lt;Κόμβος-Ρητρας-2&gt; 0”</w:t>
      </w:r>
    </w:p>
    <w:p>
      <w:pPr>
        <w:pStyle w:val="Normal"/>
        <w:bidi w:val="0"/>
        <w:jc w:val="left"/>
        <w:rPr>
          <w:sz w:val="32"/>
          <w:szCs w:val="28"/>
        </w:rPr>
      </w:pPr>
      <w:r>
        <w:rPr>
          <w:sz w:val="32"/>
          <w:szCs w:val="28"/>
        </w:rPr>
        <w:t>Όπου το h συμβολίζει ότι πρόκειται για ισχυρή θετική ρήτρα και πρέπει τουλάχιστον ένας από τους 2 κόμβους να περιλαμβάνεται στη λύση.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32"/>
          <w:szCs w:val="28"/>
        </w:rPr>
        <w:t>Στη συνέχεια όταν γράψω στο αρχείο όλες τις ισχυρές ρήτρες, γράφω στο αρχείο όλους τους κόμβους και τους θέτω βάρος 1 καθώς και ως αρνητικούς, έτσι ώστε να ελαχειστοποιηθούν τα Vertices που θα διαλεκτούν για να επιτευχθεί το Minimum Vertices Coverage.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xsat-evaluations.github.io/2022/mse22-solver-src/complete/Cashwmaxsat-CorePlus.zip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201</Words>
  <Characters>1123</Characters>
  <CharactersWithSpaces>1317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2023-04-11T23:23:47Z</dcterms:created>
  <dc:creator/>
  <dc:description/>
  <dc:language>en-US</dc:language>
  <cp:lastModifiedBy/>
  <dcterms:modified xsi:type="dcterms:W3CDTF">2023-04-11T23:47:32Z</dcterms:modified>
  <cp:revision>1</cp:revision>
  <dc:subject/>
  <dc:title/>
</cp:coreProperties>
</file>