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0153C" w14:textId="77777777" w:rsidR="00786BDA" w:rsidRDefault="000B5AF1" w:rsidP="000B5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</w:rPr>
        <w:t>Рецензия на рукопись</w:t>
      </w:r>
    </w:p>
    <w:p w14:paraId="1A7B54F9" w14:textId="77777777" w:rsidR="000B5AF1" w:rsidRDefault="000B5AF1" w:rsidP="000B5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настройка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BigARTM </w:t>
      </w:r>
      <w:r>
        <w:rPr>
          <w:rFonts w:ascii="Times New Roman" w:hAnsi="Times New Roman" w:cs="Times New Roman"/>
          <w:sz w:val="28"/>
          <w:szCs w:val="28"/>
        </w:rPr>
        <w:t>под широкий класс задач</w:t>
      </w:r>
    </w:p>
    <w:p w14:paraId="08779473" w14:textId="77777777" w:rsidR="000B5AF1" w:rsidRDefault="000B5AF1" w:rsidP="000B5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Гришанов А.В., Булатов В.Г., Воронцов К.В.</w:t>
      </w:r>
    </w:p>
    <w:p w14:paraId="6E86B7E5" w14:textId="77777777" w:rsidR="000B5AF1" w:rsidRDefault="000B5AF1" w:rsidP="000B5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CE44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работа посвящена задаче автоматической настройки коэффициентов регуляризаторов тематической модели, строящейся при помощи открытой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BigARTM. </w:t>
      </w:r>
      <w:r>
        <w:rPr>
          <w:rFonts w:ascii="Times New Roman" w:hAnsi="Times New Roman" w:cs="Times New Roman"/>
          <w:sz w:val="28"/>
          <w:szCs w:val="28"/>
        </w:rPr>
        <w:t>Задача несомненно очень востребована, поскольку подбор коэффициентов остается сложной задачей, которую необходимо решать каждый раз заново.</w:t>
      </w:r>
    </w:p>
    <w:p w14:paraId="477AED21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</w:p>
    <w:p w14:paraId="51E7F071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разделе 2.3 ставится задача нахождения максимума функционала (4). Необходимо описать входящие в него возможные регуляризаторы.</w:t>
      </w:r>
    </w:p>
    <w:p w14:paraId="49FFF6A4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</w:p>
    <w:p w14:paraId="7BA5D860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разделе 2.6 ставится задача с опорой на внутренние критерии качества тематической модели. Необходимо описать их формально.</w:t>
      </w:r>
    </w:p>
    <w:p w14:paraId="246AE32C" w14:textId="77777777" w:rsid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</w:p>
    <w:p w14:paraId="3399D20C" w14:textId="77777777" w:rsidR="000B5AF1" w:rsidRPr="000B5AF1" w:rsidRDefault="000B5AF1" w:rsidP="000B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Рецензент: Герасименко Н.А.</w:t>
      </w:r>
      <w:bookmarkStart w:id="0" w:name="_GoBack"/>
      <w:bookmarkEnd w:id="0"/>
    </w:p>
    <w:sectPr w:rsidR="000B5AF1" w:rsidRPr="000B5AF1" w:rsidSect="00F61D4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F1"/>
    <w:rsid w:val="000B5AF1"/>
    <w:rsid w:val="00786BDA"/>
    <w:rsid w:val="00F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32B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Macintosh Word</Application>
  <DocSecurity>0</DocSecurity>
  <Lines>5</Lines>
  <Paragraphs>1</Paragraphs>
  <ScaleCrop>false</ScaleCrop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2019-04-18T07:16:00Z</dcterms:created>
  <dcterms:modified xsi:type="dcterms:W3CDTF">2019-04-18T07:25:00Z</dcterms:modified>
</cp:coreProperties>
</file>