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EC" w:rsidRDefault="006248EC" w:rsidP="006248EC">
      <w:pPr>
        <w:ind w:left="-1418" w:right="-710" w:firstLine="0"/>
        <w:jc w:val="center"/>
      </w:pPr>
      <w:r>
        <w:rPr>
          <w:sz w:val="32"/>
          <w:szCs w:val="36"/>
        </w:rPr>
        <w:t>Министерство науки и высшего образования Российской Федерации</w:t>
      </w:r>
    </w:p>
    <w:p w:rsidR="006248EC" w:rsidRDefault="006248EC" w:rsidP="006248EC">
      <w:pPr>
        <w:ind w:left="-1418" w:right="-710" w:firstLine="0"/>
        <w:jc w:val="center"/>
      </w:pPr>
      <w:r>
        <w:rPr>
          <w:sz w:val="36"/>
          <w:szCs w:val="36"/>
        </w:rPr>
        <w:t>Федеральное государственное бюджетное образовательное</w:t>
      </w:r>
    </w:p>
    <w:p w:rsidR="006248EC" w:rsidRDefault="006248EC" w:rsidP="006248EC">
      <w:pPr>
        <w:ind w:left="-1418" w:right="-710" w:firstLine="0"/>
        <w:jc w:val="center"/>
      </w:pPr>
      <w:r>
        <w:rPr>
          <w:sz w:val="36"/>
          <w:szCs w:val="36"/>
        </w:rPr>
        <w:t>учреждение высшего образования</w:t>
      </w:r>
    </w:p>
    <w:p w:rsidR="006248EC" w:rsidRDefault="006248EC" w:rsidP="006248EC">
      <w:pPr>
        <w:ind w:left="-1418" w:right="-710" w:firstLine="0"/>
        <w:jc w:val="center"/>
      </w:pPr>
      <w:r>
        <w:rPr>
          <w:sz w:val="36"/>
          <w:szCs w:val="36"/>
        </w:rPr>
        <w:t>«Ульяновский государственный технический университет»</w:t>
      </w:r>
    </w:p>
    <w:p w:rsidR="006248EC" w:rsidRDefault="006248EC" w:rsidP="006248EC">
      <w:pPr>
        <w:ind w:left="-1418" w:right="-710" w:firstLine="0"/>
        <w:jc w:val="center"/>
      </w:pPr>
      <w:r>
        <w:rPr>
          <w:sz w:val="36"/>
          <w:szCs w:val="36"/>
        </w:rPr>
        <w:t>Факультет информационных систем и технологий</w:t>
      </w:r>
    </w:p>
    <w:p w:rsidR="006248EC" w:rsidRDefault="006248EC" w:rsidP="006248EC">
      <w:pPr>
        <w:ind w:left="-1418" w:right="-710" w:firstLine="0"/>
        <w:jc w:val="center"/>
      </w:pPr>
      <w:r>
        <w:rPr>
          <w:sz w:val="36"/>
          <w:szCs w:val="36"/>
        </w:rPr>
        <w:t>Кафедра «Информационные системы»</w:t>
      </w:r>
    </w:p>
    <w:p w:rsidR="006248EC" w:rsidRDefault="006248EC" w:rsidP="006248EC">
      <w:pPr>
        <w:ind w:left="-1418" w:right="-710" w:firstLine="0"/>
        <w:jc w:val="center"/>
      </w:pPr>
      <w:r>
        <w:rPr>
          <w:sz w:val="36"/>
          <w:szCs w:val="36"/>
        </w:rPr>
        <w:t>Дисциплина «Интернет программирование»</w:t>
      </w:r>
    </w:p>
    <w:p w:rsidR="006248EC" w:rsidRDefault="006248EC" w:rsidP="006248EC">
      <w:pPr>
        <w:rPr>
          <w:sz w:val="36"/>
          <w:szCs w:val="36"/>
        </w:rPr>
      </w:pPr>
    </w:p>
    <w:p w:rsidR="006248EC" w:rsidRDefault="006248EC" w:rsidP="006248EC">
      <w:pPr>
        <w:rPr>
          <w:sz w:val="36"/>
          <w:szCs w:val="36"/>
        </w:rPr>
      </w:pPr>
    </w:p>
    <w:p w:rsidR="006248EC" w:rsidRDefault="006248EC" w:rsidP="006248EC">
      <w:pPr>
        <w:rPr>
          <w:sz w:val="36"/>
          <w:szCs w:val="36"/>
        </w:rPr>
      </w:pPr>
    </w:p>
    <w:p w:rsidR="006248EC" w:rsidRDefault="006248EC" w:rsidP="006248EC"/>
    <w:p w:rsidR="006248EC" w:rsidRDefault="006248EC" w:rsidP="006248EC"/>
    <w:p w:rsidR="006248EC" w:rsidRDefault="006248EC" w:rsidP="006248EC"/>
    <w:p w:rsidR="006248EC" w:rsidRDefault="006248EC" w:rsidP="006248EC"/>
    <w:p w:rsidR="006248EC" w:rsidRDefault="006248EC" w:rsidP="006248EC"/>
    <w:p w:rsidR="006248EC" w:rsidRDefault="006248EC" w:rsidP="006248EC"/>
    <w:p w:rsidR="006248EC" w:rsidRPr="00C242DD" w:rsidRDefault="006248EC" w:rsidP="006248EC">
      <w:pPr>
        <w:ind w:left="-1418" w:right="-710"/>
        <w:jc w:val="center"/>
      </w:pPr>
      <w:r>
        <w:rPr>
          <w:sz w:val="56"/>
          <w:szCs w:val="56"/>
        </w:rPr>
        <w:t>Лабораторная работа №6</w:t>
      </w:r>
    </w:p>
    <w:p w:rsidR="006248EC" w:rsidRDefault="006248EC" w:rsidP="006248EC">
      <w:pPr>
        <w:rPr>
          <w:sz w:val="56"/>
          <w:szCs w:val="56"/>
        </w:rPr>
      </w:pPr>
    </w:p>
    <w:p w:rsidR="006248EC" w:rsidRDefault="006248EC" w:rsidP="006248EC">
      <w:pPr>
        <w:rPr>
          <w:sz w:val="56"/>
          <w:szCs w:val="56"/>
        </w:rPr>
      </w:pPr>
    </w:p>
    <w:p w:rsidR="006248EC" w:rsidRDefault="006248EC" w:rsidP="006248EC">
      <w:pPr>
        <w:rPr>
          <w:sz w:val="56"/>
          <w:szCs w:val="56"/>
        </w:rPr>
      </w:pPr>
    </w:p>
    <w:p w:rsidR="006248EC" w:rsidRDefault="006248EC" w:rsidP="006248EC">
      <w:pPr>
        <w:rPr>
          <w:sz w:val="56"/>
          <w:szCs w:val="56"/>
        </w:rPr>
      </w:pPr>
    </w:p>
    <w:p w:rsidR="006248EC" w:rsidRDefault="006248EC" w:rsidP="006248EC"/>
    <w:p w:rsidR="006248EC" w:rsidRDefault="006248EC" w:rsidP="006248EC"/>
    <w:p w:rsidR="006248EC" w:rsidRDefault="006248EC" w:rsidP="006248EC"/>
    <w:p w:rsidR="006248EC" w:rsidRDefault="006248EC" w:rsidP="006248EC">
      <w:pPr>
        <w:ind w:right="707"/>
      </w:pPr>
    </w:p>
    <w:p w:rsidR="006248EC" w:rsidRDefault="006248EC" w:rsidP="006248EC">
      <w:pPr>
        <w:tabs>
          <w:tab w:val="left" w:pos="8647"/>
        </w:tabs>
        <w:ind w:left="-1418" w:right="-1"/>
        <w:jc w:val="right"/>
      </w:pPr>
      <w:r>
        <w:t>Выполнил:</w:t>
      </w:r>
    </w:p>
    <w:p w:rsidR="006248EC" w:rsidRDefault="006248EC" w:rsidP="006248EC">
      <w:pPr>
        <w:tabs>
          <w:tab w:val="left" w:pos="8647"/>
        </w:tabs>
        <w:ind w:left="-1418" w:right="-1"/>
        <w:jc w:val="right"/>
      </w:pPr>
      <w:r>
        <w:t>студент гр. ПИбд -21</w:t>
      </w:r>
    </w:p>
    <w:p w:rsidR="006248EC" w:rsidRDefault="006248EC" w:rsidP="006248EC">
      <w:pPr>
        <w:tabs>
          <w:tab w:val="left" w:pos="8647"/>
        </w:tabs>
        <w:ind w:left="-1418" w:right="-1"/>
        <w:jc w:val="right"/>
      </w:pPr>
      <w:r>
        <w:t>Распаев Н.И.</w:t>
      </w:r>
    </w:p>
    <w:p w:rsidR="006248EC" w:rsidRDefault="006248EC" w:rsidP="006248EC">
      <w:pPr>
        <w:tabs>
          <w:tab w:val="left" w:pos="8647"/>
        </w:tabs>
        <w:ind w:left="-1418" w:right="-1"/>
        <w:jc w:val="right"/>
      </w:pPr>
    </w:p>
    <w:p w:rsidR="006248EC" w:rsidRDefault="006248EC" w:rsidP="006248EC">
      <w:pPr>
        <w:tabs>
          <w:tab w:val="left" w:pos="8647"/>
        </w:tabs>
        <w:ind w:left="-1418" w:right="-1"/>
        <w:jc w:val="right"/>
      </w:pPr>
      <w:r>
        <w:t>Проверил:</w:t>
      </w:r>
    </w:p>
    <w:p w:rsidR="006248EC" w:rsidRDefault="006248EC" w:rsidP="006248EC">
      <w:pPr>
        <w:jc w:val="right"/>
      </w:pPr>
      <w:r>
        <w:t>Преподаватель</w:t>
      </w:r>
      <w:r w:rsidRPr="00443CA3">
        <w:t>:</w:t>
      </w:r>
    </w:p>
    <w:p w:rsidR="006248EC" w:rsidRPr="00C401F7" w:rsidRDefault="006248EC" w:rsidP="006248EC">
      <w:pPr>
        <w:jc w:val="right"/>
      </w:pPr>
      <w:r w:rsidRPr="00C401F7">
        <w:t>Филипов А.А</w:t>
      </w:r>
    </w:p>
    <w:p w:rsidR="006248EC" w:rsidRDefault="006248EC" w:rsidP="006248EC">
      <w:pPr>
        <w:ind w:right="707"/>
      </w:pPr>
    </w:p>
    <w:p w:rsidR="006248EC" w:rsidRDefault="006248EC" w:rsidP="006248EC"/>
    <w:p w:rsidR="006248EC" w:rsidRDefault="006248EC" w:rsidP="006248EC"/>
    <w:p w:rsidR="006248EC" w:rsidRDefault="006248EC" w:rsidP="006248EC">
      <w:pPr>
        <w:ind w:firstLine="0"/>
      </w:pPr>
    </w:p>
    <w:p w:rsidR="006248EC" w:rsidRPr="00693208" w:rsidRDefault="006248EC" w:rsidP="006248EC">
      <w:pPr>
        <w:ind w:firstLine="0"/>
        <w:jc w:val="center"/>
      </w:pPr>
      <w:r>
        <w:t xml:space="preserve">Ульяновск, 2023г. </w:t>
      </w:r>
    </w:p>
    <w:p w:rsidR="00FC7900" w:rsidRDefault="00FC7900" w:rsidP="00FC7900">
      <w:pPr>
        <w:pStyle w:val="a6"/>
      </w:pPr>
      <w:r>
        <w:lastRenderedPageBreak/>
        <w:t>В рамках 6</w:t>
      </w:r>
      <w:r>
        <w:t>-ой</w:t>
      </w:r>
      <w:r w:rsidRPr="00A17B7F">
        <w:t xml:space="preserve"> лабороторной работы </w:t>
      </w:r>
      <w:r>
        <w:t>была реализованна аутентификация и авторизация для</w:t>
      </w:r>
      <w:r>
        <w:t xml:space="preserve"> </w:t>
      </w:r>
      <w:r>
        <w:rPr>
          <w:lang w:val="en-US"/>
        </w:rPr>
        <w:t>MVC</w:t>
      </w:r>
      <w:r>
        <w:t xml:space="preserve">-приложения с помощью </w:t>
      </w:r>
      <w:r>
        <w:rPr>
          <w:lang w:val="en-US"/>
        </w:rPr>
        <w:t>Sring</w:t>
      </w:r>
      <w:r w:rsidRPr="00FC7900">
        <w:t xml:space="preserve"> </w:t>
      </w:r>
      <w:r>
        <w:rPr>
          <w:lang w:val="en-US"/>
        </w:rPr>
        <w:t>Security</w:t>
      </w:r>
      <w:r w:rsidRPr="00FC7900">
        <w:t xml:space="preserve">. </w:t>
      </w:r>
      <w:r>
        <w:t xml:space="preserve">А для </w:t>
      </w:r>
      <w:r>
        <w:rPr>
          <w:lang w:val="en-US"/>
        </w:rPr>
        <w:t>SPA</w:t>
      </w:r>
      <w:r w:rsidRPr="00FC7900">
        <w:t>-</w:t>
      </w:r>
      <w:r>
        <w:t xml:space="preserve">приложения аутентификация на основе </w:t>
      </w:r>
      <w:r>
        <w:rPr>
          <w:lang w:val="en-US"/>
        </w:rPr>
        <w:t>JWT</w:t>
      </w:r>
      <w:r w:rsidRPr="00FC7900">
        <w:t>-</w:t>
      </w:r>
      <w:r>
        <w:t xml:space="preserve">токена. </w:t>
      </w:r>
    </w:p>
    <w:p w:rsidR="00FC7900" w:rsidRDefault="00FC7900" w:rsidP="00FC7900">
      <w:pPr>
        <w:pStyle w:val="a6"/>
      </w:pPr>
      <w:r>
        <w:t xml:space="preserve">Для этого были добавленны классы, которые храняться в папке с названием </w:t>
      </w:r>
      <w:r>
        <w:rPr>
          <w:lang w:val="en-US"/>
        </w:rPr>
        <w:t>Configuration</w:t>
      </w:r>
      <w:r w:rsidRPr="00FC7900">
        <w:t xml:space="preserve">. </w:t>
      </w:r>
      <w:r>
        <w:t xml:space="preserve">Содержимое для двух приложений отличается, однако общим остаётся то что понадобилось добавить анотации к контроллерам, для проверки авторизации, а также проверки аутентификации. </w:t>
      </w:r>
    </w:p>
    <w:p w:rsidR="00FC7900" w:rsidRDefault="00FC7900" w:rsidP="00FC7900">
      <w:pPr>
        <w:pStyle w:val="a6"/>
      </w:pPr>
      <w:r>
        <w:t xml:space="preserve">В случае </w:t>
      </w:r>
      <w:r>
        <w:rPr>
          <w:lang w:val="en-US"/>
        </w:rPr>
        <w:t>MVC</w:t>
      </w:r>
      <w:r w:rsidRPr="00FC7900">
        <w:t xml:space="preserve"> </w:t>
      </w:r>
      <w:r>
        <w:t>испоьзовалася класс</w:t>
      </w:r>
      <w:r w:rsidRPr="00FC7900">
        <w:t xml:space="preserve"> </w:t>
      </w:r>
      <w:r w:rsidRPr="00FC7900">
        <w:rPr>
          <w:lang w:val="en-US"/>
        </w:rPr>
        <w:t>Principal</w:t>
      </w:r>
      <w:r>
        <w:t>, который хранил в себе имя пользователя, за счёт чего и осущесвлялась проверка.</w:t>
      </w:r>
    </w:p>
    <w:p w:rsidR="00FC7900" w:rsidRDefault="00FC7900" w:rsidP="00FC7900">
      <w:pPr>
        <w:pStyle w:val="a6"/>
      </w:pPr>
      <w:r>
        <w:t xml:space="preserve">Для </w:t>
      </w:r>
      <w:r>
        <w:rPr>
          <w:lang w:val="en-US"/>
        </w:rPr>
        <w:t>SPA</w:t>
      </w:r>
      <w:r w:rsidRPr="00FC7900">
        <w:t xml:space="preserve"> </w:t>
      </w:r>
      <w:r>
        <w:t>приложения проверка происходилп с помощью токена, который передавался в тело запроса</w:t>
      </w:r>
    </w:p>
    <w:p w:rsidR="00BF6316" w:rsidRDefault="00FC7900" w:rsidP="00FC7900">
      <w:pPr>
        <w:pStyle w:val="a6"/>
      </w:pPr>
      <w:r>
        <w:t xml:space="preserve">Чтобы более подробно ознакомиться с данным кодом перейдите по ссылке </w:t>
      </w:r>
      <w:r w:rsidRPr="00A17B7F">
        <w:t xml:space="preserve">(гиперссылка может не работать, поэтому возможно вам потребуется ввести данный URL в поисковую строку): </w:t>
      </w:r>
      <w:hyperlink r:id="rId4" w:history="1">
        <w:r w:rsidRPr="002616CC">
          <w:rPr>
            <w:rStyle w:val="a5"/>
            <w:color w:val="5B9BD5" w:themeColor="accent1"/>
          </w:rPr>
          <w:t>http://student.git.athene.tech/Nikolay-Raspaev/IP_PIbd-21_Raspaev_NI.git</w:t>
        </w:r>
      </w:hyperlink>
      <w:r w:rsidRPr="00A17B7F">
        <w:rPr>
          <w:rStyle w:val="a5"/>
          <w:color w:val="auto"/>
          <w:u w:val="none"/>
        </w:rPr>
        <w:t>.</w:t>
      </w:r>
      <w:bookmarkStart w:id="0" w:name="_GoBack"/>
      <w:bookmarkEnd w:id="0"/>
    </w:p>
    <w:sectPr w:rsidR="00BF6316" w:rsidSect="0091327D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19"/>
    <w:rsid w:val="00103D3A"/>
    <w:rsid w:val="00152AEF"/>
    <w:rsid w:val="001A7692"/>
    <w:rsid w:val="00234313"/>
    <w:rsid w:val="002501C6"/>
    <w:rsid w:val="00345820"/>
    <w:rsid w:val="003E1A5F"/>
    <w:rsid w:val="00507319"/>
    <w:rsid w:val="005711B1"/>
    <w:rsid w:val="006248EC"/>
    <w:rsid w:val="0065414E"/>
    <w:rsid w:val="007E4E52"/>
    <w:rsid w:val="0091327D"/>
    <w:rsid w:val="00913F19"/>
    <w:rsid w:val="009A0E84"/>
    <w:rsid w:val="00BF6316"/>
    <w:rsid w:val="00C32A62"/>
    <w:rsid w:val="00D40497"/>
    <w:rsid w:val="00DF5FBB"/>
    <w:rsid w:val="00E678D3"/>
    <w:rsid w:val="00F80D32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513D"/>
  <w15:chartTrackingRefBased/>
  <w15:docId w15:val="{C96C8B46-F277-4C5C-B643-B9CA5566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8EC"/>
    <w:pPr>
      <w:suppressAutoHyphens/>
      <w:spacing w:after="0" w:line="240" w:lineRule="auto"/>
      <w:ind w:firstLine="567"/>
      <w:jc w:val="both"/>
    </w:pPr>
    <w:rPr>
      <w:rFonts w:eastAsia="Times New Roman"/>
      <w:szCs w:val="24"/>
      <w:lang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7E4E52"/>
    <w:pPr>
      <w:keepNext/>
      <w:keepLines/>
      <w:suppressAutoHyphens w:val="0"/>
      <w:spacing w:line="360" w:lineRule="auto"/>
      <w:ind w:firstLine="720"/>
      <w:outlineLvl w:val="0"/>
    </w:pPr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4E52"/>
    <w:pPr>
      <w:keepNext/>
      <w:keepLines/>
      <w:suppressAutoHyphens w:val="0"/>
      <w:spacing w:line="360" w:lineRule="auto"/>
      <w:ind w:firstLine="720"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E52"/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7E4E52"/>
    <w:rPr>
      <w:rFonts w:eastAsiaTheme="majorEastAsia" w:cstheme="majorBidi"/>
      <w:b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7E4E52"/>
    <w:pPr>
      <w:suppressAutoHyphens w:val="0"/>
      <w:spacing w:line="360" w:lineRule="auto"/>
      <w:ind w:firstLine="720"/>
    </w:pPr>
    <w:rPr>
      <w:rFonts w:eastAsiaTheme="majorEastAsia" w:cstheme="majorBidi"/>
      <w:b/>
      <w:spacing w:val="-10"/>
      <w:kern w:val="28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E4E52"/>
    <w:rPr>
      <w:rFonts w:eastAsiaTheme="majorEastAsia" w:cstheme="majorBidi"/>
      <w:b/>
      <w:spacing w:val="-10"/>
      <w:kern w:val="28"/>
      <w:szCs w:val="56"/>
    </w:rPr>
  </w:style>
  <w:style w:type="character" w:styleId="a5">
    <w:name w:val="Hyperlink"/>
    <w:basedOn w:val="a0"/>
    <w:uiPriority w:val="99"/>
    <w:unhideWhenUsed/>
    <w:rsid w:val="00FC7900"/>
    <w:rPr>
      <w:color w:val="0563C1" w:themeColor="hyperlink"/>
      <w:u w:val="single"/>
    </w:rPr>
  </w:style>
  <w:style w:type="paragraph" w:styleId="a6">
    <w:name w:val="No Spacing"/>
    <w:autoRedefine/>
    <w:uiPriority w:val="1"/>
    <w:qFormat/>
    <w:rsid w:val="00FC7900"/>
    <w:pPr>
      <w:suppressAutoHyphens/>
      <w:spacing w:after="0" w:line="360" w:lineRule="auto"/>
      <w:ind w:firstLine="720"/>
      <w:jc w:val="both"/>
    </w:pPr>
    <w:rPr>
      <w:rFonts w:eastAsia="Times New Roman"/>
      <w:szCs w:val="24"/>
      <w:lang w:eastAsia="zh-CN"/>
    </w:rPr>
  </w:style>
  <w:style w:type="character" w:styleId="a7">
    <w:name w:val="FollowedHyperlink"/>
    <w:basedOn w:val="a0"/>
    <w:uiPriority w:val="99"/>
    <w:semiHidden/>
    <w:unhideWhenUsed/>
    <w:rsid w:val="00FC7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.git.athene.tech/Nikolay-Raspaev/IP_PIbd-21_Raspaev_NI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2023-05-24T07:41:00Z</dcterms:created>
  <dcterms:modified xsi:type="dcterms:W3CDTF">2023-05-24T09:24:00Z</dcterms:modified>
</cp:coreProperties>
</file>