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2" w:type="dxa"/>
        <w:tblInd w:w="-601" w:type="dxa"/>
        <w:tblLook w:val="04A0"/>
      </w:tblPr>
      <w:tblGrid>
        <w:gridCol w:w="4820"/>
        <w:gridCol w:w="5352"/>
      </w:tblGrid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!</w:t>
            </w:r>
            <w:proofErr w:type="spellStart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independent</w:t>
            </w:r>
            <w:proofErr w:type="spellEnd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</w:t>
            </w:r>
            <w:proofErr w:type="spellStart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orientation</w:t>
            </w:r>
            <w:proofErr w:type="spellEnd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</w:t>
            </w:r>
          </w:p>
        </w:tc>
        <w:tc>
          <w:tcPr>
            <w:tcW w:w="5352" w:type="dxa"/>
            <w:vMerge w:val="restart"/>
          </w:tcPr>
          <w:p w:rsidR="003A1065" w:rsidRDefault="003A1065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  <w:p w:rsid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vertAlign w:val="superscript"/>
                <w:lang w:eastAsia="ru-RU"/>
              </w:rPr>
            </w:pPr>
            <w:r w:rsidRPr="003A1065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Активировать фиксированную ориентацию (связанную с </w:t>
            </w:r>
            <w:proofErr w:type="spellStart"/>
            <w:r w:rsidRPr="003A1065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>World</w:t>
            </w:r>
            <w:proofErr w:type="spellEnd"/>
            <w:r w:rsidRPr="003A1065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), угол </w:t>
            </w:r>
            <w:r w:rsidR="00F73AF9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>наклона оси пр</w:t>
            </w:r>
            <w:r w:rsidRPr="003A1065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оволоки к </w:t>
            </w:r>
            <w:r w:rsidR="00F73AF9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плоскости </w:t>
            </w:r>
            <w:r w:rsidR="00F73AF9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>XY</w:t>
            </w:r>
            <w:r w:rsidRPr="003A1065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 90</w:t>
            </w:r>
            <w:r w:rsidRPr="003A1065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vertAlign w:val="superscript"/>
                <w:lang w:eastAsia="ru-RU"/>
              </w:rPr>
              <w:t>0</w:t>
            </w:r>
            <w:r w:rsidRPr="003A1065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>,  угол поворота вокруг Z  -90</w:t>
            </w:r>
            <w:r w:rsidRPr="003A1065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vertAlign w:val="superscript"/>
                <w:lang w:eastAsia="ru-RU"/>
              </w:rPr>
              <w:t>0</w:t>
            </w:r>
          </w:p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>CALL SET_EDG_ST(90,(-90))</w:t>
            </w:r>
          </w:p>
        </w:tc>
        <w:tc>
          <w:tcPr>
            <w:tcW w:w="5352" w:type="dxa"/>
            <w:vMerge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>CALL SET_LIM(1,1,1)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F620F0" w:rsidRPr="00F620F0" w:rsidRDefault="00F620F0" w:rsidP="00F620F0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CC5499">
              <w:rPr>
                <w:rFonts w:ascii="Verdana" w:hAnsi="Verdana"/>
                <w:sz w:val="16"/>
                <w:szCs w:val="16"/>
                <w:highlight w:val="green"/>
              </w:rPr>
              <w:t>Устанвоить</w:t>
            </w:r>
            <w:proofErr w:type="spellEnd"/>
            <w:r w:rsidRPr="00CC5499">
              <w:rPr>
                <w:rFonts w:ascii="Verdana" w:hAnsi="Verdana"/>
                <w:sz w:val="16"/>
                <w:szCs w:val="16"/>
                <w:highlight w:val="green"/>
              </w:rPr>
              <w:t xml:space="preserve"> допуски: на диаметр 1мм, на </w:t>
            </w:r>
            <w:proofErr w:type="spellStart"/>
            <w:r w:rsidRPr="00CC5499">
              <w:rPr>
                <w:rFonts w:ascii="Verdana" w:hAnsi="Verdana"/>
                <w:sz w:val="16"/>
                <w:szCs w:val="16"/>
                <w:highlight w:val="green"/>
              </w:rPr>
              <w:t>соосность</w:t>
            </w:r>
            <w:proofErr w:type="spellEnd"/>
            <w:r w:rsidRPr="00CC5499">
              <w:rPr>
                <w:rFonts w:ascii="Verdana" w:hAnsi="Verdana"/>
                <w:sz w:val="16"/>
                <w:szCs w:val="16"/>
                <w:highlight w:val="green"/>
              </w:rPr>
              <w:t xml:space="preserve"> 1мм, на плоскостность 1мм</w:t>
            </w: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J P[1] 10% FINE    </w:t>
            </w:r>
          </w:p>
        </w:tc>
        <w:tc>
          <w:tcPr>
            <w:tcW w:w="5352" w:type="dxa"/>
          </w:tcPr>
          <w:p w:rsidR="00F620F0" w:rsidRPr="003A1065" w:rsidRDefault="003A1065" w:rsidP="003A1065">
            <w:pPr>
              <w:rPr>
                <w:rFonts w:ascii="Verdana" w:hAnsi="Verdana"/>
                <w:sz w:val="16"/>
                <w:szCs w:val="16"/>
              </w:rPr>
            </w:pPr>
            <w:r w:rsidRPr="00CC5499">
              <w:rPr>
                <w:rFonts w:ascii="Verdana" w:hAnsi="Verdana"/>
                <w:sz w:val="16"/>
                <w:szCs w:val="16"/>
              </w:rPr>
              <w:t>Переход в домашнее положение</w:t>
            </w: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!setting start offset </w:t>
            </w:r>
          </w:p>
        </w:tc>
        <w:tc>
          <w:tcPr>
            <w:tcW w:w="5352" w:type="dxa"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576E8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 xml:space="preserve">PR[GP1:10,1]=950    </w:t>
            </w:r>
          </w:p>
        </w:tc>
        <w:tc>
          <w:tcPr>
            <w:tcW w:w="5352" w:type="dxa"/>
            <w:vMerge w:val="restart"/>
          </w:tcPr>
          <w:p w:rsidR="004576E8" w:rsidRPr="004576E8" w:rsidRDefault="004576E8" w:rsidP="004576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Задать предварительное положение базирующего фрейма</w:t>
            </w:r>
            <w:r w:rsidR="00CF11BA"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 </w:t>
            </w:r>
            <w:proofErr w:type="gramStart"/>
            <w:r w:rsidR="00CF11BA"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( </w:t>
            </w:r>
            <w:proofErr w:type="gramEnd"/>
            <w:r w:rsidR="00CF11BA"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системы координат)</w:t>
            </w:r>
          </w:p>
        </w:tc>
      </w:tr>
      <w:tr w:rsidR="004576E8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 xml:space="preserve">PR[GP1:10,2]=(-51)    </w:t>
            </w:r>
          </w:p>
        </w:tc>
        <w:tc>
          <w:tcPr>
            <w:tcW w:w="5352" w:type="dxa"/>
            <w:vMerge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576E8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 xml:space="preserve">PR[GP1:10,3]=(-88)    </w:t>
            </w:r>
          </w:p>
        </w:tc>
        <w:tc>
          <w:tcPr>
            <w:tcW w:w="5352" w:type="dxa"/>
            <w:vMerge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576E8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 xml:space="preserve">PR[GP1:10,4]=0    </w:t>
            </w:r>
          </w:p>
        </w:tc>
        <w:tc>
          <w:tcPr>
            <w:tcW w:w="5352" w:type="dxa"/>
            <w:vMerge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576E8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 xml:space="preserve">PR[GP1:10,5]=0    </w:t>
            </w:r>
          </w:p>
        </w:tc>
        <w:tc>
          <w:tcPr>
            <w:tcW w:w="5352" w:type="dxa"/>
            <w:vMerge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576E8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 xml:space="preserve">PR[GP1:10,6]=0    </w:t>
            </w:r>
          </w:p>
        </w:tc>
        <w:tc>
          <w:tcPr>
            <w:tcW w:w="5352" w:type="dxa"/>
            <w:vMerge/>
          </w:tcPr>
          <w:p w:rsidR="004576E8" w:rsidRPr="00F620F0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>CALL APR_ZDA(50,0,0)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F620F0" w:rsidRPr="004377E1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</w:pP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Прийти в точку с цилиндрическими координатами 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>Z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=50 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>R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=0 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>a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>=0</w:t>
            </w:r>
          </w:p>
        </w:tc>
      </w:tr>
      <w:tr w:rsidR="004576E8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576E8" w:rsidRPr="004576E8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576E8" w:rsidRPr="004576E8" w:rsidRDefault="004576E8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!CYLINDRICAL SEARCH </w:t>
            </w:r>
          </w:p>
        </w:tc>
        <w:tc>
          <w:tcPr>
            <w:tcW w:w="5352" w:type="dxa"/>
          </w:tcPr>
          <w:p w:rsidR="00F620F0" w:rsidRPr="001451CF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Предварительный поиск заготовки - центр</w:t>
            </w:r>
          </w:p>
        </w:tc>
      </w:tr>
      <w:tr w:rsidR="00F620F0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F620F0" w:rsidRPr="00F620F0" w:rsidRDefault="00F620F0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 xml:space="preserve">JMP LBL[21] </w:t>
            </w:r>
          </w:p>
        </w:tc>
        <w:tc>
          <w:tcPr>
            <w:tcW w:w="5352" w:type="dxa"/>
          </w:tcPr>
          <w:p w:rsidR="00F620F0" w:rsidRPr="004377E1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Пропуск сообщения </w:t>
            </w:r>
            <w:proofErr w:type="spellStart"/>
            <w:proofErr w:type="gramStart"/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>сообщения</w:t>
            </w:r>
            <w:proofErr w:type="spellEnd"/>
            <w:proofErr w:type="gramEnd"/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 об ошибки при нормальном выполнении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 xml:space="preserve">LBL[20] </w:t>
            </w:r>
          </w:p>
        </w:tc>
        <w:tc>
          <w:tcPr>
            <w:tcW w:w="5352" w:type="dxa"/>
          </w:tcPr>
          <w:p w:rsidR="004377E1" w:rsidRPr="004377E1" w:rsidRDefault="004377E1" w:rsidP="007D60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Точка возврата для повторных измерений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 xml:space="preserve">UALM[2] </w:t>
            </w:r>
          </w:p>
        </w:tc>
        <w:tc>
          <w:tcPr>
            <w:tcW w:w="5352" w:type="dxa"/>
          </w:tcPr>
          <w:p w:rsidR="004377E1" w:rsidRPr="004377E1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Сообщение об ошибке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 xml:space="preserve">LBL[21]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CALL SRCH((-15),250,270,0,(-100),0,25)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4377E1" w:rsidRDefault="004377E1" w:rsidP="004377E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 xml:space="preserve">Поиск из точки 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Z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 xml:space="preserve">=-15 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R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 xml:space="preserve">=250 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a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=270 по радиусу на 100мм в сторону центра, результаты измерения сохранятся в регистре 25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APR_ZDA(50,250,270)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APR_ZDA(50,250,0)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CALL SRCH((-15),250,0,0,(-100),0,26)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4377E1" w:rsidRDefault="004377E1" w:rsidP="004377E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 xml:space="preserve">Поиск из точки 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Z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 xml:space="preserve">=-15 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R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 xml:space="preserve">=250 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a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=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0</w:t>
            </w: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 xml:space="preserve"> по радиусу на 100мм в сторону центра, результаты измерения сохранятся в регистре 2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APR_ZDA(50,250,0)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APR_ZDA(50,250,90)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SRCH((-15),250,90,0,(-100),0,27)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APR_ZDA(50,250,90)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APR_ZDA(50,250,180)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SRCH((-15),250,180,0,(-100),0,28)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APR_ZDA(50,250,180)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>CALL CHK_CIRC(25,26,27,28)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3B3A5C" w:rsidRDefault="003B3A5C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Проверка </w:t>
            </w:r>
            <w:proofErr w:type="spellStart"/>
            <w:r w:rsidRPr="003B3A5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соответсвия</w:t>
            </w:r>
            <w:proofErr w:type="spellEnd"/>
            <w:r w:rsidRPr="003B3A5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 измерений окружности допускам на </w:t>
            </w:r>
            <w:proofErr w:type="spellStart"/>
            <w:r w:rsidRPr="003B3A5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соосность</w:t>
            </w:r>
            <w:proofErr w:type="spellEnd"/>
            <w:r w:rsidRPr="003B3A5C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 и диаметр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 xml:space="preserve">IF (R[13]&lt;&gt;0),JMP LBL[20] </w:t>
            </w:r>
          </w:p>
        </w:tc>
        <w:tc>
          <w:tcPr>
            <w:tcW w:w="5352" w:type="dxa"/>
          </w:tcPr>
          <w:p w:rsidR="004377E1" w:rsidRPr="004377E1" w:rsidRDefault="004377E1" w:rsidP="007D60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4377E1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Возврат на повторное измерение в случае превышение допусков</w:t>
            </w:r>
          </w:p>
        </w:tc>
      </w:tr>
    </w:tbl>
    <w:p w:rsidR="00CF11BA" w:rsidRDefault="00CF11BA">
      <w:r>
        <w:br w:type="page"/>
      </w:r>
    </w:p>
    <w:tbl>
      <w:tblPr>
        <w:tblW w:w="10172" w:type="dxa"/>
        <w:tblInd w:w="-601" w:type="dxa"/>
        <w:tblLook w:val="04A0"/>
      </w:tblPr>
      <w:tblGrid>
        <w:gridCol w:w="4820"/>
        <w:gridCol w:w="5352"/>
      </w:tblGrid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!calculated PRE offset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CF11BA" w:rsidRDefault="00CF11BA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Оцентровка</w:t>
            </w:r>
            <w:proofErr w:type="spellEnd"/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базирующего фрейма по измерениям окружности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CALL CALC_EDG_FRM(25</w:t>
            </w:r>
            <w:r w:rsidR="007C197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,26,</w:t>
            </w:r>
            <w:r w:rsidR="007C197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27,</w:t>
            </w:r>
            <w:r w:rsidR="007C197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28,</w:t>
            </w:r>
            <w:r w:rsidR="007C197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25,</w:t>
            </w:r>
            <w:r w:rsidR="007C197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26,</w:t>
            </w:r>
            <w:r w:rsidR="007C197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27,</w:t>
            </w:r>
            <w:r w:rsidR="007C197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28) </w:t>
            </w:r>
          </w:p>
        </w:tc>
        <w:tc>
          <w:tcPr>
            <w:tcW w:w="5352" w:type="dxa"/>
          </w:tcPr>
          <w:p w:rsidR="004377E1" w:rsidRPr="00CF11BA" w:rsidRDefault="00CF11BA" w:rsidP="00CF11B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Найти 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фрейм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плоскость которого проходит через точки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[26],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[27],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[28].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Начало отсчета совпадает с центром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окружности проходящей через точки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[25],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[26],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[27]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[28]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CF11BA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!</w:t>
            </w:r>
            <w:proofErr w:type="spellStart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centring</w:t>
            </w:r>
            <w:proofErr w:type="spellEnd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WP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frame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as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calculated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CF11BA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[10]=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[11]    </w:t>
            </w:r>
          </w:p>
        </w:tc>
        <w:tc>
          <w:tcPr>
            <w:tcW w:w="5352" w:type="dxa"/>
          </w:tcPr>
          <w:p w:rsidR="004377E1" w:rsidRPr="00CF11BA" w:rsidRDefault="00CF11BA" w:rsidP="00CF11B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Сохранить вычисленное значение фрейма в базирующий фрейм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!Plate </w:t>
            </w:r>
            <w:proofErr w:type="spellStart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measurment</w:t>
            </w:r>
            <w:proofErr w:type="spellEnd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1451CF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Предварительный поиск заготовки плоскость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JMP LBL[11]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LBL[10]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UALM[2]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LBL[11]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SRCH(20,180,0,(-100),0,0,21)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SRCH(20,180,90,(-100),0,0,22)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SRCH(20,180,180,(-100),0,0,23)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SRCH(20,180,270,(-100),0,0,24)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CHK_PLATE(21,22,23,24) </w:t>
            </w:r>
          </w:p>
        </w:tc>
        <w:tc>
          <w:tcPr>
            <w:tcW w:w="5352" w:type="dxa"/>
          </w:tcPr>
          <w:p w:rsidR="004377E1" w:rsidRPr="00CF11BA" w:rsidRDefault="00CF11BA" w:rsidP="00CF11B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Проверка измерений на допуск по плоскостности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IF (R[13]&lt;&gt;0),JMP LBL[10]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!calculated offset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CF11BA" w:rsidRDefault="00CF11BA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Выравнивание базирующего фрейма по измеренной плоскости 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CALL CALC</w:t>
            </w:r>
            <w:r w:rsid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_EDG_FRM(25,26,27,28,21,22,23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) </w:t>
            </w:r>
          </w:p>
        </w:tc>
        <w:tc>
          <w:tcPr>
            <w:tcW w:w="5352" w:type="dxa"/>
          </w:tcPr>
          <w:p w:rsidR="004377E1" w:rsidRPr="00CF11BA" w:rsidRDefault="00CF11BA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Найти 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фрейм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плоскость которого проходит через точки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[21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[22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[23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].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Начало отсчета совпадает с центром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окружности проходящей через точки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[25],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[26],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[27]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CF11BA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[28]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PR[GP1:10]=PR[11]    </w:t>
            </w:r>
          </w:p>
        </w:tc>
        <w:tc>
          <w:tcPr>
            <w:tcW w:w="5352" w:type="dxa"/>
          </w:tcPr>
          <w:p w:rsidR="004377E1" w:rsidRPr="00CF11BA" w:rsidRDefault="00CF11BA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Сохранить вычисленное значение фрейма в базирующий фрейм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!change to related orientation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SET_IN_ST(45,0) </w:t>
            </w:r>
          </w:p>
        </w:tc>
        <w:tc>
          <w:tcPr>
            <w:tcW w:w="5352" w:type="dxa"/>
          </w:tcPr>
          <w:p w:rsidR="004377E1" w:rsidRPr="00F73AF9" w:rsidRDefault="00CF11BA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Активировать переменную ориентацию (привязанную к траектории) угол наклона</w:t>
            </w:r>
            <w:r w:rsidR="00F73AF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оси проволоки к плоскости </w:t>
            </w:r>
            <w:r w:rsidR="00F73AF9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XY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45</w:t>
            </w:r>
            <w:r w:rsidR="00F73AF9" w:rsidRPr="00F73AF9">
              <w:rPr>
                <w:rFonts w:ascii="Verdana" w:eastAsia="Times New Roman" w:hAnsi="Verdana" w:cs="Calibri"/>
                <w:color w:val="000000"/>
                <w:sz w:val="16"/>
                <w:szCs w:val="16"/>
                <w:vertAlign w:val="superscript"/>
                <w:lang w:eastAsia="ru-RU"/>
              </w:rPr>
              <w:t>0</w:t>
            </w:r>
            <w:r w:rsidR="00F73AF9" w:rsidRPr="00F73AF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, </w:t>
            </w:r>
            <w:r w:rsidR="00F73AF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угол поворота вокруг оси </w:t>
            </w:r>
            <w:r w:rsidR="00F73AF9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Z</w:t>
            </w:r>
            <w:r w:rsidR="00F73AF9" w:rsidRPr="00F73AF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0</w:t>
            </w:r>
            <w:r w:rsidR="00F73AF9" w:rsidRPr="00F73AF9">
              <w:rPr>
                <w:rFonts w:ascii="Verdana" w:eastAsia="Times New Roman" w:hAnsi="Verdana" w:cs="Calibri"/>
                <w:color w:val="000000"/>
                <w:sz w:val="16"/>
                <w:szCs w:val="16"/>
                <w:vertAlign w:val="superscript"/>
                <w:lang w:eastAsia="ru-RU"/>
              </w:rPr>
              <w:t>0</w:t>
            </w:r>
            <w:r w:rsidR="00F73AF9" w:rsidRPr="00F73AF9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.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!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CYLINDRICAL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SEARCH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F73AF9" w:rsidRDefault="00F73AF9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73AF9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Поиск цилиндрической поверхности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!1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section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F73AF9" w:rsidRDefault="00F73AF9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73AF9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Первое сечение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JMP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LBL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[31] </w:t>
            </w:r>
          </w:p>
        </w:tc>
        <w:tc>
          <w:tcPr>
            <w:tcW w:w="5352" w:type="dxa"/>
          </w:tcPr>
          <w:p w:rsidR="004377E1" w:rsidRPr="00F73AF9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LBL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[30] </w:t>
            </w:r>
          </w:p>
        </w:tc>
        <w:tc>
          <w:tcPr>
            <w:tcW w:w="5352" w:type="dxa"/>
          </w:tcPr>
          <w:p w:rsidR="004377E1" w:rsidRPr="00F73AF9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UALM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[2] </w:t>
            </w:r>
          </w:p>
        </w:tc>
        <w:tc>
          <w:tcPr>
            <w:tcW w:w="5352" w:type="dxa"/>
          </w:tcPr>
          <w:p w:rsidR="004377E1" w:rsidRPr="00F73AF9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LBL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[31] </w:t>
            </w:r>
          </w:p>
        </w:tc>
        <w:tc>
          <w:tcPr>
            <w:tcW w:w="5352" w:type="dxa"/>
          </w:tcPr>
          <w:p w:rsidR="004377E1" w:rsidRPr="00F73AF9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CALL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SRCH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((-15),150,90,0,100,0,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21)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SRCH((-15),150,0,0,100,0,22)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SRCH((-15),150,180,0,100,0,23)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SRCH((-15),150,270,0,100,0,24)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CALL CHK_CIRC(21,22,23,24)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IF (R[13]&lt;&gt;0),JMP LBL[30]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!2 section </w:t>
            </w:r>
          </w:p>
        </w:tc>
        <w:tc>
          <w:tcPr>
            <w:tcW w:w="5352" w:type="dxa"/>
          </w:tcPr>
          <w:p w:rsidR="004377E1" w:rsidRPr="00B91FED" w:rsidRDefault="00B91FED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Второе сечение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JMP LBL[41]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LBL[40]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UALM[2]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LBL[41]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SRCH((-100),150,180,0,100,0,25)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SRCH((-100),150,90,0,100,0,26)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SRCH((-100),150,0,0,100,0,27)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SRCH((-100),150,(-90),0,100,0,28)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CHK_CIRC(25,26,27,28)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IF (R[13]&lt;&gt;0),JMP LBL[40]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!calc Axis frame </w:t>
            </w:r>
          </w:p>
        </w:tc>
        <w:tc>
          <w:tcPr>
            <w:tcW w:w="5352" w:type="dxa"/>
          </w:tcPr>
          <w:p w:rsidR="004377E1" w:rsidRPr="00B91FED" w:rsidRDefault="00B91FED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Вычисление системы координат прохода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CALC_AX_FRM(25,26,27,28,21,22,23,24) </w:t>
            </w:r>
          </w:p>
        </w:tc>
        <w:tc>
          <w:tcPr>
            <w:tcW w:w="5352" w:type="dxa"/>
          </w:tcPr>
          <w:p w:rsidR="004377E1" w:rsidRPr="00B91FED" w:rsidRDefault="00B91FED" w:rsidP="00B91FE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Вычислить фрейм, ось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Z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которого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проходит через центры сечения измеренного в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[25],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[26],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[27],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]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и сечения измеренного в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1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2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3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[2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4</w:t>
            </w: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],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плоскость направления осей совпадают с направлением осей базирующего фрейма. Начало отсчета лежит на плоскости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XY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базирующего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фрема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GP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1:10,1]=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GP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1:11,1]    </w:t>
            </w:r>
          </w:p>
        </w:tc>
        <w:tc>
          <w:tcPr>
            <w:tcW w:w="5352" w:type="dxa"/>
          </w:tcPr>
          <w:p w:rsidR="004377E1" w:rsidRPr="00B91FED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GP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1:10,2]=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GP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1:11,2]    </w:t>
            </w:r>
          </w:p>
        </w:tc>
        <w:tc>
          <w:tcPr>
            <w:tcW w:w="5352" w:type="dxa"/>
          </w:tcPr>
          <w:p w:rsidR="004377E1" w:rsidRPr="00B91FED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GP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1:10,3]=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GP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1:11,3]    </w:t>
            </w:r>
          </w:p>
        </w:tc>
        <w:tc>
          <w:tcPr>
            <w:tcW w:w="5352" w:type="dxa"/>
          </w:tcPr>
          <w:p w:rsidR="004377E1" w:rsidRPr="00B91FED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GP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1:10,4]=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GP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1:11,4]    </w:t>
            </w:r>
          </w:p>
        </w:tc>
        <w:tc>
          <w:tcPr>
            <w:tcW w:w="5352" w:type="dxa"/>
          </w:tcPr>
          <w:p w:rsidR="004377E1" w:rsidRPr="00B91FED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PR[GP1:10,5]=PR[GP1:11,5]   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PR[GP1:10,6]=PR[GP1:11,6]   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!Plate </w:t>
            </w:r>
            <w:proofErr w:type="spellStart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measurment</w:t>
            </w:r>
            <w:proofErr w:type="spellEnd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B91FED" w:rsidRDefault="00B91FED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B91FED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Измерение поверхности наплавки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JMP LBL[51]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LBL[50]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UALM[2]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LBL[51]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SRCH((-100),150,90,(-100),0,0,31)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SRCH((-100),150,180,(-100),0,0,32)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SRCH((-100),150,270,(-100),0,0,33)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SRCH((-100),150,360,(-100),0,0,34)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CHK_PLATE(31,32,33,34)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IF (R[13]&lt;&gt;0),JMP LBL[50]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!calc plate frame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CALC_EDG_FRM(25,26,27,28,31,32,33,34) </w:t>
            </w: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lastRenderedPageBreak/>
              <w:t xml:space="preserve">PR[GP1:9]=PR[11]    </w:t>
            </w:r>
          </w:p>
        </w:tc>
        <w:tc>
          <w:tcPr>
            <w:tcW w:w="5352" w:type="dxa"/>
          </w:tcPr>
          <w:p w:rsidR="004377E1" w:rsidRPr="001451CF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Сохранение фрейма плоскости в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[9]</w:t>
            </w: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4377E1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4377E1" w:rsidRPr="00F620F0" w:rsidRDefault="004377E1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!change orientation for welding </w:t>
            </w:r>
          </w:p>
        </w:tc>
        <w:tc>
          <w:tcPr>
            <w:tcW w:w="5352" w:type="dxa"/>
          </w:tcPr>
          <w:p w:rsidR="004377E1" w:rsidRPr="001451CF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Изменение ориентации для сварки</w:t>
            </w: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 xml:space="preserve">CALL SET_IN_ST(45,0) </w:t>
            </w:r>
          </w:p>
        </w:tc>
        <w:tc>
          <w:tcPr>
            <w:tcW w:w="5352" w:type="dxa"/>
          </w:tcPr>
          <w:p w:rsidR="001451CF" w:rsidRPr="00F73AF9" w:rsidRDefault="001451CF" w:rsidP="007D60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Активировать переменную ориентацию (привязанную к траектории) угол наклона оси проволоки к плоскости </w:t>
            </w: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>XY</w:t>
            </w: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 45</w:t>
            </w: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vertAlign w:val="superscript"/>
                <w:lang w:eastAsia="ru-RU"/>
              </w:rPr>
              <w:t>0</w:t>
            </w: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, угол поворота вокруг оси </w:t>
            </w: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>Z</w:t>
            </w: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 0</w:t>
            </w: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vertAlign w:val="superscript"/>
                <w:lang w:eastAsia="ru-RU"/>
              </w:rPr>
              <w:t>0</w:t>
            </w: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 xml:space="preserve"> .</w:t>
            </w: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APR_ZDA((-100),30,0) </w:t>
            </w: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!welding parameters </w:t>
            </w: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val="en-US" w:eastAsia="ru-RU"/>
              </w:rPr>
              <w:t xml:space="preserve">R[10]=1    </w:t>
            </w:r>
          </w:p>
        </w:tc>
        <w:tc>
          <w:tcPr>
            <w:tcW w:w="5352" w:type="dxa"/>
          </w:tcPr>
          <w:p w:rsidR="001451CF" w:rsidRPr="001451CF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cyan"/>
                <w:lang w:eastAsia="ru-RU"/>
              </w:rPr>
              <w:t>Сварочная процедура №1</w:t>
            </w: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 xml:space="preserve">R[11]=1    </w:t>
            </w: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  <w:r w:rsidRPr="001451CF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Сварочный режим №1</w:t>
            </w: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CALL WAVE(6,.7,.2,.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3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val="en-US" w:eastAsia="ru-RU"/>
              </w:rPr>
              <w:t>)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1451CF" w:rsidRPr="00D86FAE" w:rsidRDefault="001451CF" w:rsidP="001451C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Параметры сварочных колебаний:</w:t>
            </w:r>
          </w:p>
          <w:p w:rsidR="001451CF" w:rsidRPr="00D86FAE" w:rsidRDefault="001451CF" w:rsidP="001451C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Амплитуда 6мм</w:t>
            </w:r>
          </w:p>
          <w:p w:rsidR="001451CF" w:rsidRPr="00D86FAE" w:rsidRDefault="001451CF" w:rsidP="001451C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Частота 0,7Гц</w:t>
            </w:r>
          </w:p>
          <w:p w:rsidR="001451CF" w:rsidRPr="00D86FAE" w:rsidRDefault="001451CF" w:rsidP="001451C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Задержка внутри витка 0,2сек</w:t>
            </w:r>
          </w:p>
          <w:p w:rsidR="001451CF" w:rsidRDefault="001451CF" w:rsidP="001451C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  <w:t>Задержка снаружи витка 0,3сек</w:t>
            </w:r>
          </w:p>
          <w:p w:rsidR="00D86FAE" w:rsidRPr="00D86FAE" w:rsidRDefault="00D86FAE" w:rsidP="001451C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lightGray"/>
                <w:lang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>CALL MSED(2,0,1,0)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1451CF" w:rsidRPr="00D86FAE" w:rsidRDefault="00D86FAE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proofErr w:type="gramStart"/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Сварочный</w:t>
            </w:r>
            <w:proofErr w:type="gramEnd"/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 параметры:</w:t>
            </w:r>
          </w:p>
          <w:p w:rsidR="00D86FAE" w:rsidRPr="00D86FAE" w:rsidRDefault="00D86FAE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>Memory</w:t>
            </w: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 (сварочный канал) 2</w:t>
            </w:r>
          </w:p>
          <w:p w:rsidR="00D86FAE" w:rsidRPr="00D86FAE" w:rsidRDefault="00D86FAE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>Start</w:t>
            </w: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 (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горячий старт) выключен</w:t>
            </w:r>
          </w:p>
          <w:p w:rsidR="00D86FAE" w:rsidRPr="00D86FAE" w:rsidRDefault="00D86FAE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>End</w:t>
            </w: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(заполнение кратера</w:t>
            </w: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)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включен</w:t>
            </w:r>
          </w:p>
          <w:p w:rsidR="00D86FAE" w:rsidRPr="00D86FAE" w:rsidRDefault="00D86FAE" w:rsidP="00D86FA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val="en-US" w:eastAsia="ru-RU"/>
              </w:rPr>
              <w:t>Dynamics</w:t>
            </w: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(динамика дуги</w:t>
            </w: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 xml:space="preserve">)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green"/>
                <w:lang w:eastAsia="ru-RU"/>
              </w:rPr>
              <w:t>0</w:t>
            </w: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!       </w:t>
            </w:r>
            <w:proofErr w:type="spellStart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dZ</w:t>
            </w:r>
            <w:proofErr w:type="spellEnd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 D A1 A2 END TRN  wave</w:t>
            </w: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5C3D02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CALL SRF_ELPS(2,160,0,365,1,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,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1</w:t>
            </w:r>
            <w:r w:rsidR="001451CF"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) </w:t>
            </w:r>
          </w:p>
        </w:tc>
        <w:tc>
          <w:tcPr>
            <w:tcW w:w="5352" w:type="dxa"/>
          </w:tcPr>
          <w:p w:rsidR="001451CF" w:rsidRDefault="005C3D02" w:rsidP="005C3D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Наплавка 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витка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каждая точка которого получена проекцией окружности с центром на оси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Z</w:t>
            </w:r>
            <w:r w:rsidRPr="005C3D0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базирующего фрейма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5C3D0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[10]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на поверхность наплавки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Pr</w:t>
            </w:r>
            <w:r w:rsidRPr="005C3D0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[9]</w:t>
            </w:r>
          </w:p>
          <w:p w:rsidR="005C3D02" w:rsidRPr="005C3D02" w:rsidRDefault="005C3D02" w:rsidP="005C3D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- Смещение по 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Z</w:t>
            </w:r>
            <w:r w:rsidRPr="005C3D02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2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мм</w:t>
            </w:r>
          </w:p>
          <w:p w:rsidR="005C3D02" w:rsidRDefault="005C3D02" w:rsidP="005C3D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- Диаметр 160мм</w:t>
            </w:r>
          </w:p>
          <w:p w:rsidR="005C3D02" w:rsidRDefault="005C3D02" w:rsidP="005C3D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- Стартовый угол 0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vertAlign w:val="superscript"/>
                <w:lang w:eastAsia="ru-RU"/>
              </w:rPr>
              <w:t>0</w:t>
            </w:r>
          </w:p>
          <w:p w:rsidR="005C3D02" w:rsidRDefault="005C3D02" w:rsidP="005C3D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- Угол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оуончания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365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vertAlign w:val="superscript"/>
                <w:lang w:eastAsia="ru-RU"/>
              </w:rPr>
              <w:t>0</w:t>
            </w:r>
          </w:p>
          <w:p w:rsidR="005C3D02" w:rsidRDefault="005C3D02" w:rsidP="005C3D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- Завершение сварки в конце витка</w:t>
            </w:r>
          </w:p>
          <w:p w:rsidR="005C3D02" w:rsidRDefault="005C3D02" w:rsidP="005C3D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- Вращение в положительную сторону</w:t>
            </w:r>
          </w:p>
          <w:p w:rsidR="005C3D02" w:rsidRPr="005C3D02" w:rsidRDefault="005C3D02" w:rsidP="005C3D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- Колебания разрешены</w:t>
            </w:r>
          </w:p>
          <w:p w:rsidR="005C3D02" w:rsidRPr="005C3D02" w:rsidRDefault="005C3D02" w:rsidP="005C3D0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//!check </w:t>
            </w:r>
            <w:proofErr w:type="spellStart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>trajecotoria</w:t>
            </w:r>
            <w:proofErr w:type="spellEnd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val="en-US" w:eastAsia="ru-RU"/>
              </w:rPr>
              <w:t xml:space="preserve"> </w:t>
            </w:r>
          </w:p>
        </w:tc>
        <w:tc>
          <w:tcPr>
            <w:tcW w:w="5352" w:type="dxa"/>
          </w:tcPr>
          <w:p w:rsidR="001451CF" w:rsidRPr="00D86FAE" w:rsidRDefault="00D86FAE" w:rsidP="00D86FA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З</w:t>
            </w:r>
            <w:r w:rsidR="005C3D02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а</w:t>
            </w:r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>коментированные</w:t>
            </w:r>
            <w:proofErr w:type="spellEnd"/>
            <w:r w:rsidRPr="00D86FAE">
              <w:rPr>
                <w:rFonts w:ascii="Verdana" w:eastAsia="Times New Roman" w:hAnsi="Verdana" w:cs="Calibri"/>
                <w:color w:val="000000"/>
                <w:sz w:val="16"/>
                <w:szCs w:val="16"/>
                <w:highlight w:val="yellow"/>
                <w:lang w:eastAsia="ru-RU"/>
              </w:rPr>
              <w:t xml:space="preserve"> строки проверки траектории</w:t>
            </w: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//!       </w:t>
            </w:r>
            <w:proofErr w:type="spellStart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>dZ</w:t>
            </w:r>
            <w:proofErr w:type="spellEnd"/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 D A1 A2 END TRN  wave </w:t>
            </w: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//R[10]=1    </w:t>
            </w: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//R[11]=2    </w:t>
            </w: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//CALL WLD(2,125,0,360,1,1,0) </w:t>
            </w: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CALL APR_ZDA(50,0,0) </w:t>
            </w: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352" w:type="dxa"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1451CF" w:rsidRPr="00F620F0" w:rsidTr="007C1978">
        <w:trPr>
          <w:trHeight w:val="300"/>
        </w:trPr>
        <w:tc>
          <w:tcPr>
            <w:tcW w:w="4820" w:type="dxa"/>
            <w:shd w:val="clear" w:color="auto" w:fill="auto"/>
            <w:hideMark/>
          </w:tcPr>
          <w:p w:rsidR="001451CF" w:rsidRPr="00F620F0" w:rsidRDefault="001451CF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F620F0"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ru-RU"/>
              </w:rPr>
              <w:t xml:space="preserve">J P[1] 10% FINE    </w:t>
            </w:r>
          </w:p>
        </w:tc>
        <w:tc>
          <w:tcPr>
            <w:tcW w:w="5352" w:type="dxa"/>
          </w:tcPr>
          <w:p w:rsidR="001451CF" w:rsidRPr="005C3D02" w:rsidRDefault="005C3D02" w:rsidP="00F620F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Возврат в домашнюю позицию</w:t>
            </w:r>
          </w:p>
        </w:tc>
      </w:tr>
    </w:tbl>
    <w:p w:rsidR="00487B0C" w:rsidRPr="00CC5499" w:rsidRDefault="00487B0C" w:rsidP="00CC5499">
      <w:pPr>
        <w:rPr>
          <w:rFonts w:ascii="Verdana" w:hAnsi="Verdana"/>
          <w:sz w:val="16"/>
          <w:szCs w:val="16"/>
        </w:rPr>
      </w:pPr>
    </w:p>
    <w:sectPr w:rsidR="00487B0C" w:rsidRPr="00CC5499" w:rsidSect="006B3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845D0"/>
    <w:rsid w:val="001451CF"/>
    <w:rsid w:val="003A1065"/>
    <w:rsid w:val="003B3A5C"/>
    <w:rsid w:val="004377E1"/>
    <w:rsid w:val="004576E8"/>
    <w:rsid w:val="00487B0C"/>
    <w:rsid w:val="005C3D02"/>
    <w:rsid w:val="00654255"/>
    <w:rsid w:val="006B3A08"/>
    <w:rsid w:val="007C1978"/>
    <w:rsid w:val="007E1281"/>
    <w:rsid w:val="0082184B"/>
    <w:rsid w:val="009845D0"/>
    <w:rsid w:val="00B91FED"/>
    <w:rsid w:val="00BA6DBF"/>
    <w:rsid w:val="00CC5499"/>
    <w:rsid w:val="00CF11BA"/>
    <w:rsid w:val="00D66F1F"/>
    <w:rsid w:val="00D86FAE"/>
    <w:rsid w:val="00D94F9F"/>
    <w:rsid w:val="00F56280"/>
    <w:rsid w:val="00F620F0"/>
    <w:rsid w:val="00F7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E5246-EF15-476B-8304-DB151CC7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Nikolay_V</cp:lastModifiedBy>
  <cp:revision>12</cp:revision>
  <dcterms:created xsi:type="dcterms:W3CDTF">2019-10-08T10:53:00Z</dcterms:created>
  <dcterms:modified xsi:type="dcterms:W3CDTF">2022-04-14T12:33:00Z</dcterms:modified>
</cp:coreProperties>
</file>