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AB" w:rsidRDefault="00FD6EFD" w:rsidP="00FD6EFD">
      <w:pPr>
        <w:pStyle w:val="ListParagraph"/>
        <w:numPr>
          <w:ilvl w:val="0"/>
          <w:numId w:val="1"/>
        </w:numPr>
        <w:rPr>
          <w:sz w:val="28"/>
          <w:szCs w:val="28"/>
        </w:rPr>
      </w:pPr>
      <w:r w:rsidRPr="00EA4975">
        <w:rPr>
          <w:sz w:val="28"/>
          <w:szCs w:val="28"/>
        </w:rPr>
        <w:t>Bu kod satırı, bir görüntünün alpha değerini 0.01'e ayarlar. Görüntünün alpha değeri, opaklık derecesini ölçen bir değerdir, 1.0 tamamen opak ve 0.0 tamamen şeffafdır. Bu nedenle, alpha değerini 0.01'e ayarlamak, görüntünün çok saydam ve neredeyse görünmez olacağı anlamına gelir. Bu kod satırı, görüntünün şeffaflığının çeşitli efektler veya geçişler için ayarlanması gereken bir oyun geliştirme bağlamında kullanılmış olabileceği düşünülür.</w:t>
      </w:r>
    </w:p>
    <w:p w:rsidR="00EA4975" w:rsidRDefault="00EA4975" w:rsidP="00EA4975">
      <w:pPr>
        <w:pStyle w:val="ListParagraph"/>
        <w:ind w:left="405"/>
        <w:rPr>
          <w:sz w:val="28"/>
          <w:szCs w:val="28"/>
        </w:rPr>
      </w:pPr>
    </w:p>
    <w:p w:rsidR="00EA4975" w:rsidRPr="00EA4975" w:rsidRDefault="00EA4975" w:rsidP="00EA4975">
      <w:pPr>
        <w:pStyle w:val="ListParagraph"/>
        <w:ind w:left="405"/>
        <w:rPr>
          <w:sz w:val="28"/>
          <w:szCs w:val="28"/>
        </w:rPr>
      </w:pPr>
      <w:bookmarkStart w:id="0" w:name="_GoBack"/>
      <w:r w:rsidRPr="00EA4975">
        <w:rPr>
          <w:sz w:val="28"/>
          <w:szCs w:val="28"/>
        </w:rPr>
        <w:drawing>
          <wp:inline distT="0" distB="0" distL="0" distR="0" wp14:anchorId="307E22C4" wp14:editId="6472B110">
            <wp:extent cx="5146130" cy="641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2251" cy="652179"/>
                    </a:xfrm>
                    <a:prstGeom prst="rect">
                      <a:avLst/>
                    </a:prstGeom>
                  </pic:spPr>
                </pic:pic>
              </a:graphicData>
            </a:graphic>
          </wp:inline>
        </w:drawing>
      </w:r>
      <w:bookmarkEnd w:id="0"/>
    </w:p>
    <w:sectPr w:rsidR="00EA4975" w:rsidRPr="00EA4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755D0"/>
    <w:multiLevelType w:val="hybridMultilevel"/>
    <w:tmpl w:val="2B98DFEA"/>
    <w:lvl w:ilvl="0" w:tplc="BEC2A054">
      <w:numFmt w:val="bullet"/>
      <w:lvlText w:val="-"/>
      <w:lvlJc w:val="left"/>
      <w:pPr>
        <w:ind w:left="405" w:hanging="360"/>
      </w:pPr>
      <w:rPr>
        <w:rFonts w:ascii="Calibri" w:eastAsiaTheme="minorHAnsi" w:hAnsi="Calibri" w:cs="Calibr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4B"/>
    <w:rsid w:val="0030534B"/>
    <w:rsid w:val="005F76AB"/>
    <w:rsid w:val="00EA4975"/>
    <w:rsid w:val="00FD6EFD"/>
    <w:rsid w:val="00FF51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882AE-33F2-424F-BA87-D1C0B7B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2023-02-09T13:17:00Z</dcterms:created>
  <dcterms:modified xsi:type="dcterms:W3CDTF">2023-02-09T15:49:00Z</dcterms:modified>
</cp:coreProperties>
</file>