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AA" w:rsidRDefault="0047229B" w:rsidP="004722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229B">
        <w:rPr>
          <w:sz w:val="28"/>
          <w:szCs w:val="28"/>
        </w:rPr>
        <w:t>Bu kod, hız değişkenini 7 değerine ayarlar. Bu değişken, örneğin oyunda bir nesnenin hareket hızını kontrol etmek için kullanılabilir.</w:t>
      </w:r>
    </w:p>
    <w:p w:rsidR="0047229B" w:rsidRDefault="0047229B" w:rsidP="0047229B">
      <w:pPr>
        <w:pStyle w:val="ListParagraph"/>
        <w:rPr>
          <w:sz w:val="28"/>
          <w:szCs w:val="28"/>
        </w:rPr>
      </w:pPr>
    </w:p>
    <w:p w:rsidR="0047229B" w:rsidRPr="0047229B" w:rsidRDefault="0047229B" w:rsidP="0047229B">
      <w:pPr>
        <w:pStyle w:val="ListParagraph"/>
        <w:rPr>
          <w:sz w:val="28"/>
          <w:szCs w:val="28"/>
        </w:rPr>
      </w:pPr>
      <w:r w:rsidRPr="0047229B">
        <w:rPr>
          <w:sz w:val="28"/>
          <w:szCs w:val="28"/>
        </w:rPr>
        <w:drawing>
          <wp:inline distT="0" distB="0" distL="0" distR="0" wp14:anchorId="797AA8B6" wp14:editId="24243A4F">
            <wp:extent cx="2484716" cy="941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722" cy="9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29B" w:rsidRPr="00472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24422"/>
    <w:multiLevelType w:val="hybridMultilevel"/>
    <w:tmpl w:val="5ACA5938"/>
    <w:lvl w:ilvl="0" w:tplc="516CF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04"/>
    <w:rsid w:val="0047229B"/>
    <w:rsid w:val="00AC47AA"/>
    <w:rsid w:val="00B1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41839-F491-4C46-8705-EC3E74DE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2023-02-09T11:57:00Z</dcterms:created>
  <dcterms:modified xsi:type="dcterms:W3CDTF">2023-02-09T11:59:00Z</dcterms:modified>
</cp:coreProperties>
</file>