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7F9" w:rsidRPr="009747F9" w:rsidRDefault="009747F9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  <w:lang w:val="ru-RU"/>
        </w:rPr>
      </w:pPr>
      <w:r w:rsidRPr="009747F9">
        <w:rPr>
          <w:b/>
          <w:lang w:val="ru-RU"/>
        </w:rPr>
        <w:t xml:space="preserve">3. Какова внутренняя организация </w:t>
      </w:r>
      <w:r w:rsidRPr="009747F9">
        <w:rPr>
          <w:b/>
        </w:rPr>
        <w:t>CASE</w:t>
      </w:r>
      <w:r w:rsidRPr="009747F9">
        <w:rPr>
          <w:b/>
          <w:lang w:val="ru-RU"/>
        </w:rPr>
        <w:t>-систем?</w:t>
      </w:r>
    </w:p>
    <w:p w:rsidR="00BB6BD4" w:rsidRDefault="00AA7089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В</w:t>
      </w:r>
      <w:r w:rsidRPr="00AA7089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нутре</w:t>
      </w:r>
      <w:r w:rsidR="009747F9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нняя организация, представляет</w:t>
      </w:r>
      <w:r w:rsidRPr="00AA7089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 xml:space="preserve"> собой взаимосвязи образующих ее компонентов, объединенных в две большие группы: опорную технологию и базу знаний. Предметная область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,</w:t>
      </w:r>
      <w:r w:rsidRPr="00AA7089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 xml:space="preserve"> Функциональные процессы</w:t>
      </w:r>
      <w:r w:rsidRPr="00AA7089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,</w:t>
      </w:r>
      <w:r w:rsidRPr="00AA7089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 xml:space="preserve"> Модели предметной области</w:t>
      </w:r>
      <w:r w:rsidRPr="00AA7089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,</w:t>
      </w:r>
      <w:r w:rsidRPr="00AA7089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 xml:space="preserve"> Информационная технология</w:t>
      </w:r>
      <w:r w:rsidRPr="00AA7089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,</w:t>
      </w:r>
      <w:r w:rsidRPr="00AA7089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 xml:space="preserve"> Опорная технология</w:t>
      </w:r>
      <w:r w:rsidRPr="00AA7089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,</w:t>
      </w:r>
      <w:r w:rsidRPr="00AA7089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 xml:space="preserve"> База знаний</w:t>
      </w:r>
      <w:r w:rsidRPr="00AA7089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,</w:t>
      </w:r>
      <w:r w:rsidRPr="00AA7089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 xml:space="preserve"> Аппаратные</w:t>
      </w:r>
      <w:r w:rsidRPr="00AA7089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,</w:t>
      </w:r>
      <w:r w:rsidRPr="00AA7089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 xml:space="preserve"> Системные и База</w:t>
      </w:r>
      <w:r w:rsidR="00542EC8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,</w:t>
      </w:r>
      <w:r w:rsidRPr="00AA7089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 xml:space="preserve"> По</w:t>
      </w:r>
      <w:r w:rsidR="00542EC8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 xml:space="preserve">льзовательский средства </w:t>
      </w:r>
      <w:proofErr w:type="spellStart"/>
      <w:r w:rsidR="00542EC8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инструм</w:t>
      </w:r>
      <w:proofErr w:type="spellEnd"/>
      <w:proofErr w:type="gramStart"/>
      <w:r w:rsidR="00542EC8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.</w:t>
      </w:r>
      <w:bookmarkStart w:id="0" w:name="_GoBack"/>
      <w:bookmarkEnd w:id="0"/>
      <w:proofErr w:type="gramEnd"/>
      <w:r w:rsidRPr="00AA7089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 xml:space="preserve"> данных интерфейс средства Информационно-технологические процессы</w:t>
      </w:r>
    </w:p>
    <w:p w:rsidR="009747F9" w:rsidRDefault="009747F9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</w:pPr>
    </w:p>
    <w:p w:rsidR="009747F9" w:rsidRDefault="009747F9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</w:pPr>
    </w:p>
    <w:tbl>
      <w:tblPr>
        <w:tblW w:w="926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66"/>
        <w:gridCol w:w="2268"/>
        <w:gridCol w:w="1599"/>
        <w:gridCol w:w="3035"/>
      </w:tblGrid>
      <w:tr w:rsidR="009747F9" w:rsidRPr="009747F9" w:rsidTr="009747F9">
        <w:trPr>
          <w:trHeight w:val="520"/>
        </w:trPr>
        <w:tc>
          <w:tcPr>
            <w:tcW w:w="9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47F9" w:rsidRPr="009747F9" w:rsidRDefault="009747F9" w:rsidP="009747F9">
            <w:pPr>
              <w:jc w:val="center"/>
            </w:pPr>
            <w:r w:rsidRPr="009747F9">
              <w:rPr>
                <w:lang w:val="ru-RU"/>
              </w:rPr>
              <w:t>Предметная область</w:t>
            </w:r>
          </w:p>
        </w:tc>
      </w:tr>
      <w:tr w:rsidR="009747F9" w:rsidRPr="009747F9" w:rsidTr="009747F9">
        <w:trPr>
          <w:trHeight w:val="520"/>
        </w:trPr>
        <w:tc>
          <w:tcPr>
            <w:tcW w:w="9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47F9" w:rsidRPr="009747F9" w:rsidRDefault="009747F9" w:rsidP="009747F9">
            <w:pPr>
              <w:jc w:val="center"/>
            </w:pPr>
            <w:r w:rsidRPr="009747F9">
              <w:rPr>
                <w:lang w:val="ru-RU"/>
              </w:rPr>
              <w:t>Функциональные процессы</w:t>
            </w:r>
          </w:p>
        </w:tc>
      </w:tr>
      <w:tr w:rsidR="009747F9" w:rsidRPr="009747F9" w:rsidTr="009747F9">
        <w:trPr>
          <w:trHeight w:val="520"/>
        </w:trPr>
        <w:tc>
          <w:tcPr>
            <w:tcW w:w="9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47F9" w:rsidRPr="009747F9" w:rsidRDefault="009747F9" w:rsidP="009747F9">
            <w:pPr>
              <w:jc w:val="center"/>
            </w:pPr>
            <w:r w:rsidRPr="009747F9">
              <w:rPr>
                <w:lang w:val="ru-RU"/>
              </w:rPr>
              <w:t>Модели предметной области</w:t>
            </w:r>
          </w:p>
        </w:tc>
      </w:tr>
      <w:tr w:rsidR="009747F9" w:rsidRPr="009747F9" w:rsidTr="009747F9">
        <w:trPr>
          <w:trHeight w:val="520"/>
        </w:trPr>
        <w:tc>
          <w:tcPr>
            <w:tcW w:w="9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47F9" w:rsidRPr="009747F9" w:rsidRDefault="009747F9" w:rsidP="009747F9">
            <w:pPr>
              <w:jc w:val="center"/>
            </w:pPr>
            <w:r w:rsidRPr="009747F9">
              <w:rPr>
                <w:lang w:val="ru-RU"/>
              </w:rPr>
              <w:t>Информационная технология</w:t>
            </w:r>
          </w:p>
        </w:tc>
      </w:tr>
      <w:tr w:rsidR="009747F9" w:rsidRPr="009747F9" w:rsidTr="009747F9">
        <w:trPr>
          <w:trHeight w:val="520"/>
        </w:trPr>
        <w:tc>
          <w:tcPr>
            <w:tcW w:w="4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47F9" w:rsidRPr="009747F9" w:rsidRDefault="009747F9" w:rsidP="009747F9">
            <w:pPr>
              <w:jc w:val="center"/>
            </w:pPr>
            <w:r w:rsidRPr="009747F9">
              <w:rPr>
                <w:lang w:val="ru-RU"/>
              </w:rPr>
              <w:t>Опорная технология</w:t>
            </w:r>
          </w:p>
        </w:tc>
        <w:tc>
          <w:tcPr>
            <w:tcW w:w="4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47F9" w:rsidRPr="009747F9" w:rsidRDefault="009747F9" w:rsidP="009747F9">
            <w:pPr>
              <w:jc w:val="center"/>
            </w:pPr>
            <w:r w:rsidRPr="009747F9">
              <w:rPr>
                <w:lang w:val="ru-RU"/>
              </w:rPr>
              <w:t>База знаний</w:t>
            </w:r>
          </w:p>
        </w:tc>
      </w:tr>
      <w:tr w:rsidR="009747F9" w:rsidRPr="009747F9" w:rsidTr="009747F9">
        <w:trPr>
          <w:trHeight w:val="1412"/>
        </w:trPr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47F9" w:rsidRPr="009747F9" w:rsidRDefault="009747F9" w:rsidP="009747F9">
            <w:pPr>
              <w:jc w:val="center"/>
            </w:pPr>
            <w:r w:rsidRPr="009747F9">
              <w:rPr>
                <w:lang w:val="ru-RU"/>
              </w:rPr>
              <w:t>Аппаратные средства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47F9" w:rsidRPr="009747F9" w:rsidRDefault="009747F9" w:rsidP="009747F9">
            <w:pPr>
              <w:jc w:val="center"/>
            </w:pPr>
            <w:r w:rsidRPr="009747F9">
              <w:rPr>
                <w:lang w:val="ru-RU"/>
              </w:rPr>
              <w:t xml:space="preserve">Системные и  </w:t>
            </w:r>
            <w:proofErr w:type="spellStart"/>
            <w:r w:rsidRPr="009747F9">
              <w:rPr>
                <w:lang w:val="ru-RU"/>
              </w:rPr>
              <w:t>инструм</w:t>
            </w:r>
            <w:proofErr w:type="spellEnd"/>
            <w:r w:rsidRPr="009747F9">
              <w:rPr>
                <w:lang w:val="ru-RU"/>
              </w:rPr>
              <w:t>. средства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47F9" w:rsidRPr="009747F9" w:rsidRDefault="009747F9" w:rsidP="009747F9">
            <w:pPr>
              <w:jc w:val="center"/>
            </w:pPr>
            <w:r w:rsidRPr="009747F9">
              <w:rPr>
                <w:lang w:val="ru-RU"/>
              </w:rPr>
              <w:t>База данных</w:t>
            </w:r>
          </w:p>
        </w:tc>
        <w:tc>
          <w:tcPr>
            <w:tcW w:w="3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47F9" w:rsidRPr="009747F9" w:rsidRDefault="009747F9" w:rsidP="009747F9">
            <w:pPr>
              <w:jc w:val="center"/>
            </w:pPr>
            <w:r w:rsidRPr="009747F9">
              <w:rPr>
                <w:lang w:val="ru-RU"/>
              </w:rPr>
              <w:t>Пользовательский интерфейс</w:t>
            </w:r>
          </w:p>
        </w:tc>
      </w:tr>
      <w:tr w:rsidR="009747F9" w:rsidRPr="009747F9" w:rsidTr="009747F9">
        <w:trPr>
          <w:trHeight w:val="1041"/>
        </w:trPr>
        <w:tc>
          <w:tcPr>
            <w:tcW w:w="9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747F9" w:rsidRPr="009747F9" w:rsidRDefault="009747F9" w:rsidP="009747F9">
            <w:pPr>
              <w:jc w:val="center"/>
            </w:pPr>
            <w:r w:rsidRPr="009747F9">
              <w:rPr>
                <w:lang w:val="ru-RU"/>
              </w:rPr>
              <w:t>Информационно-технологические процессы</w:t>
            </w:r>
          </w:p>
        </w:tc>
      </w:tr>
    </w:tbl>
    <w:p w:rsidR="009747F9" w:rsidRPr="00AA7089" w:rsidRDefault="009747F9">
      <w:pPr>
        <w:rPr>
          <w:lang w:val="ru-RU"/>
        </w:rPr>
      </w:pPr>
    </w:p>
    <w:sectPr w:rsidR="009747F9" w:rsidRPr="00AA70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23"/>
    <w:rsid w:val="00542EC8"/>
    <w:rsid w:val="009747F9"/>
    <w:rsid w:val="00A23223"/>
    <w:rsid w:val="00AA7089"/>
    <w:rsid w:val="00BB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4A12"/>
  <w15:chartTrackingRefBased/>
  <w15:docId w15:val="{AE3A2411-EA5C-4ABB-9852-9169FB8E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0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616</Characters>
  <Application>Microsoft Office Word</Application>
  <DocSecurity>0</DocSecurity>
  <Lines>5</Lines>
  <Paragraphs>1</Paragraphs>
  <ScaleCrop>false</ScaleCrop>
  <Company>SPecialiST RePack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4</cp:revision>
  <dcterms:created xsi:type="dcterms:W3CDTF">2022-02-23T15:10:00Z</dcterms:created>
  <dcterms:modified xsi:type="dcterms:W3CDTF">2022-02-23T15:15:00Z</dcterms:modified>
</cp:coreProperties>
</file>