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Из заданной грамматики сформировать три формы предложения (слова).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Постройте дерево вывода для каждого из сгенерированных слов.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Построить эквивалентный конечный автомат.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Напишите регулярное выражение для слов, генерируемых данной грамматикой.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7">
          <w:pPr>
            <w:spacing w:line="360" w:lineRule="auto"/>
            <w:ind w:left="560" w:firstLine="160"/>
            <w:rPr>
              <w:rFonts w:ascii="Calibri" w:cs="Calibri" w:eastAsia="Calibri" w:hAnsi="Calibri"/>
              <w:sz w:val="32"/>
              <w:szCs w:val="32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   </w:t>
          </w:r>
          <w:r w:rsidDel="00000000" w:rsidR="00000000" w:rsidRPr="00000000">
            <w:rPr>
              <w:rFonts w:ascii="Calibri" w:cs="Calibri" w:eastAsia="Calibri" w:hAnsi="Calibri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32"/>
              <w:szCs w:val="32"/>
              <w:rtl w:val="0"/>
            </w:rPr>
            <w:t xml:space="preserve">G=({X, Y, Z, V}, {(, ), y, z, v}, P, X), unde P:</w:t>
          </w:r>
        </w:p>
      </w:sdtContent>
    </w:sdt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X→Y;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X→ y;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Y→yY;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Y→zY;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Y→ zZ;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Z→zZ;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Z→v;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Z→vV;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V→vV;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V→v).</w:t>
      </w:r>
    </w:p>
    <w:p w:rsidR="00000000" w:rsidDel="00000000" w:rsidP="00000000" w:rsidRDefault="00000000" w:rsidRPr="00000000" w14:paraId="00000012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Из заданной грамматики сформировать три формы предложения (слова).</w:t>
          </w:r>
        </w:p>
      </w:sdtContent>
    </w:sdt>
    <w:p w:rsidR="00000000" w:rsidDel="00000000" w:rsidP="00000000" w:rsidRDefault="00000000" w:rsidRPr="00000000" w14:paraId="00000028">
      <w:pPr>
        <w:tabs>
          <w:tab w:val="left" w:pos="2565"/>
        </w:tabs>
        <w:spacing w:after="200" w:line="276" w:lineRule="auto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X</m:t>
        </m:r>
        <m:r>
          <w:rPr>
            <w:rFonts w:ascii="Cambria Math" w:cs="Cambria Math" w:eastAsia="Cambria Math" w:hAnsi="Cambria Math"/>
          </w:rPr>
          <m:t xml:space="preserve">-1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Y-5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zZ-8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zvV-9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zvvV-10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zvvv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565"/>
        </w:tabs>
        <w:spacing w:after="200" w:line="276" w:lineRule="auto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X</m:t>
        </m:r>
        <m:r>
          <w:rPr>
            <w:rFonts w:ascii="Cambria Math" w:cs="Cambria Math" w:eastAsia="Cambria Math" w:hAnsi="Cambria Math"/>
          </w:rPr>
          <m:t xml:space="preserve">-1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Y-3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yY-4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yzY-5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yzzZ-7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yzzv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565"/>
        </w:tabs>
        <w:spacing w:after="200" w:line="276" w:lineRule="auto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X</m:t>
        </m:r>
        <m:r>
          <w:rPr>
            <w:rFonts w:ascii="Cambria Math" w:cs="Cambria Math" w:eastAsia="Cambria Math" w:hAnsi="Cambria Math"/>
          </w:rPr>
          <m:t xml:space="preserve">-2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Постройте дерево вывода для каждого из сгенерированных слов.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305300" cy="5286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71900" cy="5238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95600" cy="22002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конечный автомат.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ind w:left="560" w:firstLine="1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G=({X, Y, Z, V}, {(, ), y, z, v}, P, X), unde P: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X→Y;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Y→yY;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Y→zY;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Y→ zZ;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Z→zZ;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Z→v;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Z→vV;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V→vV;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360" w:lineRule="auto"/>
              <w:ind w:left="1133.85826771653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V→v).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AF=(Q,Σ,δ,X,F), Q={X, Y, Z, V}</w:t>
            </w: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⋃</m:t>
                  </m:r>
                </m:e>
                <m:sub/>
                <m:sup/>
              </m:sSubSup>
              <m:r>
                <w:rPr>
                  <w:rFonts w:ascii="Cambria Math" w:cs="Cambria Math" w:eastAsia="Cambria Math" w:hAnsi="Cambria Math"/>
                </w:rPr>
                <m:t xml:space="preserve">{F}</m:t>
              </m:r>
            </m:oMath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Σ={(, ), y, z, v},  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δ(X, )={Y},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δ(X,y )={F},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δ(Y,y )={Y},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δ(Y, z)={Y},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δ(Y, z)={Z},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δ(Z, z)={Z},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δ(Z, v)={F},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δ(Z, v)={V},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δ(V, v)={V},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δ(V, v)={F},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Графическое представление: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0115" cy="292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zvvv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m:oMath>
        <m:r>
          <w:rPr>
            <w:rFonts w:ascii="Calibri" w:cs="Calibri" w:eastAsia="Calibri" w:hAnsi="Calibri"/>
          </w:rPr>
          <m:t xml:space="preserve">                                    ⊢(Y, vvv) ⊢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(X</m:t>
        </m:r>
        <m:r>
          <w:rPr>
            <w:rFonts w:ascii="Cambria Math" w:cs="Cambria Math" w:eastAsia="Cambria Math" w:hAnsi="Cambria Math"/>
          </w:rPr>
          <m:t xml:space="preserve">, zvvv) </m:t>
        </m:r>
        <m:r>
          <w:rPr>
            <w:rFonts w:ascii="Calibri" w:cs="Calibri" w:eastAsia="Calibri" w:hAnsi="Calibri"/>
          </w:rPr>
          <m:t xml:space="preserve">⊢(Y, zvvv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⊢(F,vv) ⊢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⊢(Z, vvv)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⊢(F,v) ⊢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⊢(V,vv)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            ⊢(V,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⊢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⊢(V,v)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            ⊢(F,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</m:t>
        </m:r>
        <m:r>
          <w:rPr>
            <w:rFonts w:ascii="Cambria Math" w:cs="Cambria Math" w:eastAsia="Cambria Math" w:hAnsi="Cambria Math"/>
          </w:rPr>
          <m:t xml:space="preserve"> </m:t>
        </m:r>
        <m:r>
          <w:rPr>
            <w:rFonts w:ascii="Cambria Math" w:cs="Cambria Math" w:eastAsia="Cambria Math" w:hAnsi="Cambria Math"/>
          </w:rPr>
          <m:t>ϵ</m:t>
        </m:r>
        <m:r>
          <w:rPr>
            <w:rFonts w:ascii="Cambria Math" w:cs="Cambria Math" w:eastAsia="Cambria Math" w:hAnsi="Cambria Math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yzzv</w:t>
      </w:r>
    </w:p>
    <w:sdt>
      <w:sdtPr>
        <w:tag w:val="goog_rdk_2"/>
      </w:sdtPr>
      <w:sdtContent>
        <w:p w:rsidR="00000000" w:rsidDel="00000000" w:rsidP="00000000" w:rsidRDefault="00000000" w:rsidRPr="00000000" w14:paraId="00000080">
          <w:pPr>
            <w:spacing w:line="276" w:lineRule="auto"/>
            <w:ind w:lef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             </w:t>
          </w:r>
          <m:oMath>
            <m:r>
              <w:rPr>
                <w:rFonts w:ascii="Calibri" w:cs="Calibri" w:eastAsia="Calibri" w:hAnsi="Calibri"/>
              </w:rPr>
              <m:t xml:space="preserve">⊢(F, zzv) err</m:t>
            </m:r>
          </m:oMath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1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 (</m:t>
        </m:r>
        <m:r>
          <w:rPr>
            <w:rFonts w:ascii="Cambria Math" w:cs="Cambria Math" w:eastAsia="Cambria Math" w:hAnsi="Cambria Math"/>
          </w:rPr>
          <m:t xml:space="preserve">X, yzzv</m:t>
        </m:r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⊢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(Y, v) </w:t>
      </w:r>
      <m:oMath>
        <m:r>
          <w:rPr>
            <w:rFonts w:ascii="Calibri" w:cs="Calibri" w:eastAsia="Calibri" w:hAnsi="Calibri"/>
          </w:rPr>
          <m:t xml:space="preserve">⊢err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</w:t>
      </w:r>
      <m:oMath>
        <m:r>
          <w:rPr>
            <w:rFonts w:ascii="Calibri" w:cs="Calibri" w:eastAsia="Calibri" w:hAnsi="Calibri"/>
          </w:rPr>
          <m:t xml:space="preserve">⊢(Y, zv)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              ⊢ (V, 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 ⊢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⊢(Z,v)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              ⊢ (F,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</m:t>
        </m:r>
        <m:r>
          <w:rPr>
            <w:rFonts w:ascii="Cambria Math" w:cs="Cambria Math" w:eastAsia="Cambria Math" w:hAnsi="Cambria Math"/>
          </w:rPr>
          <m:t xml:space="preserve"> </m:t>
        </m:r>
        <m:r>
          <w:rPr>
            <w:rFonts w:ascii="Cambria Math" w:cs="Cambria Math" w:eastAsia="Cambria Math" w:hAnsi="Cambria Math"/>
          </w:rPr>
          <m:t>ϵ</m:t>
        </m:r>
        <m:r>
          <w:rPr>
            <w:rFonts w:ascii="Cambria Math" w:cs="Cambria Math" w:eastAsia="Cambria Math" w:hAnsi="Cambria Math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m:oMath>
        <m:r>
          <w:rPr>
            <w:rFonts w:ascii="Calibri" w:cs="Calibri" w:eastAsia="Calibri" w:hAnsi="Calibri"/>
          </w:rPr>
          <m:t xml:space="preserve">                             ⊢(Y, yzzv)⊢(Y, zzv)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              ⊢ (V, 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 ⊢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⊢(Z, zv) ⊢(Z, v)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                                                                        ⊢ (F,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</m:t>
        </m:r>
        <m:r>
          <w:rPr>
            <w:rFonts w:ascii="Cambria Math" w:cs="Cambria Math" w:eastAsia="Cambria Math" w:hAnsi="Cambria Math"/>
          </w:rPr>
          <m:t xml:space="preserve"> </m:t>
        </m:r>
        <m:r>
          <w:rPr>
            <w:rFonts w:ascii="Cambria Math" w:cs="Cambria Math" w:eastAsia="Cambria Math" w:hAnsi="Cambria Math"/>
          </w:rPr>
          <m:t>ϵ</m:t>
        </m:r>
        <m:r>
          <w:rPr>
            <w:rFonts w:ascii="Cambria Math" w:cs="Cambria Math" w:eastAsia="Cambria Math" w:hAnsi="Cambria Math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⊢ (Y, </m:t>
        </m:r>
        <m:r>
          <w:rPr>
            <w:rFonts w:ascii="Cambria Math" w:cs="Cambria Math" w:eastAsia="Cambria Math" w:hAnsi="Cambria Math"/>
          </w:rPr>
          <m:t xml:space="preserve">y</m:t>
        </m:r>
        <m:r>
          <w:rPr>
            <w:rFonts w:ascii="Calibri" w:cs="Calibri" w:eastAsia="Calibri" w:hAnsi="Calibri"/>
          </w:rPr>
          <m:t xml:space="preserve">)  ⊢ (Y, 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 ⊢ err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(X,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jc w:val="left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            ⊢ (F,</m:t>
        </m:r>
        <m:r>
          <w:rPr>
            <w:rFonts w:ascii="Calibri" w:cs="Calibri" w:eastAsia="Calibri" w:hAnsi="Calibri"/>
          </w:rPr>
          <m:t>ε</m:t>
        </m:r>
        <m:r>
          <w:rPr>
            <w:rFonts w:ascii="Calibri" w:cs="Calibri" w:eastAsia="Calibri" w:hAnsi="Calibri"/>
          </w:rPr>
          <m:t xml:space="preserve">) </m:t>
        </m:r>
        <m:r>
          <w:rPr>
            <w:rFonts w:ascii="Cambria Math" w:cs="Cambria Math" w:eastAsia="Cambria Math" w:hAnsi="Cambria Math"/>
          </w:rPr>
          <m:t xml:space="preserve"> </m:t>
        </m:r>
        <m:r>
          <w:rPr>
            <w:rFonts w:ascii="Cambria Math" w:cs="Cambria Math" w:eastAsia="Cambria Math" w:hAnsi="Cambria Math"/>
          </w:rPr>
          <m:t>ϵ</m:t>
        </m:r>
        <m:r>
          <w:rPr>
            <w:rFonts w:ascii="Cambria Math" w:cs="Cambria Math" w:eastAsia="Cambria Math" w:hAnsi="Cambria Math"/>
          </w:rPr>
          <m:t xml:space="preserve"> AF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Напишите регулярное выражение для слов, генерируемых данной грамматикой.</w:t>
          </w:r>
        </w:p>
      </w:sdtContent>
    </w:sdt>
    <w:p w:rsidR="00000000" w:rsidDel="00000000" w:rsidP="00000000" w:rsidRDefault="00000000" w:rsidRPr="00000000" w14:paraId="0000009B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36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0115" cy="292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Регулярное выражение: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y + ((z* + y*)*zz*v*)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o-R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452FB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452FB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 w:val="1"/>
    <w:unhideWhenUsed w:val="1"/>
    <w:rsid w:val="00194916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194916"/>
    <w:rPr>
      <w:rFonts w:ascii="Tahoma" w:cs="Tahoma" w:eastAsia="Times New Roman" w:hAnsi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 w:val="1"/>
    <w:rsid w:val="0051018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xI6aVrptQMIDDDpVkQtanDaLA==">AMUW2mW122L1enlbOxVFp5n4qR2o3AdYtmrNLRvQvrW70ti4zPzyTBda3C/mjWhWz4C6jfSdc8zQ36SBrMOK2JRp1Q2FrmvWgw9glYBqgqib+fISgHDApdwnw+/XddiAg9/9vFtlfSx237P6FR8RP2iDrxuvZyPYUCka+rS3qiUMBJcWICLSmbD3akLp4hKK0jMJe+K/HTKw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2021-01-21T22:37:00Z</dcterms:created>
  <dc:creator>Пользователь Windows</dc:creator>
</cp:coreProperties>
</file>