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34" w:rsidRPr="00A1348B" w:rsidRDefault="006E3D34" w:rsidP="006E3D34">
      <w:pP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77BD" w:rsidRPr="00FD77BD" w:rsidRDefault="00FD77BD" w:rsidP="006E3D34">
      <w:pPr>
        <w:pStyle w:val="a3"/>
        <w:numPr>
          <w:ilvl w:val="0"/>
          <w:numId w:val="4"/>
        </w:numPr>
        <w:rPr>
          <w:rStyle w:val="apple-style-span"/>
          <w:rFonts w:ascii="Times New Roman" w:hAnsi="Times New Roman" w:cs="Times New Roman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sz w:val="28"/>
          <w:szCs w:val="28"/>
        </w:rPr>
        <w:t>Я</w:t>
      </w:r>
      <w:r w:rsidR="00EC0DBF">
        <w:rPr>
          <w:rStyle w:val="apple-style-span"/>
          <w:rFonts w:ascii="Times New Roman" w:hAnsi="Times New Roman" w:cs="Times New Roman"/>
          <w:sz w:val="28"/>
          <w:szCs w:val="28"/>
        </w:rPr>
        <w:t>кі шляхи перетворення прог</w:t>
      </w:r>
      <w:r w:rsidR="00336A02">
        <w:rPr>
          <w:rStyle w:val="apple-style-span"/>
          <w:rFonts w:ascii="Times New Roman" w:hAnsi="Times New Roman" w:cs="Times New Roman"/>
          <w:sz w:val="28"/>
          <w:szCs w:val="28"/>
        </w:rPr>
        <w:t>рами існують?</w:t>
      </w:r>
    </w:p>
    <w:p w:rsidR="006E3D34" w:rsidRPr="00A1348B" w:rsidRDefault="00B8023A" w:rsidP="006E3D34">
      <w:pPr>
        <w:pStyle w:val="a3"/>
        <w:numPr>
          <w:ilvl w:val="0"/>
          <w:numId w:val="4"/>
        </w:numPr>
        <w:rPr>
          <w:rStyle w:val="apple-style-span"/>
          <w:rFonts w:ascii="Times New Roman" w:hAnsi="Times New Roman" w:cs="Times New Roman"/>
          <w:sz w:val="28"/>
          <w:szCs w:val="28"/>
        </w:rPr>
      </w:pPr>
      <w: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 xml:space="preserve">Що потрібно урахувати при розробці програмного </w:t>
      </w:r>
      <w:proofErr w:type="spellStart"/>
      <w: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  <w:r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:rsidR="006E3D34" w:rsidRPr="00A1348B" w:rsidRDefault="00F039F3" w:rsidP="006E3D34">
      <w:pPr>
        <w:pStyle w:val="a3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Методологія </w:t>
      </w:r>
      <w:r w:rsidR="00255F71">
        <w:rPr>
          <w:rFonts w:ascii="Times New Roman" w:hAnsi="Times New Roman" w:cs="Times New Roman"/>
          <w:sz w:val="28"/>
          <w:szCs w:val="28"/>
        </w:rPr>
        <w:t>та інженерна дисципліна</w:t>
      </w:r>
    </w:p>
    <w:p w:rsidR="006E3D34" w:rsidRPr="00A1348B" w:rsidRDefault="000C6B0A" w:rsidP="006E3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складних програм.</w:t>
      </w:r>
    </w:p>
    <w:p w:rsidR="006E3D34" w:rsidRPr="00A1348B" w:rsidRDefault="006E3D34" w:rsidP="006E3D34">
      <w:pPr>
        <w:pStyle w:val="a3"/>
        <w:numPr>
          <w:ilvl w:val="0"/>
          <w:numId w:val="4"/>
        </w:numPr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Style w:val="apple-style-span"/>
          <w:rFonts w:ascii="Times New Roman" w:hAnsi="Times New Roman" w:cs="Times New Roman"/>
          <w:color w:val="000000" w:themeColor="text1"/>
          <w:sz w:val="28"/>
          <w:szCs w:val="28"/>
        </w:rPr>
        <w:t>Схематично показати систему розробки ПЗ.</w:t>
      </w:r>
    </w:p>
    <w:p w:rsidR="006E3D34" w:rsidRPr="00A1348B" w:rsidRDefault="006E3D34" w:rsidP="006E3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Вплив структурного і ОО програмування.</w:t>
      </w:r>
    </w:p>
    <w:p w:rsidR="006E3D34" w:rsidRPr="00A1348B" w:rsidRDefault="006E3D34" w:rsidP="006E3D34">
      <w:pPr>
        <w:pStyle w:val="a3"/>
        <w:numPr>
          <w:ilvl w:val="0"/>
          <w:numId w:val="4"/>
        </w:numPr>
        <w:spacing w:after="16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A134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парадігми</w:t>
      </w:r>
      <w:proofErr w:type="spellEnd"/>
      <w:r w:rsidRPr="00A134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 xml:space="preserve"> об’єктної орієнтованості?</w:t>
      </w:r>
    </w:p>
    <w:p w:rsidR="00A1348B" w:rsidRPr="00A1348B" w:rsidRDefault="00A1348B" w:rsidP="00A134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Скільки існує ключових вимог до розробки ПЗ?</w:t>
      </w:r>
    </w:p>
    <w:p w:rsidR="00A1348B" w:rsidRPr="00A1348B" w:rsidRDefault="00A1348B" w:rsidP="00A134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1348B">
        <w:rPr>
          <w:rFonts w:ascii="Times New Roman" w:hAnsi="Times New Roman" w:cs="Times New Roman"/>
          <w:sz w:val="28"/>
          <w:szCs w:val="28"/>
        </w:rPr>
        <w:t>Роль чотирьох «П» у досягнені ключових вимог до розробки ПЗ.</w:t>
      </w:r>
    </w:p>
    <w:p w:rsidR="00A1348B" w:rsidRPr="00A1348B" w:rsidRDefault="00A1348B" w:rsidP="00A1348B">
      <w:pPr>
        <w:pStyle w:val="a3"/>
        <w:numPr>
          <w:ilvl w:val="0"/>
          <w:numId w:val="4"/>
        </w:numPr>
        <w:spacing w:after="160" w:line="360" w:lineRule="auto"/>
        <w:rPr>
          <w:rStyle w:val="apple-style-span"/>
          <w:rFonts w:ascii="Times New Roman" w:hAnsi="Times New Roman" w:cs="Times New Roman"/>
          <w:sz w:val="28"/>
          <w:szCs w:val="28"/>
        </w:rPr>
      </w:pPr>
      <w:r w:rsidRPr="00A1348B">
        <w:rPr>
          <w:rStyle w:val="apple-style-span"/>
          <w:rFonts w:ascii="Times New Roman" w:hAnsi="Times New Roman" w:cs="Times New Roman"/>
          <w:color w:val="000000"/>
          <w:sz w:val="28"/>
          <w:szCs w:val="28"/>
        </w:rPr>
        <w:t>З чого складається система розробки ПЗ?</w:t>
      </w:r>
    </w:p>
    <w:p w:rsidR="00E56A37" w:rsidRDefault="00E56A37" w:rsidP="002846E5"/>
    <w:p w:rsidR="00336A02" w:rsidRPr="000C6B0A" w:rsidRDefault="00336A02" w:rsidP="002846E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36A02" w:rsidRPr="000C6B0A" w:rsidRDefault="00336A02" w:rsidP="002846E5">
      <w:pPr>
        <w:rPr>
          <w:rFonts w:ascii="Times New Roman" w:hAnsi="Times New Roman" w:cs="Times New Roman"/>
          <w:sz w:val="28"/>
          <w:szCs w:val="28"/>
        </w:rPr>
      </w:pPr>
    </w:p>
    <w:p w:rsidR="00336A02" w:rsidRPr="000C6B0A" w:rsidRDefault="00336A02" w:rsidP="00336A0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Існують два шляхи перетворення програми в більш корисний, але й більш дорогий продукт. Вони представлені на діаграмі вертикальною й горизонтальною стрілками.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4248"/>
        <w:gridCol w:w="4500"/>
      </w:tblGrid>
      <w:tr w:rsidR="00336A02" w:rsidRPr="000C6B0A" w:rsidTr="00336A02">
        <w:tc>
          <w:tcPr>
            <w:tcW w:w="4248" w:type="dxa"/>
          </w:tcPr>
          <w:p w:rsidR="00336A02" w:rsidRPr="000C6B0A" w:rsidRDefault="00336A02" w:rsidP="00336A0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0C6B0A">
              <w:rPr>
                <w:b/>
                <w:sz w:val="28"/>
                <w:szCs w:val="28"/>
              </w:rPr>
              <w:t>Програма</w:t>
            </w:r>
          </w:p>
          <w:p w:rsidR="00336A02" w:rsidRPr="000C6B0A" w:rsidRDefault="00336A02" w:rsidP="00336A02">
            <w:pPr>
              <w:spacing w:line="360" w:lineRule="auto"/>
              <w:rPr>
                <w:sz w:val="28"/>
                <w:szCs w:val="28"/>
              </w:rPr>
            </w:pPr>
            <w:r w:rsidRPr="000C6B0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3D37CD" wp14:editId="79929806">
                      <wp:simplePos x="0" y="0"/>
                      <wp:positionH relativeFrom="column">
                        <wp:posOffset>2628900</wp:posOffset>
                      </wp:positionH>
                      <wp:positionV relativeFrom="paragraph">
                        <wp:posOffset>904875</wp:posOffset>
                      </wp:positionV>
                      <wp:extent cx="571500" cy="635"/>
                      <wp:effectExtent l="19050" t="95250" r="38100" b="85090"/>
                      <wp:wrapNone/>
                      <wp:docPr id="2" name="Пряма сполучна ліні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0" y="0"/>
                                <a:ext cx="57150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 сполучна лінія 2" o:spid="_x0000_s1026" style="position:absolute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1.25pt" to="252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" strokeweight="3pt">
                      <v:stroke endarrow="block"/>
                    </v:line>
                  </w:pict>
                </mc:Fallback>
              </mc:AlternateContent>
            </w:r>
            <w:r w:rsidRPr="000C6B0A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7DF153F" wp14:editId="143EB721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1193800</wp:posOffset>
                      </wp:positionV>
                      <wp:extent cx="571500" cy="0"/>
                      <wp:effectExtent l="86995" t="22225" r="93980" b="34925"/>
                      <wp:wrapNone/>
                      <wp:docPr id="1" name="Пряма сполучна ліні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 сполучна лінія 1" o:spid="_x0000_s1026" style="position:absolute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6pt,94pt" to="175.6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" strokeweight="3pt">
                      <v:stroke endarrow="block"/>
                    </v:line>
                  </w:pict>
                </mc:Fallback>
              </mc:AlternateContent>
            </w:r>
            <w:r w:rsidRPr="000C6B0A">
              <w:rPr>
                <w:sz w:val="28"/>
                <w:szCs w:val="28"/>
              </w:rPr>
              <w:t>(Завершений продукт, придатний для запуску своїм автором на системі, на якій вона була розроблена)</w:t>
            </w:r>
          </w:p>
        </w:tc>
        <w:tc>
          <w:tcPr>
            <w:tcW w:w="4500" w:type="dxa"/>
          </w:tcPr>
          <w:p w:rsidR="00336A02" w:rsidRPr="000C6B0A" w:rsidRDefault="00336A02" w:rsidP="00336A0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0C6B0A">
              <w:rPr>
                <w:b/>
                <w:sz w:val="28"/>
                <w:szCs w:val="28"/>
              </w:rPr>
              <w:t>Програмний комплекс</w:t>
            </w:r>
          </w:p>
          <w:p w:rsidR="00336A02" w:rsidRPr="000C6B0A" w:rsidRDefault="00336A02" w:rsidP="00336A0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0C6B0A">
              <w:rPr>
                <w:sz w:val="28"/>
                <w:szCs w:val="28"/>
              </w:rPr>
              <w:t>(інтерфейси, системна інтеграція)</w:t>
            </w:r>
          </w:p>
        </w:tc>
      </w:tr>
      <w:tr w:rsidR="00336A02" w:rsidRPr="000C6B0A" w:rsidTr="00336A02">
        <w:tc>
          <w:tcPr>
            <w:tcW w:w="4248" w:type="dxa"/>
          </w:tcPr>
          <w:p w:rsidR="00336A02" w:rsidRPr="000C6B0A" w:rsidRDefault="00336A02" w:rsidP="00336A0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0C6B0A">
              <w:rPr>
                <w:b/>
                <w:sz w:val="28"/>
                <w:szCs w:val="28"/>
              </w:rPr>
              <w:t>Програмний продукт</w:t>
            </w:r>
          </w:p>
          <w:p w:rsidR="00336A02" w:rsidRPr="000C6B0A" w:rsidRDefault="00336A02" w:rsidP="00336A02">
            <w:pPr>
              <w:spacing w:line="360" w:lineRule="auto"/>
              <w:rPr>
                <w:sz w:val="28"/>
                <w:szCs w:val="28"/>
              </w:rPr>
            </w:pPr>
            <w:r w:rsidRPr="000C6B0A">
              <w:rPr>
                <w:sz w:val="28"/>
                <w:szCs w:val="28"/>
              </w:rPr>
              <w:t>(Узагальнення, тестування, документування, супровід)</w:t>
            </w:r>
          </w:p>
        </w:tc>
        <w:tc>
          <w:tcPr>
            <w:tcW w:w="4500" w:type="dxa"/>
          </w:tcPr>
          <w:p w:rsidR="00336A02" w:rsidRPr="000C6B0A" w:rsidRDefault="00336A02" w:rsidP="00336A0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  <w:p w:rsidR="00336A02" w:rsidRPr="000C6B0A" w:rsidRDefault="00336A02" w:rsidP="00336A02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0C6B0A">
              <w:rPr>
                <w:b/>
                <w:sz w:val="28"/>
                <w:szCs w:val="28"/>
              </w:rPr>
              <w:t>Системний програмний продукт</w:t>
            </w:r>
          </w:p>
        </w:tc>
      </w:tr>
    </w:tbl>
    <w:p w:rsidR="00F039F3" w:rsidRPr="000C6B0A" w:rsidRDefault="00F039F3" w:rsidP="00F039F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Таким чином, при розробці програмного забезпечення слід ураховувати, що:</w:t>
      </w:r>
    </w:p>
    <w:p w:rsidR="00F039F3" w:rsidRPr="000C6B0A" w:rsidRDefault="00F039F3" w:rsidP="00F039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•</w:t>
      </w:r>
      <w:r w:rsidRPr="000C6B0A">
        <w:rPr>
          <w:rFonts w:ascii="Times New Roman" w:hAnsi="Times New Roman" w:cs="Times New Roman"/>
          <w:sz w:val="28"/>
          <w:szCs w:val="28"/>
        </w:rPr>
        <w:tab/>
        <w:t xml:space="preserve">розробка ПЗ істотно відрізняється від матеріального виробництва. Спроба механічного переносу в сферу програмування методів і засобів, що добре зарекомендували себе, наприклад, у будівництві або автомобілебудуванні, свідомо приречена на невдачу. </w:t>
      </w:r>
    </w:p>
    <w:p w:rsidR="00F039F3" w:rsidRPr="000C6B0A" w:rsidRDefault="00F039F3" w:rsidP="00F039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•</w:t>
      </w:r>
      <w:r w:rsidRPr="000C6B0A">
        <w:rPr>
          <w:rFonts w:ascii="Times New Roman" w:hAnsi="Times New Roman" w:cs="Times New Roman"/>
          <w:sz w:val="28"/>
          <w:szCs w:val="28"/>
        </w:rPr>
        <w:tab/>
        <w:t>ПЗ є "гнучким" продуктом. На нього впливає зовнішнє середовище, яке являє собою споживачів й користувачів, що очікують, що в програмні продукти будуть внесені ті зміни, що їх цікавлять;</w:t>
      </w:r>
    </w:p>
    <w:p w:rsidR="00F039F3" w:rsidRPr="000C6B0A" w:rsidRDefault="00F039F3" w:rsidP="00F039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•</w:t>
      </w:r>
      <w:r w:rsidRPr="000C6B0A">
        <w:rPr>
          <w:rFonts w:ascii="Times New Roman" w:hAnsi="Times New Roman" w:cs="Times New Roman"/>
          <w:sz w:val="28"/>
          <w:szCs w:val="28"/>
        </w:rPr>
        <w:tab/>
        <w:t>технології й засоби проектування й розробки ПЗ розвиваються дуже швидкими темпами. Це впливає на продуктивність, вартість, якість і ризики при виробництві кінцевого продукту;</w:t>
      </w:r>
    </w:p>
    <w:p w:rsidR="00F039F3" w:rsidRPr="000C6B0A" w:rsidRDefault="00F039F3" w:rsidP="00F039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•</w:t>
      </w:r>
      <w:r w:rsidRPr="000C6B0A">
        <w:rPr>
          <w:rFonts w:ascii="Times New Roman" w:hAnsi="Times New Roman" w:cs="Times New Roman"/>
          <w:sz w:val="28"/>
          <w:szCs w:val="28"/>
        </w:rPr>
        <w:tab/>
        <w:t xml:space="preserve">вартість розробки ПЗ в значній мірі залежить від технічних засобів. Економічна модель програмного продукту суттєво відрізняється від моделі звичайних товарів. </w:t>
      </w:r>
    </w:p>
    <w:p w:rsidR="00255F71" w:rsidRPr="000C6B0A" w:rsidRDefault="00255F71" w:rsidP="00255F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i/>
          <w:sz w:val="28"/>
          <w:szCs w:val="28"/>
        </w:rPr>
        <w:t>Як методологія</w:t>
      </w:r>
      <w:r w:rsidRPr="000C6B0A">
        <w:rPr>
          <w:rFonts w:ascii="Times New Roman" w:hAnsi="Times New Roman" w:cs="Times New Roman"/>
          <w:sz w:val="28"/>
          <w:szCs w:val="28"/>
        </w:rPr>
        <w:t xml:space="preserve"> програмна інженерія заснована на застосуванні систематизованого, наукового й передбачуваного процесу проектування, розробки й супроводу програмних засобів. </w:t>
      </w:r>
      <w:r w:rsidRPr="000C6B0A">
        <w:rPr>
          <w:rFonts w:ascii="Times New Roman" w:hAnsi="Times New Roman" w:cs="Times New Roman"/>
          <w:i/>
          <w:sz w:val="28"/>
          <w:szCs w:val="28"/>
        </w:rPr>
        <w:t>Як інженерна дисципліна</w:t>
      </w:r>
      <w:r w:rsidRPr="000C6B0A">
        <w:rPr>
          <w:rFonts w:ascii="Times New Roman" w:hAnsi="Times New Roman" w:cs="Times New Roman"/>
          <w:sz w:val="28"/>
          <w:szCs w:val="28"/>
        </w:rPr>
        <w:t xml:space="preserve"> програмна інженерія охоплює всі аспекти створення ПЗ, починаючи від розробки вимог до програмної системи й закінчуючи зняттям її з експлуатації, включаючи оцінку працезатрат, продуктивності і якості. </w:t>
      </w:r>
    </w:p>
    <w:p w:rsidR="00255F71" w:rsidRPr="000C6B0A" w:rsidRDefault="00255F71" w:rsidP="00255F7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У тлумачному словнику поняття "інженерія" визначається як "інженерна справа, творча технічна діяльність". Виходячи із цього, програмну інженерію можна розглядати як інженерну діяльність у програмуванні.</w:t>
      </w:r>
    </w:p>
    <w:p w:rsidR="00255F71" w:rsidRPr="000C6B0A" w:rsidRDefault="00255F71" w:rsidP="00255F7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6B0A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Програмна інженерія </w:t>
      </w:r>
      <w:r w:rsidRPr="000C6B0A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C6B0A">
        <w:rPr>
          <w:rFonts w:ascii="Times New Roman" w:hAnsi="Times New Roman" w:cs="Times New Roman"/>
          <w:b/>
          <w:sz w:val="28"/>
          <w:szCs w:val="28"/>
        </w:rPr>
        <w:t>Software</w:t>
      </w:r>
      <w:proofErr w:type="spellEnd"/>
      <w:r w:rsidRPr="000C6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6B0A">
        <w:rPr>
          <w:rFonts w:ascii="Times New Roman" w:hAnsi="Times New Roman" w:cs="Times New Roman"/>
          <w:b/>
          <w:sz w:val="28"/>
          <w:szCs w:val="28"/>
        </w:rPr>
        <w:t>Engіneerіng</w:t>
      </w:r>
      <w:proofErr w:type="spellEnd"/>
      <w:r w:rsidRPr="000C6B0A">
        <w:rPr>
          <w:rFonts w:ascii="Times New Roman" w:hAnsi="Times New Roman" w:cs="Times New Roman"/>
          <w:b/>
          <w:sz w:val="28"/>
          <w:szCs w:val="28"/>
        </w:rPr>
        <w:t>) є галуззю комп'ютерної науки  (</w:t>
      </w:r>
      <w:proofErr w:type="spellStart"/>
      <w:r w:rsidRPr="000C6B0A">
        <w:rPr>
          <w:rFonts w:ascii="Times New Roman" w:hAnsi="Times New Roman" w:cs="Times New Roman"/>
          <w:b/>
          <w:sz w:val="28"/>
          <w:szCs w:val="28"/>
        </w:rPr>
        <w:t>Computer</w:t>
      </w:r>
      <w:proofErr w:type="spellEnd"/>
      <w:r w:rsidRPr="000C6B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C6B0A">
        <w:rPr>
          <w:rFonts w:ascii="Times New Roman" w:hAnsi="Times New Roman" w:cs="Times New Roman"/>
          <w:b/>
          <w:sz w:val="28"/>
          <w:szCs w:val="28"/>
        </w:rPr>
        <w:t>scіence</w:t>
      </w:r>
      <w:proofErr w:type="spellEnd"/>
      <w:r w:rsidRPr="000C6B0A">
        <w:rPr>
          <w:rFonts w:ascii="Times New Roman" w:hAnsi="Times New Roman" w:cs="Times New Roman"/>
          <w:b/>
          <w:sz w:val="28"/>
          <w:szCs w:val="28"/>
        </w:rPr>
        <w:t xml:space="preserve">) і вивчає питання побудови комп'ютерних програм, узагальнює досвід програмування у вигляді комплексу загальних знань і правил регламентації інженерної діяльності розроблювачів програмного забезпечення. </w:t>
      </w:r>
    </w:p>
    <w:p w:rsidR="000C6B0A" w:rsidRPr="000C6B0A" w:rsidRDefault="000C6B0A" w:rsidP="000C6B0A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 xml:space="preserve">програмна інженерія - це ще й технологічна дисципліна, яка займається побудовою програмних систем, настільки великих і складних, що для цього потрібна участь злагоджених команд розроблювачів різних спеціальностей і кваліфікацій. </w:t>
      </w:r>
    </w:p>
    <w:p w:rsidR="000C6B0A" w:rsidRPr="000C6B0A" w:rsidRDefault="000C6B0A" w:rsidP="000C6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Дійсно, у реалізації великих програмних проектів крім програмістів,  беруть участь:</w:t>
      </w:r>
    </w:p>
    <w:p w:rsidR="000C6B0A" w:rsidRPr="000C6B0A" w:rsidRDefault="000C6B0A" w:rsidP="000C6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•</w:t>
      </w:r>
      <w:r w:rsidRPr="000C6B0A">
        <w:rPr>
          <w:rFonts w:ascii="Times New Roman" w:hAnsi="Times New Roman" w:cs="Times New Roman"/>
          <w:sz w:val="28"/>
          <w:szCs w:val="28"/>
        </w:rPr>
        <w:tab/>
        <w:t>менеджери, які планують і управляють проектом, відслідковують строки й витрати;</w:t>
      </w:r>
    </w:p>
    <w:p w:rsidR="000C6B0A" w:rsidRPr="000C6B0A" w:rsidRDefault="000C6B0A" w:rsidP="000C6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•</w:t>
      </w:r>
      <w:r w:rsidRPr="000C6B0A">
        <w:rPr>
          <w:rFonts w:ascii="Times New Roman" w:hAnsi="Times New Roman" w:cs="Times New Roman"/>
          <w:sz w:val="28"/>
          <w:szCs w:val="28"/>
        </w:rPr>
        <w:tab/>
        <w:t>технологи, які визначають інженерні методи й стандарти, що регламентують  і регулюють  процес розробки програмних засобів і систем;</w:t>
      </w:r>
    </w:p>
    <w:p w:rsidR="000C6B0A" w:rsidRPr="000C6B0A" w:rsidRDefault="000C6B0A" w:rsidP="000C6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•</w:t>
      </w:r>
      <w:r w:rsidRPr="000C6B0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6B0A">
        <w:rPr>
          <w:rFonts w:ascii="Times New Roman" w:hAnsi="Times New Roman" w:cs="Times New Roman"/>
          <w:sz w:val="28"/>
          <w:szCs w:val="28"/>
        </w:rPr>
        <w:t>тестувальники</w:t>
      </w:r>
      <w:proofErr w:type="spellEnd"/>
      <w:r w:rsidRPr="000C6B0A">
        <w:rPr>
          <w:rFonts w:ascii="Times New Roman" w:hAnsi="Times New Roman" w:cs="Times New Roman"/>
          <w:sz w:val="28"/>
          <w:szCs w:val="28"/>
        </w:rPr>
        <w:t>, які перевіряють правильність виконання процесів, збір даних при тестуванні й оцінку якості  компонентів і системи в цілому;</w:t>
      </w:r>
    </w:p>
    <w:p w:rsidR="000C6B0A" w:rsidRPr="000C6B0A" w:rsidRDefault="000C6B0A" w:rsidP="000C6B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B0A">
        <w:rPr>
          <w:rFonts w:ascii="Times New Roman" w:hAnsi="Times New Roman" w:cs="Times New Roman"/>
          <w:sz w:val="28"/>
          <w:szCs w:val="28"/>
        </w:rPr>
        <w:t>•</w:t>
      </w:r>
      <w:r w:rsidRPr="000C6B0A">
        <w:rPr>
          <w:rFonts w:ascii="Times New Roman" w:hAnsi="Times New Roman" w:cs="Times New Roman"/>
          <w:sz w:val="28"/>
          <w:szCs w:val="28"/>
        </w:rPr>
        <w:tab/>
        <w:t>розроблювачі документації всіх видів (інструкцій, вказівок, довідкових систем, матеріалів для навчання користувачів тощо).</w:t>
      </w:r>
    </w:p>
    <w:p w:rsidR="00336A02" w:rsidRPr="00B8023A" w:rsidRDefault="00336A02" w:rsidP="00B8023A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</w:p>
    <w:sectPr w:rsidR="00336A02" w:rsidRPr="00B80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A3E"/>
    <w:multiLevelType w:val="hybridMultilevel"/>
    <w:tmpl w:val="73F84D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F012C"/>
    <w:multiLevelType w:val="hybridMultilevel"/>
    <w:tmpl w:val="5170BA5A"/>
    <w:lvl w:ilvl="0" w:tplc="2F02B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A124B"/>
    <w:multiLevelType w:val="hybridMultilevel"/>
    <w:tmpl w:val="E7EAB6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191E4B20"/>
    <w:multiLevelType w:val="hybridMultilevel"/>
    <w:tmpl w:val="E8361B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C7B85"/>
    <w:multiLevelType w:val="hybridMultilevel"/>
    <w:tmpl w:val="297A8B9E"/>
    <w:lvl w:ilvl="0" w:tplc="4978F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4D05C89"/>
    <w:multiLevelType w:val="hybridMultilevel"/>
    <w:tmpl w:val="816A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D0466"/>
    <w:multiLevelType w:val="hybridMultilevel"/>
    <w:tmpl w:val="F0522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14B90"/>
    <w:multiLevelType w:val="hybridMultilevel"/>
    <w:tmpl w:val="DB3E56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74E31"/>
    <w:multiLevelType w:val="hybridMultilevel"/>
    <w:tmpl w:val="5EE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F26"/>
    <w:rsid w:val="000C6B0A"/>
    <w:rsid w:val="000E61DD"/>
    <w:rsid w:val="00255F71"/>
    <w:rsid w:val="002846E5"/>
    <w:rsid w:val="00336A02"/>
    <w:rsid w:val="00367107"/>
    <w:rsid w:val="006E3D34"/>
    <w:rsid w:val="00A10F26"/>
    <w:rsid w:val="00A1348B"/>
    <w:rsid w:val="00B8023A"/>
    <w:rsid w:val="00E56A37"/>
    <w:rsid w:val="00EC0DBF"/>
    <w:rsid w:val="00F039F3"/>
    <w:rsid w:val="00F57FCC"/>
    <w:rsid w:val="00FD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1DD"/>
    <w:pPr>
      <w:ind w:left="720"/>
      <w:contextualSpacing/>
    </w:pPr>
  </w:style>
  <w:style w:type="character" w:customStyle="1" w:styleId="apple-style-span">
    <w:name w:val="apple-style-span"/>
    <w:basedOn w:val="a0"/>
    <w:rsid w:val="006E3D34"/>
  </w:style>
  <w:style w:type="table" w:styleId="a4">
    <w:name w:val="Table Grid"/>
    <w:basedOn w:val="a1"/>
    <w:rsid w:val="00336A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1DD"/>
    <w:pPr>
      <w:ind w:left="720"/>
      <w:contextualSpacing/>
    </w:pPr>
  </w:style>
  <w:style w:type="character" w:customStyle="1" w:styleId="apple-style-span">
    <w:name w:val="apple-style-span"/>
    <w:basedOn w:val="a0"/>
    <w:rsid w:val="006E3D34"/>
  </w:style>
  <w:style w:type="table" w:styleId="a4">
    <w:name w:val="Table Grid"/>
    <w:basedOn w:val="a1"/>
    <w:rsid w:val="00336A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2E723-555E-4DCF-86E7-14CD6119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2173</Words>
  <Characters>1239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2015-03-03T12:35:00Z</dcterms:created>
  <dcterms:modified xsi:type="dcterms:W3CDTF">2015-03-06T09:18:00Z</dcterms:modified>
</cp:coreProperties>
</file>