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968" w:rsidRPr="007443C6" w:rsidRDefault="002C7968" w:rsidP="002C7968">
      <w:pPr>
        <w:jc w:val="center"/>
        <w:rPr>
          <w:sz w:val="32"/>
          <w:szCs w:val="32"/>
        </w:rPr>
      </w:pPr>
      <w:r w:rsidRPr="007443C6">
        <w:rPr>
          <w:sz w:val="32"/>
          <w:szCs w:val="32"/>
        </w:rPr>
        <w:t>МІНІСТЕРСТВО КУЛЬТУРИ УКРАЇНИ</w:t>
      </w:r>
    </w:p>
    <w:p w:rsidR="002C7968" w:rsidRPr="007443C6" w:rsidRDefault="002C7968" w:rsidP="002C7968">
      <w:pPr>
        <w:jc w:val="center"/>
        <w:rPr>
          <w:sz w:val="32"/>
          <w:szCs w:val="32"/>
        </w:rPr>
      </w:pPr>
      <w:r w:rsidRPr="007443C6">
        <w:rPr>
          <w:sz w:val="32"/>
          <w:szCs w:val="32"/>
        </w:rPr>
        <w:t xml:space="preserve">КИЇВСЬКИЙ НАЦІОНАЛЬНИЙ УНІВЕРСИТЕТ </w:t>
      </w:r>
      <w:r w:rsidRPr="007443C6">
        <w:rPr>
          <w:sz w:val="32"/>
          <w:szCs w:val="32"/>
        </w:rPr>
        <w:br/>
        <w:t>КУЛЬТУРИ І МИСТЕЦТВ</w:t>
      </w:r>
    </w:p>
    <w:p w:rsidR="002C7968" w:rsidRPr="007443C6" w:rsidRDefault="002C7968" w:rsidP="002C7968">
      <w:pPr>
        <w:jc w:val="center"/>
        <w:rPr>
          <w:sz w:val="32"/>
          <w:szCs w:val="32"/>
        </w:rPr>
      </w:pPr>
      <w:r w:rsidRPr="007443C6">
        <w:rPr>
          <w:sz w:val="32"/>
          <w:szCs w:val="32"/>
        </w:rPr>
        <w:t>КАФЕДРА КОМП’ЮТЕРНИХ НАУК</w:t>
      </w:r>
    </w:p>
    <w:p w:rsidR="002C7968" w:rsidRDefault="002C7968" w:rsidP="002C7968">
      <w:pPr>
        <w:jc w:val="center"/>
        <w:rPr>
          <w:b/>
          <w:bCs/>
          <w:sz w:val="32"/>
          <w:szCs w:val="32"/>
        </w:rPr>
      </w:pPr>
    </w:p>
    <w:p w:rsidR="002C7968" w:rsidRDefault="002C7968" w:rsidP="002C7968">
      <w:pPr>
        <w:jc w:val="center"/>
        <w:rPr>
          <w:b/>
          <w:bCs/>
          <w:sz w:val="32"/>
          <w:szCs w:val="32"/>
        </w:rPr>
      </w:pPr>
    </w:p>
    <w:p w:rsidR="002C7968" w:rsidRDefault="002C7968" w:rsidP="002C7968">
      <w:pPr>
        <w:jc w:val="center"/>
        <w:rPr>
          <w:b/>
          <w:bCs/>
          <w:sz w:val="32"/>
          <w:szCs w:val="32"/>
        </w:rPr>
      </w:pPr>
    </w:p>
    <w:p w:rsidR="002C7968" w:rsidRDefault="002C7968" w:rsidP="002C7968">
      <w:pPr>
        <w:jc w:val="center"/>
        <w:rPr>
          <w:b/>
          <w:bCs/>
          <w:sz w:val="32"/>
          <w:szCs w:val="32"/>
        </w:rPr>
      </w:pPr>
    </w:p>
    <w:p w:rsidR="002C7968" w:rsidRDefault="002C7968" w:rsidP="002C7968">
      <w:pPr>
        <w:jc w:val="center"/>
        <w:rPr>
          <w:b/>
          <w:bCs/>
          <w:sz w:val="32"/>
          <w:szCs w:val="32"/>
        </w:rPr>
      </w:pPr>
    </w:p>
    <w:p w:rsidR="002C7968" w:rsidRDefault="007443C6" w:rsidP="002C796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РЕФЕРАТ НА ТЕМУ:</w:t>
      </w:r>
    </w:p>
    <w:p w:rsidR="002C7968" w:rsidRPr="007443C6" w:rsidRDefault="007443C6" w:rsidP="002C7968">
      <w:pPr>
        <w:jc w:val="center"/>
        <w:rPr>
          <w:bCs/>
          <w:szCs w:val="32"/>
        </w:rPr>
      </w:pPr>
      <w:r w:rsidRPr="007443C6">
        <w:rPr>
          <w:bCs/>
          <w:szCs w:val="32"/>
        </w:rPr>
        <w:t>ЯКІСТЬ ПРОГРАМНОГО ЗАБЕЗПЕЧЕННЯ</w:t>
      </w:r>
    </w:p>
    <w:p w:rsidR="002C7968" w:rsidRDefault="002C7968" w:rsidP="002C7968">
      <w:pPr>
        <w:jc w:val="center"/>
        <w:rPr>
          <w:b/>
          <w:bCs/>
          <w:sz w:val="32"/>
          <w:szCs w:val="32"/>
        </w:rPr>
      </w:pPr>
    </w:p>
    <w:p w:rsidR="002C7968" w:rsidRDefault="002C7968" w:rsidP="002C7968">
      <w:pPr>
        <w:jc w:val="center"/>
        <w:rPr>
          <w:b/>
          <w:bCs/>
          <w:sz w:val="32"/>
          <w:szCs w:val="32"/>
        </w:rPr>
      </w:pPr>
    </w:p>
    <w:p w:rsidR="002C7968" w:rsidRDefault="002C7968" w:rsidP="002C7968">
      <w:pPr>
        <w:spacing w:before="360"/>
        <w:ind w:left="5387"/>
      </w:pPr>
    </w:p>
    <w:p w:rsidR="002C7968" w:rsidRDefault="002C7968" w:rsidP="002C7968">
      <w:pPr>
        <w:spacing w:before="360"/>
        <w:ind w:left="5245"/>
        <w:jc w:val="left"/>
      </w:pPr>
      <w:r>
        <w:t xml:space="preserve">Студента  </w:t>
      </w:r>
      <w:r w:rsidRPr="00D21FC0">
        <w:rPr>
          <w:lang w:val="ru-RU"/>
        </w:rPr>
        <w:t>3</w:t>
      </w:r>
      <w:r>
        <w:t>-го курсу</w:t>
      </w:r>
    </w:p>
    <w:p w:rsidR="002C7968" w:rsidRDefault="002C7968" w:rsidP="002C7968">
      <w:pPr>
        <w:spacing w:before="360"/>
        <w:ind w:left="5245"/>
        <w:jc w:val="left"/>
      </w:pPr>
      <w:r>
        <w:t>групи КН-22</w:t>
      </w:r>
    </w:p>
    <w:p w:rsidR="002C7968" w:rsidRDefault="002C7968" w:rsidP="002C7968">
      <w:pPr>
        <w:spacing w:before="360"/>
        <w:ind w:left="5245"/>
        <w:jc w:val="left"/>
      </w:pPr>
      <w:r>
        <w:t>Педини Ігоря Васильовича</w:t>
      </w:r>
    </w:p>
    <w:p w:rsidR="002C7968" w:rsidRDefault="002C7968" w:rsidP="002C7968">
      <w:pPr>
        <w:spacing w:before="360" w:line="480" w:lineRule="auto"/>
        <w:ind w:left="5812" w:firstLine="0"/>
        <w:jc w:val="left"/>
      </w:pPr>
      <w:r>
        <w:t>Перевірив:</w:t>
      </w:r>
      <w:r>
        <w:rPr>
          <w:lang w:val="ru-RU"/>
        </w:rPr>
        <w:t xml:space="preserve"> </w:t>
      </w:r>
      <w:r>
        <w:t>Булига Костянтин Борисович</w:t>
      </w:r>
    </w:p>
    <w:p w:rsidR="002C7968" w:rsidRDefault="002C7968" w:rsidP="002C7968">
      <w:pPr>
        <w:spacing w:before="360" w:line="480" w:lineRule="auto"/>
        <w:ind w:left="5812" w:firstLine="0"/>
        <w:jc w:val="left"/>
      </w:pPr>
    </w:p>
    <w:p w:rsidR="002C7968" w:rsidRDefault="002C7968" w:rsidP="002C7968">
      <w:pPr>
        <w:spacing w:before="360"/>
        <w:rPr>
          <w:sz w:val="24"/>
        </w:rPr>
      </w:pPr>
      <w:r>
        <w:br/>
      </w:r>
    </w:p>
    <w:p w:rsidR="002C7968" w:rsidRDefault="002C7968" w:rsidP="002C7968">
      <w:pPr>
        <w:jc w:val="center"/>
        <w:rPr>
          <w:lang w:val="ru-RU"/>
        </w:rPr>
      </w:pPr>
    </w:p>
    <w:p w:rsidR="002C7968" w:rsidRDefault="002C7968" w:rsidP="002C7968">
      <w:pPr>
        <w:jc w:val="center"/>
        <w:rPr>
          <w:lang w:val="ru-RU"/>
        </w:rPr>
      </w:pPr>
    </w:p>
    <w:p w:rsidR="002C7968" w:rsidRDefault="002C7968" w:rsidP="002C7968">
      <w:pPr>
        <w:jc w:val="center"/>
        <w:rPr>
          <w:lang w:val="ru-RU"/>
        </w:rPr>
      </w:pPr>
    </w:p>
    <w:p w:rsidR="002C7968" w:rsidRDefault="002C7968" w:rsidP="002C7968">
      <w:pPr>
        <w:ind w:firstLine="0"/>
        <w:rPr>
          <w:lang w:val="ru-RU"/>
        </w:rPr>
      </w:pPr>
    </w:p>
    <w:p w:rsidR="007D6FDB" w:rsidRPr="007443C6" w:rsidRDefault="007443C6" w:rsidP="007D6FDB">
      <w:pPr>
        <w:ind w:firstLine="0"/>
        <w:jc w:val="center"/>
        <w:rPr>
          <w:szCs w:val="28"/>
        </w:rPr>
      </w:pPr>
      <w:r w:rsidRPr="007443C6">
        <w:rPr>
          <w:szCs w:val="28"/>
        </w:rPr>
        <w:t>КИЇВ 2015</w:t>
      </w:r>
    </w:p>
    <w:p w:rsidR="007D6FDB" w:rsidRDefault="007D6FDB">
      <w:pPr>
        <w:spacing w:before="0" w:after="160" w:line="259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val="ru-RU"/>
        </w:rPr>
        <w:id w:val="-18458499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4576" w:rsidRPr="00954576" w:rsidRDefault="00954576" w:rsidP="00954576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54576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ЗМІСТ</w:t>
          </w:r>
        </w:p>
        <w:p w:rsidR="00764578" w:rsidRDefault="00954576" w:rsidP="00764578">
          <w:pPr>
            <w:pStyle w:val="11"/>
            <w:tabs>
              <w:tab w:val="right" w:leader="dot" w:pos="9629"/>
            </w:tabs>
            <w:spacing w:before="0" w:after="0"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956241" w:history="1">
            <w:r w:rsidR="00764578" w:rsidRPr="002A57C0">
              <w:rPr>
                <w:rStyle w:val="a6"/>
                <w:noProof/>
              </w:rPr>
              <w:t>ВСТУП</w:t>
            </w:r>
            <w:r w:rsidR="00764578">
              <w:rPr>
                <w:noProof/>
                <w:webHidden/>
              </w:rPr>
              <w:tab/>
            </w:r>
            <w:r w:rsidR="00764578">
              <w:rPr>
                <w:noProof/>
                <w:webHidden/>
              </w:rPr>
              <w:fldChar w:fldCharType="begin"/>
            </w:r>
            <w:r w:rsidR="00764578">
              <w:rPr>
                <w:noProof/>
                <w:webHidden/>
              </w:rPr>
              <w:instrText xml:space="preserve"> PAGEREF _Toc418956241 \h </w:instrText>
            </w:r>
            <w:r w:rsidR="00764578">
              <w:rPr>
                <w:noProof/>
                <w:webHidden/>
              </w:rPr>
            </w:r>
            <w:r w:rsidR="00764578">
              <w:rPr>
                <w:noProof/>
                <w:webHidden/>
              </w:rPr>
              <w:fldChar w:fldCharType="separate"/>
            </w:r>
            <w:r w:rsidR="00764578">
              <w:rPr>
                <w:noProof/>
                <w:webHidden/>
              </w:rPr>
              <w:t>3</w:t>
            </w:r>
            <w:r w:rsidR="00764578">
              <w:rPr>
                <w:noProof/>
                <w:webHidden/>
              </w:rPr>
              <w:fldChar w:fldCharType="end"/>
            </w:r>
          </w:hyperlink>
        </w:p>
        <w:p w:rsidR="00764578" w:rsidRDefault="00A551C1" w:rsidP="00764578">
          <w:pPr>
            <w:pStyle w:val="11"/>
            <w:tabs>
              <w:tab w:val="right" w:leader="dot" w:pos="9629"/>
            </w:tabs>
            <w:spacing w:before="0" w:after="0"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956242" w:history="1">
            <w:r w:rsidR="00764578" w:rsidRPr="002A57C0">
              <w:rPr>
                <w:rStyle w:val="a6"/>
                <w:noProof/>
                <w:shd w:val="clear" w:color="auto" w:fill="FDFDFD"/>
              </w:rPr>
              <w:t>РОЗДІЛ 1. ОСНОВИ ЯКОСТІ ПРОГРАМНОГО ЗАБЕЗПЕЧЕННЯ (SOFTWARE QUALITY FUNDAMENTALS)</w:t>
            </w:r>
            <w:r w:rsidR="00764578">
              <w:rPr>
                <w:noProof/>
                <w:webHidden/>
              </w:rPr>
              <w:tab/>
            </w:r>
            <w:r w:rsidR="00764578">
              <w:rPr>
                <w:noProof/>
                <w:webHidden/>
              </w:rPr>
              <w:fldChar w:fldCharType="begin"/>
            </w:r>
            <w:r w:rsidR="00764578">
              <w:rPr>
                <w:noProof/>
                <w:webHidden/>
              </w:rPr>
              <w:instrText xml:space="preserve"> PAGEREF _Toc418956242 \h </w:instrText>
            </w:r>
            <w:r w:rsidR="00764578">
              <w:rPr>
                <w:noProof/>
                <w:webHidden/>
              </w:rPr>
            </w:r>
            <w:r w:rsidR="00764578">
              <w:rPr>
                <w:noProof/>
                <w:webHidden/>
              </w:rPr>
              <w:fldChar w:fldCharType="separate"/>
            </w:r>
            <w:r w:rsidR="00764578">
              <w:rPr>
                <w:noProof/>
                <w:webHidden/>
              </w:rPr>
              <w:t>4</w:t>
            </w:r>
            <w:r w:rsidR="00764578">
              <w:rPr>
                <w:noProof/>
                <w:webHidden/>
              </w:rPr>
              <w:fldChar w:fldCharType="end"/>
            </w:r>
          </w:hyperlink>
        </w:p>
        <w:p w:rsidR="00764578" w:rsidRDefault="00A551C1" w:rsidP="00764578">
          <w:pPr>
            <w:pStyle w:val="21"/>
            <w:tabs>
              <w:tab w:val="right" w:leader="dot" w:pos="9629"/>
            </w:tabs>
            <w:spacing w:before="0" w:after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956243" w:history="1">
            <w:r w:rsidR="00764578" w:rsidRPr="002A57C0">
              <w:rPr>
                <w:rStyle w:val="a6"/>
                <w:noProof/>
                <w:shd w:val="clear" w:color="auto" w:fill="FDFDFD"/>
              </w:rPr>
              <w:t>1.1 КУЛЬТУРА І ЕТИКА ПРОГРАМНОЇ ІНЖЕНЕРІЇ (SOFTWARE ENGINEERING CULTURE AND ETHICS)</w:t>
            </w:r>
            <w:r w:rsidR="00764578">
              <w:rPr>
                <w:noProof/>
                <w:webHidden/>
              </w:rPr>
              <w:tab/>
            </w:r>
            <w:r w:rsidR="00764578">
              <w:rPr>
                <w:noProof/>
                <w:webHidden/>
              </w:rPr>
              <w:fldChar w:fldCharType="begin"/>
            </w:r>
            <w:r w:rsidR="00764578">
              <w:rPr>
                <w:noProof/>
                <w:webHidden/>
              </w:rPr>
              <w:instrText xml:space="preserve"> PAGEREF _Toc418956243 \h </w:instrText>
            </w:r>
            <w:r w:rsidR="00764578">
              <w:rPr>
                <w:noProof/>
                <w:webHidden/>
              </w:rPr>
            </w:r>
            <w:r w:rsidR="00764578">
              <w:rPr>
                <w:noProof/>
                <w:webHidden/>
              </w:rPr>
              <w:fldChar w:fldCharType="separate"/>
            </w:r>
            <w:r w:rsidR="00764578">
              <w:rPr>
                <w:noProof/>
                <w:webHidden/>
              </w:rPr>
              <w:t>4</w:t>
            </w:r>
            <w:r w:rsidR="00764578">
              <w:rPr>
                <w:noProof/>
                <w:webHidden/>
              </w:rPr>
              <w:fldChar w:fldCharType="end"/>
            </w:r>
          </w:hyperlink>
        </w:p>
        <w:p w:rsidR="00764578" w:rsidRDefault="00A551C1" w:rsidP="00764578">
          <w:pPr>
            <w:pStyle w:val="21"/>
            <w:tabs>
              <w:tab w:val="right" w:leader="dot" w:pos="9629"/>
            </w:tabs>
            <w:spacing w:before="0" w:after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956244" w:history="1">
            <w:r w:rsidR="00764578" w:rsidRPr="002A57C0">
              <w:rPr>
                <w:rStyle w:val="a6"/>
                <w:noProof/>
                <w:shd w:val="clear" w:color="auto" w:fill="FDFDFD"/>
              </w:rPr>
              <w:t>1.2 ЗНАЧЕННЯ І ВАРТІСТЬ ЯКОСТІ (VALUE AND COSTS OF QUALITY)</w:t>
            </w:r>
            <w:r w:rsidR="00764578">
              <w:rPr>
                <w:noProof/>
                <w:webHidden/>
              </w:rPr>
              <w:tab/>
            </w:r>
            <w:r w:rsidR="00764578">
              <w:rPr>
                <w:noProof/>
                <w:webHidden/>
              </w:rPr>
              <w:fldChar w:fldCharType="begin"/>
            </w:r>
            <w:r w:rsidR="00764578">
              <w:rPr>
                <w:noProof/>
                <w:webHidden/>
              </w:rPr>
              <w:instrText xml:space="preserve"> PAGEREF _Toc418956244 \h </w:instrText>
            </w:r>
            <w:r w:rsidR="00764578">
              <w:rPr>
                <w:noProof/>
                <w:webHidden/>
              </w:rPr>
            </w:r>
            <w:r w:rsidR="00764578">
              <w:rPr>
                <w:noProof/>
                <w:webHidden/>
              </w:rPr>
              <w:fldChar w:fldCharType="separate"/>
            </w:r>
            <w:r w:rsidR="00764578">
              <w:rPr>
                <w:noProof/>
                <w:webHidden/>
              </w:rPr>
              <w:t>4</w:t>
            </w:r>
            <w:r w:rsidR="00764578">
              <w:rPr>
                <w:noProof/>
                <w:webHidden/>
              </w:rPr>
              <w:fldChar w:fldCharType="end"/>
            </w:r>
          </w:hyperlink>
        </w:p>
        <w:p w:rsidR="00764578" w:rsidRDefault="00A551C1" w:rsidP="00764578">
          <w:pPr>
            <w:pStyle w:val="21"/>
            <w:tabs>
              <w:tab w:val="right" w:leader="dot" w:pos="9629"/>
            </w:tabs>
            <w:spacing w:before="0" w:after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956245" w:history="1">
            <w:r w:rsidR="00764578" w:rsidRPr="002A57C0">
              <w:rPr>
                <w:rStyle w:val="a6"/>
                <w:noProof/>
                <w:shd w:val="clear" w:color="auto" w:fill="FDFDFD"/>
              </w:rPr>
              <w:t>1.3 МОДЕЛІ І ХАРАКТЕРИСТИКИ ЯКОСТІ (MODELS AND QUALITY CHARACTERISTICS)</w:t>
            </w:r>
            <w:r w:rsidR="00764578">
              <w:rPr>
                <w:noProof/>
                <w:webHidden/>
              </w:rPr>
              <w:tab/>
            </w:r>
            <w:r w:rsidR="00764578">
              <w:rPr>
                <w:noProof/>
                <w:webHidden/>
              </w:rPr>
              <w:fldChar w:fldCharType="begin"/>
            </w:r>
            <w:r w:rsidR="00764578">
              <w:rPr>
                <w:noProof/>
                <w:webHidden/>
              </w:rPr>
              <w:instrText xml:space="preserve"> PAGEREF _Toc418956245 \h </w:instrText>
            </w:r>
            <w:r w:rsidR="00764578">
              <w:rPr>
                <w:noProof/>
                <w:webHidden/>
              </w:rPr>
            </w:r>
            <w:r w:rsidR="00764578">
              <w:rPr>
                <w:noProof/>
                <w:webHidden/>
              </w:rPr>
              <w:fldChar w:fldCharType="separate"/>
            </w:r>
            <w:r w:rsidR="00764578">
              <w:rPr>
                <w:noProof/>
                <w:webHidden/>
              </w:rPr>
              <w:t>5</w:t>
            </w:r>
            <w:r w:rsidR="00764578">
              <w:rPr>
                <w:noProof/>
                <w:webHidden/>
              </w:rPr>
              <w:fldChar w:fldCharType="end"/>
            </w:r>
          </w:hyperlink>
        </w:p>
        <w:p w:rsidR="00764578" w:rsidRDefault="00A551C1" w:rsidP="00764578">
          <w:pPr>
            <w:pStyle w:val="21"/>
            <w:tabs>
              <w:tab w:val="right" w:leader="dot" w:pos="9629"/>
            </w:tabs>
            <w:spacing w:before="0" w:after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956246" w:history="1">
            <w:r w:rsidR="00764578" w:rsidRPr="002A57C0">
              <w:rPr>
                <w:rStyle w:val="a6"/>
                <w:noProof/>
                <w:shd w:val="clear" w:color="auto" w:fill="FDFDFD"/>
              </w:rPr>
              <w:t>1.4 ПІДВИЩЕННЯ ЯКОСТІ (QUALITY IMPROVEMENT)</w:t>
            </w:r>
            <w:r w:rsidR="00764578">
              <w:rPr>
                <w:noProof/>
                <w:webHidden/>
              </w:rPr>
              <w:tab/>
            </w:r>
            <w:r w:rsidR="00764578">
              <w:rPr>
                <w:noProof/>
                <w:webHidden/>
              </w:rPr>
              <w:fldChar w:fldCharType="begin"/>
            </w:r>
            <w:r w:rsidR="00764578">
              <w:rPr>
                <w:noProof/>
                <w:webHidden/>
              </w:rPr>
              <w:instrText xml:space="preserve"> PAGEREF _Toc418956246 \h </w:instrText>
            </w:r>
            <w:r w:rsidR="00764578">
              <w:rPr>
                <w:noProof/>
                <w:webHidden/>
              </w:rPr>
            </w:r>
            <w:r w:rsidR="00764578">
              <w:rPr>
                <w:noProof/>
                <w:webHidden/>
              </w:rPr>
              <w:fldChar w:fldCharType="separate"/>
            </w:r>
            <w:r w:rsidR="00764578">
              <w:rPr>
                <w:noProof/>
                <w:webHidden/>
              </w:rPr>
              <w:t>8</w:t>
            </w:r>
            <w:r w:rsidR="00764578">
              <w:rPr>
                <w:noProof/>
                <w:webHidden/>
              </w:rPr>
              <w:fldChar w:fldCharType="end"/>
            </w:r>
          </w:hyperlink>
        </w:p>
        <w:p w:rsidR="00764578" w:rsidRDefault="00A551C1" w:rsidP="00764578">
          <w:pPr>
            <w:pStyle w:val="11"/>
            <w:tabs>
              <w:tab w:val="right" w:leader="dot" w:pos="9629"/>
            </w:tabs>
            <w:spacing w:before="0" w:after="0"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956247" w:history="1">
            <w:r w:rsidR="00764578" w:rsidRPr="002A57C0">
              <w:rPr>
                <w:rStyle w:val="a6"/>
                <w:noProof/>
                <w:shd w:val="clear" w:color="auto" w:fill="FDFDFD"/>
              </w:rPr>
              <w:t>РОЗДІЛ 2. ВИЗНАЧЕННЯ ЯКОСТІ ПЗ</w:t>
            </w:r>
            <w:r w:rsidR="00764578">
              <w:rPr>
                <w:noProof/>
                <w:webHidden/>
              </w:rPr>
              <w:tab/>
            </w:r>
            <w:r w:rsidR="00764578">
              <w:rPr>
                <w:noProof/>
                <w:webHidden/>
              </w:rPr>
              <w:fldChar w:fldCharType="begin"/>
            </w:r>
            <w:r w:rsidR="00764578">
              <w:rPr>
                <w:noProof/>
                <w:webHidden/>
              </w:rPr>
              <w:instrText xml:space="preserve"> PAGEREF _Toc418956247 \h </w:instrText>
            </w:r>
            <w:r w:rsidR="00764578">
              <w:rPr>
                <w:noProof/>
                <w:webHidden/>
              </w:rPr>
            </w:r>
            <w:r w:rsidR="00764578">
              <w:rPr>
                <w:noProof/>
                <w:webHidden/>
              </w:rPr>
              <w:fldChar w:fldCharType="separate"/>
            </w:r>
            <w:r w:rsidR="00764578">
              <w:rPr>
                <w:noProof/>
                <w:webHidden/>
              </w:rPr>
              <w:t>11</w:t>
            </w:r>
            <w:r w:rsidR="00764578">
              <w:rPr>
                <w:noProof/>
                <w:webHidden/>
              </w:rPr>
              <w:fldChar w:fldCharType="end"/>
            </w:r>
          </w:hyperlink>
        </w:p>
        <w:p w:rsidR="00764578" w:rsidRDefault="00A551C1" w:rsidP="00764578">
          <w:pPr>
            <w:pStyle w:val="21"/>
            <w:tabs>
              <w:tab w:val="right" w:leader="dot" w:pos="9629"/>
            </w:tabs>
            <w:spacing w:before="0" w:after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956248" w:history="1">
            <w:r w:rsidR="00764578" w:rsidRPr="002A57C0">
              <w:rPr>
                <w:rStyle w:val="a6"/>
                <w:noProof/>
                <w:shd w:val="clear" w:color="auto" w:fill="FDFDFD"/>
              </w:rPr>
              <w:t>2.1 ТРИ АСПЕКТИ ВИЗНАЧЕННЯ КОСТІ</w:t>
            </w:r>
            <w:r w:rsidR="00764578">
              <w:rPr>
                <w:noProof/>
                <w:webHidden/>
              </w:rPr>
              <w:tab/>
            </w:r>
            <w:r w:rsidR="00764578">
              <w:rPr>
                <w:noProof/>
                <w:webHidden/>
              </w:rPr>
              <w:fldChar w:fldCharType="begin"/>
            </w:r>
            <w:r w:rsidR="00764578">
              <w:rPr>
                <w:noProof/>
                <w:webHidden/>
              </w:rPr>
              <w:instrText xml:space="preserve"> PAGEREF _Toc418956248 \h </w:instrText>
            </w:r>
            <w:r w:rsidR="00764578">
              <w:rPr>
                <w:noProof/>
                <w:webHidden/>
              </w:rPr>
            </w:r>
            <w:r w:rsidR="00764578">
              <w:rPr>
                <w:noProof/>
                <w:webHidden/>
              </w:rPr>
              <w:fldChar w:fldCharType="separate"/>
            </w:r>
            <w:r w:rsidR="00764578">
              <w:rPr>
                <w:noProof/>
                <w:webHidden/>
              </w:rPr>
              <w:t>11</w:t>
            </w:r>
            <w:r w:rsidR="00764578">
              <w:rPr>
                <w:noProof/>
                <w:webHidden/>
              </w:rPr>
              <w:fldChar w:fldCharType="end"/>
            </w:r>
          </w:hyperlink>
        </w:p>
        <w:p w:rsidR="00764578" w:rsidRDefault="00A551C1" w:rsidP="00764578">
          <w:pPr>
            <w:pStyle w:val="21"/>
            <w:tabs>
              <w:tab w:val="right" w:leader="dot" w:pos="9629"/>
            </w:tabs>
            <w:spacing w:before="0" w:after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956249" w:history="1">
            <w:r w:rsidR="00764578" w:rsidRPr="002A57C0">
              <w:rPr>
                <w:rStyle w:val="a6"/>
                <w:noProof/>
                <w:shd w:val="clear" w:color="auto" w:fill="FDFDFD"/>
              </w:rPr>
              <w:t>2.1 ПІДТВЕРДЖЕННЯ ЯКОСТІ ПРОГРАМНОГО ЗАБЕЗПЕЧЕННЯ (SOFTWARE QUALITY ASSURANCE, SQA)</w:t>
            </w:r>
            <w:r w:rsidR="00764578">
              <w:rPr>
                <w:noProof/>
                <w:webHidden/>
              </w:rPr>
              <w:tab/>
            </w:r>
            <w:r w:rsidR="00764578">
              <w:rPr>
                <w:noProof/>
                <w:webHidden/>
              </w:rPr>
              <w:fldChar w:fldCharType="begin"/>
            </w:r>
            <w:r w:rsidR="00764578">
              <w:rPr>
                <w:noProof/>
                <w:webHidden/>
              </w:rPr>
              <w:instrText xml:space="preserve"> PAGEREF _Toc418956249 \h </w:instrText>
            </w:r>
            <w:r w:rsidR="00764578">
              <w:rPr>
                <w:noProof/>
                <w:webHidden/>
              </w:rPr>
            </w:r>
            <w:r w:rsidR="00764578">
              <w:rPr>
                <w:noProof/>
                <w:webHidden/>
              </w:rPr>
              <w:fldChar w:fldCharType="separate"/>
            </w:r>
            <w:r w:rsidR="00764578">
              <w:rPr>
                <w:noProof/>
                <w:webHidden/>
              </w:rPr>
              <w:t>14</w:t>
            </w:r>
            <w:r w:rsidR="00764578">
              <w:rPr>
                <w:noProof/>
                <w:webHidden/>
              </w:rPr>
              <w:fldChar w:fldCharType="end"/>
            </w:r>
          </w:hyperlink>
        </w:p>
        <w:p w:rsidR="00764578" w:rsidRDefault="00A551C1" w:rsidP="00764578">
          <w:pPr>
            <w:pStyle w:val="11"/>
            <w:tabs>
              <w:tab w:val="right" w:leader="dot" w:pos="9629"/>
            </w:tabs>
            <w:spacing w:before="0" w:after="0"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956250" w:history="1">
            <w:r w:rsidR="00764578" w:rsidRPr="002A57C0">
              <w:rPr>
                <w:rStyle w:val="a6"/>
                <w:noProof/>
              </w:rPr>
              <w:t>ВИСНОВОК</w:t>
            </w:r>
            <w:r w:rsidR="00764578">
              <w:rPr>
                <w:noProof/>
                <w:webHidden/>
              </w:rPr>
              <w:tab/>
            </w:r>
            <w:r w:rsidR="00764578">
              <w:rPr>
                <w:noProof/>
                <w:webHidden/>
              </w:rPr>
              <w:fldChar w:fldCharType="begin"/>
            </w:r>
            <w:r w:rsidR="00764578">
              <w:rPr>
                <w:noProof/>
                <w:webHidden/>
              </w:rPr>
              <w:instrText xml:space="preserve"> PAGEREF _Toc418956250 \h </w:instrText>
            </w:r>
            <w:r w:rsidR="00764578">
              <w:rPr>
                <w:noProof/>
                <w:webHidden/>
              </w:rPr>
            </w:r>
            <w:r w:rsidR="00764578">
              <w:rPr>
                <w:noProof/>
                <w:webHidden/>
              </w:rPr>
              <w:fldChar w:fldCharType="separate"/>
            </w:r>
            <w:r w:rsidR="00764578">
              <w:rPr>
                <w:noProof/>
                <w:webHidden/>
              </w:rPr>
              <w:t>17</w:t>
            </w:r>
            <w:r w:rsidR="00764578">
              <w:rPr>
                <w:noProof/>
                <w:webHidden/>
              </w:rPr>
              <w:fldChar w:fldCharType="end"/>
            </w:r>
          </w:hyperlink>
        </w:p>
        <w:p w:rsidR="00764578" w:rsidRDefault="00A551C1" w:rsidP="00764578">
          <w:pPr>
            <w:pStyle w:val="11"/>
            <w:tabs>
              <w:tab w:val="right" w:leader="dot" w:pos="9629"/>
            </w:tabs>
            <w:spacing w:before="0" w:after="0"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956251" w:history="1">
            <w:r w:rsidR="00764578" w:rsidRPr="002A57C0">
              <w:rPr>
                <w:rStyle w:val="a6"/>
                <w:noProof/>
                <w:shd w:val="clear" w:color="auto" w:fill="FDFDFD"/>
              </w:rPr>
              <w:t>СПИСОК ВИКОРИСТАНОЇ ЛІТЕРАТУРИ</w:t>
            </w:r>
            <w:r w:rsidR="00764578">
              <w:rPr>
                <w:noProof/>
                <w:webHidden/>
              </w:rPr>
              <w:tab/>
            </w:r>
            <w:r w:rsidR="00764578">
              <w:rPr>
                <w:noProof/>
                <w:webHidden/>
              </w:rPr>
              <w:fldChar w:fldCharType="begin"/>
            </w:r>
            <w:r w:rsidR="00764578">
              <w:rPr>
                <w:noProof/>
                <w:webHidden/>
              </w:rPr>
              <w:instrText xml:space="preserve"> PAGEREF _Toc418956251 \h </w:instrText>
            </w:r>
            <w:r w:rsidR="00764578">
              <w:rPr>
                <w:noProof/>
                <w:webHidden/>
              </w:rPr>
            </w:r>
            <w:r w:rsidR="00764578">
              <w:rPr>
                <w:noProof/>
                <w:webHidden/>
              </w:rPr>
              <w:fldChar w:fldCharType="separate"/>
            </w:r>
            <w:r w:rsidR="00764578">
              <w:rPr>
                <w:noProof/>
                <w:webHidden/>
              </w:rPr>
              <w:t>18</w:t>
            </w:r>
            <w:r w:rsidR="00764578">
              <w:rPr>
                <w:noProof/>
                <w:webHidden/>
              </w:rPr>
              <w:fldChar w:fldCharType="end"/>
            </w:r>
          </w:hyperlink>
        </w:p>
        <w:p w:rsidR="00954576" w:rsidRDefault="00954576" w:rsidP="00764578">
          <w:pPr>
            <w:spacing w:before="0" w:line="360" w:lineRule="auto"/>
            <w:ind w:firstLine="709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:rsidR="007D6FDB" w:rsidRPr="007D6FDB" w:rsidRDefault="00954576" w:rsidP="006B2EE0">
      <w:pPr>
        <w:spacing w:before="0" w:line="360" w:lineRule="auto"/>
        <w:ind w:firstLine="709"/>
        <w:rPr>
          <w:b/>
          <w:szCs w:val="28"/>
        </w:rPr>
      </w:pPr>
      <w:r>
        <w:rPr>
          <w:b/>
          <w:szCs w:val="28"/>
        </w:rPr>
        <w:br w:type="page"/>
      </w:r>
    </w:p>
    <w:p w:rsidR="000B36E2" w:rsidRDefault="00104065" w:rsidP="0026103B">
      <w:pPr>
        <w:pStyle w:val="1"/>
        <w:spacing w:line="360" w:lineRule="auto"/>
      </w:pPr>
      <w:bookmarkStart w:id="0" w:name="_Toc418956241"/>
      <w:r w:rsidRPr="00104065">
        <w:lastRenderedPageBreak/>
        <w:t>ВСТУП</w:t>
      </w:r>
      <w:bookmarkEnd w:id="0"/>
    </w:p>
    <w:p w:rsidR="002000A2" w:rsidRDefault="005727D0" w:rsidP="000E5897">
      <w:pPr>
        <w:spacing w:before="0" w:line="360" w:lineRule="auto"/>
        <w:ind w:firstLine="709"/>
        <w:rPr>
          <w:color w:val="222222"/>
          <w:szCs w:val="28"/>
          <w:shd w:val="clear" w:color="auto" w:fill="FDFDFD"/>
        </w:rPr>
      </w:pPr>
      <w:r w:rsidRPr="005727D0">
        <w:rPr>
          <w:color w:val="222222"/>
          <w:szCs w:val="28"/>
          <w:shd w:val="clear" w:color="auto" w:fill="FDFDFD"/>
        </w:rPr>
        <w:t>Протягом багатьох років</w:t>
      </w:r>
      <w:r>
        <w:rPr>
          <w:color w:val="222222"/>
          <w:szCs w:val="28"/>
        </w:rPr>
        <w:t xml:space="preserve"> </w:t>
      </w:r>
      <w:r w:rsidRPr="005727D0">
        <w:rPr>
          <w:color w:val="222222"/>
          <w:szCs w:val="28"/>
          <w:shd w:val="clear" w:color="auto" w:fill="FDFDFD"/>
        </w:rPr>
        <w:t>окремі автори і цілі орган</w:t>
      </w:r>
      <w:r w:rsidR="00B00FED">
        <w:rPr>
          <w:color w:val="222222"/>
          <w:szCs w:val="28"/>
          <w:shd w:val="clear" w:color="auto" w:fill="FDFDFD"/>
        </w:rPr>
        <w:t>ізації визначали термін «якість»</w:t>
      </w:r>
      <w:r w:rsidRPr="005727D0">
        <w:rPr>
          <w:color w:val="222222"/>
          <w:szCs w:val="28"/>
          <w:shd w:val="clear" w:color="auto" w:fill="FDFDFD"/>
        </w:rPr>
        <w:t xml:space="preserve"> по-різному. Філ Кросбі</w:t>
      </w:r>
      <w:r>
        <w:rPr>
          <w:color w:val="222222"/>
          <w:szCs w:val="28"/>
        </w:rPr>
        <w:t xml:space="preserve"> </w:t>
      </w:r>
      <w:r w:rsidRPr="005727D0">
        <w:rPr>
          <w:color w:val="222222"/>
          <w:szCs w:val="28"/>
          <w:shd w:val="clear" w:color="auto" w:fill="FDFDFD"/>
        </w:rPr>
        <w:t>(Phil Crosby) в 197</w:t>
      </w:r>
      <w:r>
        <w:rPr>
          <w:color w:val="222222"/>
          <w:szCs w:val="28"/>
          <w:shd w:val="clear" w:color="auto" w:fill="FDFDFD"/>
        </w:rPr>
        <w:t xml:space="preserve">9 році дав визначення якості як </w:t>
      </w:r>
      <w:r w:rsidR="00B00FED">
        <w:rPr>
          <w:color w:val="222222"/>
          <w:szCs w:val="28"/>
          <w:shd w:val="clear" w:color="auto" w:fill="FDFDFD"/>
        </w:rPr>
        <w:t>«</w:t>
      </w:r>
      <w:r w:rsidRPr="005727D0">
        <w:rPr>
          <w:color w:val="222222"/>
          <w:szCs w:val="28"/>
          <w:shd w:val="clear" w:color="auto" w:fill="FDFDFD"/>
        </w:rPr>
        <w:t>відповідність користувальницьким</w:t>
      </w:r>
      <w:r>
        <w:rPr>
          <w:color w:val="222222"/>
          <w:szCs w:val="28"/>
        </w:rPr>
        <w:t xml:space="preserve"> </w:t>
      </w:r>
      <w:r w:rsidR="00B00FED">
        <w:rPr>
          <w:color w:val="222222"/>
          <w:szCs w:val="28"/>
          <w:shd w:val="clear" w:color="auto" w:fill="FDFDFD"/>
        </w:rPr>
        <w:t>вимогам»</w:t>
      </w:r>
      <w:r w:rsidRPr="005727D0">
        <w:rPr>
          <w:color w:val="222222"/>
          <w:szCs w:val="28"/>
          <w:shd w:val="clear" w:color="auto" w:fill="FDFDFD"/>
        </w:rPr>
        <w:t>. Уотс Хемпфри (Watts Hamphrey, оригінальний автор концепції моделі оцінки</w:t>
      </w:r>
      <w:r>
        <w:rPr>
          <w:color w:val="222222"/>
          <w:szCs w:val="28"/>
        </w:rPr>
        <w:t xml:space="preserve"> </w:t>
      </w:r>
      <w:r w:rsidRPr="005727D0">
        <w:rPr>
          <w:color w:val="222222"/>
          <w:szCs w:val="28"/>
          <w:shd w:val="clear" w:color="auto" w:fill="FDFDFD"/>
        </w:rPr>
        <w:t>зріло</w:t>
      </w:r>
      <w:r>
        <w:rPr>
          <w:color w:val="222222"/>
          <w:szCs w:val="28"/>
          <w:shd w:val="clear" w:color="auto" w:fill="FDFDFD"/>
        </w:rPr>
        <w:t>сті CMM, а також PSP і TSP –</w:t>
      </w:r>
      <w:r w:rsidR="00B00FED">
        <w:rPr>
          <w:color w:val="222222"/>
          <w:szCs w:val="28"/>
          <w:shd w:val="clear" w:color="auto" w:fill="FDFDFD"/>
        </w:rPr>
        <w:t xml:space="preserve"> </w:t>
      </w:r>
      <w:r w:rsidRPr="005727D0">
        <w:rPr>
          <w:color w:val="222222"/>
          <w:szCs w:val="28"/>
          <w:shd w:val="clear" w:color="auto" w:fill="FDFDFD"/>
        </w:rPr>
        <w:t>People Software Proce</w:t>
      </w:r>
      <w:r w:rsidR="000E5897">
        <w:rPr>
          <w:color w:val="222222"/>
          <w:szCs w:val="28"/>
          <w:shd w:val="clear" w:color="auto" w:fill="FDFDFD"/>
        </w:rPr>
        <w:t>ss і Team Software Process</w:t>
      </w:r>
      <w:r w:rsidR="00B00FED">
        <w:rPr>
          <w:color w:val="222222"/>
          <w:szCs w:val="28"/>
          <w:shd w:val="clear" w:color="auto" w:fill="FDFDFD"/>
        </w:rPr>
        <w:t>) описує якість як «</w:t>
      </w:r>
      <w:r w:rsidRPr="005727D0">
        <w:rPr>
          <w:color w:val="222222"/>
          <w:szCs w:val="28"/>
          <w:shd w:val="clear" w:color="auto" w:fill="FDFDFD"/>
        </w:rPr>
        <w:t>досягнення відмінного рі</w:t>
      </w:r>
      <w:r w:rsidR="00B00FED">
        <w:rPr>
          <w:color w:val="222222"/>
          <w:szCs w:val="28"/>
          <w:shd w:val="clear" w:color="auto" w:fill="FDFDFD"/>
        </w:rPr>
        <w:t>вня придатності до використання»</w:t>
      </w:r>
      <w:r w:rsidRPr="005727D0">
        <w:rPr>
          <w:color w:val="222222"/>
          <w:szCs w:val="28"/>
          <w:shd w:val="clear" w:color="auto" w:fill="FDFDFD"/>
        </w:rPr>
        <w:t>.</w:t>
      </w:r>
      <w:r>
        <w:rPr>
          <w:color w:val="222222"/>
          <w:szCs w:val="28"/>
        </w:rPr>
        <w:t xml:space="preserve"> </w:t>
      </w:r>
      <w:r w:rsidRPr="005727D0">
        <w:rPr>
          <w:color w:val="222222"/>
          <w:szCs w:val="28"/>
          <w:shd w:val="clear" w:color="auto" w:fill="FDFDFD"/>
        </w:rPr>
        <w:t xml:space="preserve">Компанія IBM, в </w:t>
      </w:r>
      <w:r w:rsidR="00B00FED">
        <w:rPr>
          <w:color w:val="222222"/>
          <w:szCs w:val="28"/>
          <w:shd w:val="clear" w:color="auto" w:fill="FDFDFD"/>
        </w:rPr>
        <w:t>свою чергу, ввела в обіг фразу «</w:t>
      </w:r>
      <w:r w:rsidRPr="005727D0">
        <w:rPr>
          <w:color w:val="222222"/>
          <w:szCs w:val="28"/>
          <w:shd w:val="clear" w:color="auto" w:fill="FDFDFD"/>
        </w:rPr>
        <w:t>якість,</w:t>
      </w:r>
      <w:r w:rsidR="00B00FED">
        <w:rPr>
          <w:color w:val="222222"/>
          <w:szCs w:val="28"/>
          <w:shd w:val="clear" w:color="auto" w:fill="FDFDFD"/>
        </w:rPr>
        <w:t xml:space="preserve"> як</w:t>
      </w:r>
      <w:r w:rsidRPr="005727D0">
        <w:rPr>
          <w:color w:val="222222"/>
          <w:szCs w:val="28"/>
          <w:shd w:val="clear" w:color="auto" w:fill="FDFDFD"/>
        </w:rPr>
        <w:t xml:space="preserve"> кероване ринковими</w:t>
      </w:r>
      <w:r>
        <w:rPr>
          <w:color w:val="222222"/>
          <w:szCs w:val="28"/>
        </w:rPr>
        <w:t xml:space="preserve"> </w:t>
      </w:r>
      <w:r w:rsidR="00B00FED">
        <w:rPr>
          <w:color w:val="222222"/>
          <w:szCs w:val="28"/>
          <w:shd w:val="clear" w:color="auto" w:fill="FDFDFD"/>
        </w:rPr>
        <w:t>потребами»</w:t>
      </w:r>
      <w:r w:rsidRPr="005727D0">
        <w:rPr>
          <w:color w:val="222222"/>
          <w:szCs w:val="28"/>
          <w:shd w:val="clear" w:color="auto" w:fill="FDFDFD"/>
        </w:rPr>
        <w:t xml:space="preserve"> (</w:t>
      </w:r>
      <w:r w:rsidR="00B00FED">
        <w:rPr>
          <w:color w:val="222222"/>
          <w:szCs w:val="28"/>
          <w:shd w:val="clear" w:color="auto" w:fill="FDFDFD"/>
        </w:rPr>
        <w:t>«market-driven quality»</w:t>
      </w:r>
      <w:r w:rsidRPr="005727D0">
        <w:rPr>
          <w:color w:val="222222"/>
          <w:szCs w:val="28"/>
          <w:shd w:val="clear" w:color="auto" w:fill="FDFDFD"/>
        </w:rPr>
        <w:t>). Критерій Белдрід</w:t>
      </w:r>
      <w:r w:rsidR="00B00FED">
        <w:rPr>
          <w:color w:val="222222"/>
          <w:szCs w:val="28"/>
          <w:shd w:val="clear" w:color="auto" w:fill="FDFDFD"/>
        </w:rPr>
        <w:t>жа (Baldrige) для організаційної</w:t>
      </w:r>
      <w:r>
        <w:rPr>
          <w:color w:val="222222"/>
          <w:szCs w:val="28"/>
        </w:rPr>
        <w:t xml:space="preserve"> </w:t>
      </w:r>
      <w:r w:rsidR="00B00FED">
        <w:rPr>
          <w:color w:val="222222"/>
          <w:szCs w:val="28"/>
          <w:shd w:val="clear" w:color="auto" w:fill="FDFDFD"/>
        </w:rPr>
        <w:t>якості використовує схожу фразу – «</w:t>
      </w:r>
      <w:r w:rsidRPr="005727D0">
        <w:rPr>
          <w:color w:val="222222"/>
          <w:szCs w:val="28"/>
          <w:shd w:val="clear" w:color="auto" w:fill="FDFDFD"/>
        </w:rPr>
        <w:t>якість, яке встановлюється споживачем</w:t>
      </w:r>
      <w:r w:rsidR="00B00FED">
        <w:rPr>
          <w:color w:val="222222"/>
          <w:szCs w:val="28"/>
        </w:rPr>
        <w:t xml:space="preserve">» </w:t>
      </w:r>
      <w:r w:rsidRPr="005727D0">
        <w:rPr>
          <w:color w:val="222222"/>
          <w:szCs w:val="28"/>
          <w:shd w:val="clear" w:color="auto" w:fill="FDFDFD"/>
        </w:rPr>
        <w:t>(</w:t>
      </w:r>
      <w:r w:rsidR="00B00FED">
        <w:rPr>
          <w:color w:val="222222"/>
          <w:szCs w:val="28"/>
          <w:shd w:val="clear" w:color="auto" w:fill="FDFDFD"/>
        </w:rPr>
        <w:t>«</w:t>
      </w:r>
      <w:r w:rsidRPr="005727D0">
        <w:rPr>
          <w:color w:val="222222"/>
          <w:szCs w:val="28"/>
          <w:shd w:val="clear" w:color="auto" w:fill="FDFDFD"/>
        </w:rPr>
        <w:t>custome</w:t>
      </w:r>
      <w:r w:rsidR="00B00FED">
        <w:rPr>
          <w:color w:val="222222"/>
          <w:szCs w:val="28"/>
          <w:shd w:val="clear" w:color="auto" w:fill="FDFDFD"/>
        </w:rPr>
        <w:t>r-quality driven»</w:t>
      </w:r>
      <w:r>
        <w:rPr>
          <w:color w:val="222222"/>
          <w:szCs w:val="28"/>
          <w:shd w:val="clear" w:color="auto" w:fill="FDFDFD"/>
        </w:rPr>
        <w:t xml:space="preserve">), розглядаючи </w:t>
      </w:r>
      <w:r w:rsidRPr="005727D0">
        <w:rPr>
          <w:color w:val="222222"/>
          <w:szCs w:val="28"/>
          <w:shd w:val="clear" w:color="auto" w:fill="FDFDFD"/>
        </w:rPr>
        <w:t>задоволення споживача в якості головного</w:t>
      </w:r>
      <w:r>
        <w:rPr>
          <w:color w:val="222222"/>
          <w:szCs w:val="28"/>
        </w:rPr>
        <w:t xml:space="preserve"> </w:t>
      </w:r>
      <w:r w:rsidRPr="005727D0">
        <w:rPr>
          <w:color w:val="222222"/>
          <w:szCs w:val="28"/>
          <w:shd w:val="clear" w:color="auto" w:fill="FDFDFD"/>
        </w:rPr>
        <w:t>міркування щодо якості. Частіше, поняття якості використовується відповідно до</w:t>
      </w:r>
      <w:r>
        <w:rPr>
          <w:color w:val="222222"/>
          <w:szCs w:val="28"/>
        </w:rPr>
        <w:t xml:space="preserve"> </w:t>
      </w:r>
      <w:r w:rsidR="0084014E">
        <w:rPr>
          <w:color w:val="222222"/>
          <w:szCs w:val="28"/>
          <w:shd w:val="clear" w:color="auto" w:fill="FDFDFD"/>
        </w:rPr>
        <w:t>визначення</w:t>
      </w:r>
      <w:r>
        <w:rPr>
          <w:color w:val="222222"/>
          <w:szCs w:val="28"/>
          <w:shd w:val="clear" w:color="auto" w:fill="FDFDFD"/>
        </w:rPr>
        <w:t xml:space="preserve"> системи </w:t>
      </w:r>
      <w:r w:rsidR="00B00FED">
        <w:rPr>
          <w:color w:val="222222"/>
          <w:szCs w:val="28"/>
          <w:shd w:val="clear" w:color="auto" w:fill="FDFDFD"/>
        </w:rPr>
        <w:t>менеджменту якості ISO 9001 як «</w:t>
      </w:r>
      <w:r w:rsidRPr="005727D0">
        <w:rPr>
          <w:color w:val="222222"/>
          <w:szCs w:val="28"/>
          <w:shd w:val="clear" w:color="auto" w:fill="FDFDFD"/>
        </w:rPr>
        <w:t>ступінь відповідності властивих</w:t>
      </w:r>
      <w:r>
        <w:rPr>
          <w:color w:val="222222"/>
          <w:szCs w:val="28"/>
        </w:rPr>
        <w:t xml:space="preserve"> </w:t>
      </w:r>
      <w:r w:rsidR="00B00FED">
        <w:rPr>
          <w:color w:val="222222"/>
          <w:szCs w:val="28"/>
          <w:shd w:val="clear" w:color="auto" w:fill="FDFDFD"/>
        </w:rPr>
        <w:t>характеристик вимогам»</w:t>
      </w:r>
      <w:r w:rsidRPr="005727D0">
        <w:rPr>
          <w:color w:val="222222"/>
          <w:szCs w:val="28"/>
          <w:shd w:val="clear" w:color="auto" w:fill="FDFDFD"/>
        </w:rPr>
        <w:t xml:space="preserve"> (саме так це сформульовано в офіційному перекладі ІСО</w:t>
      </w:r>
      <w:r w:rsidR="00B00FED">
        <w:rPr>
          <w:color w:val="222222"/>
          <w:szCs w:val="28"/>
        </w:rPr>
        <w:t xml:space="preserve"> </w:t>
      </w:r>
      <w:r w:rsidR="00B00FED">
        <w:rPr>
          <w:color w:val="222222"/>
          <w:szCs w:val="28"/>
          <w:shd w:val="clear" w:color="auto" w:fill="FDFDFD"/>
        </w:rPr>
        <w:t>9000-2000 «</w:t>
      </w:r>
      <w:r w:rsidRPr="005727D0">
        <w:rPr>
          <w:color w:val="222222"/>
          <w:szCs w:val="28"/>
          <w:shd w:val="clear" w:color="auto" w:fill="FDFDFD"/>
        </w:rPr>
        <w:t>Системи менеджменту якості. Основ</w:t>
      </w:r>
      <w:r w:rsidR="00B00FED">
        <w:rPr>
          <w:color w:val="222222"/>
          <w:szCs w:val="28"/>
          <w:shd w:val="clear" w:color="auto" w:fill="FDFDFD"/>
        </w:rPr>
        <w:t>ні положення та словник»</w:t>
      </w:r>
      <w:r w:rsidRPr="005727D0">
        <w:rPr>
          <w:color w:val="222222"/>
          <w:szCs w:val="28"/>
          <w:shd w:val="clear" w:color="auto" w:fill="FDFDFD"/>
        </w:rPr>
        <w:t>).</w:t>
      </w:r>
      <w:r w:rsidR="00B00FED">
        <w:rPr>
          <w:color w:val="222222"/>
          <w:szCs w:val="28"/>
        </w:rPr>
        <w:t xml:space="preserve"> </w:t>
      </w:r>
      <w:r w:rsidRPr="005727D0">
        <w:rPr>
          <w:color w:val="222222"/>
          <w:szCs w:val="28"/>
          <w:shd w:val="clear" w:color="auto" w:fill="FDFDFD"/>
        </w:rPr>
        <w:t>Дані погляди пере</w:t>
      </w:r>
      <w:r w:rsidR="0084014E">
        <w:rPr>
          <w:color w:val="222222"/>
          <w:szCs w:val="28"/>
          <w:shd w:val="clear" w:color="auto" w:fill="FDFDFD"/>
        </w:rPr>
        <w:t>гукуються і</w:t>
      </w:r>
      <w:r w:rsidR="00B00FED">
        <w:rPr>
          <w:color w:val="222222"/>
          <w:szCs w:val="28"/>
          <w:shd w:val="clear" w:color="auto" w:fill="FDFDFD"/>
        </w:rPr>
        <w:t>з введеним автором «</w:t>
      </w:r>
      <w:r w:rsidRPr="005727D0">
        <w:rPr>
          <w:color w:val="222222"/>
          <w:szCs w:val="28"/>
          <w:shd w:val="clear" w:color="auto" w:fill="FDFDFD"/>
        </w:rPr>
        <w:t>прийнятною якістю</w:t>
      </w:r>
      <w:r w:rsidR="00B00FED">
        <w:rPr>
          <w:color w:val="222222"/>
          <w:szCs w:val="28"/>
          <w:shd w:val="clear" w:color="auto" w:fill="FDFDFD"/>
        </w:rPr>
        <w:t>»</w:t>
      </w:r>
      <w:r w:rsidRPr="005727D0">
        <w:rPr>
          <w:color w:val="222222"/>
          <w:szCs w:val="28"/>
          <w:shd w:val="clear" w:color="auto" w:fill="FDFDFD"/>
        </w:rPr>
        <w:t>, визначуваним</w:t>
      </w:r>
      <w:r>
        <w:rPr>
          <w:color w:val="222222"/>
          <w:szCs w:val="28"/>
        </w:rPr>
        <w:t xml:space="preserve"> </w:t>
      </w:r>
      <w:r w:rsidRPr="005727D0">
        <w:rPr>
          <w:color w:val="222222"/>
          <w:szCs w:val="28"/>
          <w:shd w:val="clear" w:color="auto" w:fill="FDFDFD"/>
        </w:rPr>
        <w:t>не тільки рівнем запитів кінцевих споживачів щодо параметрів створюваного</w:t>
      </w:r>
      <w:r>
        <w:rPr>
          <w:color w:val="222222"/>
          <w:szCs w:val="28"/>
        </w:rPr>
        <w:t xml:space="preserve"> </w:t>
      </w:r>
      <w:r w:rsidRPr="005727D0">
        <w:rPr>
          <w:color w:val="222222"/>
          <w:szCs w:val="28"/>
          <w:shd w:val="clear" w:color="auto" w:fill="FDFDFD"/>
        </w:rPr>
        <w:t>про</w:t>
      </w:r>
      <w:r w:rsidR="00B00FED">
        <w:rPr>
          <w:color w:val="222222"/>
          <w:szCs w:val="28"/>
          <w:shd w:val="clear" w:color="auto" w:fill="FDFDFD"/>
        </w:rPr>
        <w:t>дукту, але і заданим контекстом (</w:t>
      </w:r>
      <w:r w:rsidRPr="005727D0">
        <w:rPr>
          <w:color w:val="222222"/>
          <w:szCs w:val="28"/>
          <w:shd w:val="clear" w:color="auto" w:fill="FDFDFD"/>
        </w:rPr>
        <w:t>обмеженнями проекту</w:t>
      </w:r>
      <w:r w:rsidR="00B00FED">
        <w:rPr>
          <w:color w:val="222222"/>
          <w:szCs w:val="28"/>
          <w:shd w:val="clear" w:color="auto" w:fill="FDFDFD"/>
        </w:rPr>
        <w:t>). Це не означає, що «</w:t>
      </w:r>
      <w:r w:rsidRPr="005727D0">
        <w:rPr>
          <w:color w:val="222222"/>
          <w:szCs w:val="28"/>
          <w:shd w:val="clear" w:color="auto" w:fill="FDFDFD"/>
        </w:rPr>
        <w:t>прийнятн</w:t>
      </w:r>
      <w:r w:rsidR="00B00FED">
        <w:rPr>
          <w:color w:val="222222"/>
          <w:szCs w:val="28"/>
          <w:shd w:val="clear" w:color="auto" w:fill="FDFDFD"/>
        </w:rPr>
        <w:t>а</w:t>
      </w:r>
      <w:r>
        <w:rPr>
          <w:color w:val="222222"/>
          <w:szCs w:val="28"/>
        </w:rPr>
        <w:t xml:space="preserve"> </w:t>
      </w:r>
      <w:r w:rsidR="00B00FED">
        <w:rPr>
          <w:color w:val="222222"/>
          <w:szCs w:val="28"/>
          <w:shd w:val="clear" w:color="auto" w:fill="FDFDFD"/>
        </w:rPr>
        <w:t>якість»</w:t>
      </w:r>
      <w:r w:rsidRPr="005727D0">
        <w:rPr>
          <w:color w:val="222222"/>
          <w:szCs w:val="28"/>
          <w:shd w:val="clear" w:color="auto" w:fill="FDFDFD"/>
        </w:rPr>
        <w:t xml:space="preserve"> проти</w:t>
      </w:r>
      <w:r w:rsidR="002000A2">
        <w:rPr>
          <w:color w:val="222222"/>
          <w:szCs w:val="28"/>
          <w:shd w:val="clear" w:color="auto" w:fill="FDFDFD"/>
        </w:rPr>
        <w:t>ставляється «якості, яка визначена</w:t>
      </w:r>
      <w:r>
        <w:rPr>
          <w:color w:val="222222"/>
          <w:szCs w:val="28"/>
          <w:shd w:val="clear" w:color="auto" w:fill="FDFDFD"/>
        </w:rPr>
        <w:t xml:space="preserve"> </w:t>
      </w:r>
      <w:r w:rsidR="002000A2">
        <w:rPr>
          <w:color w:val="222222"/>
          <w:szCs w:val="28"/>
          <w:shd w:val="clear" w:color="auto" w:fill="FDFDFD"/>
        </w:rPr>
        <w:t>замовником»</w:t>
      </w:r>
      <w:r w:rsidRPr="005727D0">
        <w:rPr>
          <w:color w:val="222222"/>
          <w:szCs w:val="28"/>
          <w:shd w:val="clear" w:color="auto" w:fill="FDFDFD"/>
        </w:rPr>
        <w:t>. Звичайно, не варто і проводити</w:t>
      </w:r>
      <w:r>
        <w:rPr>
          <w:color w:val="222222"/>
          <w:szCs w:val="28"/>
        </w:rPr>
        <w:t xml:space="preserve"> </w:t>
      </w:r>
      <w:r w:rsidRPr="005727D0">
        <w:rPr>
          <w:color w:val="222222"/>
          <w:szCs w:val="28"/>
          <w:shd w:val="clear" w:color="auto" w:fill="FDFDFD"/>
        </w:rPr>
        <w:t>парал</w:t>
      </w:r>
      <w:r w:rsidR="002000A2">
        <w:rPr>
          <w:color w:val="222222"/>
          <w:szCs w:val="28"/>
          <w:shd w:val="clear" w:color="auto" w:fill="FDFDFD"/>
        </w:rPr>
        <w:t>ель «прийнятної якості» з «продуктом другої свіжості»</w:t>
      </w:r>
      <w:r w:rsidRPr="005727D0">
        <w:rPr>
          <w:color w:val="222222"/>
          <w:szCs w:val="28"/>
          <w:shd w:val="clear" w:color="auto" w:fill="FDFDFD"/>
        </w:rPr>
        <w:t>. Введення категорії</w:t>
      </w:r>
      <w:r>
        <w:rPr>
          <w:color w:val="222222"/>
          <w:szCs w:val="28"/>
        </w:rPr>
        <w:t xml:space="preserve"> </w:t>
      </w:r>
      <w:r w:rsidR="002000A2">
        <w:rPr>
          <w:color w:val="222222"/>
          <w:szCs w:val="28"/>
          <w:shd w:val="clear" w:color="auto" w:fill="FDFDFD"/>
        </w:rPr>
        <w:t>«прийнятності»</w:t>
      </w:r>
      <w:r w:rsidRPr="005727D0">
        <w:rPr>
          <w:color w:val="222222"/>
          <w:szCs w:val="28"/>
          <w:shd w:val="clear" w:color="auto" w:fill="FDFDFD"/>
        </w:rPr>
        <w:t xml:space="preserve"> щодо якості є лише прагматичним поглядом на бажану</w:t>
      </w:r>
      <w:r>
        <w:rPr>
          <w:color w:val="222222"/>
          <w:szCs w:val="28"/>
        </w:rPr>
        <w:t xml:space="preserve"> </w:t>
      </w:r>
      <w:r w:rsidRPr="005727D0">
        <w:rPr>
          <w:color w:val="222222"/>
          <w:szCs w:val="28"/>
          <w:shd w:val="clear" w:color="auto" w:fill="FDFDFD"/>
        </w:rPr>
        <w:t>ступінь досконалості створюваного продукту (послуги), здатну задовольнити користувачів</w:t>
      </w:r>
      <w:r>
        <w:rPr>
          <w:color w:val="222222"/>
          <w:szCs w:val="28"/>
        </w:rPr>
        <w:t xml:space="preserve"> </w:t>
      </w:r>
      <w:r w:rsidRPr="005727D0">
        <w:rPr>
          <w:color w:val="222222"/>
          <w:szCs w:val="28"/>
          <w:shd w:val="clear" w:color="auto" w:fill="FDFDFD"/>
        </w:rPr>
        <w:t>і досяжну в рамках заданих проектн</w:t>
      </w:r>
      <w:r w:rsidR="002000A2">
        <w:rPr>
          <w:color w:val="222222"/>
          <w:szCs w:val="28"/>
          <w:shd w:val="clear" w:color="auto" w:fill="FDFDFD"/>
        </w:rPr>
        <w:t>их обмежень</w:t>
      </w:r>
    </w:p>
    <w:p w:rsidR="00AA1BAF" w:rsidRDefault="005727D0" w:rsidP="005727D0">
      <w:pPr>
        <w:spacing w:before="0" w:line="360" w:lineRule="auto"/>
        <w:ind w:firstLine="709"/>
        <w:rPr>
          <w:color w:val="222222"/>
          <w:szCs w:val="28"/>
          <w:shd w:val="clear" w:color="auto" w:fill="FDFDFD"/>
        </w:rPr>
      </w:pPr>
      <w:r w:rsidRPr="005727D0">
        <w:rPr>
          <w:color w:val="222222"/>
          <w:szCs w:val="28"/>
          <w:shd w:val="clear" w:color="auto" w:fill="FDFDFD"/>
        </w:rPr>
        <w:t xml:space="preserve"> Таким</w:t>
      </w:r>
      <w:r>
        <w:rPr>
          <w:color w:val="222222"/>
          <w:szCs w:val="28"/>
        </w:rPr>
        <w:t xml:space="preserve"> </w:t>
      </w:r>
      <w:r w:rsidRPr="005727D0">
        <w:rPr>
          <w:color w:val="222222"/>
          <w:szCs w:val="28"/>
          <w:shd w:val="clear" w:color="auto" w:fill="FDFDFD"/>
        </w:rPr>
        <w:t>чином, прийнят</w:t>
      </w:r>
      <w:r w:rsidR="002000A2">
        <w:rPr>
          <w:color w:val="222222"/>
          <w:szCs w:val="28"/>
          <w:shd w:val="clear" w:color="auto" w:fill="FDFDFD"/>
        </w:rPr>
        <w:t xml:space="preserve">на якість може розглядатися як </w:t>
      </w:r>
      <w:r w:rsidRPr="005727D0">
        <w:rPr>
          <w:color w:val="222222"/>
          <w:szCs w:val="28"/>
          <w:shd w:val="clear" w:color="auto" w:fill="FDFDFD"/>
        </w:rPr>
        <w:t>кількісно виражений</w:t>
      </w:r>
      <w:r>
        <w:rPr>
          <w:color w:val="222222"/>
          <w:szCs w:val="28"/>
        </w:rPr>
        <w:t xml:space="preserve"> </w:t>
      </w:r>
      <w:r w:rsidRPr="005727D0">
        <w:rPr>
          <w:color w:val="222222"/>
          <w:szCs w:val="28"/>
          <w:shd w:val="clear" w:color="auto" w:fill="FDFDFD"/>
        </w:rPr>
        <w:t>компроміс між замовником і виконавцем щодо характеристик продукту,</w:t>
      </w:r>
      <w:r>
        <w:rPr>
          <w:color w:val="222222"/>
          <w:szCs w:val="28"/>
        </w:rPr>
        <w:t xml:space="preserve"> </w:t>
      </w:r>
      <w:r w:rsidRPr="005727D0">
        <w:rPr>
          <w:color w:val="222222"/>
          <w:szCs w:val="28"/>
          <w:shd w:val="clear" w:color="auto" w:fill="FDFDFD"/>
        </w:rPr>
        <w:t>створ</w:t>
      </w:r>
      <w:r w:rsidR="002000A2">
        <w:rPr>
          <w:color w:val="222222"/>
          <w:szCs w:val="28"/>
          <w:shd w:val="clear" w:color="auto" w:fill="FDFDFD"/>
        </w:rPr>
        <w:t xml:space="preserve">юваного виконавцем в інтересах </w:t>
      </w:r>
      <w:r w:rsidRPr="005727D0">
        <w:rPr>
          <w:color w:val="222222"/>
          <w:szCs w:val="28"/>
          <w:shd w:val="clear" w:color="auto" w:fill="FDFDFD"/>
        </w:rPr>
        <w:t>вирішення завдань замовника з урахуванням інших</w:t>
      </w:r>
      <w:r>
        <w:rPr>
          <w:color w:val="222222"/>
          <w:szCs w:val="28"/>
        </w:rPr>
        <w:t xml:space="preserve"> </w:t>
      </w:r>
      <w:r w:rsidRPr="005727D0">
        <w:rPr>
          <w:color w:val="222222"/>
          <w:szCs w:val="28"/>
          <w:shd w:val="clear" w:color="auto" w:fill="FDFDFD"/>
        </w:rPr>
        <w:t>обмежень проекту (зокрема, ва</w:t>
      </w:r>
      <w:r w:rsidR="002000A2">
        <w:rPr>
          <w:color w:val="222222"/>
          <w:szCs w:val="28"/>
          <w:shd w:val="clear" w:color="auto" w:fill="FDFDFD"/>
        </w:rPr>
        <w:t>ртістю, що часто іменується як «cost of quality»</w:t>
      </w:r>
      <w:r w:rsidRPr="005727D0">
        <w:rPr>
          <w:color w:val="222222"/>
          <w:szCs w:val="28"/>
          <w:shd w:val="clear" w:color="auto" w:fill="FDFDFD"/>
        </w:rPr>
        <w:t xml:space="preserve"> </w:t>
      </w:r>
      <w:r w:rsidR="002000A2">
        <w:rPr>
          <w:color w:val="222222"/>
          <w:szCs w:val="28"/>
          <w:shd w:val="clear" w:color="auto" w:fill="FDFDFD"/>
        </w:rPr>
        <w:t>.</w:t>
      </w:r>
    </w:p>
    <w:p w:rsidR="00AA1BAF" w:rsidRDefault="00AA1BAF">
      <w:pPr>
        <w:spacing w:before="0" w:after="160" w:line="259" w:lineRule="auto"/>
        <w:ind w:firstLine="0"/>
        <w:jc w:val="left"/>
        <w:rPr>
          <w:color w:val="222222"/>
          <w:szCs w:val="28"/>
          <w:shd w:val="clear" w:color="auto" w:fill="FDFDFD"/>
        </w:rPr>
      </w:pPr>
      <w:r>
        <w:rPr>
          <w:color w:val="222222"/>
          <w:szCs w:val="28"/>
          <w:shd w:val="clear" w:color="auto" w:fill="FDFDFD"/>
        </w:rPr>
        <w:br w:type="page"/>
      </w:r>
    </w:p>
    <w:p w:rsidR="00104065" w:rsidRDefault="0069649B" w:rsidP="0026103B">
      <w:pPr>
        <w:pStyle w:val="1"/>
        <w:spacing w:before="0" w:line="360" w:lineRule="auto"/>
        <w:ind w:firstLine="709"/>
        <w:jc w:val="both"/>
        <w:rPr>
          <w:shd w:val="clear" w:color="auto" w:fill="FDFDFD"/>
        </w:rPr>
      </w:pPr>
      <w:bookmarkStart w:id="1" w:name="_Toc418956242"/>
      <w:r>
        <w:rPr>
          <w:shd w:val="clear" w:color="auto" w:fill="FDFDFD"/>
        </w:rPr>
        <w:lastRenderedPageBreak/>
        <w:t xml:space="preserve">РОЗДІЛ </w:t>
      </w:r>
      <w:r w:rsidR="00123F0A">
        <w:rPr>
          <w:shd w:val="clear" w:color="auto" w:fill="FDFDFD"/>
        </w:rPr>
        <w:t xml:space="preserve">1. </w:t>
      </w:r>
      <w:r w:rsidR="00123F0A" w:rsidRPr="00717764">
        <w:rPr>
          <w:shd w:val="clear" w:color="auto" w:fill="FDFDFD"/>
        </w:rPr>
        <w:t>ОСНОВИ ЯКОСТІ ПРОГРАМНОГО ЗАБЕЗПЕЧЕННЯ (SOFTWARE QUALITY FUNDAMENTALS)</w:t>
      </w:r>
      <w:bookmarkEnd w:id="1"/>
    </w:p>
    <w:p w:rsidR="002A0DC7" w:rsidRDefault="00123F0A" w:rsidP="002A0DC7">
      <w:pPr>
        <w:spacing w:before="0" w:line="360" w:lineRule="auto"/>
        <w:ind w:firstLine="709"/>
        <w:rPr>
          <w:szCs w:val="28"/>
          <w:shd w:val="clear" w:color="auto" w:fill="FDFDFD"/>
        </w:rPr>
      </w:pPr>
      <w:r>
        <w:rPr>
          <w:szCs w:val="28"/>
          <w:shd w:val="clear" w:color="auto" w:fill="FDFDFD"/>
        </w:rPr>
        <w:t>Згода, досягнута</w:t>
      </w:r>
      <w:r w:rsidRPr="00123F0A">
        <w:rPr>
          <w:szCs w:val="28"/>
          <w:shd w:val="clear" w:color="auto" w:fill="FDFDFD"/>
        </w:rPr>
        <w:t xml:space="preserve"> щодо вимог до якості (в оригіналі </w:t>
      </w:r>
      <w:r>
        <w:rPr>
          <w:szCs w:val="28"/>
          <w:shd w:val="clear" w:color="auto" w:fill="FDFDFD"/>
        </w:rPr>
        <w:t>–</w:t>
      </w:r>
      <w:r w:rsidRPr="00123F0A">
        <w:rPr>
          <w:szCs w:val="28"/>
          <w:shd w:val="clear" w:color="auto" w:fill="FDFDFD"/>
        </w:rPr>
        <w:t xml:space="preserve"> quality requirements), нарівні з чітким доведенням до інженерів того, що становит</w:t>
      </w:r>
      <w:r>
        <w:rPr>
          <w:szCs w:val="28"/>
          <w:shd w:val="clear" w:color="auto" w:fill="FDFDFD"/>
        </w:rPr>
        <w:t>ь якість одержуваного продукту</w:t>
      </w:r>
      <w:r w:rsidRPr="00123F0A">
        <w:rPr>
          <w:szCs w:val="28"/>
          <w:shd w:val="clear" w:color="auto" w:fill="FDFDFD"/>
        </w:rPr>
        <w:t>, вимагають обговорення і формального визначення багатьох аспектів якості.</w:t>
      </w:r>
      <w:r>
        <w:rPr>
          <w:szCs w:val="28"/>
        </w:rPr>
        <w:t xml:space="preserve"> </w:t>
      </w:r>
      <w:r w:rsidRPr="00123F0A">
        <w:rPr>
          <w:szCs w:val="28"/>
          <w:shd w:val="clear" w:color="auto" w:fill="FDFDFD"/>
        </w:rPr>
        <w:t>Інженери повинні розуміти сенс, що вкладається в концепцію якості, характеристики і значення якості щодо розроблюваного або супроводжуваного програмного забезпечення.</w:t>
      </w:r>
      <w:r>
        <w:rPr>
          <w:szCs w:val="28"/>
        </w:rPr>
        <w:t xml:space="preserve"> </w:t>
      </w:r>
      <w:r w:rsidRPr="00123F0A">
        <w:rPr>
          <w:szCs w:val="28"/>
          <w:shd w:val="clear" w:color="auto" w:fill="FDFDFD"/>
        </w:rPr>
        <w:t>Важливою ідеєю є те, що програмні вимоги визначають необхідні характеристики якості програмного забезпечення, а також впливають на методи кількісної оцінки і сформульовані для оцінк</w:t>
      </w:r>
      <w:r>
        <w:rPr>
          <w:szCs w:val="28"/>
          <w:shd w:val="clear" w:color="auto" w:fill="FDFDFD"/>
        </w:rPr>
        <w:t>и цих характеристик відповідні</w:t>
      </w:r>
      <w:r w:rsidRPr="00123F0A">
        <w:rPr>
          <w:szCs w:val="28"/>
          <w:shd w:val="clear" w:color="auto" w:fill="FDFDFD"/>
        </w:rPr>
        <w:t xml:space="preserve"> критерії приймання.</w:t>
      </w:r>
    </w:p>
    <w:p w:rsidR="002A0DC7" w:rsidRPr="00A16DC4" w:rsidRDefault="002A0DC7" w:rsidP="0026103B">
      <w:pPr>
        <w:pStyle w:val="2"/>
        <w:spacing w:before="0" w:line="360" w:lineRule="auto"/>
        <w:ind w:firstLine="709"/>
        <w:jc w:val="both"/>
        <w:rPr>
          <w:shd w:val="clear" w:color="auto" w:fill="FDFDFD"/>
        </w:rPr>
      </w:pPr>
      <w:bookmarkStart w:id="2" w:name="_Toc418956243"/>
      <w:r w:rsidRPr="00A16DC4">
        <w:rPr>
          <w:shd w:val="clear" w:color="auto" w:fill="FDFDFD"/>
        </w:rPr>
        <w:t>1.1 КУЛЬТУРА І ЕТИКА ПРОГРАМНОЇ ІНЖЕНЕРІЇ (SOFTWARE ENGINEERING CULTURE AND ETHICS)</w:t>
      </w:r>
      <w:bookmarkEnd w:id="2"/>
    </w:p>
    <w:p w:rsidR="00E706FD" w:rsidRDefault="00E706FD" w:rsidP="00E706FD">
      <w:pPr>
        <w:spacing w:before="0" w:line="360" w:lineRule="auto"/>
        <w:ind w:firstLine="0"/>
        <w:rPr>
          <w:szCs w:val="28"/>
          <w:shd w:val="clear" w:color="auto" w:fill="FDFDFD"/>
        </w:rPr>
      </w:pPr>
      <w:r w:rsidRPr="00E706FD">
        <w:rPr>
          <w:color w:val="222222"/>
          <w:szCs w:val="28"/>
          <w:shd w:val="clear" w:color="auto" w:fill="FDFDFD"/>
        </w:rPr>
        <w:t>Очікується, що інженери з програмного забезпечення сприймають питання якості програмного забезпечення як частину своєї професійної культури. SWEBOK дає посилання на джерела, що описують здорову культуру програмної інженерії.</w:t>
      </w:r>
      <w:r w:rsidR="00717DC3">
        <w:rPr>
          <w:color w:val="222222"/>
          <w:szCs w:val="28"/>
          <w:shd w:val="clear" w:color="auto" w:fill="FDFDFD"/>
        </w:rPr>
        <w:t xml:space="preserve"> </w:t>
      </w:r>
      <w:r w:rsidR="00717DC3" w:rsidRPr="00717DC3">
        <w:rPr>
          <w:szCs w:val="28"/>
          <w:shd w:val="clear" w:color="auto" w:fill="FDFDFD"/>
        </w:rPr>
        <w:t>Етичні аспекти можуть відігравати значну роль у забезпеченні якості програмного забезпечення, культури і щодо інженерів до своєї роботи. IEEE Computer Society і ACM розробили кодекс етики (</w:t>
      </w:r>
      <w:r w:rsidR="00F04658">
        <w:rPr>
          <w:szCs w:val="28"/>
          <w:shd w:val="clear" w:color="auto" w:fill="FDFDFD"/>
        </w:rPr>
        <w:t>«</w:t>
      </w:r>
      <w:r w:rsidR="00717DC3" w:rsidRPr="00717DC3">
        <w:rPr>
          <w:szCs w:val="28"/>
          <w:shd w:val="clear" w:color="auto" w:fill="FDFDFD"/>
        </w:rPr>
        <w:t>моральний кодекс</w:t>
      </w:r>
      <w:r w:rsidR="00F04658">
        <w:rPr>
          <w:szCs w:val="28"/>
          <w:shd w:val="clear" w:color="auto" w:fill="FDFDFD"/>
        </w:rPr>
        <w:t>»</w:t>
      </w:r>
      <w:r w:rsidR="00717DC3" w:rsidRPr="00717DC3">
        <w:rPr>
          <w:szCs w:val="28"/>
          <w:shd w:val="clear" w:color="auto" w:fill="FDFDFD"/>
        </w:rPr>
        <w:t xml:space="preserve"> – code of ethics) і професійної практики, що базується на восьми принципах, які допомагають інженерам зміцнити їх відношення до якості і незалежність у вирішенні питань забезпечення гідної якості створюваних програмних продуктів в їх повсякденній роботі.</w:t>
      </w:r>
    </w:p>
    <w:p w:rsidR="00A16DC4" w:rsidRDefault="00A16DC4" w:rsidP="0026103B">
      <w:pPr>
        <w:pStyle w:val="2"/>
        <w:spacing w:before="0" w:line="360" w:lineRule="auto"/>
        <w:ind w:firstLine="709"/>
        <w:jc w:val="both"/>
        <w:rPr>
          <w:shd w:val="clear" w:color="auto" w:fill="FDFDFD"/>
        </w:rPr>
      </w:pPr>
      <w:r>
        <w:rPr>
          <w:shd w:val="clear" w:color="auto" w:fill="FDFDFD"/>
        </w:rPr>
        <w:tab/>
      </w:r>
      <w:bookmarkStart w:id="3" w:name="_Toc418956244"/>
      <w:r w:rsidRPr="00A16DC4">
        <w:rPr>
          <w:shd w:val="clear" w:color="auto" w:fill="FDFDFD"/>
        </w:rPr>
        <w:t>1.2 ЗНАЧЕННЯ І ВАРТІСТЬ ЯКОСТІ (VALUE AND COSTS OF QUALITY)</w:t>
      </w:r>
      <w:bookmarkEnd w:id="3"/>
      <w:r w:rsidR="00E02337">
        <w:rPr>
          <w:shd w:val="clear" w:color="auto" w:fill="FDFDFD"/>
        </w:rPr>
        <w:tab/>
      </w:r>
    </w:p>
    <w:p w:rsidR="00D662B3" w:rsidRDefault="005432BD" w:rsidP="00E706FD">
      <w:pPr>
        <w:spacing w:before="0" w:line="360" w:lineRule="auto"/>
        <w:ind w:firstLine="0"/>
        <w:rPr>
          <w:szCs w:val="28"/>
        </w:rPr>
      </w:pPr>
      <w:r>
        <w:rPr>
          <w:szCs w:val="28"/>
          <w:shd w:val="clear" w:color="auto" w:fill="FDFDFD"/>
        </w:rPr>
        <w:t>Поняття «якість»</w:t>
      </w:r>
      <w:r w:rsidR="00D662B3" w:rsidRPr="00D662B3">
        <w:rPr>
          <w:szCs w:val="28"/>
          <w:shd w:val="clear" w:color="auto" w:fill="FDFDFD"/>
        </w:rPr>
        <w:t xml:space="preserve">, </w:t>
      </w:r>
      <w:r>
        <w:rPr>
          <w:szCs w:val="28"/>
          <w:shd w:val="clear" w:color="auto" w:fill="FDFDFD"/>
        </w:rPr>
        <w:t>насправді, не настільки очевидне і просте</w:t>
      </w:r>
      <w:r w:rsidR="00D662B3" w:rsidRPr="00D662B3">
        <w:rPr>
          <w:szCs w:val="28"/>
          <w:shd w:val="clear" w:color="auto" w:fill="FDFDFD"/>
        </w:rPr>
        <w:t>, як це може здатися на перший погляд. Для будь-якого інж</w:t>
      </w:r>
      <w:r>
        <w:rPr>
          <w:szCs w:val="28"/>
          <w:shd w:val="clear" w:color="auto" w:fill="FDFDFD"/>
        </w:rPr>
        <w:t>енерного продукту існує безліч  інтерпретацій</w:t>
      </w:r>
      <w:r w:rsidR="00D662B3" w:rsidRPr="00D662B3">
        <w:rPr>
          <w:szCs w:val="28"/>
          <w:shd w:val="clear" w:color="auto" w:fill="FDFDFD"/>
        </w:rPr>
        <w:t xml:space="preserve"> якості, в залежності</w:t>
      </w:r>
      <w:r>
        <w:rPr>
          <w:szCs w:val="28"/>
          <w:shd w:val="clear" w:color="auto" w:fill="FDFDFD"/>
        </w:rPr>
        <w:t xml:space="preserve"> від конкретної системи. </w:t>
      </w:r>
      <w:r w:rsidR="00D662B3" w:rsidRPr="00D662B3">
        <w:rPr>
          <w:szCs w:val="28"/>
          <w:shd w:val="clear" w:color="auto" w:fill="FDFDFD"/>
        </w:rPr>
        <w:t xml:space="preserve">Характеристики якості можуть знадобитися в тій чи іншій мірі, </w:t>
      </w:r>
      <w:r>
        <w:rPr>
          <w:szCs w:val="28"/>
          <w:shd w:val="clear" w:color="auto" w:fill="FDFDFD"/>
        </w:rPr>
        <w:t xml:space="preserve">вони </w:t>
      </w:r>
      <w:r w:rsidR="00D662B3" w:rsidRPr="00D662B3">
        <w:rPr>
          <w:szCs w:val="28"/>
          <w:shd w:val="clear" w:color="auto" w:fill="FDFDFD"/>
        </w:rPr>
        <w:t xml:space="preserve">можуть бути відсутні або можуть задавати певні вимоги, все це може бути результатом певного </w:t>
      </w:r>
      <w:r w:rsidR="00D662B3" w:rsidRPr="00D662B3">
        <w:rPr>
          <w:szCs w:val="28"/>
          <w:shd w:val="clear" w:color="auto" w:fill="FDFDFD"/>
        </w:rPr>
        <w:lastRenderedPageBreak/>
        <w:t>компромісу (що ціл</w:t>
      </w:r>
      <w:r>
        <w:rPr>
          <w:szCs w:val="28"/>
          <w:shd w:val="clear" w:color="auto" w:fill="FDFDFD"/>
        </w:rPr>
        <w:t>ком перегукується з розумінням «прийнятної якості»</w:t>
      </w:r>
      <w:r w:rsidR="00D662B3" w:rsidRPr="00D662B3">
        <w:rPr>
          <w:szCs w:val="28"/>
          <w:shd w:val="clear" w:color="auto" w:fill="FDFDFD"/>
        </w:rPr>
        <w:t>, як менш жорсткої точки зору на забезпечення якості, як досяг</w:t>
      </w:r>
      <w:r>
        <w:rPr>
          <w:szCs w:val="28"/>
          <w:shd w:val="clear" w:color="auto" w:fill="FDFDFD"/>
        </w:rPr>
        <w:t>нення досконалості</w:t>
      </w:r>
      <w:r w:rsidR="00D662B3" w:rsidRPr="00D662B3">
        <w:rPr>
          <w:szCs w:val="28"/>
          <w:shd w:val="clear" w:color="auto" w:fill="FDFDFD"/>
        </w:rPr>
        <w:t>).</w:t>
      </w:r>
    </w:p>
    <w:p w:rsidR="00E02337" w:rsidRDefault="00D662B3" w:rsidP="00D662B3">
      <w:pPr>
        <w:spacing w:before="0" w:line="360" w:lineRule="auto"/>
        <w:ind w:firstLine="708"/>
        <w:rPr>
          <w:szCs w:val="28"/>
          <w:shd w:val="clear" w:color="auto" w:fill="FDFDFD"/>
        </w:rPr>
      </w:pPr>
      <w:r w:rsidRPr="00D662B3">
        <w:rPr>
          <w:szCs w:val="28"/>
          <w:shd w:val="clear" w:color="auto" w:fill="FDFDFD"/>
        </w:rPr>
        <w:t>Вартість якості (cost of quality) може бути диференційована на вартість попередження</w:t>
      </w:r>
      <w:r>
        <w:rPr>
          <w:szCs w:val="28"/>
        </w:rPr>
        <w:t xml:space="preserve"> </w:t>
      </w:r>
      <w:r w:rsidRPr="00D662B3">
        <w:rPr>
          <w:szCs w:val="28"/>
          <w:shd w:val="clear" w:color="auto" w:fill="FDFDFD"/>
        </w:rPr>
        <w:t>дефектів (prevention cost), вартість оцінки (appraisal cost), вартість внутрішніх (internal failure cost), а також зовнішніх збоїв (external failure cost).</w:t>
      </w:r>
      <w:r w:rsidRPr="00D662B3">
        <w:rPr>
          <w:szCs w:val="28"/>
        </w:rPr>
        <w:br/>
      </w:r>
      <w:r w:rsidRPr="00D662B3">
        <w:rPr>
          <w:szCs w:val="28"/>
          <w:shd w:val="clear" w:color="auto" w:fill="FDFDFD"/>
        </w:rPr>
        <w:t>Рушійною силою програмних проектів є бажання створити програмне забезпечення, що володіє певною цінністю (значуще для вирішення певних завдань або</w:t>
      </w:r>
      <w:r w:rsidR="00CB7DDE">
        <w:rPr>
          <w:szCs w:val="28"/>
          <w:shd w:val="clear" w:color="auto" w:fill="FDFDFD"/>
        </w:rPr>
        <w:t xml:space="preserve"> досягнення цілей</w:t>
      </w:r>
      <w:r w:rsidRPr="00D662B3">
        <w:rPr>
          <w:szCs w:val="28"/>
          <w:shd w:val="clear" w:color="auto" w:fill="FDFDFD"/>
        </w:rPr>
        <w:t>). Цінність програмного забезпечення може виражатися у формі вартості, а може і ні. Замовник, як правило, має своє уявлення про максимальні вартісних вкладення, повернення яких очікується в разі досягнення основних цілей створення програмного забезпечення. Замовник може також мати певні очікування щодо якості. Іноді, замовники не замислюються про питання якості і пов'язаної з ними вартістю. Є характеристики якості чисто декоратив</w:t>
      </w:r>
      <w:r w:rsidR="00CB7DDE">
        <w:rPr>
          <w:szCs w:val="28"/>
          <w:shd w:val="clear" w:color="auto" w:fill="FDFDFD"/>
        </w:rPr>
        <w:t>ними (світоглядної</w:t>
      </w:r>
      <w:r w:rsidRPr="00D662B3">
        <w:rPr>
          <w:szCs w:val="28"/>
          <w:shd w:val="clear" w:color="auto" w:fill="FDFDFD"/>
        </w:rPr>
        <w:t>), чи все ж це невід'ємна частина програмного забезпечення? Відповідь, ймовірно, знаходиться десь посередині, як майже завжди буває в таких випадках, і є предметом обговорення ступеня залучення замовника до процесу прийняття рішень і повного розуміння замовником вартості і вигоди, пов'язаної з досягненням того чи іншого рівня якості. В ідеальному випадку, більшість такого роду рішень повинно прийм</w:t>
      </w:r>
      <w:r w:rsidR="00CB7DDE">
        <w:rPr>
          <w:szCs w:val="28"/>
          <w:shd w:val="clear" w:color="auto" w:fill="FDFDFD"/>
        </w:rPr>
        <w:t xml:space="preserve">атися процесі роботи з вимогами, проте ці питання можуть </w:t>
      </w:r>
      <w:r w:rsidRPr="00D662B3">
        <w:rPr>
          <w:szCs w:val="28"/>
          <w:shd w:val="clear" w:color="auto" w:fill="FDFDFD"/>
        </w:rPr>
        <w:t>підніматися на протязі всього життєвого циклу програмного з</w:t>
      </w:r>
      <w:r w:rsidR="00CB7DDE">
        <w:rPr>
          <w:szCs w:val="28"/>
          <w:shd w:val="clear" w:color="auto" w:fill="FDFDFD"/>
        </w:rPr>
        <w:t xml:space="preserve">абезпечення. Не існує якихось стандартних </w:t>
      </w:r>
      <w:r w:rsidRPr="00D662B3">
        <w:rPr>
          <w:szCs w:val="28"/>
          <w:shd w:val="clear" w:color="auto" w:fill="FDFDFD"/>
        </w:rPr>
        <w:t>правил того, як саме необхідно приймати такі рішення. Однак, інженери повинні бути здатні представити різні альтернативи (у досягненні різного рівня якості і їх вартість. Тут SWEBOK наводить деякі джерела, в яких більш детально обговорюються питання значущості якості і відповідних характеристик вартості.</w:t>
      </w:r>
    </w:p>
    <w:p w:rsidR="00473650" w:rsidRDefault="00D71A65" w:rsidP="0026103B">
      <w:pPr>
        <w:pStyle w:val="2"/>
        <w:spacing w:before="0" w:line="360" w:lineRule="auto"/>
        <w:ind w:firstLine="709"/>
        <w:jc w:val="both"/>
        <w:rPr>
          <w:shd w:val="clear" w:color="auto" w:fill="FDFDFD"/>
        </w:rPr>
      </w:pPr>
      <w:bookmarkStart w:id="4" w:name="_Toc418956245"/>
      <w:r w:rsidRPr="00D71A65">
        <w:rPr>
          <w:shd w:val="clear" w:color="auto" w:fill="FDFDFD"/>
        </w:rPr>
        <w:t>1.3 МОДЕЛІ І ХАРАКТЕРИСТИКИ ЯКОСТІ (MODELS AND QUALITY CHARACTERISTICS)</w:t>
      </w:r>
      <w:bookmarkEnd w:id="4"/>
      <w:r w:rsidR="00473650">
        <w:rPr>
          <w:shd w:val="clear" w:color="auto" w:fill="FDFDFD"/>
        </w:rPr>
        <w:tab/>
      </w:r>
    </w:p>
    <w:p w:rsidR="00473650" w:rsidRDefault="0084123C" w:rsidP="00473650">
      <w:pPr>
        <w:spacing w:before="0" w:line="360" w:lineRule="auto"/>
        <w:ind w:firstLine="0"/>
        <w:rPr>
          <w:szCs w:val="28"/>
          <w:shd w:val="clear" w:color="auto" w:fill="FDFDFD"/>
        </w:rPr>
      </w:pPr>
      <w:r>
        <w:rPr>
          <w:szCs w:val="28"/>
          <w:shd w:val="clear" w:color="auto" w:fill="FDFDFD"/>
        </w:rPr>
        <w:t>В різних джерелах і моделях</w:t>
      </w:r>
      <w:r w:rsidRPr="0084123C">
        <w:rPr>
          <w:szCs w:val="28"/>
          <w:shd w:val="clear" w:color="auto" w:fill="FDFDFD"/>
        </w:rPr>
        <w:t xml:space="preserve"> термінологія характеристик якості програмного забезпечення відрізняється. Кожна модель включає різне число рів</w:t>
      </w:r>
      <w:r>
        <w:rPr>
          <w:szCs w:val="28"/>
          <w:shd w:val="clear" w:color="auto" w:fill="FDFDFD"/>
        </w:rPr>
        <w:t xml:space="preserve">нів ієрархії і </w:t>
      </w:r>
      <w:r>
        <w:rPr>
          <w:szCs w:val="28"/>
          <w:shd w:val="clear" w:color="auto" w:fill="FDFDFD"/>
        </w:rPr>
        <w:lastRenderedPageBreak/>
        <w:t>загальне число розпізнаних</w:t>
      </w:r>
      <w:r w:rsidRPr="0084123C">
        <w:rPr>
          <w:szCs w:val="28"/>
          <w:shd w:val="clear" w:color="auto" w:fill="FDFDFD"/>
        </w:rPr>
        <w:t xml:space="preserve"> характеристик якості. Різні автори створили різні моделі якості зі своїм набором характеристик і атрибутів. Ці моделі можуть бути корисні для обго</w:t>
      </w:r>
      <w:r w:rsidR="009E3B15">
        <w:rPr>
          <w:szCs w:val="28"/>
          <w:shd w:val="clear" w:color="auto" w:fill="FDFDFD"/>
        </w:rPr>
        <w:t>ворення, планування, адаптації</w:t>
      </w:r>
      <w:r w:rsidRPr="0084123C">
        <w:rPr>
          <w:szCs w:val="28"/>
          <w:shd w:val="clear" w:color="auto" w:fill="FDFDFD"/>
        </w:rPr>
        <w:t xml:space="preserve"> і оцінки якості програмних продуктів. ISO/IEC визначає три пов'язаних моделі якості програмного забезпечення (IS</w:t>
      </w:r>
      <w:r w:rsidR="009E3B15">
        <w:rPr>
          <w:szCs w:val="28"/>
          <w:shd w:val="clear" w:color="auto" w:fill="FDFDFD"/>
        </w:rPr>
        <w:t>O 9126-01 Software Engineering –</w:t>
      </w:r>
      <w:r w:rsidRPr="0084123C">
        <w:rPr>
          <w:szCs w:val="28"/>
          <w:shd w:val="clear" w:color="auto" w:fill="FDFDFD"/>
        </w:rPr>
        <w:t xml:space="preserve"> Product Quality, Part 1: Quality Model) – внутрішня якість, зовнішнє якість і якість в процесі експлуатації, а також набір відповідних робіт з оцінки якості програмного забезпечення (ISO14598-98 Software Product Evaluation).</w:t>
      </w:r>
    </w:p>
    <w:p w:rsidR="00133850" w:rsidRDefault="00133850" w:rsidP="00473650">
      <w:pPr>
        <w:spacing w:before="0" w:line="360" w:lineRule="auto"/>
        <w:ind w:firstLine="0"/>
        <w:rPr>
          <w:szCs w:val="28"/>
        </w:rPr>
      </w:pPr>
      <w:r>
        <w:rPr>
          <w:szCs w:val="28"/>
          <w:shd w:val="clear" w:color="auto" w:fill="FDFDFD"/>
        </w:rPr>
        <w:tab/>
      </w:r>
      <w:r w:rsidRPr="00133850">
        <w:rPr>
          <w:szCs w:val="28"/>
          <w:shd w:val="clear" w:color="auto" w:fill="FDFDFD"/>
        </w:rPr>
        <w:t>Управління якістю (software quality management) і якість процесів програмної інженерії (software engineering process quality) мають безпосереднє відношення до якості створюваного програмного продукту.</w:t>
      </w:r>
      <w:r>
        <w:rPr>
          <w:szCs w:val="28"/>
        </w:rPr>
        <w:t xml:space="preserve"> </w:t>
      </w:r>
      <w:r w:rsidRPr="00133850">
        <w:rPr>
          <w:szCs w:val="28"/>
          <w:shd w:val="clear" w:color="auto" w:fill="FDFDFD"/>
        </w:rPr>
        <w:t>Моделі і критерії оцінки можливостей організацій, що займаються розробкою програмного забезпечення, насамперед стосуються розгляду організації проектних робіт і аспектів управління. Відповідно, вони розгляд</w:t>
      </w:r>
      <w:r>
        <w:rPr>
          <w:szCs w:val="28"/>
          <w:shd w:val="clear" w:color="auto" w:fill="FDFDFD"/>
        </w:rPr>
        <w:t>аються в областях знань SWEBOK «</w:t>
      </w:r>
      <w:r w:rsidRPr="00133850">
        <w:rPr>
          <w:szCs w:val="28"/>
          <w:shd w:val="clear" w:color="auto" w:fill="FDFDFD"/>
        </w:rPr>
        <w:t>Управління програмною інженерією</w:t>
      </w:r>
      <w:r>
        <w:rPr>
          <w:szCs w:val="28"/>
          <w:shd w:val="clear" w:color="auto" w:fill="FDFDFD"/>
        </w:rPr>
        <w:t>» і «Процес програмної інженерії»</w:t>
      </w:r>
      <w:r w:rsidRPr="00133850">
        <w:rPr>
          <w:szCs w:val="28"/>
          <w:shd w:val="clear" w:color="auto" w:fill="FDFDFD"/>
        </w:rPr>
        <w:t>.</w:t>
      </w:r>
      <w:r w:rsidRPr="00133850">
        <w:rPr>
          <w:szCs w:val="28"/>
        </w:rPr>
        <w:br/>
      </w:r>
      <w:r w:rsidRPr="00133850">
        <w:rPr>
          <w:szCs w:val="28"/>
          <w:shd w:val="clear" w:color="auto" w:fill="FDFDFD"/>
        </w:rPr>
        <w:t>Звичайно, неможливо повністю відокремити якість процесу від якості продукту.</w:t>
      </w:r>
      <w:r w:rsidRPr="00133850">
        <w:rPr>
          <w:szCs w:val="28"/>
        </w:rPr>
        <w:br/>
      </w:r>
      <w:r w:rsidRPr="00133850">
        <w:rPr>
          <w:szCs w:val="28"/>
          <w:shd w:val="clear" w:color="auto" w:fill="FDFDFD"/>
        </w:rPr>
        <w:t>Якість процес</w:t>
      </w:r>
      <w:r>
        <w:rPr>
          <w:szCs w:val="28"/>
          <w:shd w:val="clear" w:color="auto" w:fill="FDFDFD"/>
        </w:rPr>
        <w:t>у, обговорюване в галузі знань «Процес програмної інженерії»</w:t>
      </w:r>
      <w:r w:rsidRPr="00133850">
        <w:rPr>
          <w:szCs w:val="28"/>
          <w:shd w:val="clear" w:color="auto" w:fill="FDFDFD"/>
        </w:rPr>
        <w:t>, впливають на характеристики якості продукту, які, в свою чергу, відображаються в сприйнятті якості продукту у процесі експлуатації з боку замовника.</w:t>
      </w:r>
      <w:r w:rsidRPr="00133850">
        <w:rPr>
          <w:szCs w:val="28"/>
        </w:rPr>
        <w:br/>
      </w:r>
      <w:r w:rsidRPr="00133850">
        <w:rPr>
          <w:szCs w:val="28"/>
          <w:shd w:val="clear" w:color="auto" w:fill="FDFDFD"/>
        </w:rPr>
        <w:t>І</w:t>
      </w:r>
      <w:r>
        <w:rPr>
          <w:szCs w:val="28"/>
          <w:shd w:val="clear" w:color="auto" w:fill="FDFDFD"/>
        </w:rPr>
        <w:t>снує два найважливіших стандарти</w:t>
      </w:r>
      <w:r w:rsidRPr="00133850">
        <w:rPr>
          <w:szCs w:val="28"/>
          <w:shd w:val="clear" w:color="auto" w:fill="FDFDFD"/>
        </w:rPr>
        <w:t xml:space="preserve"> в області якості пр</w:t>
      </w:r>
      <w:r>
        <w:rPr>
          <w:szCs w:val="28"/>
          <w:shd w:val="clear" w:color="auto" w:fill="FDFDFD"/>
        </w:rPr>
        <w:t>ограмного забезпечення. TickIT –</w:t>
      </w:r>
      <w:r w:rsidRPr="00133850">
        <w:rPr>
          <w:szCs w:val="28"/>
          <w:shd w:val="clear" w:color="auto" w:fill="FDFDFD"/>
        </w:rPr>
        <w:t xml:space="preserve"> стосується розгляду загальної системи менеджменту якості ISO 9001-00 в додатку до програмних проектів (і, зокрема, поєднання такого погляду з положеннями стандарту життєвого циклу ISO 12207) і представлений також у вигляді спеціал</w:t>
      </w:r>
      <w:r>
        <w:rPr>
          <w:szCs w:val="28"/>
          <w:shd w:val="clear" w:color="auto" w:fill="FDFDFD"/>
        </w:rPr>
        <w:t>ьних рекомендацій ISO 90003-04 «</w:t>
      </w:r>
      <w:r w:rsidRPr="00133850">
        <w:rPr>
          <w:szCs w:val="28"/>
          <w:shd w:val="clear" w:color="auto" w:fill="FDFDFD"/>
        </w:rPr>
        <w:t>So</w:t>
      </w:r>
      <w:r>
        <w:rPr>
          <w:szCs w:val="28"/>
          <w:shd w:val="clear" w:color="auto" w:fill="FDFDFD"/>
        </w:rPr>
        <w:t>ftware and Systems Engineering –</w:t>
      </w:r>
      <w:r w:rsidRPr="00133850">
        <w:rPr>
          <w:szCs w:val="28"/>
          <w:shd w:val="clear" w:color="auto" w:fill="FDFDFD"/>
        </w:rPr>
        <w:t xml:space="preserve"> Guidelines for the Application of IS</w:t>
      </w:r>
      <w:r>
        <w:rPr>
          <w:szCs w:val="28"/>
          <w:shd w:val="clear" w:color="auto" w:fill="FDFDFD"/>
        </w:rPr>
        <w:t>O9001:2000 to Computer Software»</w:t>
      </w:r>
      <w:r w:rsidRPr="00133850">
        <w:rPr>
          <w:szCs w:val="28"/>
          <w:shd w:val="clear" w:color="auto" w:fill="FDFDFD"/>
        </w:rPr>
        <w:t>.</w:t>
      </w:r>
      <w:r>
        <w:rPr>
          <w:szCs w:val="28"/>
        </w:rPr>
        <w:t xml:space="preserve"> </w:t>
      </w:r>
      <w:r w:rsidRPr="00133850">
        <w:rPr>
          <w:szCs w:val="28"/>
          <w:shd w:val="clear" w:color="auto" w:fill="FDFDFD"/>
        </w:rPr>
        <w:t>Інший важливий стандарт – CMMI</w:t>
      </w:r>
      <w:r>
        <w:rPr>
          <w:szCs w:val="28"/>
          <w:shd w:val="clear" w:color="auto" w:fill="FDFDFD"/>
        </w:rPr>
        <w:t>, обговорюваний в галузі знань «Процес програмної інженерії»</w:t>
      </w:r>
      <w:r w:rsidRPr="00133850">
        <w:rPr>
          <w:szCs w:val="28"/>
          <w:shd w:val="clear" w:color="auto" w:fill="FDFDFD"/>
        </w:rPr>
        <w:t>, надає рекомендації щодо вдосконалення процесу. (тут н</w:t>
      </w:r>
      <w:r>
        <w:rPr>
          <w:szCs w:val="28"/>
          <w:shd w:val="clear" w:color="auto" w:fill="FDFDFD"/>
        </w:rPr>
        <w:t>е можна не згадати і ISO 15504 «Information Technology –</w:t>
      </w:r>
      <w:r w:rsidRPr="00133850">
        <w:rPr>
          <w:szCs w:val="28"/>
          <w:shd w:val="clear" w:color="auto" w:fill="FDFDFD"/>
        </w:rPr>
        <w:t xml:space="preserve"> Softwar</w:t>
      </w:r>
      <w:r>
        <w:rPr>
          <w:szCs w:val="28"/>
          <w:shd w:val="clear" w:color="auto" w:fill="FDFDFD"/>
        </w:rPr>
        <w:t>e Process Assessment», відомий як SPICE –</w:t>
      </w:r>
      <w:r w:rsidRPr="00133850">
        <w:rPr>
          <w:szCs w:val="28"/>
          <w:shd w:val="clear" w:color="auto" w:fill="FDFDFD"/>
        </w:rPr>
        <w:t xml:space="preserve"> Software Process Improvement and Capability d</w:t>
      </w:r>
      <w:r>
        <w:rPr>
          <w:szCs w:val="28"/>
          <w:shd w:val="clear" w:color="auto" w:fill="FDFDFD"/>
        </w:rPr>
        <w:t>е</w:t>
      </w:r>
      <w:r w:rsidRPr="00133850">
        <w:rPr>
          <w:szCs w:val="28"/>
          <w:shd w:val="clear" w:color="auto" w:fill="FDFDFD"/>
        </w:rPr>
        <w:t xml:space="preserve">termination, який також розглядається у згаданій галузі знань). </w:t>
      </w:r>
      <w:r w:rsidRPr="00133850">
        <w:rPr>
          <w:szCs w:val="28"/>
          <w:shd w:val="clear" w:color="auto" w:fill="FDFDFD"/>
        </w:rPr>
        <w:lastRenderedPageBreak/>
        <w:t>Безпосередньо з управлінням якістю пов'язані процесні області (області компетенції) CMMI: забезпечення якості процесу та продукту</w:t>
      </w:r>
      <w:r>
        <w:rPr>
          <w:szCs w:val="28"/>
        </w:rPr>
        <w:t xml:space="preserve"> </w:t>
      </w:r>
      <w:r w:rsidRPr="00133850">
        <w:rPr>
          <w:szCs w:val="28"/>
          <w:shd w:val="clear" w:color="auto" w:fill="FDFDFD"/>
        </w:rPr>
        <w:t>(process and product quality assu</w:t>
      </w:r>
      <w:r w:rsidR="00BB7F1C">
        <w:rPr>
          <w:szCs w:val="28"/>
          <w:shd w:val="clear" w:color="auto" w:fill="FDFDFD"/>
        </w:rPr>
        <w:t>rance, категорія процесів CMMI «Support»</w:t>
      </w:r>
      <w:r w:rsidRPr="00133850">
        <w:rPr>
          <w:szCs w:val="28"/>
          <w:shd w:val="clear" w:color="auto" w:fill="FDFDFD"/>
        </w:rPr>
        <w:t>), пере</w:t>
      </w:r>
      <w:r w:rsidR="00BB7F1C">
        <w:rPr>
          <w:szCs w:val="28"/>
          <w:shd w:val="clear" w:color="auto" w:fill="FDFDFD"/>
        </w:rPr>
        <w:t>вірка (verification, категорія «Engineering»</w:t>
      </w:r>
      <w:r w:rsidRPr="00133850">
        <w:rPr>
          <w:szCs w:val="28"/>
          <w:shd w:val="clear" w:color="auto" w:fill="FDFDFD"/>
        </w:rPr>
        <w:t>) і ат</w:t>
      </w:r>
      <w:r w:rsidR="00BB7F1C">
        <w:rPr>
          <w:szCs w:val="28"/>
          <w:shd w:val="clear" w:color="auto" w:fill="FDFDFD"/>
        </w:rPr>
        <w:t>естація (validation, категорія «</w:t>
      </w:r>
      <w:r w:rsidRPr="00133850">
        <w:rPr>
          <w:szCs w:val="28"/>
          <w:shd w:val="clear" w:color="auto" w:fill="FDFDFD"/>
        </w:rPr>
        <w:t>Engineering</w:t>
      </w:r>
      <w:r w:rsidR="00BB7F1C">
        <w:rPr>
          <w:szCs w:val="28"/>
          <w:shd w:val="clear" w:color="auto" w:fill="FDFDFD"/>
        </w:rPr>
        <w:t>»</w:t>
      </w:r>
      <w:r w:rsidRPr="00133850">
        <w:rPr>
          <w:szCs w:val="28"/>
          <w:shd w:val="clear" w:color="auto" w:fill="FDFDFD"/>
        </w:rPr>
        <w:t>). При цьому, CMMI</w:t>
      </w:r>
      <w:r>
        <w:rPr>
          <w:szCs w:val="28"/>
        </w:rPr>
        <w:t xml:space="preserve"> </w:t>
      </w:r>
      <w:r w:rsidRPr="00133850">
        <w:rPr>
          <w:szCs w:val="28"/>
          <w:shd w:val="clear" w:color="auto" w:fill="FDFDFD"/>
        </w:rPr>
        <w:t>класифікує огляд (review) аудит (audit) в якості методів верифікації, але не як самостійні процеси, на відміну, наприклад, від стандарту 12207.</w:t>
      </w:r>
    </w:p>
    <w:p w:rsidR="00133850" w:rsidRDefault="00133850" w:rsidP="00133850">
      <w:pPr>
        <w:spacing w:before="0" w:line="360" w:lineRule="auto"/>
        <w:ind w:firstLine="708"/>
        <w:rPr>
          <w:szCs w:val="28"/>
          <w:shd w:val="clear" w:color="auto" w:fill="FDFDFD"/>
        </w:rPr>
      </w:pPr>
      <w:r w:rsidRPr="00133850">
        <w:rPr>
          <w:szCs w:val="28"/>
          <w:shd w:val="clear" w:color="auto" w:fill="FDFDFD"/>
        </w:rPr>
        <w:t>Дебати щодо того, який саме стандарт варто використовувати інженерам для забезпечення якості програмного забезпечення – CMMI або ISO 9001, тривають з самого створення цих стандартів. Сьогодні можна сказати про те, що дані стандарти все ж розглядають як взаємодоповнюючі і, що сертифікація по ISO 9001 допомагає в досягненні старших рівнів зрілості за CMMI.</w:t>
      </w:r>
    </w:p>
    <w:p w:rsidR="00A12F75" w:rsidRDefault="00A12F75" w:rsidP="00133850">
      <w:pPr>
        <w:spacing w:before="0" w:line="360" w:lineRule="auto"/>
        <w:ind w:firstLine="708"/>
        <w:rPr>
          <w:color w:val="222222"/>
          <w:szCs w:val="28"/>
        </w:rPr>
      </w:pPr>
      <w:r w:rsidRPr="00A12F75">
        <w:rPr>
          <w:color w:val="222222"/>
          <w:szCs w:val="28"/>
          <w:shd w:val="clear" w:color="auto" w:fill="FDFDFD"/>
        </w:rPr>
        <w:t xml:space="preserve">Насамперед, інженери повинні визначити цілі створення програмного забезпечення. У цьому контексті особливо важливо </w:t>
      </w:r>
      <w:r>
        <w:rPr>
          <w:color w:val="222222"/>
          <w:szCs w:val="28"/>
          <w:shd w:val="clear" w:color="auto" w:fill="FDFDFD"/>
        </w:rPr>
        <w:t>пам'ятати, що вимоги замовника –</w:t>
      </w:r>
      <w:r w:rsidRPr="00A12F75">
        <w:rPr>
          <w:color w:val="222222"/>
          <w:szCs w:val="28"/>
          <w:shd w:val="clear" w:color="auto" w:fill="FDFDFD"/>
        </w:rPr>
        <w:t xml:space="preserve"> первинні і містять вимоги у відношенні якості, а не тільки функціональності (функціональні вимоги). Таким чином, інженери відповідальні за витяг вимог до якості, які не завжди представлені явно, а також обговорення їх важливості і ступеня складності їх досягнення. Всі процеси, пов'язані з якістю (наприклад, складання, перевірка та підвищення якості), повинні проектуватися з урахуванням цих вимог і несуть на собі тягар додаткових витрат (як важливу складову частину вартості програмного забезпечення).</w:t>
      </w:r>
      <w:r>
        <w:rPr>
          <w:color w:val="222222"/>
          <w:szCs w:val="28"/>
        </w:rPr>
        <w:t xml:space="preserve"> </w:t>
      </w:r>
      <w:r w:rsidRPr="00A12F75">
        <w:rPr>
          <w:color w:val="222222"/>
          <w:szCs w:val="28"/>
          <w:shd w:val="clear" w:color="auto" w:fill="FDFDFD"/>
        </w:rPr>
        <w:t>Стандарт ISO</w:t>
      </w:r>
      <w:r>
        <w:rPr>
          <w:color w:val="222222"/>
          <w:szCs w:val="28"/>
          <w:shd w:val="clear" w:color="auto" w:fill="FDFDFD"/>
        </w:rPr>
        <w:t xml:space="preserve"> 9126-01 (Software Engineering –</w:t>
      </w:r>
      <w:r w:rsidRPr="00A12F75">
        <w:rPr>
          <w:color w:val="222222"/>
          <w:szCs w:val="28"/>
          <w:shd w:val="clear" w:color="auto" w:fill="FDFDFD"/>
        </w:rPr>
        <w:t xml:space="preserve"> Product Quality, Part 1: Quality Model) визначає для двох з трьох описаних у ньому модел</w:t>
      </w:r>
      <w:r>
        <w:rPr>
          <w:color w:val="222222"/>
          <w:szCs w:val="28"/>
          <w:shd w:val="clear" w:color="auto" w:fill="FDFDFD"/>
        </w:rPr>
        <w:t xml:space="preserve">ей, пов'язані характеристики і </w:t>
      </w:r>
      <w:r w:rsidRPr="00A12F75">
        <w:rPr>
          <w:color w:val="222222"/>
          <w:szCs w:val="28"/>
          <w:shd w:val="clear" w:color="auto" w:fill="FDFDFD"/>
        </w:rPr>
        <w:t>суб-характеристики якості, а також метрики, корисні для оцінки якості програмних продуктів.</w:t>
      </w:r>
    </w:p>
    <w:p w:rsidR="00A12F75" w:rsidRDefault="00A12F75" w:rsidP="00133850">
      <w:pPr>
        <w:spacing w:before="0" w:line="360" w:lineRule="auto"/>
        <w:ind w:firstLine="708"/>
        <w:rPr>
          <w:szCs w:val="28"/>
          <w:shd w:val="clear" w:color="auto" w:fill="FDFDFD"/>
        </w:rPr>
      </w:pPr>
      <w:r>
        <w:rPr>
          <w:color w:val="222222"/>
          <w:szCs w:val="28"/>
          <w:shd w:val="clear" w:color="auto" w:fill="FDFDFD"/>
        </w:rPr>
        <w:t>Розуміння терміну «продукт»</w:t>
      </w:r>
      <w:r w:rsidRPr="00A12F75">
        <w:rPr>
          <w:color w:val="222222"/>
          <w:szCs w:val="28"/>
          <w:shd w:val="clear" w:color="auto" w:fill="FDFDFD"/>
        </w:rPr>
        <w:t xml:space="preserve"> розширено включенням всіх артефактів, створених на виході всіх процесів, використовуваних для створення кінцевого програмного продукту. Прикладами продукту є (але не обмежуються цим): повна специфікація системних вимог (System requirements specification), специфікація програмних вимог для програмних компонент системи (software requirements specification, SRS), моделі, код, тестова документація,</w:t>
      </w:r>
      <w:r w:rsidR="00555E82">
        <w:rPr>
          <w:color w:val="222222"/>
          <w:szCs w:val="28"/>
          <w:shd w:val="clear" w:color="auto" w:fill="FDFDFD"/>
        </w:rPr>
        <w:t xml:space="preserve"> </w:t>
      </w:r>
      <w:r w:rsidR="00555E82" w:rsidRPr="00555E82">
        <w:rPr>
          <w:szCs w:val="28"/>
          <w:shd w:val="clear" w:color="auto" w:fill="FDFDFD"/>
        </w:rPr>
        <w:t xml:space="preserve">звіти, що створюються в </w:t>
      </w:r>
      <w:r w:rsidR="00555E82" w:rsidRPr="00555E82">
        <w:rPr>
          <w:szCs w:val="28"/>
          <w:shd w:val="clear" w:color="auto" w:fill="FDFDFD"/>
        </w:rPr>
        <w:lastRenderedPageBreak/>
        <w:t>результаті робіт з аналізу якості. Хоча, найчастіше термін якість використовується у відношенні кінцевого продукту і поведінки системи в процесі експлуатації, хорошою інженерної практикою є вимога до того, щоб відповідність заданим характеристикам якості оцінювалося і для проміжних результатів</w:t>
      </w:r>
      <w:r w:rsidR="00555E82">
        <w:rPr>
          <w:szCs w:val="28"/>
          <w:shd w:val="clear" w:color="auto" w:fill="FDFDFD"/>
        </w:rPr>
        <w:t xml:space="preserve"> </w:t>
      </w:r>
      <w:r w:rsidR="00555E82" w:rsidRPr="00555E82">
        <w:rPr>
          <w:szCs w:val="28"/>
          <w:shd w:val="clear" w:color="auto" w:fill="FDFDFD"/>
        </w:rPr>
        <w:t>продуктів життєвого циклу в рамках всіх процесів програмної інженерії.</w:t>
      </w:r>
    </w:p>
    <w:p w:rsidR="004F58DE" w:rsidRDefault="004F58DE" w:rsidP="0026103B">
      <w:pPr>
        <w:pStyle w:val="2"/>
        <w:spacing w:before="0" w:line="360" w:lineRule="auto"/>
        <w:ind w:firstLine="709"/>
        <w:jc w:val="both"/>
        <w:rPr>
          <w:shd w:val="clear" w:color="auto" w:fill="FDFDFD"/>
        </w:rPr>
      </w:pPr>
      <w:bookmarkStart w:id="5" w:name="_Toc418956246"/>
      <w:r w:rsidRPr="004F58DE">
        <w:rPr>
          <w:shd w:val="clear" w:color="auto" w:fill="FDFDFD"/>
        </w:rPr>
        <w:t>1.4 ПІДВИЩЕННЯ ЯКОСТІ (QUALITY IMPROVEMENT)</w:t>
      </w:r>
      <w:bookmarkEnd w:id="5"/>
    </w:p>
    <w:p w:rsidR="004F58DE" w:rsidRDefault="006C3278" w:rsidP="00E6173D">
      <w:pPr>
        <w:spacing w:before="0" w:line="360" w:lineRule="auto"/>
        <w:ind w:firstLine="708"/>
        <w:rPr>
          <w:szCs w:val="28"/>
          <w:shd w:val="clear" w:color="auto" w:fill="FDFDFD"/>
        </w:rPr>
      </w:pPr>
      <w:r w:rsidRPr="006C3278">
        <w:rPr>
          <w:szCs w:val="28"/>
          <w:shd w:val="clear" w:color="auto" w:fill="FDFDFD"/>
        </w:rPr>
        <w:t>До програмної інженерії застосовні теорії і концепції, що лежать в основі вдосконалення якості. Наприклад, запобігання та рання діагностика помилок, постійне вдосконалення (continuous improvement) та увагу до вимогам замовника (customer focus), складові пр</w:t>
      </w:r>
      <w:r>
        <w:rPr>
          <w:szCs w:val="28"/>
          <w:shd w:val="clear" w:color="auto" w:fill="FDFDFD"/>
        </w:rPr>
        <w:t>инцип «building in quality»</w:t>
      </w:r>
      <w:r w:rsidRPr="006C3278">
        <w:rPr>
          <w:szCs w:val="28"/>
          <w:shd w:val="clear" w:color="auto" w:fill="FDFDFD"/>
        </w:rPr>
        <w:t>. Ці концепції ґрунтуються на роботах експертів з якості, які прийшли до думки, що якість продукту безпосередньо пов'язана з якістю використовуваних для його створення процесів.</w:t>
      </w:r>
      <w:r w:rsidRPr="006C3278">
        <w:rPr>
          <w:szCs w:val="28"/>
        </w:rPr>
        <w:br/>
      </w:r>
      <w:r w:rsidRPr="006C3278">
        <w:rPr>
          <w:szCs w:val="28"/>
          <w:shd w:val="clear" w:color="auto" w:fill="FDFDFD"/>
        </w:rPr>
        <w:t>Такі підходи, як TQM (Total Quality Management – загальне управління якістю) PDCA (Plan, Do, Check, Act – Планування, Дія, Перевірка, Реакція/Коригування), що є інструментами досягнення завдань, пов'язаних з якістю. Підтримка менеджменту допомагає у виконанні процесів, оцінки продуктів і отримання всіх необхідних даних. Крім цього, розробляється програма вдосконалення (improvement program, зазвичай є цільовою і охоплює роботу підрозділу чи організації в цілому) детально ідентифікує в</w:t>
      </w:r>
      <w:r w:rsidR="00A75BE2">
        <w:rPr>
          <w:szCs w:val="28"/>
          <w:shd w:val="clear" w:color="auto" w:fill="FDFDFD"/>
        </w:rPr>
        <w:t xml:space="preserve">сі дії і проекти по поліпшенню </w:t>
      </w:r>
      <w:r w:rsidRPr="006C3278">
        <w:rPr>
          <w:szCs w:val="28"/>
          <w:shd w:val="clear" w:color="auto" w:fill="FDFDFD"/>
        </w:rPr>
        <w:t xml:space="preserve">окремих аспектів діяльності в рамках певного періоду часу, за який такі проекти можна здійснити з успішним вирішенням відповідних завдань. При цьому, підтримка менеджменту означає, що всі проекти по поліпшенню володіють достатніми ресурсами для досягненням поставлених цілей. Підтримка менеджменту тісно пов'язана з реалізацією активної взаємодії в колективі, і повинна попереджати виникнення потенційних проблем (і пасивного або навіть активної протидії реалізації програми вдосконалення або окремих її проектів). Формування робочих груп, підтримка менеджерів середньої ланки та виділені </w:t>
      </w:r>
      <w:r w:rsidRPr="006C3278">
        <w:rPr>
          <w:szCs w:val="28"/>
          <w:shd w:val="clear" w:color="auto" w:fill="FDFDFD"/>
        </w:rPr>
        <w:lastRenderedPageBreak/>
        <w:t>ресурси на рівні проекту – ці питанн</w:t>
      </w:r>
      <w:r w:rsidR="00CE21E5">
        <w:rPr>
          <w:szCs w:val="28"/>
          <w:shd w:val="clear" w:color="auto" w:fill="FDFDFD"/>
        </w:rPr>
        <w:t>я обговорюються в галузі знань «Процес програмної інженерії»</w:t>
      </w:r>
      <w:r w:rsidRPr="006C3278">
        <w:rPr>
          <w:szCs w:val="28"/>
          <w:shd w:val="clear" w:color="auto" w:fill="FDFDFD"/>
        </w:rPr>
        <w:t>.</w:t>
      </w:r>
    </w:p>
    <w:p w:rsidR="002F69E8" w:rsidRDefault="002F69E8" w:rsidP="002F69E8">
      <w:pPr>
        <w:tabs>
          <w:tab w:val="left" w:pos="2790"/>
        </w:tabs>
        <w:spacing w:line="360" w:lineRule="auto"/>
        <w:rPr>
          <w:szCs w:val="28"/>
        </w:rPr>
      </w:pPr>
      <w:r w:rsidRPr="002F69E8">
        <w:rPr>
          <w:szCs w:val="28"/>
          <w:shd w:val="clear" w:color="auto" w:fill="FDFDFD"/>
        </w:rPr>
        <w:t>Засоб</w:t>
      </w:r>
      <w:r>
        <w:rPr>
          <w:szCs w:val="28"/>
          <w:shd w:val="clear" w:color="auto" w:fill="FDFDFD"/>
        </w:rPr>
        <w:t>и для поліпшення функціональної</w:t>
      </w:r>
      <w:r w:rsidRPr="002F69E8">
        <w:rPr>
          <w:szCs w:val="28"/>
          <w:shd w:val="clear" w:color="auto" w:fill="FDFDFD"/>
        </w:rPr>
        <w:t xml:space="preserve"> якості включають ручні інструменти тестування, які дозволяють досліджувати тестер програмного забезпечення через інтерфейс користувача, а також інструменти для автоматизованого тестування, таких як фрейм ворки для модульного тестування. Інструменти для навантажувального тестування та тестування продуктивності також може допомогти виміряти і поліпшити ті компоненти функціонального якості.</w:t>
      </w:r>
    </w:p>
    <w:p w:rsidR="002F69E8" w:rsidRPr="002F69E8" w:rsidRDefault="002F69E8" w:rsidP="002F69E8">
      <w:pPr>
        <w:tabs>
          <w:tab w:val="left" w:pos="2790"/>
        </w:tabs>
        <w:spacing w:line="360" w:lineRule="auto"/>
        <w:rPr>
          <w:szCs w:val="28"/>
          <w:shd w:val="clear" w:color="auto" w:fill="FDFDFD"/>
        </w:rPr>
      </w:pPr>
      <w:r w:rsidRPr="002F69E8">
        <w:rPr>
          <w:szCs w:val="28"/>
          <w:shd w:val="clear" w:color="auto" w:fill="FDFDFD"/>
        </w:rPr>
        <w:t>Інструменти, які допомагають покращити структурні якості програмного забезпечення надають такі послуги, як рефакторинг, який д</w:t>
      </w:r>
      <w:r>
        <w:rPr>
          <w:szCs w:val="28"/>
          <w:shd w:val="clear" w:color="auto" w:fill="FDFDFD"/>
        </w:rPr>
        <w:t xml:space="preserve">озволить розробнику поліпшити </w:t>
      </w:r>
      <w:r w:rsidRPr="002F69E8">
        <w:rPr>
          <w:szCs w:val="28"/>
          <w:shd w:val="clear" w:color="auto" w:fill="FDFDFD"/>
        </w:rPr>
        <w:t>код організований без зміни чого-небудь</w:t>
      </w:r>
      <w:r>
        <w:rPr>
          <w:szCs w:val="28"/>
          <w:shd w:val="clear" w:color="auto" w:fill="FDFDFD"/>
        </w:rPr>
        <w:t>. Структурна</w:t>
      </w:r>
      <w:r w:rsidRPr="002F69E8">
        <w:rPr>
          <w:szCs w:val="28"/>
          <w:shd w:val="clear" w:color="auto" w:fill="FDFDFD"/>
        </w:rPr>
        <w:t xml:space="preserve"> якість може також надати інструменти статичного аналізу коду, код для вивчення проблем безпеки (таких як потенціал для атак шляхом впровадження коду SQL) і інші проблеми, поряд з динамічного аналізу коду, які можуть включати в себе профілювання продуктивності, заходи тестового покриття, і багато іншого. Ці інструменти можуть також забезпечити різні метрики коду, так</w:t>
      </w:r>
      <w:r>
        <w:rPr>
          <w:szCs w:val="28"/>
          <w:shd w:val="clear" w:color="auto" w:fill="FDFDFD"/>
        </w:rPr>
        <w:t>і як вимірювання циклометричної</w:t>
      </w:r>
      <w:r w:rsidRPr="002F69E8">
        <w:rPr>
          <w:szCs w:val="28"/>
          <w:shd w:val="clear" w:color="auto" w:fill="FDFDFD"/>
        </w:rPr>
        <w:t xml:space="preserve"> складності.</w:t>
      </w:r>
    </w:p>
    <w:p w:rsidR="002F69E8" w:rsidRPr="002F69E8" w:rsidRDefault="002F69E8" w:rsidP="002F69E8">
      <w:pPr>
        <w:tabs>
          <w:tab w:val="left" w:pos="2790"/>
        </w:tabs>
        <w:spacing w:line="360" w:lineRule="auto"/>
        <w:rPr>
          <w:szCs w:val="28"/>
          <w:shd w:val="clear" w:color="auto" w:fill="FDFDFD"/>
        </w:rPr>
      </w:pPr>
      <w:r w:rsidRPr="002F69E8">
        <w:rPr>
          <w:szCs w:val="28"/>
          <w:shd w:val="clear" w:color="auto" w:fill="FDFDFD"/>
        </w:rPr>
        <w:t>Інструменти для поліпшення якості процесу допомагають відстежувати і керувати процесом розвитку. Вони включають підтримку для відстеження статусу процесу, можливо шляхом зіставлення вимог щодо прогресу вимірювань для розробника, відповідальних за кожний з них. Процес якісного інструменту може також дати подання обробленого коду, тобто число рядків, доданих або змінених щотижня, прогресу в пошуку і виправлення помилок, хід виконання плану тесту</w:t>
      </w:r>
      <w:r>
        <w:rPr>
          <w:szCs w:val="28"/>
          <w:shd w:val="clear" w:color="auto" w:fill="FDFDFD"/>
        </w:rPr>
        <w:t>вання та інших заходів проекту з</w:t>
      </w:r>
      <w:r w:rsidRPr="002F69E8">
        <w:rPr>
          <w:szCs w:val="28"/>
          <w:shd w:val="clear" w:color="auto" w:fill="FDFDFD"/>
        </w:rPr>
        <w:t>доров'я.</w:t>
      </w:r>
    </w:p>
    <w:p w:rsidR="0026103B" w:rsidRDefault="002F69E8" w:rsidP="002F69E8">
      <w:pPr>
        <w:tabs>
          <w:tab w:val="left" w:pos="2790"/>
        </w:tabs>
        <w:spacing w:line="360" w:lineRule="auto"/>
        <w:rPr>
          <w:szCs w:val="28"/>
        </w:rPr>
      </w:pPr>
      <w:r w:rsidRPr="002F69E8">
        <w:rPr>
          <w:szCs w:val="28"/>
          <w:shd w:val="clear" w:color="auto" w:fill="FDFDFD"/>
        </w:rPr>
        <w:t>Що б вони не робили, важливо розуміти, що на відміну від інструментів для функ</w:t>
      </w:r>
      <w:r>
        <w:rPr>
          <w:szCs w:val="28"/>
          <w:shd w:val="clear" w:color="auto" w:fill="FDFDFD"/>
        </w:rPr>
        <w:t>ціонального якості та структурної</w:t>
      </w:r>
      <w:r w:rsidRPr="002F69E8">
        <w:rPr>
          <w:szCs w:val="28"/>
          <w:shd w:val="clear" w:color="auto" w:fill="FDFDFD"/>
        </w:rPr>
        <w:t xml:space="preserve"> якості, які зазвичай використовуються виключно командою розробників, інструменти для якості процесу використовуються також в рамках проекту спонсорів (і, можливо, навіть з </w:t>
      </w:r>
      <w:r w:rsidRPr="002F69E8">
        <w:rPr>
          <w:szCs w:val="28"/>
          <w:shd w:val="clear" w:color="auto" w:fill="FDFDFD"/>
        </w:rPr>
        <w:lastRenderedPageBreak/>
        <w:t>допомогою програмного забезпечення користувачів). Це означає, що ці інструменти повинні бути доступні через менш технічно орієнтованих інтерфейсів, таких як електронні таблиці і програмне забезпечення для спільної роботи. Роблячи їх доступними тільки через інструменти розробника не достатньо.</w:t>
      </w:r>
    </w:p>
    <w:p w:rsidR="00137BE3" w:rsidRDefault="002F69E8" w:rsidP="002F69E8">
      <w:pPr>
        <w:tabs>
          <w:tab w:val="left" w:pos="2790"/>
        </w:tabs>
        <w:spacing w:line="360" w:lineRule="auto"/>
        <w:rPr>
          <w:szCs w:val="28"/>
          <w:shd w:val="clear" w:color="auto" w:fill="FDFDFD"/>
        </w:rPr>
      </w:pPr>
      <w:r w:rsidRPr="002F69E8">
        <w:rPr>
          <w:szCs w:val="28"/>
          <w:shd w:val="clear" w:color="auto" w:fill="FDFDFD"/>
        </w:rPr>
        <w:t xml:space="preserve">Інструменти не вся історія, звичайно. Такі заходи, як група перевірки коду та ефективного управління може також мати великий вплив на різні аспекти </w:t>
      </w:r>
      <w:r>
        <w:rPr>
          <w:szCs w:val="28"/>
          <w:shd w:val="clear" w:color="auto" w:fill="FDFDFD"/>
        </w:rPr>
        <w:t xml:space="preserve">якості програмного забезпечення – </w:t>
      </w:r>
      <w:r w:rsidRPr="002F69E8">
        <w:rPr>
          <w:szCs w:val="28"/>
          <w:shd w:val="clear" w:color="auto" w:fill="FDFDFD"/>
        </w:rPr>
        <w:t>люди матерії. Ще як і з кожним іншим аспектом розробки програмного забезпечення, використовуючи хороші інструменти, безумовно, допомагає.</w:t>
      </w:r>
    </w:p>
    <w:p w:rsidR="00986BE3" w:rsidRDefault="00986BE3">
      <w:pPr>
        <w:spacing w:before="0" w:after="160" w:line="259" w:lineRule="auto"/>
        <w:ind w:firstLine="0"/>
        <w:jc w:val="left"/>
        <w:rPr>
          <w:szCs w:val="28"/>
          <w:shd w:val="clear" w:color="auto" w:fill="FDFDFD"/>
        </w:rPr>
      </w:pPr>
      <w:r>
        <w:rPr>
          <w:szCs w:val="28"/>
          <w:shd w:val="clear" w:color="auto" w:fill="FDFDFD"/>
        </w:rPr>
        <w:br w:type="page"/>
      </w:r>
    </w:p>
    <w:p w:rsidR="002F69E8" w:rsidRDefault="00137BE3" w:rsidP="003C292E">
      <w:pPr>
        <w:pStyle w:val="1"/>
        <w:spacing w:before="0" w:line="360" w:lineRule="auto"/>
        <w:ind w:firstLine="709"/>
        <w:jc w:val="both"/>
        <w:rPr>
          <w:shd w:val="clear" w:color="auto" w:fill="FDFDFD"/>
        </w:rPr>
      </w:pPr>
      <w:bookmarkStart w:id="6" w:name="_Toc418956247"/>
      <w:r>
        <w:rPr>
          <w:shd w:val="clear" w:color="auto" w:fill="FDFDFD"/>
        </w:rPr>
        <w:lastRenderedPageBreak/>
        <w:t xml:space="preserve">РОЗДІЛ 2. </w:t>
      </w:r>
      <w:r w:rsidR="00980BF4">
        <w:rPr>
          <w:shd w:val="clear" w:color="auto" w:fill="FDFDFD"/>
        </w:rPr>
        <w:t xml:space="preserve">ВИЗНАЧЕННЯ ЯКОСТІ </w:t>
      </w:r>
      <w:r w:rsidR="003C292E">
        <w:rPr>
          <w:shd w:val="clear" w:color="auto" w:fill="FDFDFD"/>
        </w:rPr>
        <w:t>ПЗ</w:t>
      </w:r>
      <w:bookmarkEnd w:id="6"/>
    </w:p>
    <w:p w:rsidR="00EC0D15" w:rsidRDefault="00EC0D15" w:rsidP="003C292E">
      <w:pPr>
        <w:pStyle w:val="2"/>
        <w:spacing w:before="0" w:line="360" w:lineRule="auto"/>
        <w:ind w:firstLine="709"/>
        <w:jc w:val="both"/>
        <w:rPr>
          <w:shd w:val="clear" w:color="auto" w:fill="FDFDFD"/>
        </w:rPr>
      </w:pPr>
      <w:bookmarkStart w:id="7" w:name="_Toc418956248"/>
      <w:r>
        <w:rPr>
          <w:shd w:val="clear" w:color="auto" w:fill="FDFDFD"/>
        </w:rPr>
        <w:t xml:space="preserve">2.1 </w:t>
      </w:r>
      <w:r w:rsidR="00986BE3">
        <w:rPr>
          <w:shd w:val="clear" w:color="auto" w:fill="FDFDFD"/>
        </w:rPr>
        <w:t>ТРИ АСПЕКТИ ВИЗНАЧЕННЯ КОСТІ</w:t>
      </w:r>
      <w:bookmarkEnd w:id="7"/>
    </w:p>
    <w:p w:rsidR="00280028" w:rsidRDefault="00280028" w:rsidP="00280028">
      <w:pPr>
        <w:tabs>
          <w:tab w:val="left" w:pos="2745"/>
        </w:tabs>
        <w:spacing w:before="0" w:line="360" w:lineRule="auto"/>
        <w:ind w:firstLine="709"/>
        <w:rPr>
          <w:color w:val="222222"/>
          <w:szCs w:val="28"/>
          <w:shd w:val="clear" w:color="auto" w:fill="FDFDFD"/>
        </w:rPr>
      </w:pPr>
      <w:r>
        <w:rPr>
          <w:color w:val="222222"/>
          <w:szCs w:val="28"/>
          <w:shd w:val="clear" w:color="auto" w:fill="FDFDFD"/>
        </w:rPr>
        <w:t>Немає єдиного</w:t>
      </w:r>
      <w:r w:rsidRPr="00280028">
        <w:rPr>
          <w:color w:val="222222"/>
          <w:szCs w:val="28"/>
          <w:shd w:val="clear" w:color="auto" w:fill="FDFDFD"/>
        </w:rPr>
        <w:t xml:space="preserve"> правильного шляху, щоб задуматися про </w:t>
      </w:r>
      <w:r>
        <w:rPr>
          <w:color w:val="222222"/>
          <w:szCs w:val="28"/>
          <w:shd w:val="clear" w:color="auto" w:fill="FDFDFD"/>
        </w:rPr>
        <w:t>якість програмного забезпечення – це складна область. О</w:t>
      </w:r>
      <w:r w:rsidRPr="00280028">
        <w:rPr>
          <w:color w:val="222222"/>
          <w:szCs w:val="28"/>
          <w:shd w:val="clear" w:color="auto" w:fill="FDFDFD"/>
        </w:rPr>
        <w:t xml:space="preserve">днак, </w:t>
      </w:r>
      <w:r>
        <w:rPr>
          <w:color w:val="222222"/>
          <w:szCs w:val="28"/>
          <w:shd w:val="clear" w:color="auto" w:fill="FDFDFD"/>
        </w:rPr>
        <w:t>з</w:t>
      </w:r>
      <w:r w:rsidRPr="00280028">
        <w:rPr>
          <w:color w:val="222222"/>
          <w:szCs w:val="28"/>
          <w:shd w:val="clear" w:color="auto" w:fill="FDFDFD"/>
        </w:rPr>
        <w:t>групувати різні компоненти можна</w:t>
      </w:r>
      <w:r>
        <w:rPr>
          <w:color w:val="222222"/>
          <w:szCs w:val="28"/>
          <w:shd w:val="clear" w:color="auto" w:fill="FDFDFD"/>
        </w:rPr>
        <w:t xml:space="preserve"> за трьома розділами</w:t>
      </w:r>
      <w:r w:rsidR="00101AF4">
        <w:rPr>
          <w:color w:val="222222"/>
          <w:szCs w:val="28"/>
          <w:shd w:val="clear" w:color="auto" w:fill="FDFDFD"/>
        </w:rPr>
        <w:t xml:space="preserve">. </w:t>
      </w:r>
    </w:p>
    <w:p w:rsidR="009C1540" w:rsidRPr="00280028" w:rsidRDefault="009C1540" w:rsidP="009C1540">
      <w:pPr>
        <w:tabs>
          <w:tab w:val="left" w:pos="2745"/>
        </w:tabs>
        <w:spacing w:before="0" w:line="360" w:lineRule="auto"/>
        <w:ind w:firstLine="709"/>
        <w:jc w:val="center"/>
        <w:rPr>
          <w:color w:val="222222"/>
          <w:szCs w:val="28"/>
          <w:shd w:val="clear" w:color="auto" w:fill="FDFDFD"/>
        </w:rPr>
      </w:pPr>
    </w:p>
    <w:p w:rsidR="00632346" w:rsidRPr="00280028" w:rsidRDefault="009C1540" w:rsidP="00280028">
      <w:pPr>
        <w:tabs>
          <w:tab w:val="left" w:pos="2790"/>
        </w:tabs>
        <w:spacing w:before="0" w:line="360" w:lineRule="auto"/>
        <w:ind w:firstLine="709"/>
        <w:rPr>
          <w:szCs w:val="28"/>
          <w:shd w:val="clear" w:color="auto" w:fill="FDFDFD"/>
        </w:rPr>
      </w:pPr>
      <w:r>
        <w:rPr>
          <w:noProof/>
          <w:szCs w:val="28"/>
        </w:rPr>
        <w:drawing>
          <wp:anchor distT="0" distB="0" distL="114300" distR="114300" simplePos="0" relativeHeight="251659264" behindDoc="1" locked="0" layoutInCell="0" allowOverlap="1" wp14:anchorId="2B786C70" wp14:editId="45E4BC6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574030" cy="2620010"/>
            <wp:effectExtent l="0" t="0" r="7620" b="889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262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1540" w:rsidRDefault="009C1540" w:rsidP="002F69E8">
      <w:pPr>
        <w:spacing w:before="0" w:line="360" w:lineRule="auto"/>
        <w:ind w:firstLine="708"/>
        <w:rPr>
          <w:szCs w:val="28"/>
          <w:shd w:val="clear" w:color="auto" w:fill="FDFDFD"/>
        </w:rPr>
      </w:pPr>
    </w:p>
    <w:p w:rsidR="009C1540" w:rsidRPr="009C1540" w:rsidRDefault="009C1540" w:rsidP="009C1540">
      <w:pPr>
        <w:rPr>
          <w:szCs w:val="28"/>
        </w:rPr>
      </w:pPr>
    </w:p>
    <w:p w:rsidR="009C1540" w:rsidRPr="009C1540" w:rsidRDefault="009C1540" w:rsidP="009C1540">
      <w:pPr>
        <w:rPr>
          <w:szCs w:val="28"/>
        </w:rPr>
      </w:pPr>
    </w:p>
    <w:p w:rsidR="009C1540" w:rsidRPr="009C1540" w:rsidRDefault="009C1540" w:rsidP="009C1540">
      <w:pPr>
        <w:rPr>
          <w:szCs w:val="28"/>
        </w:rPr>
      </w:pPr>
    </w:p>
    <w:p w:rsidR="009C1540" w:rsidRPr="009C1540" w:rsidRDefault="009C1540" w:rsidP="009C1540">
      <w:pPr>
        <w:rPr>
          <w:szCs w:val="28"/>
        </w:rPr>
      </w:pPr>
    </w:p>
    <w:p w:rsidR="009C1540" w:rsidRPr="009C1540" w:rsidRDefault="009C1540" w:rsidP="009C1540">
      <w:pPr>
        <w:rPr>
          <w:szCs w:val="28"/>
        </w:rPr>
      </w:pPr>
    </w:p>
    <w:p w:rsidR="009C1540" w:rsidRDefault="009C1540" w:rsidP="009C1540">
      <w:pPr>
        <w:rPr>
          <w:szCs w:val="28"/>
        </w:rPr>
      </w:pPr>
    </w:p>
    <w:p w:rsidR="009C1540" w:rsidRDefault="009C1540" w:rsidP="009C1540">
      <w:pPr>
        <w:rPr>
          <w:szCs w:val="28"/>
        </w:rPr>
      </w:pPr>
    </w:p>
    <w:p w:rsidR="002F69E8" w:rsidRDefault="002F69E8" w:rsidP="009C1540">
      <w:pPr>
        <w:jc w:val="right"/>
        <w:rPr>
          <w:szCs w:val="28"/>
        </w:rPr>
      </w:pPr>
    </w:p>
    <w:p w:rsidR="00447BF3" w:rsidRDefault="009C1540" w:rsidP="00035023">
      <w:pPr>
        <w:spacing w:line="360" w:lineRule="auto"/>
        <w:jc w:val="center"/>
        <w:rPr>
          <w:sz w:val="24"/>
          <w:szCs w:val="24"/>
        </w:rPr>
      </w:pPr>
      <w:r w:rsidRPr="00A2164E">
        <w:rPr>
          <w:sz w:val="24"/>
          <w:szCs w:val="24"/>
        </w:rPr>
        <w:t>Мал</w:t>
      </w:r>
      <w:r w:rsidR="00A2164E" w:rsidRPr="00A2164E">
        <w:rPr>
          <w:sz w:val="24"/>
          <w:szCs w:val="24"/>
        </w:rPr>
        <w:t xml:space="preserve"> 1.</w:t>
      </w:r>
      <w:r w:rsidRPr="00A2164E">
        <w:rPr>
          <w:sz w:val="24"/>
          <w:szCs w:val="24"/>
        </w:rPr>
        <w:t xml:space="preserve"> </w:t>
      </w:r>
      <w:r w:rsidR="00A2164E" w:rsidRPr="00A2164E">
        <w:rPr>
          <w:sz w:val="24"/>
          <w:szCs w:val="24"/>
        </w:rPr>
        <w:t>Якість програмного забезпечення можна розглядати у вигляді трьох аспектів: функціональний, структурний, якість і процес</w:t>
      </w:r>
    </w:p>
    <w:p w:rsidR="00035023" w:rsidRDefault="00666E54" w:rsidP="00035023">
      <w:pPr>
        <w:tabs>
          <w:tab w:val="left" w:pos="2790"/>
        </w:tabs>
        <w:spacing w:before="0" w:line="360" w:lineRule="auto"/>
        <w:ind w:firstLine="709"/>
        <w:rPr>
          <w:color w:val="222222"/>
          <w:szCs w:val="28"/>
        </w:rPr>
      </w:pPr>
      <w:r>
        <w:rPr>
          <w:color w:val="222222"/>
          <w:szCs w:val="28"/>
          <w:shd w:val="clear" w:color="auto" w:fill="FDFDFD"/>
        </w:rPr>
        <w:t>Трьома аспектами</w:t>
      </w:r>
      <w:r w:rsidRPr="00666E54">
        <w:rPr>
          <w:color w:val="222222"/>
          <w:szCs w:val="28"/>
          <w:shd w:val="clear" w:color="auto" w:fill="FDFDFD"/>
        </w:rPr>
        <w:t xml:space="preserve"> якості програмн</w:t>
      </w:r>
      <w:r>
        <w:rPr>
          <w:color w:val="222222"/>
          <w:szCs w:val="28"/>
          <w:shd w:val="clear" w:color="auto" w:fill="FDFDFD"/>
        </w:rPr>
        <w:t>ого забезпечення є функціональна якість, структурна якість, якість і процес. На кож</w:t>
      </w:r>
      <w:r w:rsidRPr="00666E54">
        <w:rPr>
          <w:color w:val="222222"/>
          <w:szCs w:val="28"/>
          <w:shd w:val="clear" w:color="auto" w:fill="FDFDFD"/>
        </w:rPr>
        <w:t>н</w:t>
      </w:r>
      <w:r>
        <w:rPr>
          <w:color w:val="222222"/>
          <w:szCs w:val="28"/>
          <w:shd w:val="clear" w:color="auto" w:fill="FDFDFD"/>
        </w:rPr>
        <w:t>ому</w:t>
      </w:r>
      <w:r w:rsidRPr="00666E54">
        <w:rPr>
          <w:color w:val="222222"/>
          <w:szCs w:val="28"/>
          <w:shd w:val="clear" w:color="auto" w:fill="FDFDFD"/>
        </w:rPr>
        <w:t xml:space="preserve"> з них варто зупинитися більш докладно.</w:t>
      </w:r>
    </w:p>
    <w:p w:rsidR="002004F0" w:rsidRDefault="002004F0" w:rsidP="00035023">
      <w:pPr>
        <w:tabs>
          <w:tab w:val="left" w:pos="2790"/>
        </w:tabs>
        <w:spacing w:before="0" w:line="360" w:lineRule="auto"/>
        <w:ind w:firstLine="709"/>
        <w:rPr>
          <w:color w:val="222222"/>
          <w:szCs w:val="28"/>
        </w:rPr>
      </w:pPr>
      <w:r w:rsidRPr="00BE677A">
        <w:rPr>
          <w:b/>
          <w:color w:val="222222"/>
          <w:szCs w:val="28"/>
          <w:shd w:val="clear" w:color="auto" w:fill="FDFDFD"/>
        </w:rPr>
        <w:t>Функціональна якість</w:t>
      </w:r>
      <w:r w:rsidR="00666E54" w:rsidRPr="00666E54">
        <w:rPr>
          <w:color w:val="222222"/>
          <w:szCs w:val="28"/>
          <w:shd w:val="clear" w:color="auto" w:fill="FDFDFD"/>
        </w:rPr>
        <w:t xml:space="preserve"> означає, що програма коректно виконує завдання, які </w:t>
      </w:r>
      <w:r>
        <w:rPr>
          <w:color w:val="222222"/>
          <w:szCs w:val="28"/>
          <w:shd w:val="clear" w:color="auto" w:fill="FDFDFD"/>
        </w:rPr>
        <w:t>перед нею ставляться, і які треба</w:t>
      </w:r>
      <w:r w:rsidR="00666E54" w:rsidRPr="00666E54">
        <w:rPr>
          <w:color w:val="222222"/>
          <w:szCs w:val="28"/>
          <w:shd w:val="clear" w:color="auto" w:fill="FDFDFD"/>
        </w:rPr>
        <w:t xml:space="preserve"> зробити для своїх користувачів. Серед атрибутів функціональні якості є:</w:t>
      </w:r>
    </w:p>
    <w:p w:rsidR="00A87F27" w:rsidRDefault="00666E54" w:rsidP="00035023">
      <w:pPr>
        <w:tabs>
          <w:tab w:val="left" w:pos="2790"/>
        </w:tabs>
        <w:spacing w:before="0" w:line="360" w:lineRule="auto"/>
        <w:ind w:firstLine="709"/>
        <w:rPr>
          <w:color w:val="222222"/>
          <w:szCs w:val="28"/>
        </w:rPr>
      </w:pPr>
      <w:r w:rsidRPr="00DD1776">
        <w:rPr>
          <w:b/>
          <w:color w:val="222222"/>
          <w:szCs w:val="28"/>
          <w:shd w:val="clear" w:color="auto" w:fill="FDFDFD"/>
        </w:rPr>
        <w:t>Засідання зазначеної вимоги</w:t>
      </w:r>
      <w:r w:rsidRPr="00666E54">
        <w:rPr>
          <w:color w:val="222222"/>
          <w:szCs w:val="28"/>
          <w:shd w:val="clear" w:color="auto" w:fill="FDFDFD"/>
        </w:rPr>
        <w:t>. Чи вони надходять від спонсорів проекту або програми, призначені користувачам, конференц</w:t>
      </w:r>
      <w:r w:rsidR="00DC2B2F">
        <w:rPr>
          <w:color w:val="222222"/>
          <w:szCs w:val="28"/>
          <w:shd w:val="clear" w:color="auto" w:fill="FDFDFD"/>
        </w:rPr>
        <w:t>ійні</w:t>
      </w:r>
      <w:r w:rsidRPr="00666E54">
        <w:rPr>
          <w:color w:val="222222"/>
          <w:szCs w:val="28"/>
          <w:shd w:val="clear" w:color="auto" w:fill="FDFDFD"/>
        </w:rPr>
        <w:t xml:space="preserve"> вимоги є неодмінною умовою функціональні якості. В деяких випадках, це може навіть включати дотримання чинних законів і положень</w:t>
      </w:r>
      <w:r w:rsidR="00A87F27">
        <w:rPr>
          <w:color w:val="222222"/>
          <w:szCs w:val="28"/>
          <w:shd w:val="clear" w:color="auto" w:fill="FDFDFD"/>
        </w:rPr>
        <w:t>. І оскільки вимоги часто міняли</w:t>
      </w:r>
      <w:r w:rsidRPr="00666E54">
        <w:rPr>
          <w:color w:val="222222"/>
          <w:szCs w:val="28"/>
          <w:shd w:val="clear" w:color="auto" w:fill="FDFDFD"/>
        </w:rPr>
        <w:t xml:space="preserve"> протягом всього процесу розробки, досягнення цієї мети вимагає розвитку команди, щоб зрозуміти і впровади</w:t>
      </w:r>
      <w:r w:rsidR="00861887">
        <w:rPr>
          <w:color w:val="222222"/>
          <w:szCs w:val="28"/>
          <w:shd w:val="clear" w:color="auto" w:fill="FDFDFD"/>
        </w:rPr>
        <w:t>ти відповідну вимогам, я</w:t>
      </w:r>
      <w:r w:rsidRPr="00666E54">
        <w:rPr>
          <w:color w:val="222222"/>
          <w:szCs w:val="28"/>
          <w:shd w:val="clear" w:color="auto" w:fill="FDFDFD"/>
        </w:rPr>
        <w:t>кі були спочатку визначені для проекту.</w:t>
      </w:r>
      <w:r w:rsidR="00035023">
        <w:rPr>
          <w:color w:val="222222"/>
          <w:szCs w:val="28"/>
        </w:rPr>
        <w:t xml:space="preserve"> </w:t>
      </w:r>
      <w:r w:rsidRPr="00666E54">
        <w:rPr>
          <w:color w:val="222222"/>
          <w:szCs w:val="28"/>
          <w:shd w:val="clear" w:color="auto" w:fill="FDFDFD"/>
        </w:rPr>
        <w:t xml:space="preserve">Створюючи програмне забезпечення, яке має декілька дефектів. Серед </w:t>
      </w:r>
      <w:r w:rsidRPr="00666E54">
        <w:rPr>
          <w:color w:val="222222"/>
          <w:szCs w:val="28"/>
          <w:shd w:val="clear" w:color="auto" w:fill="FDFDFD"/>
        </w:rPr>
        <w:lastRenderedPageBreak/>
        <w:t>них помилки, які знижують надійність програмного забезпечення,</w:t>
      </w:r>
      <w:r w:rsidR="00861887">
        <w:rPr>
          <w:color w:val="222222"/>
          <w:szCs w:val="28"/>
          <w:shd w:val="clear" w:color="auto" w:fill="FDFDFD"/>
        </w:rPr>
        <w:t xml:space="preserve"> які можуть</w:t>
      </w:r>
      <w:r w:rsidRPr="00666E54">
        <w:rPr>
          <w:color w:val="222222"/>
          <w:szCs w:val="28"/>
          <w:shd w:val="clear" w:color="auto" w:fill="FDFDFD"/>
        </w:rPr>
        <w:t xml:space="preserve"> порушити його безпеку або обмежит</w:t>
      </w:r>
      <w:r w:rsidR="00861887">
        <w:rPr>
          <w:color w:val="222222"/>
          <w:szCs w:val="28"/>
          <w:shd w:val="clear" w:color="auto" w:fill="FDFDFD"/>
        </w:rPr>
        <w:t xml:space="preserve">и його функціональність. Досягнути того, щоб програма не мала дефектів дуже складно, </w:t>
      </w:r>
      <w:r w:rsidRPr="00666E54">
        <w:rPr>
          <w:color w:val="222222"/>
          <w:szCs w:val="28"/>
          <w:shd w:val="clear" w:color="auto" w:fill="FDFDFD"/>
        </w:rPr>
        <w:t>користувачі рідко бувають задоволені</w:t>
      </w:r>
      <w:r w:rsidR="00861887">
        <w:rPr>
          <w:color w:val="222222"/>
          <w:szCs w:val="28"/>
          <w:shd w:val="clear" w:color="auto" w:fill="FDFDFD"/>
        </w:rPr>
        <w:t xml:space="preserve"> таким програмним</w:t>
      </w:r>
      <w:r w:rsidRPr="00666E54">
        <w:rPr>
          <w:color w:val="222222"/>
          <w:szCs w:val="28"/>
          <w:shd w:val="clear" w:color="auto" w:fill="FDFDFD"/>
        </w:rPr>
        <w:t xml:space="preserve"> забез</w:t>
      </w:r>
      <w:r w:rsidR="00A87F27">
        <w:rPr>
          <w:color w:val="222222"/>
          <w:szCs w:val="28"/>
          <w:shd w:val="clear" w:color="auto" w:fill="FDFDFD"/>
        </w:rPr>
        <w:t>печення</w:t>
      </w:r>
      <w:r w:rsidR="00861887">
        <w:rPr>
          <w:color w:val="222222"/>
          <w:szCs w:val="28"/>
          <w:shd w:val="clear" w:color="auto" w:fill="FDFDFD"/>
        </w:rPr>
        <w:t xml:space="preserve">м, </w:t>
      </w:r>
      <w:r w:rsidR="00A87F27">
        <w:rPr>
          <w:color w:val="222222"/>
          <w:szCs w:val="28"/>
          <w:shd w:val="clear" w:color="auto" w:fill="FDFDFD"/>
        </w:rPr>
        <w:t xml:space="preserve"> вони сприймають як баги</w:t>
      </w:r>
      <w:r w:rsidRPr="00666E54">
        <w:rPr>
          <w:color w:val="222222"/>
          <w:szCs w:val="28"/>
          <w:shd w:val="clear" w:color="auto" w:fill="FDFDFD"/>
        </w:rPr>
        <w:t>.</w:t>
      </w:r>
    </w:p>
    <w:p w:rsidR="00A87F27" w:rsidRDefault="00DD1776" w:rsidP="00035023">
      <w:pPr>
        <w:tabs>
          <w:tab w:val="left" w:pos="2790"/>
        </w:tabs>
        <w:spacing w:before="0" w:line="360" w:lineRule="auto"/>
        <w:ind w:firstLine="709"/>
        <w:rPr>
          <w:color w:val="222222"/>
          <w:szCs w:val="28"/>
          <w:shd w:val="clear" w:color="auto" w:fill="FDFDFD"/>
        </w:rPr>
      </w:pPr>
      <w:r>
        <w:rPr>
          <w:b/>
          <w:color w:val="222222"/>
          <w:szCs w:val="28"/>
          <w:shd w:val="clear" w:color="auto" w:fill="FDFDFD"/>
        </w:rPr>
        <w:t>Досить гарна продуктивність</w:t>
      </w:r>
      <w:r w:rsidR="004A3B17">
        <w:rPr>
          <w:color w:val="222222"/>
          <w:szCs w:val="28"/>
          <w:shd w:val="clear" w:color="auto" w:fill="FDFDFD"/>
        </w:rPr>
        <w:t xml:space="preserve">. </w:t>
      </w:r>
      <w:r w:rsidR="00666E54" w:rsidRPr="00666E54">
        <w:rPr>
          <w:color w:val="222222"/>
          <w:szCs w:val="28"/>
          <w:shd w:val="clear" w:color="auto" w:fill="FDFDFD"/>
        </w:rPr>
        <w:t xml:space="preserve">Легкість навчання і простота використання. Для користувачів, програмне забезпечення, інтерфейс додатка, </w:t>
      </w:r>
      <w:r w:rsidR="004A3B17">
        <w:rPr>
          <w:color w:val="222222"/>
          <w:szCs w:val="28"/>
          <w:shd w:val="clear" w:color="auto" w:fill="FDFDFD"/>
        </w:rPr>
        <w:t>і тому ці атрибути функціональної</w:t>
      </w:r>
      <w:r w:rsidR="00666E54" w:rsidRPr="00666E54">
        <w:rPr>
          <w:color w:val="222222"/>
          <w:szCs w:val="28"/>
          <w:shd w:val="clear" w:color="auto" w:fill="FDFDFD"/>
        </w:rPr>
        <w:t xml:space="preserve"> якості</w:t>
      </w:r>
      <w:r w:rsidR="007E3227">
        <w:rPr>
          <w:color w:val="222222"/>
          <w:szCs w:val="28"/>
          <w:shd w:val="clear" w:color="auto" w:fill="FDFDFD"/>
        </w:rPr>
        <w:t xml:space="preserve"> </w:t>
      </w:r>
      <w:r w:rsidR="004A3B17">
        <w:rPr>
          <w:color w:val="222222"/>
          <w:szCs w:val="28"/>
          <w:shd w:val="clear" w:color="auto" w:fill="FDFDFD"/>
        </w:rPr>
        <w:t>найбільш часто забезпечують</w:t>
      </w:r>
      <w:r w:rsidR="00666E54" w:rsidRPr="00666E54">
        <w:rPr>
          <w:color w:val="222222"/>
          <w:szCs w:val="28"/>
          <w:shd w:val="clear" w:color="auto" w:fill="FDFDFD"/>
        </w:rPr>
        <w:t xml:space="preserve"> ефективний інтерфейс та добре продуманий користувальницький робо</w:t>
      </w:r>
      <w:r w:rsidR="00A87F27">
        <w:rPr>
          <w:color w:val="222222"/>
          <w:szCs w:val="28"/>
          <w:shd w:val="clear" w:color="auto" w:fill="FDFDFD"/>
        </w:rPr>
        <w:t>чий процес. Естетика інтерфейсу –</w:t>
      </w:r>
      <w:r w:rsidR="007E3227">
        <w:rPr>
          <w:color w:val="222222"/>
          <w:szCs w:val="28"/>
          <w:shd w:val="clear" w:color="auto" w:fill="FDFDFD"/>
        </w:rPr>
        <w:t xml:space="preserve"> </w:t>
      </w:r>
      <w:r w:rsidR="00A87F27">
        <w:rPr>
          <w:color w:val="222222"/>
          <w:szCs w:val="28"/>
          <w:shd w:val="clear" w:color="auto" w:fill="FDFDFD"/>
        </w:rPr>
        <w:t xml:space="preserve">наскільки це красиво – </w:t>
      </w:r>
      <w:r w:rsidR="00666E54" w:rsidRPr="00666E54">
        <w:rPr>
          <w:color w:val="222222"/>
          <w:szCs w:val="28"/>
          <w:shd w:val="clear" w:color="auto" w:fill="FDFDFD"/>
        </w:rPr>
        <w:t>теж може бути важливо</w:t>
      </w:r>
      <w:r w:rsidR="007E3227">
        <w:rPr>
          <w:color w:val="222222"/>
          <w:szCs w:val="28"/>
          <w:shd w:val="clear" w:color="auto" w:fill="FDFDFD"/>
        </w:rPr>
        <w:t>ю</w:t>
      </w:r>
      <w:r w:rsidR="00666E54" w:rsidRPr="00666E54">
        <w:rPr>
          <w:color w:val="222222"/>
          <w:szCs w:val="28"/>
          <w:shd w:val="clear" w:color="auto" w:fill="FDFDFD"/>
        </w:rPr>
        <w:t>, особливо в споживчих додатках.</w:t>
      </w:r>
      <w:r w:rsidR="00035023">
        <w:rPr>
          <w:color w:val="222222"/>
          <w:szCs w:val="28"/>
        </w:rPr>
        <w:t xml:space="preserve"> </w:t>
      </w:r>
      <w:r w:rsidR="00666E54" w:rsidRPr="00666E54">
        <w:rPr>
          <w:color w:val="222222"/>
          <w:szCs w:val="28"/>
          <w:shd w:val="clear" w:color="auto" w:fill="FDFDFD"/>
        </w:rPr>
        <w:t xml:space="preserve">Тестування програмного забезпечення зазвичай орієнтований на </w:t>
      </w:r>
      <w:r w:rsidR="00A87F27">
        <w:rPr>
          <w:color w:val="222222"/>
          <w:szCs w:val="28"/>
          <w:shd w:val="clear" w:color="auto" w:fill="FDFDFD"/>
        </w:rPr>
        <w:t>функціональні якості. Всі</w:t>
      </w:r>
      <w:r w:rsidR="00666E54" w:rsidRPr="00666E54">
        <w:rPr>
          <w:color w:val="222222"/>
          <w:szCs w:val="28"/>
          <w:shd w:val="clear" w:color="auto" w:fill="FDFDFD"/>
        </w:rPr>
        <w:t>, перелічені характеристики можуть бути випробувані, принаймні до певної міри, і тому значна частина забезпечення функціонального якості зводиться до тестування.</w:t>
      </w:r>
    </w:p>
    <w:p w:rsidR="00EC37F6" w:rsidRDefault="00035023" w:rsidP="00EC37F6">
      <w:pPr>
        <w:tabs>
          <w:tab w:val="left" w:pos="2790"/>
        </w:tabs>
        <w:spacing w:before="0" w:line="360" w:lineRule="auto"/>
        <w:ind w:firstLine="709"/>
        <w:rPr>
          <w:color w:val="222222"/>
          <w:szCs w:val="28"/>
          <w:shd w:val="clear" w:color="auto" w:fill="FDFDFD"/>
        </w:rPr>
      </w:pPr>
      <w:r>
        <w:rPr>
          <w:color w:val="222222"/>
          <w:szCs w:val="28"/>
        </w:rPr>
        <w:t xml:space="preserve"> </w:t>
      </w:r>
      <w:r w:rsidR="00666E54" w:rsidRPr="00BE677A">
        <w:rPr>
          <w:color w:val="222222"/>
          <w:szCs w:val="28"/>
          <w:shd w:val="clear" w:color="auto" w:fill="FDFDFD"/>
        </w:rPr>
        <w:t>Другий аспект</w:t>
      </w:r>
      <w:r w:rsidR="00666E54" w:rsidRPr="00666E54">
        <w:rPr>
          <w:color w:val="222222"/>
          <w:szCs w:val="28"/>
          <w:shd w:val="clear" w:color="auto" w:fill="FDFDFD"/>
        </w:rPr>
        <w:t xml:space="preserve"> якості прогр</w:t>
      </w:r>
      <w:r w:rsidR="0047161A">
        <w:rPr>
          <w:color w:val="222222"/>
          <w:szCs w:val="28"/>
          <w:shd w:val="clear" w:color="auto" w:fill="FDFDFD"/>
        </w:rPr>
        <w:t xml:space="preserve">амного забезпечення, </w:t>
      </w:r>
      <w:r w:rsidR="0047161A" w:rsidRPr="00BE677A">
        <w:rPr>
          <w:b/>
          <w:color w:val="222222"/>
          <w:szCs w:val="28"/>
          <w:shd w:val="clear" w:color="auto" w:fill="FDFDFD"/>
        </w:rPr>
        <w:t>структурна</w:t>
      </w:r>
      <w:r w:rsidR="00666E54" w:rsidRPr="00BE677A">
        <w:rPr>
          <w:b/>
          <w:color w:val="222222"/>
          <w:szCs w:val="28"/>
          <w:shd w:val="clear" w:color="auto" w:fill="FDFDFD"/>
        </w:rPr>
        <w:t xml:space="preserve"> якість</w:t>
      </w:r>
      <w:r w:rsidR="00666E54" w:rsidRPr="00666E54">
        <w:rPr>
          <w:color w:val="222222"/>
          <w:szCs w:val="28"/>
          <w:shd w:val="clear" w:color="auto" w:fill="FDFDFD"/>
        </w:rPr>
        <w:t>, означає, що сам код добре структурований. На відміну від функ</w:t>
      </w:r>
      <w:r w:rsidR="00EC37F6">
        <w:rPr>
          <w:color w:val="222222"/>
          <w:szCs w:val="28"/>
          <w:shd w:val="clear" w:color="auto" w:fill="FDFDFD"/>
        </w:rPr>
        <w:t>ціональних, якісних, структурну</w:t>
      </w:r>
      <w:r w:rsidR="00666E54" w:rsidRPr="00666E54">
        <w:rPr>
          <w:color w:val="222222"/>
          <w:szCs w:val="28"/>
          <w:shd w:val="clear" w:color="auto" w:fill="FDFDFD"/>
        </w:rPr>
        <w:t xml:space="preserve"> якість складно перевірити (хоча є інструме</w:t>
      </w:r>
      <w:r w:rsidR="00EC37F6">
        <w:rPr>
          <w:color w:val="222222"/>
          <w:szCs w:val="28"/>
          <w:shd w:val="clear" w:color="auto" w:fill="FDFDFD"/>
        </w:rPr>
        <w:t>нти, щоб допомогти виміряти її</w:t>
      </w:r>
      <w:r w:rsidR="00666E54" w:rsidRPr="00666E54">
        <w:rPr>
          <w:color w:val="222222"/>
          <w:szCs w:val="28"/>
          <w:shd w:val="clear" w:color="auto" w:fill="FDFDFD"/>
        </w:rPr>
        <w:t xml:space="preserve">, як описано далі). </w:t>
      </w:r>
      <w:r w:rsidR="00EC37F6">
        <w:rPr>
          <w:color w:val="222222"/>
          <w:szCs w:val="28"/>
          <w:shd w:val="clear" w:color="auto" w:fill="FDFDFD"/>
        </w:rPr>
        <w:t xml:space="preserve"> </w:t>
      </w:r>
    </w:p>
    <w:p w:rsidR="00035023" w:rsidRPr="00EC37F6" w:rsidRDefault="00666E54" w:rsidP="00EC37F6">
      <w:pPr>
        <w:tabs>
          <w:tab w:val="left" w:pos="2790"/>
        </w:tabs>
        <w:spacing w:before="0" w:line="360" w:lineRule="auto"/>
        <w:ind w:firstLine="709"/>
        <w:rPr>
          <w:color w:val="222222"/>
          <w:szCs w:val="28"/>
          <w:shd w:val="clear" w:color="auto" w:fill="FDFDFD"/>
        </w:rPr>
      </w:pPr>
      <w:r w:rsidRPr="00666E54">
        <w:rPr>
          <w:color w:val="222222"/>
          <w:szCs w:val="28"/>
          <w:shd w:val="clear" w:color="auto" w:fill="FDFDFD"/>
        </w:rPr>
        <w:t>Атрибути цього типу якості включають:</w:t>
      </w:r>
    </w:p>
    <w:p w:rsidR="00EC37F6" w:rsidRDefault="00666E54" w:rsidP="00EC37F6">
      <w:pPr>
        <w:pStyle w:val="a3"/>
        <w:numPr>
          <w:ilvl w:val="0"/>
          <w:numId w:val="1"/>
        </w:numPr>
        <w:tabs>
          <w:tab w:val="left" w:pos="2790"/>
        </w:tabs>
        <w:spacing w:before="0" w:line="360" w:lineRule="auto"/>
        <w:rPr>
          <w:color w:val="222222"/>
          <w:szCs w:val="28"/>
        </w:rPr>
      </w:pPr>
      <w:r w:rsidRPr="00EC37F6">
        <w:rPr>
          <w:color w:val="222222"/>
          <w:szCs w:val="28"/>
          <w:shd w:val="clear" w:color="auto" w:fill="FDFDFD"/>
        </w:rPr>
        <w:t>Тестування коду. Код організований таким чин</w:t>
      </w:r>
      <w:r w:rsidR="00415302">
        <w:rPr>
          <w:color w:val="222222"/>
          <w:szCs w:val="28"/>
          <w:shd w:val="clear" w:color="auto" w:fill="FDFDFD"/>
        </w:rPr>
        <w:t>ом, що робить тестування легким</w:t>
      </w:r>
    </w:p>
    <w:p w:rsidR="00EC37F6" w:rsidRDefault="00666E54" w:rsidP="00EC37F6">
      <w:pPr>
        <w:pStyle w:val="a3"/>
        <w:numPr>
          <w:ilvl w:val="0"/>
          <w:numId w:val="1"/>
        </w:numPr>
        <w:tabs>
          <w:tab w:val="left" w:pos="2790"/>
        </w:tabs>
        <w:spacing w:before="0" w:line="360" w:lineRule="auto"/>
        <w:rPr>
          <w:color w:val="222222"/>
          <w:szCs w:val="28"/>
        </w:rPr>
      </w:pPr>
      <w:r w:rsidRPr="00EC37F6">
        <w:rPr>
          <w:color w:val="222222"/>
          <w:szCs w:val="28"/>
          <w:shd w:val="clear" w:color="auto" w:fill="FDFDFD"/>
        </w:rPr>
        <w:t>Код ремонтопридатність. Наскільки легко додати новий код або змінити</w:t>
      </w:r>
      <w:r w:rsidR="0012365A">
        <w:rPr>
          <w:color w:val="222222"/>
          <w:szCs w:val="28"/>
          <w:shd w:val="clear" w:color="auto" w:fill="FDFDFD"/>
        </w:rPr>
        <w:t xml:space="preserve"> існуючий код без появи помилок</w:t>
      </w:r>
    </w:p>
    <w:p w:rsidR="00EC37F6" w:rsidRDefault="00666E54" w:rsidP="00EC37F6">
      <w:pPr>
        <w:pStyle w:val="a3"/>
        <w:numPr>
          <w:ilvl w:val="0"/>
          <w:numId w:val="1"/>
        </w:numPr>
        <w:tabs>
          <w:tab w:val="left" w:pos="2790"/>
        </w:tabs>
        <w:spacing w:before="0" w:line="360" w:lineRule="auto"/>
        <w:rPr>
          <w:color w:val="222222"/>
          <w:szCs w:val="28"/>
        </w:rPr>
      </w:pPr>
      <w:r w:rsidRPr="00EC37F6">
        <w:rPr>
          <w:color w:val="222222"/>
          <w:szCs w:val="28"/>
          <w:shd w:val="clear" w:color="auto" w:fill="FDFDFD"/>
        </w:rPr>
        <w:t>З</w:t>
      </w:r>
      <w:r w:rsidR="0012365A">
        <w:rPr>
          <w:color w:val="222222"/>
          <w:szCs w:val="28"/>
          <w:shd w:val="clear" w:color="auto" w:fill="FDFDFD"/>
        </w:rPr>
        <w:t xml:space="preserve">розумілість коду. Код </w:t>
      </w:r>
      <w:proofErr w:type="spellStart"/>
      <w:r w:rsidR="0012365A">
        <w:rPr>
          <w:color w:val="222222"/>
          <w:szCs w:val="28"/>
          <w:shd w:val="clear" w:color="auto" w:fill="FDFDFD"/>
        </w:rPr>
        <w:t>читається</w:t>
      </w:r>
      <w:proofErr w:type="spellEnd"/>
      <w:r w:rsidR="0012365A">
        <w:rPr>
          <w:color w:val="222222"/>
          <w:szCs w:val="28"/>
          <w:shd w:val="clear" w:color="auto" w:fill="FDFDFD"/>
        </w:rPr>
        <w:t>.</w:t>
      </w:r>
      <w:r w:rsidRPr="00EC37F6">
        <w:rPr>
          <w:color w:val="222222"/>
          <w:szCs w:val="28"/>
          <w:shd w:val="clear" w:color="auto" w:fill="FDFDFD"/>
        </w:rPr>
        <w:t xml:space="preserve"> Він є більш</w:t>
      </w:r>
      <w:r w:rsidR="0012365A">
        <w:rPr>
          <w:color w:val="222222"/>
          <w:szCs w:val="28"/>
          <w:shd w:val="clear" w:color="auto" w:fill="FDFDFD"/>
        </w:rPr>
        <w:t xml:space="preserve"> складним, ніж він повинен бути.</w:t>
      </w:r>
      <w:r w:rsidRPr="00EC37F6">
        <w:rPr>
          <w:color w:val="222222"/>
          <w:szCs w:val="28"/>
          <w:shd w:val="clear" w:color="auto" w:fill="FDFDFD"/>
        </w:rPr>
        <w:t xml:space="preserve"> Вони мають великий вплив на те, як швидко нові розробники можуть почати роботу з існуючою базою коду.</w:t>
      </w:r>
    </w:p>
    <w:p w:rsidR="00EC37F6" w:rsidRDefault="00666E54" w:rsidP="00EC37F6">
      <w:pPr>
        <w:pStyle w:val="a3"/>
        <w:numPr>
          <w:ilvl w:val="0"/>
          <w:numId w:val="1"/>
        </w:numPr>
        <w:tabs>
          <w:tab w:val="left" w:pos="2790"/>
        </w:tabs>
        <w:spacing w:before="0" w:line="360" w:lineRule="auto"/>
        <w:rPr>
          <w:color w:val="222222"/>
          <w:szCs w:val="28"/>
        </w:rPr>
      </w:pPr>
      <w:r w:rsidRPr="00EC37F6">
        <w:rPr>
          <w:color w:val="222222"/>
          <w:szCs w:val="28"/>
          <w:shd w:val="clear" w:color="auto" w:fill="FDFDFD"/>
        </w:rPr>
        <w:t>Ефективність коду. Особливо в умовах обмежених ресурсів ситуаціях, написання ефективного програмного коду може бути критично важливою.</w:t>
      </w:r>
    </w:p>
    <w:p w:rsidR="00035023" w:rsidRPr="00EC37F6" w:rsidRDefault="00666E54" w:rsidP="00EC37F6">
      <w:pPr>
        <w:pStyle w:val="a3"/>
        <w:numPr>
          <w:ilvl w:val="0"/>
          <w:numId w:val="1"/>
        </w:numPr>
        <w:tabs>
          <w:tab w:val="left" w:pos="2790"/>
        </w:tabs>
        <w:spacing w:before="0" w:line="360" w:lineRule="auto"/>
        <w:rPr>
          <w:color w:val="222222"/>
          <w:szCs w:val="28"/>
        </w:rPr>
      </w:pPr>
      <w:r w:rsidRPr="00EC37F6">
        <w:rPr>
          <w:color w:val="222222"/>
          <w:szCs w:val="28"/>
          <w:shd w:val="clear" w:color="auto" w:fill="FDFDFD"/>
        </w:rPr>
        <w:lastRenderedPageBreak/>
        <w:t>Код безпеки. Надає програма можливість поширених атак, таких як переповнення буфера і SQL-ін'єкції? Вона невпевнено іншими способами?</w:t>
      </w:r>
    </w:p>
    <w:p w:rsidR="00114566" w:rsidRDefault="00666E54" w:rsidP="00035023">
      <w:pPr>
        <w:tabs>
          <w:tab w:val="left" w:pos="2790"/>
        </w:tabs>
        <w:spacing w:before="0" w:line="360" w:lineRule="auto"/>
        <w:ind w:firstLine="709"/>
        <w:rPr>
          <w:color w:val="222222"/>
          <w:szCs w:val="28"/>
          <w:shd w:val="clear" w:color="auto" w:fill="FDFDFD"/>
        </w:rPr>
      </w:pPr>
      <w:r w:rsidRPr="00666E54">
        <w:rPr>
          <w:color w:val="222222"/>
          <w:szCs w:val="28"/>
          <w:shd w:val="clear" w:color="auto" w:fill="FDFDFD"/>
        </w:rPr>
        <w:t>Як функціональні, якісні і структурні якості є важливими, і вони зазвичай отримують левову частку уваги у дискусіях я</w:t>
      </w:r>
      <w:r w:rsidR="00114566">
        <w:rPr>
          <w:color w:val="222222"/>
          <w:szCs w:val="28"/>
          <w:shd w:val="clear" w:color="auto" w:fill="FDFDFD"/>
        </w:rPr>
        <w:t>кості програмного забезпечення.</w:t>
      </w:r>
    </w:p>
    <w:p w:rsidR="00035023" w:rsidRDefault="00666E54" w:rsidP="00035023">
      <w:pPr>
        <w:tabs>
          <w:tab w:val="left" w:pos="2790"/>
        </w:tabs>
        <w:spacing w:before="0" w:line="360" w:lineRule="auto"/>
        <w:ind w:firstLine="709"/>
        <w:rPr>
          <w:color w:val="222222"/>
          <w:szCs w:val="28"/>
        </w:rPr>
      </w:pPr>
      <w:r w:rsidRPr="003D7B52">
        <w:rPr>
          <w:b/>
          <w:color w:val="222222"/>
          <w:szCs w:val="28"/>
          <w:shd w:val="clear" w:color="auto" w:fill="FDFDFD"/>
        </w:rPr>
        <w:t>Третій аспект, якість процесу</w:t>
      </w:r>
      <w:r w:rsidRPr="00666E54">
        <w:rPr>
          <w:color w:val="222222"/>
          <w:szCs w:val="28"/>
          <w:shd w:val="clear" w:color="auto" w:fill="FDFDFD"/>
        </w:rPr>
        <w:t>, також є критично важливим. Якість процесу розробки істотно впливає на значення одержуваних користувачами, розвиток команди, і спонсори, і так усі три групи мають частку в поліпшенні даного аспекту якості програмного забезпечення.</w:t>
      </w:r>
      <w:r w:rsidR="00035023">
        <w:rPr>
          <w:color w:val="222222"/>
          <w:szCs w:val="28"/>
        </w:rPr>
        <w:t xml:space="preserve"> </w:t>
      </w:r>
      <w:r w:rsidRPr="00666E54">
        <w:rPr>
          <w:color w:val="222222"/>
          <w:szCs w:val="28"/>
          <w:shd w:val="clear" w:color="auto" w:fill="FDFDFD"/>
        </w:rPr>
        <w:t>Найбільш очевидні ознаки якості процесу включають дані:</w:t>
      </w:r>
    </w:p>
    <w:p w:rsidR="003C292E" w:rsidRDefault="00666E54" w:rsidP="003C292E">
      <w:pPr>
        <w:tabs>
          <w:tab w:val="left" w:pos="2790"/>
        </w:tabs>
        <w:spacing w:before="0" w:line="360" w:lineRule="auto"/>
        <w:ind w:firstLine="709"/>
        <w:rPr>
          <w:color w:val="222222"/>
          <w:szCs w:val="28"/>
        </w:rPr>
      </w:pPr>
      <w:r w:rsidRPr="00666E54">
        <w:rPr>
          <w:color w:val="222222"/>
          <w:szCs w:val="28"/>
          <w:shd w:val="clear" w:color="auto" w:fill="FDFDFD"/>
        </w:rPr>
        <w:t xml:space="preserve">Дотримання терміну постачання. </w:t>
      </w:r>
      <w:r w:rsidR="00114566">
        <w:rPr>
          <w:color w:val="222222"/>
          <w:szCs w:val="28"/>
          <w:shd w:val="clear" w:color="auto" w:fill="FDFDFD"/>
        </w:rPr>
        <w:t>Щоб п</w:t>
      </w:r>
      <w:r w:rsidRPr="00666E54">
        <w:rPr>
          <w:color w:val="222222"/>
          <w:szCs w:val="28"/>
          <w:shd w:val="clear" w:color="auto" w:fill="FDFDFD"/>
        </w:rPr>
        <w:t>рограмне забезпеч</w:t>
      </w:r>
      <w:r w:rsidR="00D06942">
        <w:rPr>
          <w:color w:val="222222"/>
          <w:szCs w:val="28"/>
          <w:shd w:val="clear" w:color="auto" w:fill="FDFDFD"/>
        </w:rPr>
        <w:t>ення було доставлено вчасно</w:t>
      </w:r>
      <w:r w:rsidRPr="00666E54">
        <w:rPr>
          <w:color w:val="222222"/>
          <w:szCs w:val="28"/>
          <w:shd w:val="clear" w:color="auto" w:fill="FDFDFD"/>
        </w:rPr>
        <w:t>. Програмного забезпечення, що над</w:t>
      </w:r>
      <w:r w:rsidR="00D06942">
        <w:rPr>
          <w:color w:val="222222"/>
          <w:szCs w:val="28"/>
          <w:shd w:val="clear" w:color="auto" w:fill="FDFDFD"/>
        </w:rPr>
        <w:t>ається за очікувану суму грошей.</w:t>
      </w:r>
      <w:r w:rsidR="00A773DD">
        <w:rPr>
          <w:color w:val="222222"/>
          <w:szCs w:val="28"/>
        </w:rPr>
        <w:t xml:space="preserve"> </w:t>
      </w:r>
      <w:r w:rsidRPr="00666E54">
        <w:rPr>
          <w:color w:val="222222"/>
          <w:szCs w:val="28"/>
          <w:shd w:val="clear" w:color="auto" w:fill="FDFDFD"/>
        </w:rPr>
        <w:t>Повторюваний процес розробки, що надійно забезпечує якість програмного забезпечення. Якщо проц</w:t>
      </w:r>
      <w:r w:rsidR="00A773DD">
        <w:rPr>
          <w:color w:val="222222"/>
          <w:szCs w:val="28"/>
          <w:shd w:val="clear" w:color="auto" w:fill="FDFDFD"/>
        </w:rPr>
        <w:t xml:space="preserve">ес має перші дві характеристики – </w:t>
      </w:r>
      <w:r w:rsidRPr="00666E54">
        <w:rPr>
          <w:color w:val="222222"/>
          <w:szCs w:val="28"/>
          <w:shd w:val="clear" w:color="auto" w:fill="FDFDFD"/>
        </w:rPr>
        <w:t>програмне забезпечення достав</w:t>
      </w:r>
      <w:r w:rsidR="00A773DD">
        <w:rPr>
          <w:color w:val="222222"/>
          <w:szCs w:val="28"/>
          <w:shd w:val="clear" w:color="auto" w:fill="FDFDFD"/>
        </w:rPr>
        <w:t xml:space="preserve">лений вчасно і в рамках бюджету – </w:t>
      </w:r>
      <w:r w:rsidRPr="00666E54">
        <w:rPr>
          <w:color w:val="222222"/>
          <w:szCs w:val="28"/>
          <w:shd w:val="clear" w:color="auto" w:fill="FDFDFD"/>
        </w:rPr>
        <w:t>але так підкреслює розвиток команди, її кращих членів кинути, це не якість процесу. Правда якість процесу означає бути несуперечливим від одного проекту до іншого.</w:t>
      </w:r>
    </w:p>
    <w:p w:rsidR="00061A11" w:rsidRDefault="00666E54" w:rsidP="003C292E">
      <w:pPr>
        <w:tabs>
          <w:tab w:val="left" w:pos="2790"/>
        </w:tabs>
        <w:spacing w:before="0" w:line="360" w:lineRule="auto"/>
        <w:ind w:firstLine="709"/>
        <w:rPr>
          <w:color w:val="222222"/>
          <w:szCs w:val="28"/>
        </w:rPr>
      </w:pPr>
      <w:r w:rsidRPr="00666E54">
        <w:rPr>
          <w:color w:val="222222"/>
          <w:szCs w:val="28"/>
          <w:shd w:val="clear" w:color="auto" w:fill="FDFDFD"/>
        </w:rPr>
        <w:t>Існує безліч зв'язків між цими трьома аспектами якості програмного забезпечення. Наприклад, процес поліпшення якості з гнучкої розробки методів підвищує шанси проекту вимогам права, які також</w:t>
      </w:r>
      <w:r w:rsidR="00035023">
        <w:rPr>
          <w:color w:val="222222"/>
          <w:szCs w:val="28"/>
        </w:rPr>
        <w:t xml:space="preserve"> </w:t>
      </w:r>
      <w:r w:rsidR="00D06942">
        <w:rPr>
          <w:color w:val="222222"/>
          <w:szCs w:val="28"/>
          <w:shd w:val="clear" w:color="auto" w:fill="FDFDFD"/>
        </w:rPr>
        <w:t>покращують</w:t>
      </w:r>
      <w:r w:rsidRPr="00666E54">
        <w:rPr>
          <w:color w:val="222222"/>
          <w:szCs w:val="28"/>
          <w:shd w:val="clear" w:color="auto" w:fill="FDFDFD"/>
        </w:rPr>
        <w:t xml:space="preserve"> функц</w:t>
      </w:r>
      <w:r w:rsidR="00D06942">
        <w:rPr>
          <w:color w:val="222222"/>
          <w:szCs w:val="28"/>
          <w:shd w:val="clear" w:color="auto" w:fill="FDFDFD"/>
        </w:rPr>
        <w:t>іональні якості. Є компроміси</w:t>
      </w:r>
      <w:r w:rsidRPr="00666E54">
        <w:rPr>
          <w:color w:val="222222"/>
          <w:szCs w:val="28"/>
          <w:shd w:val="clear" w:color="auto" w:fill="FDFDFD"/>
        </w:rPr>
        <w:t xml:space="preserve">, де поліпшенню якості в одній області, можуть знизити якість в іншому. Організації можуть прискорити процес розробки </w:t>
      </w:r>
      <w:r w:rsidR="00587FF9">
        <w:rPr>
          <w:color w:val="222222"/>
          <w:szCs w:val="28"/>
          <w:shd w:val="clear" w:color="auto" w:fill="FDFDFD"/>
        </w:rPr>
        <w:t>проекту, щоб укластися в термін – поліпшення якості процесу –</w:t>
      </w:r>
      <w:r w:rsidRPr="00666E54">
        <w:rPr>
          <w:color w:val="222222"/>
          <w:szCs w:val="28"/>
          <w:shd w:val="clear" w:color="auto" w:fill="FDFDFD"/>
        </w:rPr>
        <w:t xml:space="preserve"> тільки, щоб знайти, що кількість помилок у прог</w:t>
      </w:r>
      <w:r w:rsidR="00D06942">
        <w:rPr>
          <w:color w:val="222222"/>
          <w:szCs w:val="28"/>
          <w:shd w:val="clear" w:color="auto" w:fill="FDFDFD"/>
        </w:rPr>
        <w:t>рамному забезпеченні збільшилися</w:t>
      </w:r>
      <w:r w:rsidRPr="00666E54">
        <w:rPr>
          <w:color w:val="222222"/>
          <w:szCs w:val="28"/>
          <w:shd w:val="clear" w:color="auto" w:fill="FDFDFD"/>
        </w:rPr>
        <w:t>. Аналогічно, ріжучі характеристики можуть знизити функціональні якості, оскільки користувачі отримують менше того, що вони шукають, але підвищення якості процесу за рахунок збільшення коефіцієнтів зустрічі дату</w:t>
      </w:r>
      <w:r w:rsidR="00D06942">
        <w:rPr>
          <w:color w:val="222222"/>
          <w:szCs w:val="28"/>
          <w:shd w:val="clear" w:color="auto" w:fill="FDFDFD"/>
        </w:rPr>
        <w:t xml:space="preserve"> і релізу. Загалом, кожен</w:t>
      </w:r>
      <w:r w:rsidR="00035023">
        <w:rPr>
          <w:color w:val="222222"/>
          <w:szCs w:val="28"/>
        </w:rPr>
        <w:t xml:space="preserve"> </w:t>
      </w:r>
      <w:r w:rsidRPr="00666E54">
        <w:rPr>
          <w:color w:val="222222"/>
          <w:szCs w:val="28"/>
          <w:shd w:val="clear" w:color="auto" w:fill="FDFDFD"/>
        </w:rPr>
        <w:t xml:space="preserve">проект </w:t>
      </w:r>
      <w:r w:rsidR="00D06942">
        <w:rPr>
          <w:color w:val="222222"/>
          <w:szCs w:val="28"/>
          <w:shd w:val="clear" w:color="auto" w:fill="FDFDFD"/>
        </w:rPr>
        <w:t>розвитку впливає на</w:t>
      </w:r>
      <w:r w:rsidR="003200C0">
        <w:rPr>
          <w:color w:val="222222"/>
          <w:szCs w:val="28"/>
          <w:shd w:val="clear" w:color="auto" w:fill="FDFDFD"/>
        </w:rPr>
        <w:t xml:space="preserve"> інтереси всіх трьох груп – і всі три аспекти якості – </w:t>
      </w:r>
      <w:r w:rsidRPr="00666E54">
        <w:rPr>
          <w:color w:val="222222"/>
          <w:szCs w:val="28"/>
          <w:shd w:val="clear" w:color="auto" w:fill="FDFDFD"/>
        </w:rPr>
        <w:t>один проти одного. Різні проекти роблять різні компроміси.</w:t>
      </w:r>
      <w:r w:rsidR="00035023">
        <w:rPr>
          <w:color w:val="222222"/>
          <w:szCs w:val="28"/>
        </w:rPr>
        <w:t xml:space="preserve"> </w:t>
      </w:r>
      <w:r w:rsidRPr="00666E54">
        <w:rPr>
          <w:color w:val="222222"/>
          <w:szCs w:val="28"/>
          <w:shd w:val="clear" w:color="auto" w:fill="FDFDFD"/>
        </w:rPr>
        <w:t xml:space="preserve">Не дивно, що кожен, хто </w:t>
      </w:r>
      <w:r w:rsidR="00061A11">
        <w:rPr>
          <w:color w:val="222222"/>
          <w:szCs w:val="28"/>
          <w:shd w:val="clear" w:color="auto" w:fill="FDFDFD"/>
        </w:rPr>
        <w:lastRenderedPageBreak/>
        <w:t>бере участь у програмному</w:t>
      </w:r>
      <w:r w:rsidRPr="00666E54">
        <w:rPr>
          <w:color w:val="222222"/>
          <w:szCs w:val="28"/>
          <w:shd w:val="clear" w:color="auto" w:fill="FDFDFD"/>
        </w:rPr>
        <w:t xml:space="preserve"> проект</w:t>
      </w:r>
      <w:r w:rsidR="00061A11">
        <w:rPr>
          <w:color w:val="222222"/>
          <w:szCs w:val="28"/>
          <w:shd w:val="clear" w:color="auto" w:fill="FDFDFD"/>
        </w:rPr>
        <w:t>і</w:t>
      </w:r>
      <w:r w:rsidRPr="00666E54">
        <w:rPr>
          <w:color w:val="222222"/>
          <w:szCs w:val="28"/>
          <w:shd w:val="clear" w:color="auto" w:fill="FDFDFD"/>
        </w:rPr>
        <w:t xml:space="preserve"> піклується найбільше про аспекти якості, які безпосередньо впливають на них. Користувачі піклуватися в першу чергу п</w:t>
      </w:r>
      <w:r w:rsidR="00061A11">
        <w:rPr>
          <w:color w:val="222222"/>
          <w:szCs w:val="28"/>
          <w:shd w:val="clear" w:color="auto" w:fill="FDFDFD"/>
        </w:rPr>
        <w:t>ро функціональну якість</w:t>
      </w:r>
      <w:r w:rsidRPr="00666E54">
        <w:rPr>
          <w:color w:val="222222"/>
          <w:szCs w:val="28"/>
          <w:shd w:val="clear" w:color="auto" w:fill="FDFDFD"/>
        </w:rPr>
        <w:t xml:space="preserve">, так це те, що вони бачать. Вони також, ймовірно, </w:t>
      </w:r>
      <w:r w:rsidR="00061A11">
        <w:rPr>
          <w:color w:val="222222"/>
          <w:szCs w:val="28"/>
          <w:shd w:val="clear" w:color="auto" w:fill="FDFDFD"/>
        </w:rPr>
        <w:t>можуть</w:t>
      </w:r>
      <w:r w:rsidRPr="00666E54">
        <w:rPr>
          <w:color w:val="222222"/>
          <w:szCs w:val="28"/>
          <w:shd w:val="clear" w:color="auto" w:fill="FDFDFD"/>
        </w:rPr>
        <w:t xml:space="preserve"> піклуватися про деякі аспекти процесу якості, такі як дата поставки кінцевого програмного забезпечення. Користувачі зазви</w:t>
      </w:r>
      <w:r w:rsidR="00061A11">
        <w:rPr>
          <w:color w:val="222222"/>
          <w:szCs w:val="28"/>
          <w:shd w:val="clear" w:color="auto" w:fill="FDFDFD"/>
        </w:rPr>
        <w:t>чай не піклуються про структурну</w:t>
      </w:r>
      <w:r w:rsidRPr="00666E54">
        <w:rPr>
          <w:color w:val="222222"/>
          <w:szCs w:val="28"/>
          <w:shd w:val="clear" w:color="auto" w:fill="FDFDFD"/>
        </w:rPr>
        <w:t xml:space="preserve"> якість, хоча її відсутність цілком може впливати на них через програмне забезпечення життя.</w:t>
      </w:r>
    </w:p>
    <w:p w:rsidR="00666E54" w:rsidRPr="003C292E" w:rsidRDefault="00666E54" w:rsidP="003C292E">
      <w:pPr>
        <w:tabs>
          <w:tab w:val="left" w:pos="2790"/>
        </w:tabs>
        <w:spacing w:before="0" w:line="360" w:lineRule="auto"/>
        <w:ind w:firstLine="709"/>
        <w:rPr>
          <w:color w:val="222222"/>
          <w:szCs w:val="28"/>
        </w:rPr>
      </w:pPr>
      <w:r w:rsidRPr="00666E54">
        <w:rPr>
          <w:color w:val="222222"/>
          <w:szCs w:val="28"/>
          <w:shd w:val="clear" w:color="auto" w:fill="FDFDFD"/>
        </w:rPr>
        <w:t xml:space="preserve">Команда </w:t>
      </w:r>
      <w:r w:rsidR="00061A11">
        <w:rPr>
          <w:color w:val="222222"/>
          <w:szCs w:val="28"/>
          <w:shd w:val="clear" w:color="auto" w:fill="FDFDFD"/>
        </w:rPr>
        <w:t>розробників, звичайно ж, турбується про структурну</w:t>
      </w:r>
      <w:r w:rsidRPr="00666E54">
        <w:rPr>
          <w:color w:val="222222"/>
          <w:szCs w:val="28"/>
          <w:shd w:val="clear" w:color="auto" w:fill="FDFDFD"/>
        </w:rPr>
        <w:t xml:space="preserve"> якість, однак, оскільки вони саме ті люди, які будуть порушені пробле</w:t>
      </w:r>
      <w:r w:rsidR="00061A11">
        <w:rPr>
          <w:color w:val="222222"/>
          <w:szCs w:val="28"/>
          <w:shd w:val="clear" w:color="auto" w:fill="FDFDFD"/>
        </w:rPr>
        <w:t>ми, викликані низькою якістю</w:t>
      </w:r>
      <w:r w:rsidRPr="00666E54">
        <w:rPr>
          <w:color w:val="222222"/>
          <w:szCs w:val="28"/>
          <w:shd w:val="clear" w:color="auto" w:fill="FDFDFD"/>
        </w:rPr>
        <w:t>. Вони також дбають про функц</w:t>
      </w:r>
      <w:r w:rsidR="00061A11">
        <w:rPr>
          <w:color w:val="222222"/>
          <w:szCs w:val="28"/>
          <w:shd w:val="clear" w:color="auto" w:fill="FDFDFD"/>
        </w:rPr>
        <w:t>іональну якість</w:t>
      </w:r>
      <w:r w:rsidRPr="00666E54">
        <w:rPr>
          <w:color w:val="222222"/>
          <w:szCs w:val="28"/>
          <w:shd w:val="clear" w:color="auto" w:fill="FDFDFD"/>
        </w:rPr>
        <w:t>, хоча, можливо, трохи</w:t>
      </w:r>
      <w:r w:rsidR="00B64A79">
        <w:rPr>
          <w:color w:val="222222"/>
          <w:szCs w:val="28"/>
          <w:shd w:val="clear" w:color="auto" w:fill="FDFDFD"/>
        </w:rPr>
        <w:t xml:space="preserve"> менше, ніж користувачі</w:t>
      </w:r>
      <w:r w:rsidR="00061A11">
        <w:rPr>
          <w:color w:val="222222"/>
          <w:szCs w:val="28"/>
          <w:shd w:val="clear" w:color="auto" w:fill="FDFDFD"/>
        </w:rPr>
        <w:t>.</w:t>
      </w:r>
      <w:r w:rsidRPr="00666E54">
        <w:rPr>
          <w:color w:val="222222"/>
          <w:szCs w:val="28"/>
          <w:shd w:val="clear" w:color="auto" w:fill="FDFDFD"/>
        </w:rPr>
        <w:t xml:space="preserve"> Розвиток команд тако</w:t>
      </w:r>
      <w:r w:rsidR="00061A11">
        <w:rPr>
          <w:color w:val="222222"/>
          <w:szCs w:val="28"/>
          <w:shd w:val="clear" w:color="auto" w:fill="FDFDFD"/>
        </w:rPr>
        <w:t>ж хвилює якість процесу, в</w:t>
      </w:r>
      <w:r w:rsidRPr="00666E54">
        <w:rPr>
          <w:color w:val="222222"/>
          <w:szCs w:val="28"/>
          <w:shd w:val="clear" w:color="auto" w:fill="FDFDFD"/>
        </w:rPr>
        <w:t xml:space="preserve"> тому, що він надає безліч показників, з допомогою яких вони виміряються.</w:t>
      </w:r>
      <w:r w:rsidR="00035023">
        <w:rPr>
          <w:color w:val="222222"/>
          <w:szCs w:val="28"/>
        </w:rPr>
        <w:br/>
      </w:r>
      <w:r w:rsidRPr="00666E54">
        <w:rPr>
          <w:color w:val="222222"/>
          <w:szCs w:val="28"/>
          <w:shd w:val="clear" w:color="auto" w:fill="FDFDFD"/>
        </w:rPr>
        <w:t>Третя група, спонсори, п</w:t>
      </w:r>
      <w:r w:rsidR="00061A11">
        <w:rPr>
          <w:color w:val="222222"/>
          <w:szCs w:val="28"/>
          <w:shd w:val="clear" w:color="auto" w:fill="FDFDFD"/>
        </w:rPr>
        <w:t>іклується про все: функціональну якість, структурну</w:t>
      </w:r>
      <w:r w:rsidRPr="00666E54">
        <w:rPr>
          <w:color w:val="222222"/>
          <w:szCs w:val="28"/>
          <w:shd w:val="clear" w:color="auto" w:fill="FDFDFD"/>
        </w:rPr>
        <w:t xml:space="preserve"> якість, якість і процес. Якщо вони розумні, люди платять за проект, знаю</w:t>
      </w:r>
      <w:r w:rsidR="00061A11">
        <w:rPr>
          <w:color w:val="222222"/>
          <w:szCs w:val="28"/>
          <w:shd w:val="clear" w:color="auto" w:fill="FDFDFD"/>
        </w:rPr>
        <w:t>ть</w:t>
      </w:r>
      <w:r w:rsidRPr="00666E54">
        <w:rPr>
          <w:color w:val="222222"/>
          <w:szCs w:val="28"/>
          <w:shd w:val="clear" w:color="auto" w:fill="FDFDFD"/>
        </w:rPr>
        <w:t xml:space="preserve">, що </w:t>
      </w:r>
      <w:r w:rsidR="00061A11">
        <w:rPr>
          <w:color w:val="222222"/>
          <w:szCs w:val="28"/>
          <w:shd w:val="clear" w:color="auto" w:fill="FDFDFD"/>
        </w:rPr>
        <w:t>в будь-яку область потрібно вкладати кошти</w:t>
      </w:r>
      <w:r w:rsidRPr="00666E54">
        <w:rPr>
          <w:color w:val="222222"/>
          <w:szCs w:val="28"/>
          <w:shd w:val="clear" w:color="auto" w:fill="FDFDFD"/>
        </w:rPr>
        <w:t>. Зрештою, спонсори прагнуть створювати цінність для бізнесу, і кращий спосіб зробити це, беручи широке тлумачення якості програмного забезпечення. Вони повинні також зрозуміти зв'язок між якістю та ризиками. Р</w:t>
      </w:r>
      <w:r w:rsidR="00061A11">
        <w:rPr>
          <w:color w:val="222222"/>
          <w:szCs w:val="28"/>
          <w:shd w:val="clear" w:color="auto" w:fill="FDFDFD"/>
        </w:rPr>
        <w:t>изик, пов'язаний з прийомом низької, яко</w:t>
      </w:r>
      <w:r w:rsidRPr="00666E54">
        <w:rPr>
          <w:color w:val="222222"/>
          <w:szCs w:val="28"/>
          <w:shd w:val="clear" w:color="auto" w:fill="FDFDFD"/>
        </w:rPr>
        <w:t>ст</w:t>
      </w:r>
      <w:r w:rsidR="00061A11">
        <w:rPr>
          <w:color w:val="222222"/>
          <w:szCs w:val="28"/>
          <w:shd w:val="clear" w:color="auto" w:fill="FDFDFD"/>
        </w:rPr>
        <w:t>і</w:t>
      </w:r>
      <w:r w:rsidRPr="00666E54">
        <w:rPr>
          <w:color w:val="222222"/>
          <w:szCs w:val="28"/>
          <w:shd w:val="clear" w:color="auto" w:fill="FDFDFD"/>
        </w:rPr>
        <w:t xml:space="preserve"> програмного забезпечення, скажімо, громадський інтернет-сайт,</w:t>
      </w:r>
      <w:r w:rsidR="00061A11">
        <w:rPr>
          <w:color w:val="222222"/>
          <w:szCs w:val="28"/>
          <w:shd w:val="clear" w:color="auto" w:fill="FDFDFD"/>
        </w:rPr>
        <w:t xml:space="preserve"> містить</w:t>
      </w:r>
      <w:r w:rsidRPr="00666E54">
        <w:rPr>
          <w:color w:val="222222"/>
          <w:szCs w:val="28"/>
          <w:shd w:val="clear" w:color="auto" w:fill="FDFDFD"/>
        </w:rPr>
        <w:t xml:space="preserve"> набагато менше ризику, що дозволяє знизити якість польоту літака системи управління. Роблячи вибір відповідно часто вимагає компромісів між конкуруючими цілями.</w:t>
      </w:r>
    </w:p>
    <w:p w:rsidR="00503C9C" w:rsidRPr="00503C9C" w:rsidRDefault="00503C9C" w:rsidP="003C292E">
      <w:pPr>
        <w:pStyle w:val="2"/>
        <w:spacing w:before="0" w:line="360" w:lineRule="auto"/>
        <w:ind w:firstLine="709"/>
        <w:jc w:val="both"/>
        <w:rPr>
          <w:rFonts w:cs="Times New Roman"/>
          <w:shd w:val="clear" w:color="auto" w:fill="FDFDFD"/>
        </w:rPr>
      </w:pPr>
      <w:bookmarkStart w:id="8" w:name="_Toc418956249"/>
      <w:r w:rsidRPr="00503C9C">
        <w:rPr>
          <w:shd w:val="clear" w:color="auto" w:fill="FDFDFD"/>
        </w:rPr>
        <w:t>2.1 ПІДТВЕРДЖЕННЯ ЯКОСТІ ПРОГРАМНОГО ЗАБЕЗПЕЧЕННЯ (SOFTWARE QUALITY ASSURANCE, SQA)</w:t>
      </w:r>
      <w:bookmarkEnd w:id="8"/>
    </w:p>
    <w:p w:rsidR="00447BF3" w:rsidRDefault="00715FA8" w:rsidP="00715FA8">
      <w:pPr>
        <w:spacing w:before="0" w:line="360" w:lineRule="auto"/>
        <w:ind w:firstLine="709"/>
        <w:rPr>
          <w:szCs w:val="28"/>
          <w:shd w:val="clear" w:color="auto" w:fill="FDFDFD"/>
        </w:rPr>
      </w:pPr>
      <w:r w:rsidRPr="00715FA8">
        <w:rPr>
          <w:szCs w:val="28"/>
          <w:shd w:val="clear" w:color="auto" w:fill="FDFDFD"/>
        </w:rPr>
        <w:t>Процеси SQA забезпечують підтвердження того, що програмні продукти та процеси життєвого циклу проекту відповідають заданим вимогам. Таке підтвердження здійснюється на основі плануванн</w:t>
      </w:r>
      <w:r>
        <w:rPr>
          <w:szCs w:val="28"/>
          <w:shd w:val="clear" w:color="auto" w:fill="FDFDFD"/>
        </w:rPr>
        <w:t>я (planning), постановки робіт</w:t>
      </w:r>
      <w:r w:rsidRPr="00715FA8">
        <w:rPr>
          <w:szCs w:val="28"/>
          <w:shd w:val="clear" w:color="auto" w:fill="FDFDFD"/>
        </w:rPr>
        <w:t xml:space="preserve"> (enacting) і виконання (performing) набору дій, спрямованих на те, щоб якість стало невід'ємною частиною програмного забезпечення. Такий погляд означає ясне і точне формулювання проблеми, а також те, що визначено і чітко виражені </w:t>
      </w:r>
      <w:r w:rsidR="00D4550F">
        <w:rPr>
          <w:szCs w:val="28"/>
          <w:shd w:val="clear" w:color="auto" w:fill="FDFDFD"/>
        </w:rPr>
        <w:lastRenderedPageBreak/>
        <w:t xml:space="preserve">вимоги до відповідного програмного </w:t>
      </w:r>
      <w:r w:rsidRPr="00715FA8">
        <w:rPr>
          <w:szCs w:val="28"/>
          <w:shd w:val="clear" w:color="auto" w:fill="FDFDFD"/>
        </w:rPr>
        <w:t>рішенням. SQA домагається забезпечення якості в процесі розробки і супроводу за рахунок викон</w:t>
      </w:r>
      <w:r w:rsidR="00D4550F">
        <w:rPr>
          <w:szCs w:val="28"/>
          <w:shd w:val="clear" w:color="auto" w:fill="FDFDFD"/>
        </w:rPr>
        <w:t>ання різних дій на всіх етапах життєвого циклу</w:t>
      </w:r>
      <w:r w:rsidRPr="00715FA8">
        <w:rPr>
          <w:szCs w:val="28"/>
          <w:shd w:val="clear" w:color="auto" w:fill="FDFDFD"/>
        </w:rPr>
        <w:t>, що дозволяє ідентифікувати проблеми ще на ранніх стадіях, які практично неминучі в будь-якій складній діяльності.</w:t>
      </w:r>
    </w:p>
    <w:p w:rsidR="00674F0A" w:rsidRDefault="002F4E9E" w:rsidP="002F4E9E">
      <w:pPr>
        <w:spacing w:before="0" w:line="360" w:lineRule="auto"/>
        <w:rPr>
          <w:color w:val="222222"/>
          <w:szCs w:val="28"/>
          <w:shd w:val="clear" w:color="auto" w:fill="FDFDFD"/>
        </w:rPr>
      </w:pPr>
      <w:r>
        <w:rPr>
          <w:color w:val="222222"/>
          <w:szCs w:val="28"/>
          <w:shd w:val="clear" w:color="auto" w:fill="FDFDFD"/>
        </w:rPr>
        <w:t xml:space="preserve"> Т</w:t>
      </w:r>
      <w:r w:rsidR="00902201" w:rsidRPr="00902201">
        <w:rPr>
          <w:color w:val="222222"/>
          <w:szCs w:val="28"/>
          <w:shd w:val="clear" w:color="auto" w:fill="FDFDFD"/>
        </w:rPr>
        <w:t>ака ідентифікація можлива у багатьох випадках (якщо навіть не в більшості ситуац</w:t>
      </w:r>
      <w:r w:rsidR="00C75562">
        <w:rPr>
          <w:color w:val="222222"/>
          <w:szCs w:val="28"/>
          <w:shd w:val="clear" w:color="auto" w:fill="FDFDFD"/>
        </w:rPr>
        <w:t>ій), коли проблема ще є ризиком</w:t>
      </w:r>
      <w:r w:rsidR="00902201" w:rsidRPr="00902201">
        <w:rPr>
          <w:color w:val="222222"/>
          <w:szCs w:val="28"/>
          <w:shd w:val="clear" w:color="auto" w:fill="FDFDFD"/>
        </w:rPr>
        <w:t>. Це</w:t>
      </w:r>
      <w:r w:rsidR="00C75562">
        <w:rPr>
          <w:color w:val="222222"/>
          <w:szCs w:val="28"/>
          <w:shd w:val="clear" w:color="auto" w:fill="FDFDFD"/>
        </w:rPr>
        <w:t xml:space="preserve"> – завдання управління ризиками</w:t>
      </w:r>
      <w:r w:rsidR="00902201" w:rsidRPr="00902201">
        <w:rPr>
          <w:color w:val="222222"/>
          <w:szCs w:val="28"/>
          <w:shd w:val="clear" w:color="auto" w:fill="FDFDFD"/>
        </w:rPr>
        <w:t>, яке цілком можна було б винести в якості самостійної галузі знань SWEBOK, в силу вже досить великого сукупного досвіду не тільки індустрії ІТ або дисципліни управління проектами. Так чи інакше, можна сказати, що вже було підкреслено при обговоренні SQM, управління ризиками (Risk Management) є серйозним додатковим інструментом для забезпечення якості програмного забезпечення. Однак, обмежуватися згадкою управління ризиками тільки в контексті SQM було б неправильно, так як сьогоднішнє розуміння Risk Management включає в себе не тільки питання попередження ризиків, але і управління процесом вирішення проблем.</w:t>
      </w:r>
      <w:r w:rsidR="00C75562">
        <w:rPr>
          <w:color w:val="222222"/>
          <w:szCs w:val="28"/>
        </w:rPr>
        <w:t xml:space="preserve"> </w:t>
      </w:r>
      <w:r w:rsidR="00902201" w:rsidRPr="00902201">
        <w:rPr>
          <w:color w:val="222222"/>
          <w:szCs w:val="28"/>
          <w:shd w:val="clear" w:color="auto" w:fill="FDFDFD"/>
        </w:rPr>
        <w:t>SQA, як це сформульовано SWEBOK, концентрується на процесах. Роль SQA полягає в тому, щоб забезпечити відповідне планування процесів, подальше виконання процесів на основі заданого плану і проведення необхідних вимірювань процесів з передачею результатів вимірювань зацікавленим сторонам (організаційними структурам і особам).</w:t>
      </w:r>
      <w:r w:rsidR="00902201">
        <w:rPr>
          <w:color w:val="222222"/>
          <w:szCs w:val="28"/>
        </w:rPr>
        <w:t xml:space="preserve"> </w:t>
      </w:r>
      <w:r w:rsidR="00902201" w:rsidRPr="00902201">
        <w:rPr>
          <w:color w:val="222222"/>
          <w:szCs w:val="28"/>
          <w:shd w:val="clear" w:color="auto" w:fill="FDFDFD"/>
        </w:rPr>
        <w:t xml:space="preserve">SQA-план визначає засоби, які будуть використовуватися для забезпечення відповідності розроблюваного продукту заданим призначеним для користувача вимогам з максимальним рівнем якості, можливим при заданих обмеженнях проекту (тобто, в термінології автора – прийнятним рівнем якості, прим. автора ). Для того, щоб цього досягти, в першу чергу необхідно, щоб цілі </w:t>
      </w:r>
      <w:r w:rsidR="00902201">
        <w:rPr>
          <w:color w:val="222222"/>
          <w:szCs w:val="28"/>
          <w:shd w:val="clear" w:color="auto" w:fill="FDFDFD"/>
        </w:rPr>
        <w:t>були чітко визначені і зрозумілими</w:t>
      </w:r>
      <w:r w:rsidR="00902201" w:rsidRPr="00902201">
        <w:rPr>
          <w:color w:val="222222"/>
          <w:szCs w:val="28"/>
          <w:shd w:val="clear" w:color="auto" w:fill="FDFDFD"/>
        </w:rPr>
        <w:t xml:space="preserve"> (а тако</w:t>
      </w:r>
      <w:r w:rsidR="00902201">
        <w:rPr>
          <w:color w:val="222222"/>
          <w:szCs w:val="28"/>
          <w:shd w:val="clear" w:color="auto" w:fill="FDFDFD"/>
        </w:rPr>
        <w:t>ж, однозначно інтерпретуючими</w:t>
      </w:r>
      <w:r w:rsidR="00902201" w:rsidRPr="00902201">
        <w:rPr>
          <w:color w:val="222222"/>
          <w:szCs w:val="28"/>
          <w:shd w:val="clear" w:color="auto" w:fill="FDFDFD"/>
        </w:rPr>
        <w:t>, що є обов'язковою умовою будь-яких цілей і відповідних вимог, прим. автора). Це, в обов'язковому порядку, повинно бути відображено у</w:t>
      </w:r>
      <w:r w:rsidR="00902201">
        <w:rPr>
          <w:color w:val="222222"/>
          <w:szCs w:val="28"/>
          <w:shd w:val="clear" w:color="auto" w:fill="FDFDFD"/>
        </w:rPr>
        <w:t xml:space="preserve"> відповідних планах управління проектом,</w:t>
      </w:r>
      <w:r w:rsidR="00902201" w:rsidRPr="00902201">
        <w:rPr>
          <w:color w:val="222222"/>
          <w:szCs w:val="28"/>
          <w:shd w:val="clear" w:color="auto" w:fill="FDFDFD"/>
        </w:rPr>
        <w:t xml:space="preserve"> розробки і супроводу. Подробиці можна знайти в ста</w:t>
      </w:r>
      <w:r w:rsidR="00902201">
        <w:rPr>
          <w:color w:val="222222"/>
          <w:szCs w:val="28"/>
          <w:shd w:val="clear" w:color="auto" w:fill="FDFDFD"/>
        </w:rPr>
        <w:t>ндарті IEEE 730-02 «</w:t>
      </w:r>
      <w:r w:rsidR="00902201" w:rsidRPr="00902201">
        <w:rPr>
          <w:color w:val="222222"/>
          <w:szCs w:val="28"/>
          <w:shd w:val="clear" w:color="auto" w:fill="FDFDFD"/>
        </w:rPr>
        <w:t>IEEE Standard for S</w:t>
      </w:r>
      <w:r w:rsidR="00902201">
        <w:rPr>
          <w:color w:val="222222"/>
          <w:szCs w:val="28"/>
          <w:shd w:val="clear" w:color="auto" w:fill="FDFDFD"/>
        </w:rPr>
        <w:t>oftware Quality Assurance Plans»</w:t>
      </w:r>
      <w:r w:rsidR="00902201" w:rsidRPr="00902201">
        <w:rPr>
          <w:color w:val="222222"/>
          <w:szCs w:val="28"/>
          <w:shd w:val="clear" w:color="auto" w:fill="FDFDFD"/>
        </w:rPr>
        <w:t>.</w:t>
      </w:r>
      <w:r w:rsidR="00902201">
        <w:rPr>
          <w:color w:val="222222"/>
          <w:szCs w:val="28"/>
        </w:rPr>
        <w:t xml:space="preserve"> </w:t>
      </w:r>
      <w:r w:rsidR="00902201" w:rsidRPr="00902201">
        <w:rPr>
          <w:color w:val="222222"/>
          <w:szCs w:val="28"/>
          <w:shd w:val="clear" w:color="auto" w:fill="FDFDFD"/>
        </w:rPr>
        <w:t xml:space="preserve">Конкретні роботи та завдання по забезпеченню якості структуруються з деталізацією вимог </w:t>
      </w:r>
      <w:r w:rsidR="00902201" w:rsidRPr="00902201">
        <w:rPr>
          <w:color w:val="222222"/>
          <w:szCs w:val="28"/>
          <w:shd w:val="clear" w:color="auto" w:fill="FDFDFD"/>
        </w:rPr>
        <w:lastRenderedPageBreak/>
        <w:t xml:space="preserve">щодо їх вартості та асоційованим ресурсів, цілям з точки зору управління та відповідним розкладом в контексті цілей, визначених планами управління, розробки і супроводу. SQA-план повинен узгоджуватися з планом конфігураційного </w:t>
      </w:r>
      <w:r w:rsidR="00902201">
        <w:rPr>
          <w:color w:val="222222"/>
          <w:szCs w:val="28"/>
          <w:shd w:val="clear" w:color="auto" w:fill="FDFDFD"/>
        </w:rPr>
        <w:t>управління (див. область знань «</w:t>
      </w:r>
      <w:r w:rsidR="00902201" w:rsidRPr="00902201">
        <w:rPr>
          <w:color w:val="222222"/>
          <w:szCs w:val="28"/>
          <w:shd w:val="clear" w:color="auto" w:fill="FDFDFD"/>
        </w:rPr>
        <w:t>So</w:t>
      </w:r>
      <w:r w:rsidR="00902201">
        <w:rPr>
          <w:color w:val="222222"/>
          <w:szCs w:val="28"/>
          <w:shd w:val="clear" w:color="auto" w:fill="FDFDFD"/>
        </w:rPr>
        <w:t>ftware Configuration Management»</w:t>
      </w:r>
      <w:r w:rsidR="00902201" w:rsidRPr="00902201">
        <w:rPr>
          <w:color w:val="222222"/>
          <w:szCs w:val="28"/>
          <w:shd w:val="clear" w:color="auto" w:fill="FDFDFD"/>
        </w:rPr>
        <w:t>). План SQA ідентифікує документи, стандарти, практики і угоди, що застосовуються при контролі проекту, а також те, як ці аспекти будуть перевірятися і відслідковуватися для забезпечення достатності і відповідності заданим планом. Також, SQA-план ідентифікує метрики, статистичні техніки, процедури формування повідомлень про проблеми і проведення коригувальних дій, такі кошти (в оригіналі SWEBOK використовується термін resources, прим. автора), як інструменти, техніки та методології, питання безпеки фізичних носіїв (це, швидше, питання базової інфраструктури проектів, а не SQA-плану, прим. автора), тренінги, а також формування звітності та документації, що відносяться до питань SQA. Крім того, SQA-план стосується і питань робіт по забезпеченню якості, що відносяться до інших видів діяльності, перелічених у &lt;різних&gt; плани по створенню програмного забезпечення, до яких також відносяться постачання, установка, обслуговування (підтримка та супровід, прим. автора) замовних та/або тиражованих/готових програмних рішень (Commercial off-the-shelf, COTS), необхідних для даного проекту програмного забезпечення. Нарешті, SQA-план може містити необхідні для забезпечення якості критерії приймання програмного забезпечення і дії по форм</w:t>
      </w:r>
      <w:r w:rsidR="00902201">
        <w:rPr>
          <w:color w:val="222222"/>
          <w:szCs w:val="28"/>
          <w:shd w:val="clear" w:color="auto" w:fill="FDFDFD"/>
        </w:rPr>
        <w:t>уванню звітності та управління і контролю над</w:t>
      </w:r>
      <w:r w:rsidR="00902201" w:rsidRPr="00902201">
        <w:rPr>
          <w:color w:val="222222"/>
          <w:szCs w:val="28"/>
          <w:shd w:val="clear" w:color="auto" w:fill="FDFDFD"/>
        </w:rPr>
        <w:t xml:space="preserve"> роботами.</w:t>
      </w:r>
    </w:p>
    <w:p w:rsidR="00674F0A" w:rsidRDefault="00674F0A">
      <w:pPr>
        <w:spacing w:before="0" w:after="160" w:line="259" w:lineRule="auto"/>
        <w:ind w:firstLine="0"/>
        <w:jc w:val="left"/>
        <w:rPr>
          <w:color w:val="222222"/>
          <w:szCs w:val="28"/>
          <w:shd w:val="clear" w:color="auto" w:fill="FDFDFD"/>
        </w:rPr>
      </w:pPr>
      <w:r>
        <w:rPr>
          <w:color w:val="222222"/>
          <w:szCs w:val="28"/>
          <w:shd w:val="clear" w:color="auto" w:fill="FDFDFD"/>
        </w:rPr>
        <w:br w:type="page"/>
      </w:r>
    </w:p>
    <w:p w:rsidR="00902201" w:rsidRDefault="00674F0A" w:rsidP="003C292E">
      <w:pPr>
        <w:pStyle w:val="1"/>
        <w:spacing w:line="360" w:lineRule="auto"/>
      </w:pPr>
      <w:bookmarkStart w:id="9" w:name="_Toc418956250"/>
      <w:r>
        <w:lastRenderedPageBreak/>
        <w:t>ВИСНОВОК</w:t>
      </w:r>
      <w:bookmarkEnd w:id="9"/>
    </w:p>
    <w:p w:rsidR="002B629F" w:rsidRDefault="003F4166" w:rsidP="003C292E">
      <w:pPr>
        <w:tabs>
          <w:tab w:val="left" w:pos="2790"/>
        </w:tabs>
        <w:spacing w:before="0" w:line="360" w:lineRule="auto"/>
        <w:ind w:firstLine="709"/>
        <w:rPr>
          <w:szCs w:val="28"/>
        </w:rPr>
      </w:pPr>
      <w:r w:rsidRPr="003F4166">
        <w:rPr>
          <w:szCs w:val="28"/>
          <w:shd w:val="clear" w:color="auto" w:fill="FDFDFD"/>
        </w:rPr>
        <w:t>Не існує єдино</w:t>
      </w:r>
      <w:r w:rsidR="002B629F">
        <w:rPr>
          <w:szCs w:val="28"/>
          <w:shd w:val="clear" w:color="auto" w:fill="FDFDFD"/>
        </w:rPr>
        <w:t>го кращого способу підвищити</w:t>
      </w:r>
      <w:r w:rsidRPr="003F4166">
        <w:rPr>
          <w:szCs w:val="28"/>
          <w:shd w:val="clear" w:color="auto" w:fill="FDFDFD"/>
        </w:rPr>
        <w:t xml:space="preserve"> </w:t>
      </w:r>
      <w:r>
        <w:rPr>
          <w:szCs w:val="28"/>
          <w:shd w:val="clear" w:color="auto" w:fill="FDFDFD"/>
        </w:rPr>
        <w:t xml:space="preserve">якість програмного забезпечення – </w:t>
      </w:r>
      <w:r w:rsidR="002B629F">
        <w:rPr>
          <w:szCs w:val="28"/>
          <w:shd w:val="clear" w:color="auto" w:fill="FDFDFD"/>
        </w:rPr>
        <w:t>різні точки</w:t>
      </w:r>
      <w:r w:rsidRPr="003F4166">
        <w:rPr>
          <w:szCs w:val="28"/>
          <w:shd w:val="clear" w:color="auto" w:fill="FDFDFD"/>
        </w:rPr>
        <w:t xml:space="preserve"> зору підкреслюють різні речі. Просте розділення описано тут мається на увазі надати один корисний спосіб думати про цю тему.</w:t>
      </w:r>
      <w:r w:rsidR="002B629F">
        <w:rPr>
          <w:szCs w:val="28"/>
        </w:rPr>
        <w:br/>
      </w:r>
      <w:r w:rsidR="002B629F">
        <w:rPr>
          <w:szCs w:val="28"/>
          <w:shd w:val="clear" w:color="auto" w:fill="FDFDFD"/>
        </w:rPr>
        <w:t>Шляхом забезпечення рівних аспектів на функціональну якість, структурну</w:t>
      </w:r>
      <w:r w:rsidRPr="003F4166">
        <w:rPr>
          <w:szCs w:val="28"/>
          <w:shd w:val="clear" w:color="auto" w:fill="FDFDFD"/>
        </w:rPr>
        <w:t xml:space="preserve"> якість, і якість процесу, цей підхід допомагає розширити наш погляд</w:t>
      </w:r>
      <w:r w:rsidR="00DA020F">
        <w:rPr>
          <w:szCs w:val="28"/>
          <w:shd w:val="clear" w:color="auto" w:fill="FDFDFD"/>
        </w:rPr>
        <w:t>, допомагає</w:t>
      </w:r>
      <w:r w:rsidRPr="003F4166">
        <w:rPr>
          <w:szCs w:val="28"/>
          <w:shd w:val="clear" w:color="auto" w:fill="FDFDFD"/>
        </w:rPr>
        <w:t xml:space="preserve"> включати речі, які важливі для всіх трьох зацікавлени</w:t>
      </w:r>
      <w:r w:rsidR="00DA020F">
        <w:rPr>
          <w:szCs w:val="28"/>
          <w:shd w:val="clear" w:color="auto" w:fill="FDFDFD"/>
        </w:rPr>
        <w:t>х сторін: користувачів, розвитку</w:t>
      </w:r>
      <w:r w:rsidRPr="003F4166">
        <w:rPr>
          <w:szCs w:val="28"/>
          <w:shd w:val="clear" w:color="auto" w:fill="FDFDFD"/>
        </w:rPr>
        <w:t xml:space="preserve"> команди, і спонсорів. Включаючи всі три зони також допомагає нам думати про те, які інструменти потрібні нам, щоб поліпшити якість програмного забезпечення.</w:t>
      </w:r>
    </w:p>
    <w:p w:rsidR="00F37713" w:rsidRPr="00DA020F" w:rsidRDefault="00DA020F" w:rsidP="00DA020F">
      <w:pPr>
        <w:spacing w:before="0" w:line="360" w:lineRule="auto"/>
        <w:ind w:firstLine="709"/>
        <w:rPr>
          <w:szCs w:val="28"/>
          <w:shd w:val="clear" w:color="auto" w:fill="FDFDFD"/>
        </w:rPr>
      </w:pPr>
      <w:r>
        <w:rPr>
          <w:bCs/>
          <w:szCs w:val="28"/>
          <w:shd w:val="clear" w:color="auto" w:fill="FFFFFF"/>
        </w:rPr>
        <w:t>Таким чином, можна сказати, що я</w:t>
      </w:r>
      <w:r w:rsidRPr="00DA020F">
        <w:rPr>
          <w:bCs/>
          <w:szCs w:val="28"/>
          <w:shd w:val="clear" w:color="auto" w:fill="FFFFFF"/>
        </w:rPr>
        <w:t>кість програмного забезпечення</w:t>
      </w:r>
      <w:r>
        <w:rPr>
          <w:szCs w:val="28"/>
          <w:shd w:val="clear" w:color="auto" w:fill="FFFFFF"/>
        </w:rPr>
        <w:t> – це</w:t>
      </w:r>
      <w:bookmarkStart w:id="10" w:name="_GoBack"/>
      <w:bookmarkEnd w:id="10"/>
      <w:r w:rsidRPr="00DA020F">
        <w:rPr>
          <w:szCs w:val="28"/>
          <w:shd w:val="clear" w:color="auto" w:fill="FFFFFF"/>
        </w:rPr>
        <w:t xml:space="preserve"> характеристика</w:t>
      </w:r>
      <w:r w:rsidRPr="00DA020F">
        <w:rPr>
          <w:rStyle w:val="apple-converted-space"/>
          <w:szCs w:val="28"/>
          <w:shd w:val="clear" w:color="auto" w:fill="FFFFFF"/>
        </w:rPr>
        <w:t> </w:t>
      </w:r>
      <w:hyperlink r:id="rId9" w:tooltip="Програмне забезпечення" w:history="1">
        <w:r w:rsidRPr="00DA020F">
          <w:rPr>
            <w:rStyle w:val="a6"/>
            <w:color w:val="auto"/>
            <w:szCs w:val="28"/>
            <w:u w:val="none"/>
            <w:shd w:val="clear" w:color="auto" w:fill="FFFFFF"/>
          </w:rPr>
          <w:t>програмного забезпечення</w:t>
        </w:r>
      </w:hyperlink>
      <w:r w:rsidRPr="00DA020F">
        <w:rPr>
          <w:szCs w:val="28"/>
          <w:shd w:val="clear" w:color="auto" w:fill="FFFFFF"/>
        </w:rPr>
        <w:t>, ступінь відповідності ПЗ до</w:t>
      </w:r>
      <w:r w:rsidRPr="00DA020F">
        <w:rPr>
          <w:rStyle w:val="apple-converted-space"/>
          <w:szCs w:val="28"/>
          <w:shd w:val="clear" w:color="auto" w:fill="FFFFFF"/>
        </w:rPr>
        <w:t> </w:t>
      </w:r>
      <w:hyperlink r:id="rId10" w:tooltip="Вимоги до програмного забезпечення" w:history="1">
        <w:r w:rsidRPr="00DA020F">
          <w:rPr>
            <w:rStyle w:val="a6"/>
            <w:color w:val="auto"/>
            <w:szCs w:val="28"/>
            <w:u w:val="none"/>
            <w:shd w:val="clear" w:color="auto" w:fill="FFFFFF"/>
          </w:rPr>
          <w:t>вимог</w:t>
        </w:r>
      </w:hyperlink>
      <w:r w:rsidRPr="00DA020F">
        <w:rPr>
          <w:szCs w:val="28"/>
          <w:shd w:val="clear" w:color="auto" w:fill="FFFFFF"/>
        </w:rPr>
        <w:t>. При цьому вимоги можуть трактуватись по-різному, що породжує декілька незалежни</w:t>
      </w:r>
      <w:r>
        <w:rPr>
          <w:szCs w:val="28"/>
          <w:shd w:val="clear" w:color="auto" w:fill="FFFFFF"/>
        </w:rPr>
        <w:t>х визначень терміну. Якість ПЗ –</w:t>
      </w:r>
      <w:r w:rsidRPr="00DA020F">
        <w:rPr>
          <w:szCs w:val="28"/>
          <w:shd w:val="clear" w:color="auto" w:fill="FFFFFF"/>
        </w:rPr>
        <w:t xml:space="preserve"> набір властивостей продукту (сервісу або програм), що характеризують його здатність задовольнити встановлені або передбачувані потреби замовника. Поняття якості має різні інтерпретації залежно від конкретної програмної системи і вимог до неї.</w:t>
      </w:r>
      <w:r w:rsidR="00F37713" w:rsidRPr="00DA020F">
        <w:rPr>
          <w:szCs w:val="28"/>
          <w:shd w:val="clear" w:color="auto" w:fill="FDFDFD"/>
        </w:rPr>
        <w:br w:type="page"/>
      </w:r>
    </w:p>
    <w:p w:rsidR="003F4166" w:rsidRDefault="00F37713" w:rsidP="003C292E">
      <w:pPr>
        <w:pStyle w:val="1"/>
        <w:spacing w:line="360" w:lineRule="auto"/>
        <w:rPr>
          <w:shd w:val="clear" w:color="auto" w:fill="FDFDFD"/>
        </w:rPr>
      </w:pPr>
      <w:bookmarkStart w:id="11" w:name="_Toc418956251"/>
      <w:r>
        <w:rPr>
          <w:shd w:val="clear" w:color="auto" w:fill="FDFDFD"/>
        </w:rPr>
        <w:lastRenderedPageBreak/>
        <w:t>СПИСОК ВИКОРИСТАНОЇ ЛІТЕРАТУРИ</w:t>
      </w:r>
      <w:bookmarkEnd w:id="11"/>
    </w:p>
    <w:p w:rsidR="007B703A" w:rsidRPr="007B703A" w:rsidRDefault="007B703A" w:rsidP="007B703A">
      <w:pPr>
        <w:pStyle w:val="a3"/>
        <w:numPr>
          <w:ilvl w:val="0"/>
          <w:numId w:val="3"/>
        </w:numPr>
        <w:spacing w:before="0" w:line="360" w:lineRule="auto"/>
        <w:ind w:left="0" w:firstLine="709"/>
        <w:rPr>
          <w:color w:val="000000"/>
          <w:szCs w:val="28"/>
        </w:rPr>
      </w:pPr>
      <w:r w:rsidRPr="007B703A">
        <w:rPr>
          <w:iCs/>
          <w:color w:val="000000"/>
          <w:szCs w:val="28"/>
        </w:rPr>
        <w:t>Рекомендации</w:t>
      </w:r>
      <w:r w:rsidRPr="007B703A">
        <w:rPr>
          <w:color w:val="000000"/>
          <w:szCs w:val="28"/>
        </w:rPr>
        <w:t> по преподаванию программной инженерии и информатики в университетах.–Computing Curricula-2001: Computer Science.–Пер. с англ. – Интернет– Ун. информац. технологий, М.: 2007.–462с.</w:t>
      </w:r>
    </w:p>
    <w:p w:rsidR="007B703A" w:rsidRPr="007B703A" w:rsidRDefault="007B703A" w:rsidP="007B703A">
      <w:pPr>
        <w:pStyle w:val="a3"/>
        <w:numPr>
          <w:ilvl w:val="0"/>
          <w:numId w:val="3"/>
        </w:numPr>
        <w:spacing w:before="0" w:line="360" w:lineRule="auto"/>
        <w:ind w:left="0" w:firstLine="709"/>
        <w:rPr>
          <w:color w:val="000000"/>
          <w:szCs w:val="28"/>
        </w:rPr>
      </w:pPr>
      <w:r w:rsidRPr="007B703A">
        <w:rPr>
          <w:iCs/>
          <w:color w:val="000000"/>
          <w:szCs w:val="28"/>
        </w:rPr>
        <w:t>Бабенко Л.П., Лавріщева К.М.</w:t>
      </w:r>
      <w:r w:rsidRPr="007B703A">
        <w:rPr>
          <w:color w:val="000000"/>
          <w:szCs w:val="28"/>
        </w:rPr>
        <w:t> Основи програмної інженерії.– Навч. посібник.–К.: Знання, 2001. –269 с.</w:t>
      </w:r>
    </w:p>
    <w:p w:rsidR="007B703A" w:rsidRPr="007B703A" w:rsidRDefault="007B703A" w:rsidP="007B703A">
      <w:pPr>
        <w:pStyle w:val="a3"/>
        <w:numPr>
          <w:ilvl w:val="0"/>
          <w:numId w:val="3"/>
        </w:numPr>
        <w:spacing w:before="0" w:line="360" w:lineRule="auto"/>
        <w:ind w:left="0" w:firstLine="709"/>
        <w:rPr>
          <w:color w:val="000000"/>
          <w:szCs w:val="28"/>
        </w:rPr>
      </w:pPr>
      <w:r w:rsidRPr="007B703A">
        <w:rPr>
          <w:iCs/>
          <w:color w:val="000000"/>
          <w:szCs w:val="28"/>
        </w:rPr>
        <w:t>Лаврищева Е.М., Грищенко В.Н</w:t>
      </w:r>
      <w:r w:rsidRPr="007B703A">
        <w:rPr>
          <w:color w:val="000000"/>
          <w:szCs w:val="28"/>
        </w:rPr>
        <w:t>. Области знаний программной инженерии – SWEBOK и подход к обучению этой дисциплине// Управляющие системы и машины.–2005. – №1.– С.38–54.</w:t>
      </w:r>
    </w:p>
    <w:p w:rsidR="007B703A" w:rsidRPr="007B703A" w:rsidRDefault="007B703A" w:rsidP="007B703A">
      <w:pPr>
        <w:pStyle w:val="a3"/>
        <w:numPr>
          <w:ilvl w:val="0"/>
          <w:numId w:val="3"/>
        </w:numPr>
        <w:spacing w:before="0" w:line="360" w:lineRule="auto"/>
        <w:ind w:left="0" w:firstLine="709"/>
        <w:rPr>
          <w:color w:val="000000"/>
          <w:szCs w:val="28"/>
        </w:rPr>
      </w:pPr>
      <w:r w:rsidRPr="007B703A">
        <w:rPr>
          <w:iCs/>
          <w:color w:val="000000"/>
          <w:szCs w:val="28"/>
        </w:rPr>
        <w:t>Pfleeger S.L.</w:t>
      </w:r>
      <w:r w:rsidRPr="007B703A">
        <w:rPr>
          <w:color w:val="000000"/>
          <w:szCs w:val="28"/>
        </w:rPr>
        <w:t> Software Engineering. Theory and practice. – Printice Hall: Upper Saddenle River, New Jersey, 1998. – 576 p.</w:t>
      </w:r>
    </w:p>
    <w:p w:rsidR="007B703A" w:rsidRPr="007B703A" w:rsidRDefault="007B703A" w:rsidP="007B703A">
      <w:pPr>
        <w:pStyle w:val="a3"/>
        <w:numPr>
          <w:ilvl w:val="0"/>
          <w:numId w:val="3"/>
        </w:numPr>
        <w:spacing w:before="0" w:line="360" w:lineRule="auto"/>
        <w:ind w:left="0" w:firstLine="709"/>
        <w:rPr>
          <w:color w:val="000000"/>
          <w:szCs w:val="28"/>
        </w:rPr>
      </w:pPr>
      <w:r w:rsidRPr="007B703A">
        <w:rPr>
          <w:iCs/>
          <w:color w:val="000000"/>
          <w:szCs w:val="28"/>
        </w:rPr>
        <w:t>Jacobson I.</w:t>
      </w:r>
      <w:r w:rsidRPr="007B703A">
        <w:rPr>
          <w:color w:val="000000"/>
          <w:szCs w:val="28"/>
        </w:rPr>
        <w:t> Object-Oriented Software Engineering. A use Case Driven Approach, Revised Printing. – New York: Addison-Wesley Publ. Co., 1994. – 529 p.</w:t>
      </w:r>
    </w:p>
    <w:p w:rsidR="007B703A" w:rsidRPr="007B703A" w:rsidRDefault="007B703A" w:rsidP="007B703A">
      <w:pPr>
        <w:tabs>
          <w:tab w:val="left" w:pos="2790"/>
        </w:tabs>
        <w:spacing w:before="0" w:line="360" w:lineRule="auto"/>
        <w:ind w:left="709" w:firstLine="0"/>
        <w:rPr>
          <w:szCs w:val="28"/>
          <w:shd w:val="clear" w:color="auto" w:fill="FDFDFD"/>
        </w:rPr>
      </w:pPr>
    </w:p>
    <w:sectPr w:rsidR="007B703A" w:rsidRPr="007B703A" w:rsidSect="00F04BC7">
      <w:footerReference w:type="default" r:id="rId11"/>
      <w:pgSz w:w="11906" w:h="16838"/>
      <w:pgMar w:top="850" w:right="850" w:bottom="850" w:left="1417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4D4" w:rsidRDefault="002224D4" w:rsidP="00F04BC7">
      <w:pPr>
        <w:spacing w:before="0"/>
      </w:pPr>
      <w:r>
        <w:separator/>
      </w:r>
    </w:p>
  </w:endnote>
  <w:endnote w:type="continuationSeparator" w:id="0">
    <w:p w:rsidR="002224D4" w:rsidRDefault="002224D4" w:rsidP="00F04BC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4068579"/>
      <w:docPartObj>
        <w:docPartGallery w:val="Page Numbers (Bottom of Page)"/>
        <w:docPartUnique/>
      </w:docPartObj>
    </w:sdtPr>
    <w:sdtEndPr/>
    <w:sdtContent>
      <w:p w:rsidR="00F04BC7" w:rsidRDefault="00F04BC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51C1" w:rsidRPr="00A551C1">
          <w:rPr>
            <w:noProof/>
            <w:lang w:val="ru-RU"/>
          </w:rPr>
          <w:t>18</w:t>
        </w:r>
        <w:r>
          <w:fldChar w:fldCharType="end"/>
        </w:r>
      </w:p>
    </w:sdtContent>
  </w:sdt>
  <w:p w:rsidR="00F04BC7" w:rsidRDefault="00F04BC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4D4" w:rsidRDefault="002224D4" w:rsidP="00F04BC7">
      <w:pPr>
        <w:spacing w:before="0"/>
      </w:pPr>
      <w:r>
        <w:separator/>
      </w:r>
    </w:p>
  </w:footnote>
  <w:footnote w:type="continuationSeparator" w:id="0">
    <w:p w:rsidR="002224D4" w:rsidRDefault="002224D4" w:rsidP="00F04BC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82698"/>
    <w:multiLevelType w:val="hybridMultilevel"/>
    <w:tmpl w:val="C3C61B3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B8E029D"/>
    <w:multiLevelType w:val="multilevel"/>
    <w:tmpl w:val="DE42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8033B9"/>
    <w:multiLevelType w:val="hybridMultilevel"/>
    <w:tmpl w:val="208605B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957"/>
    <w:rsid w:val="00035023"/>
    <w:rsid w:val="00061A11"/>
    <w:rsid w:val="000B36E2"/>
    <w:rsid w:val="000E5897"/>
    <w:rsid w:val="00101AF4"/>
    <w:rsid w:val="00104065"/>
    <w:rsid w:val="00114566"/>
    <w:rsid w:val="0012365A"/>
    <w:rsid w:val="00123F0A"/>
    <w:rsid w:val="00133850"/>
    <w:rsid w:val="00137BE3"/>
    <w:rsid w:val="001A7957"/>
    <w:rsid w:val="002000A2"/>
    <w:rsid w:val="002004F0"/>
    <w:rsid w:val="002224D4"/>
    <w:rsid w:val="0026103B"/>
    <w:rsid w:val="00280028"/>
    <w:rsid w:val="002A0DC7"/>
    <w:rsid w:val="002B629F"/>
    <w:rsid w:val="002C4A8F"/>
    <w:rsid w:val="002C7968"/>
    <w:rsid w:val="002F4E9E"/>
    <w:rsid w:val="002F69E8"/>
    <w:rsid w:val="003200C0"/>
    <w:rsid w:val="003A4110"/>
    <w:rsid w:val="003C292E"/>
    <w:rsid w:val="003D7B52"/>
    <w:rsid w:val="003F4166"/>
    <w:rsid w:val="00415302"/>
    <w:rsid w:val="00447BF3"/>
    <w:rsid w:val="0047161A"/>
    <w:rsid w:val="00473650"/>
    <w:rsid w:val="004A3B17"/>
    <w:rsid w:val="004F58DE"/>
    <w:rsid w:val="00503C9C"/>
    <w:rsid w:val="005432BD"/>
    <w:rsid w:val="00555E82"/>
    <w:rsid w:val="005727D0"/>
    <w:rsid w:val="00587FF9"/>
    <w:rsid w:val="005D6453"/>
    <w:rsid w:val="00632346"/>
    <w:rsid w:val="00666E54"/>
    <w:rsid w:val="00674F0A"/>
    <w:rsid w:val="0069162E"/>
    <w:rsid w:val="0069649B"/>
    <w:rsid w:val="006B2EE0"/>
    <w:rsid w:val="006C3278"/>
    <w:rsid w:val="006D6982"/>
    <w:rsid w:val="00715FA8"/>
    <w:rsid w:val="00717764"/>
    <w:rsid w:val="00717DC3"/>
    <w:rsid w:val="007443C6"/>
    <w:rsid w:val="00764578"/>
    <w:rsid w:val="007B703A"/>
    <w:rsid w:val="007D6FDB"/>
    <w:rsid w:val="007E3227"/>
    <w:rsid w:val="0084014E"/>
    <w:rsid w:val="0084123C"/>
    <w:rsid w:val="00861887"/>
    <w:rsid w:val="00902201"/>
    <w:rsid w:val="00940C7F"/>
    <w:rsid w:val="00954576"/>
    <w:rsid w:val="00980BF4"/>
    <w:rsid w:val="00986BE3"/>
    <w:rsid w:val="009C1540"/>
    <w:rsid w:val="009E3B15"/>
    <w:rsid w:val="00A12F75"/>
    <w:rsid w:val="00A16DC4"/>
    <w:rsid w:val="00A2164E"/>
    <w:rsid w:val="00A551C1"/>
    <w:rsid w:val="00A56318"/>
    <w:rsid w:val="00A75BE2"/>
    <w:rsid w:val="00A773DD"/>
    <w:rsid w:val="00A87F27"/>
    <w:rsid w:val="00AA1BAF"/>
    <w:rsid w:val="00B00FED"/>
    <w:rsid w:val="00B0555C"/>
    <w:rsid w:val="00B64A79"/>
    <w:rsid w:val="00B94033"/>
    <w:rsid w:val="00BA7D21"/>
    <w:rsid w:val="00BB7F1C"/>
    <w:rsid w:val="00BE677A"/>
    <w:rsid w:val="00C75562"/>
    <w:rsid w:val="00C94A9D"/>
    <w:rsid w:val="00CB7DDE"/>
    <w:rsid w:val="00CE21E5"/>
    <w:rsid w:val="00D06942"/>
    <w:rsid w:val="00D4550F"/>
    <w:rsid w:val="00D662B3"/>
    <w:rsid w:val="00D71A65"/>
    <w:rsid w:val="00DA020F"/>
    <w:rsid w:val="00DC2B2F"/>
    <w:rsid w:val="00DC4252"/>
    <w:rsid w:val="00DD1776"/>
    <w:rsid w:val="00E02337"/>
    <w:rsid w:val="00E6173D"/>
    <w:rsid w:val="00E706FD"/>
    <w:rsid w:val="00EA18F5"/>
    <w:rsid w:val="00EC0D15"/>
    <w:rsid w:val="00EC37F6"/>
    <w:rsid w:val="00F04658"/>
    <w:rsid w:val="00F04BC7"/>
    <w:rsid w:val="00F31523"/>
    <w:rsid w:val="00F3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64372-F01D-44A7-9E92-C55FFEF4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968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95457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4576"/>
    <w:pPr>
      <w:keepNext/>
      <w:keepLines/>
      <w:spacing w:before="4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764"/>
    <w:pPr>
      <w:ind w:left="720"/>
      <w:contextualSpacing/>
    </w:pPr>
  </w:style>
  <w:style w:type="character" w:styleId="a4">
    <w:name w:val="Emphasis"/>
    <w:basedOn w:val="a0"/>
    <w:uiPriority w:val="20"/>
    <w:qFormat/>
    <w:rsid w:val="007B703A"/>
    <w:rPr>
      <w:i/>
      <w:iCs/>
    </w:rPr>
  </w:style>
  <w:style w:type="character" w:customStyle="1" w:styleId="apple-converted-space">
    <w:name w:val="apple-converted-space"/>
    <w:basedOn w:val="a0"/>
    <w:rsid w:val="007B703A"/>
  </w:style>
  <w:style w:type="character" w:customStyle="1" w:styleId="10">
    <w:name w:val="Заголовок 1 Знак"/>
    <w:basedOn w:val="a0"/>
    <w:link w:val="1"/>
    <w:uiPriority w:val="9"/>
    <w:rsid w:val="00954576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54576"/>
    <w:rPr>
      <w:rFonts w:ascii="Times New Roman" w:eastAsiaTheme="majorEastAsia" w:hAnsi="Times New Roman" w:cstheme="majorBidi"/>
      <w:color w:val="000000" w:themeColor="text1"/>
      <w:sz w:val="28"/>
      <w:szCs w:val="26"/>
      <w:lang w:eastAsia="uk-UA"/>
    </w:rPr>
  </w:style>
  <w:style w:type="paragraph" w:styleId="a5">
    <w:name w:val="TOC Heading"/>
    <w:basedOn w:val="1"/>
    <w:next w:val="a"/>
    <w:uiPriority w:val="39"/>
    <w:unhideWhenUsed/>
    <w:qFormat/>
    <w:rsid w:val="00954576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9545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4576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95457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04BC7"/>
    <w:pPr>
      <w:tabs>
        <w:tab w:val="center" w:pos="4819"/>
        <w:tab w:val="right" w:pos="9639"/>
      </w:tabs>
      <w:spacing w:before="0"/>
    </w:pPr>
  </w:style>
  <w:style w:type="character" w:customStyle="1" w:styleId="a8">
    <w:name w:val="Верхний колонтитул Знак"/>
    <w:basedOn w:val="a0"/>
    <w:link w:val="a7"/>
    <w:uiPriority w:val="99"/>
    <w:rsid w:val="00F04BC7"/>
    <w:rPr>
      <w:rFonts w:ascii="Times New Roman" w:eastAsia="Times New Roman" w:hAnsi="Times New Roman" w:cs="Times New Roman"/>
      <w:sz w:val="28"/>
      <w:szCs w:val="20"/>
      <w:lang w:eastAsia="uk-UA"/>
    </w:rPr>
  </w:style>
  <w:style w:type="paragraph" w:styleId="a9">
    <w:name w:val="footer"/>
    <w:basedOn w:val="a"/>
    <w:link w:val="aa"/>
    <w:uiPriority w:val="99"/>
    <w:unhideWhenUsed/>
    <w:rsid w:val="00F04BC7"/>
    <w:pPr>
      <w:tabs>
        <w:tab w:val="center" w:pos="4819"/>
        <w:tab w:val="right" w:pos="9639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F04BC7"/>
    <w:rPr>
      <w:rFonts w:ascii="Times New Roman" w:eastAsia="Times New Roman" w:hAnsi="Times New Roman" w:cs="Times New Roman"/>
      <w:sz w:val="28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8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uk.wikipedia.org/wiki/%D0%92%D0%B8%D0%BC%D0%BE%D0%B3%D0%B8_%D0%B4%D0%BE_%D0%BF%D1%80%D0%BE%D0%B3%D1%80%D0%B0%D0%BC%D0%BD%D0%BE%D0%B3%D0%BE_%D0%B7%D0%B0%D0%B1%D0%B5%D0%B7%D0%BF%D0%B5%D1%87%D0%B5%D0%BD%D0%BD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9F%D1%80%D0%BE%D0%B3%D1%80%D0%B0%D0%BC%D0%BD%D0%B5_%D0%B7%D0%B0%D0%B1%D0%B5%D0%B7%D0%BF%D0%B5%D1%87%D0%B5%D0%BD%D0%BD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8CC95-F82A-4525-9626-8DEF0C1D1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18</Pages>
  <Words>18849</Words>
  <Characters>10745</Characters>
  <Application>Microsoft Office Word</Application>
  <DocSecurity>0</DocSecurity>
  <Lines>89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</dc:creator>
  <cp:keywords/>
  <dc:description/>
  <cp:lastModifiedBy>Ігор</cp:lastModifiedBy>
  <cp:revision>106</cp:revision>
  <dcterms:created xsi:type="dcterms:W3CDTF">2015-05-09T12:29:00Z</dcterms:created>
  <dcterms:modified xsi:type="dcterms:W3CDTF">2015-05-12T06:52:00Z</dcterms:modified>
</cp:coreProperties>
</file>