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F2E" w:rsidRPr="00C8632A" w:rsidRDefault="00994D73" w:rsidP="007C29C3">
      <w:pPr>
        <w:pStyle w:val="Heading1"/>
      </w:pPr>
      <w:r w:rsidRPr="00C8632A">
        <w:t>1. Політологія як наука і навчальна дисципліна. ЇЇ об’єкт і предмет вивчення</w:t>
      </w:r>
    </w:p>
    <w:p w:rsidR="00994D73" w:rsidRPr="00C8632A" w:rsidRDefault="00994D73" w:rsidP="00C8632A">
      <w:pPr>
        <w:rPr>
          <w:rFonts w:cs="Times New Roman"/>
          <w:szCs w:val="24"/>
        </w:rPr>
      </w:pPr>
      <w:r w:rsidRPr="00C8632A">
        <w:rPr>
          <w:rFonts w:cs="Times New Roman"/>
          <w:szCs w:val="24"/>
        </w:rPr>
        <w:t xml:space="preserve">Поняття "політологія" утворилося з двох грецьких слів – </w:t>
      </w:r>
      <w:proofErr w:type="spellStart"/>
      <w:r w:rsidRPr="00C8632A">
        <w:rPr>
          <w:rFonts w:cs="Times New Roman"/>
          <w:szCs w:val="24"/>
        </w:rPr>
        <w:t>politike</w:t>
      </w:r>
      <w:proofErr w:type="spellEnd"/>
      <w:r w:rsidRPr="00C8632A">
        <w:rPr>
          <w:rFonts w:cs="Times New Roman"/>
          <w:szCs w:val="24"/>
        </w:rPr>
        <w:t xml:space="preserve"> (державні справи) і </w:t>
      </w:r>
      <w:proofErr w:type="spellStart"/>
      <w:r w:rsidRPr="00C8632A">
        <w:rPr>
          <w:rFonts w:cs="Times New Roman"/>
          <w:szCs w:val="24"/>
        </w:rPr>
        <w:t>logos</w:t>
      </w:r>
      <w:proofErr w:type="spellEnd"/>
      <w:r w:rsidRPr="00C8632A">
        <w:rPr>
          <w:rFonts w:cs="Times New Roman"/>
          <w:szCs w:val="24"/>
        </w:rPr>
        <w:t xml:space="preserve"> (вчення). Політична наука як самостійна сфера знань виникає на рубежі Середньовіччя та Нового часу, коли мислителі почали пояснювати політичні процеси за допомогою "земних", а не релігійно-міфологічних ар­гументів. Основи наукової політичної теорії закладають Н. Макіавеллі, Ж. </w:t>
      </w:r>
      <w:proofErr w:type="spellStart"/>
      <w:r w:rsidRPr="00C8632A">
        <w:rPr>
          <w:rFonts w:cs="Times New Roman"/>
          <w:szCs w:val="24"/>
        </w:rPr>
        <w:t>Боден</w:t>
      </w:r>
      <w:proofErr w:type="spellEnd"/>
      <w:r w:rsidRPr="00C8632A">
        <w:rPr>
          <w:rFonts w:cs="Times New Roman"/>
          <w:szCs w:val="24"/>
        </w:rPr>
        <w:t>, Т. Гоббс, Дж. Локк, Ш.Л. Монтеск'є, Дж. Віко та ін. У цей час спеціальна галузь знань про політику іменується по-різному: політичне мистецтво, політичне вчення тощо.</w:t>
      </w:r>
    </w:p>
    <w:p w:rsidR="00994D73" w:rsidRPr="00C8632A" w:rsidRDefault="00994D73" w:rsidP="00C8632A">
      <w:pPr>
        <w:rPr>
          <w:rFonts w:cs="Times New Roman"/>
          <w:szCs w:val="24"/>
        </w:rPr>
      </w:pPr>
      <w:r w:rsidRPr="00C8632A">
        <w:rPr>
          <w:rFonts w:cs="Times New Roman"/>
          <w:szCs w:val="24"/>
        </w:rPr>
        <w:t xml:space="preserve">Політологія як самостійна навчальна дисципліна почала формуватися в другій половині XIX ст. У 1857 p. Ф. </w:t>
      </w:r>
      <w:proofErr w:type="spellStart"/>
      <w:r w:rsidRPr="00C8632A">
        <w:rPr>
          <w:rFonts w:cs="Times New Roman"/>
          <w:szCs w:val="24"/>
        </w:rPr>
        <w:t>Лейбер</w:t>
      </w:r>
      <w:proofErr w:type="spellEnd"/>
      <w:r w:rsidRPr="00C8632A">
        <w:rPr>
          <w:rFonts w:cs="Times New Roman"/>
          <w:szCs w:val="24"/>
        </w:rPr>
        <w:t xml:space="preserve"> починає читати цей курс у Колумбійському коледжі, в 1880 p. у цьому ж коледжі створюється перша школа політичної науки, що поклало початок активному формуванню в США системи політологічних навчальних і наукових закладів. 1903 роком датується створення Американської асоціації політичних наук.</w:t>
      </w:r>
    </w:p>
    <w:p w:rsidR="00994D73" w:rsidRPr="00C8632A" w:rsidRDefault="00994D73" w:rsidP="00C8632A">
      <w:pPr>
        <w:rPr>
          <w:rFonts w:cs="Times New Roman"/>
          <w:szCs w:val="24"/>
        </w:rPr>
      </w:pPr>
      <w:r w:rsidRPr="00C8632A">
        <w:rPr>
          <w:rFonts w:cs="Times New Roman"/>
          <w:szCs w:val="24"/>
        </w:rPr>
        <w:t xml:space="preserve">У 1896 p. італійський політолог і соціолог Г. </w:t>
      </w:r>
      <w:proofErr w:type="spellStart"/>
      <w:r w:rsidRPr="00C8632A">
        <w:rPr>
          <w:rFonts w:cs="Times New Roman"/>
          <w:szCs w:val="24"/>
        </w:rPr>
        <w:t>Моска</w:t>
      </w:r>
      <w:proofErr w:type="spellEnd"/>
      <w:r w:rsidRPr="00C8632A">
        <w:rPr>
          <w:rFonts w:cs="Times New Roman"/>
          <w:szCs w:val="24"/>
        </w:rPr>
        <w:t xml:space="preserve"> публікує книгу "Елементи політичної науки", що дає підстави говорити про поширення політичної науки у Європі починаючи з кінця XIX ст. Процес остаточного становлення політології завершився на Міжнародному колоквіумі з політичних наук (Париж, 1948 p.), який був організований ЮНЕСКО, і де було визначено зміст предмета цієї науки та рекомендовано включити курс політології для вивчення в системі вищої освіти як загальнообов'язкової дисципліни.</w:t>
      </w:r>
    </w:p>
    <w:p w:rsidR="00994D73" w:rsidRPr="00C8632A" w:rsidRDefault="00994D73" w:rsidP="00C8632A">
      <w:pPr>
        <w:rPr>
          <w:rFonts w:cs="Times New Roman"/>
          <w:szCs w:val="24"/>
        </w:rPr>
      </w:pPr>
      <w:r w:rsidRPr="00C8632A">
        <w:rPr>
          <w:rFonts w:cs="Times New Roman"/>
          <w:szCs w:val="24"/>
        </w:rPr>
        <w:t>У визначенні політології є кілька точок зору:</w:t>
      </w:r>
    </w:p>
    <w:p w:rsidR="00994D73" w:rsidRPr="00C8632A" w:rsidRDefault="00994D73" w:rsidP="00C8632A">
      <w:pPr>
        <w:rPr>
          <w:rFonts w:cs="Times New Roman"/>
          <w:szCs w:val="24"/>
        </w:rPr>
      </w:pPr>
      <w:r w:rsidRPr="00C8632A">
        <w:rPr>
          <w:rFonts w:cs="Times New Roman"/>
          <w:szCs w:val="24"/>
        </w:rPr>
        <w:t>• її називають метатеорією політики, яка інтегрує усі галузі наукового знання про політику, зокрема, політичну філософію, політичну соціологію, політичну психологію, політичну географію, демографію та ін.;</w:t>
      </w:r>
    </w:p>
    <w:p w:rsidR="00994D73" w:rsidRPr="00C8632A" w:rsidRDefault="00994D73" w:rsidP="00C8632A">
      <w:pPr>
        <w:rPr>
          <w:rFonts w:cs="Times New Roman"/>
          <w:szCs w:val="24"/>
        </w:rPr>
      </w:pPr>
      <w:r w:rsidRPr="00C8632A">
        <w:rPr>
          <w:rFonts w:cs="Times New Roman"/>
          <w:szCs w:val="24"/>
        </w:rPr>
        <w:t xml:space="preserve">• ототожнюють політологію з політичною соціологією, які, на думку Р. Арена, М. </w:t>
      </w:r>
      <w:proofErr w:type="spellStart"/>
      <w:r w:rsidRPr="00C8632A">
        <w:rPr>
          <w:rFonts w:cs="Times New Roman"/>
          <w:szCs w:val="24"/>
        </w:rPr>
        <w:t>Дюверже</w:t>
      </w:r>
      <w:proofErr w:type="spellEnd"/>
      <w:r w:rsidRPr="00C8632A">
        <w:rPr>
          <w:rFonts w:cs="Times New Roman"/>
          <w:szCs w:val="24"/>
        </w:rPr>
        <w:t xml:space="preserve">, С. </w:t>
      </w:r>
      <w:proofErr w:type="spellStart"/>
      <w:r w:rsidRPr="00C8632A">
        <w:rPr>
          <w:rFonts w:cs="Times New Roman"/>
          <w:szCs w:val="24"/>
        </w:rPr>
        <w:t>Ліпсета</w:t>
      </w:r>
      <w:proofErr w:type="spellEnd"/>
      <w:r w:rsidRPr="00C8632A">
        <w:rPr>
          <w:rFonts w:cs="Times New Roman"/>
          <w:szCs w:val="24"/>
        </w:rPr>
        <w:t>, мають однаковий предмет дослідження і використовують однакові підходи при його дослідженні;</w:t>
      </w:r>
    </w:p>
    <w:p w:rsidR="00994D73" w:rsidRPr="00C8632A" w:rsidRDefault="00994D73" w:rsidP="00C8632A">
      <w:pPr>
        <w:rPr>
          <w:rFonts w:cs="Times New Roman"/>
          <w:szCs w:val="24"/>
        </w:rPr>
      </w:pPr>
      <w:r w:rsidRPr="00C8632A">
        <w:rPr>
          <w:rFonts w:cs="Times New Roman"/>
          <w:szCs w:val="24"/>
        </w:rPr>
        <w:t>• вважають, що політологія як загальна теорія політики досліджує політику як цілісний об'єкт, а її предметом є специфічні закономірності, притаманні лише цьому особливому виду людської діяльності;</w:t>
      </w:r>
    </w:p>
    <w:p w:rsidR="00994D73" w:rsidRPr="00C8632A" w:rsidRDefault="00994D73" w:rsidP="00C8632A">
      <w:pPr>
        <w:rPr>
          <w:rFonts w:cs="Times New Roman"/>
          <w:szCs w:val="24"/>
        </w:rPr>
      </w:pPr>
      <w:r w:rsidRPr="00C8632A">
        <w:rPr>
          <w:rFonts w:cs="Times New Roman"/>
          <w:szCs w:val="24"/>
        </w:rPr>
        <w:t>• трактують політологію як систему закономірностей розвитку та функціонування політичної культури, в межах якої відбувається політична діяльність;</w:t>
      </w:r>
    </w:p>
    <w:p w:rsidR="00994D73" w:rsidRPr="00C8632A" w:rsidRDefault="00994D73" w:rsidP="00C8632A">
      <w:pPr>
        <w:rPr>
          <w:rFonts w:cs="Times New Roman"/>
          <w:szCs w:val="24"/>
        </w:rPr>
      </w:pPr>
      <w:r w:rsidRPr="00C8632A">
        <w:rPr>
          <w:rFonts w:cs="Times New Roman"/>
          <w:szCs w:val="24"/>
        </w:rPr>
        <w:t>• іноді політологію визначають як науку про закономірності розвитку та функціонування демократії, її змісту, місця і ролі у політичному житті суспільства;</w:t>
      </w:r>
    </w:p>
    <w:p w:rsidR="00994D73" w:rsidRPr="00C8632A" w:rsidRDefault="00994D73" w:rsidP="00C8632A">
      <w:pPr>
        <w:rPr>
          <w:rFonts w:cs="Times New Roman"/>
          <w:szCs w:val="24"/>
        </w:rPr>
      </w:pPr>
      <w:r w:rsidRPr="00C8632A">
        <w:rPr>
          <w:rFonts w:cs="Times New Roman"/>
          <w:szCs w:val="24"/>
        </w:rPr>
        <w:t>• поширеним є сприйняття політології як науки, що вивчає політичну систему як сукупність владних інститутів та політичну владу як основу розвитку і функціонування політичної системи.</w:t>
      </w:r>
    </w:p>
    <w:p w:rsidR="00994D73" w:rsidRPr="00C8632A" w:rsidRDefault="00994D73" w:rsidP="00C8632A">
      <w:pPr>
        <w:rPr>
          <w:rFonts w:cs="Times New Roman"/>
          <w:szCs w:val="24"/>
        </w:rPr>
      </w:pPr>
      <w:r w:rsidRPr="00C8632A">
        <w:rPr>
          <w:rFonts w:cs="Times New Roman"/>
          <w:szCs w:val="24"/>
        </w:rPr>
        <w:t>Враховуючи багатозначність основного терміну "політика", яким опе­рує політологія, і можливості різноманітних способів її характеристик, політологія, на нашу думку, це наука про політику та її взаємовідносини з людиною і суспільством.</w:t>
      </w:r>
    </w:p>
    <w:p w:rsidR="00994D73" w:rsidRPr="00C8632A" w:rsidRDefault="00994D73" w:rsidP="00C8632A">
      <w:pPr>
        <w:rPr>
          <w:rFonts w:cs="Times New Roman"/>
          <w:szCs w:val="24"/>
        </w:rPr>
      </w:pPr>
      <w:r w:rsidRPr="00C8632A">
        <w:rPr>
          <w:rFonts w:cs="Times New Roman"/>
          <w:szCs w:val="24"/>
        </w:rPr>
        <w:t>Як навчальна дисципліна, політологія включає у себе такі основні дидактичні одиниці: предмет політології та її методологія; історія світо­вої політичної думки; розвиток політичної думки в Україні; теорія влади і владних відносин; політична система суспільства; політична культура; політичні партії та партійні системи; політичні еліти та лідерство; світовий політичний процес; політичне прогнозування та ін.</w:t>
      </w:r>
    </w:p>
    <w:p w:rsidR="00994D73" w:rsidRPr="00C8632A" w:rsidRDefault="00994D73" w:rsidP="00C8632A">
      <w:pPr>
        <w:rPr>
          <w:rFonts w:cs="Times New Roman"/>
          <w:szCs w:val="24"/>
        </w:rPr>
      </w:pPr>
      <w:r w:rsidRPr="00C8632A">
        <w:rPr>
          <w:rFonts w:cs="Times New Roman"/>
          <w:szCs w:val="24"/>
        </w:rPr>
        <w:t>Усю сукупність проблем, які вивчає політологія, можна згрупувати у такі умовні розділи: вступ до політології, історія політичних вчень, теоретична та практична політологія. Головне завдання політології як навчальної дисципліни – опрацювання і таке викладення загальнотеоретич­ного і практичного матеріалу, щоб відповідно до завдань політологічної підготовки спеціалістів будь-якого профілю у доступній формі дати їм необхідний мінімум наукових політологічних знань.</w:t>
      </w:r>
    </w:p>
    <w:p w:rsidR="00994D73" w:rsidRPr="00C8632A" w:rsidRDefault="00994D73" w:rsidP="00C8632A">
      <w:pPr>
        <w:rPr>
          <w:rFonts w:cs="Times New Roman"/>
          <w:szCs w:val="24"/>
        </w:rPr>
      </w:pPr>
      <w:r w:rsidRPr="00C8632A">
        <w:rPr>
          <w:rFonts w:cs="Times New Roman"/>
          <w:szCs w:val="24"/>
        </w:rPr>
        <w:t xml:space="preserve">Об'єктом політології як науки є політична сфера суспільного життя, основний зміст якої складають політико – владні відносини з приводу влади в суспільстві. Політична сфе­ра вивчається й </w:t>
      </w:r>
      <w:r w:rsidRPr="00C8632A">
        <w:rPr>
          <w:rFonts w:cs="Times New Roman"/>
          <w:szCs w:val="24"/>
        </w:rPr>
        <w:lastRenderedPageBreak/>
        <w:t>аналізується у поєднанні з особливостями її розвитку, функціонування, зв'язками з економічною та духовною сферами суспіль­ства. Політична сфера є взаємодією в політичному процесі великих і малих соціальних груп, об'єднань громадян, окремих індивідів.</w:t>
      </w:r>
    </w:p>
    <w:p w:rsidR="00994D73" w:rsidRPr="00C8632A" w:rsidRDefault="00994D73" w:rsidP="00C8632A">
      <w:pPr>
        <w:rPr>
          <w:rFonts w:cs="Times New Roman"/>
          <w:szCs w:val="24"/>
        </w:rPr>
      </w:pPr>
      <w:r w:rsidRPr="00C8632A">
        <w:rPr>
          <w:rFonts w:cs="Times New Roman"/>
          <w:szCs w:val="24"/>
        </w:rPr>
        <w:t>Вона включає у себе й соціально-політичні інститути та організації, через які відбувається взаємодія між окремими суб'єктами політики.</w:t>
      </w:r>
    </w:p>
    <w:p w:rsidR="00994D73" w:rsidRPr="00C8632A" w:rsidRDefault="00994D73" w:rsidP="00C8632A">
      <w:pPr>
        <w:rPr>
          <w:rFonts w:cs="Times New Roman"/>
          <w:szCs w:val="24"/>
        </w:rPr>
      </w:pPr>
      <w:r w:rsidRPr="00C8632A">
        <w:rPr>
          <w:rFonts w:cs="Times New Roman"/>
          <w:szCs w:val="24"/>
        </w:rPr>
        <w:t>Предметом політології є конкретні прояви, процеси, відносини політичної дійсності, які вивчаються політологами. Наприклад, сюди відносять такі феномени, як політична культура, ідеологія, політичні еліти, політичні партії та громадсько-політичні організації, рухи, владні відносини, держава, політична система, політична діяльність, політичне лідерство, тощо. Для вітчизняної політології особливо актуальними є проблеми трансформації політичної системи, політичних інститутів та політичних відносин, становлення громадянського суспільства і правової держави, здійснення політичних реформ, становлення багатопартійності тощо.</w:t>
      </w:r>
    </w:p>
    <w:p w:rsidR="00994D73" w:rsidRPr="00C8632A" w:rsidRDefault="00994D73" w:rsidP="00C8632A">
      <w:pPr>
        <w:rPr>
          <w:rFonts w:cs="Times New Roman"/>
          <w:szCs w:val="24"/>
        </w:rPr>
      </w:pPr>
      <w:r w:rsidRPr="00C8632A">
        <w:rPr>
          <w:rFonts w:cs="Times New Roman"/>
          <w:szCs w:val="24"/>
        </w:rPr>
        <w:t>У цілому усю сукупність проблем, які є предметом політології, можна розділити на такі основні групи:</w:t>
      </w:r>
    </w:p>
    <w:p w:rsidR="00994D73" w:rsidRPr="00C8632A" w:rsidRDefault="00994D73" w:rsidP="00C8632A">
      <w:pPr>
        <w:rPr>
          <w:rFonts w:cs="Times New Roman"/>
          <w:szCs w:val="24"/>
        </w:rPr>
      </w:pPr>
      <w:r w:rsidRPr="00C8632A">
        <w:rPr>
          <w:rFonts w:cs="Times New Roman"/>
          <w:szCs w:val="24"/>
        </w:rPr>
        <w:t>• ідейно-теоретичне і соціально-філософське підґрунтя політичних процесів і явищ, яке систематизує ознаки і характеристики політики, політичні парадигми, які відповідають конкретному історичному періоду;</w:t>
      </w:r>
    </w:p>
    <w:p w:rsidR="00994D73" w:rsidRPr="00C8632A" w:rsidRDefault="00994D73" w:rsidP="00C8632A">
      <w:pPr>
        <w:rPr>
          <w:rFonts w:cs="Times New Roman"/>
          <w:szCs w:val="24"/>
        </w:rPr>
      </w:pPr>
      <w:r w:rsidRPr="00C8632A">
        <w:rPr>
          <w:rFonts w:cs="Times New Roman"/>
          <w:szCs w:val="24"/>
        </w:rPr>
        <w:t>• політичні системи, політична влада, політичні режими (умови їх розвитку і зміни), держава, політичні партії, суспільні рухи;</w:t>
      </w:r>
    </w:p>
    <w:p w:rsidR="00994D73" w:rsidRPr="00C8632A" w:rsidRDefault="00994D73" w:rsidP="00C8632A">
      <w:pPr>
        <w:rPr>
          <w:rFonts w:cs="Times New Roman"/>
          <w:szCs w:val="24"/>
        </w:rPr>
      </w:pPr>
      <w:r w:rsidRPr="00C8632A">
        <w:rPr>
          <w:rFonts w:cs="Times New Roman"/>
          <w:szCs w:val="24"/>
        </w:rPr>
        <w:t>• політичні процеси, політична діяльність, політична участь і політична поведінка.</w:t>
      </w:r>
    </w:p>
    <w:p w:rsidR="00994D73" w:rsidRPr="00C8632A" w:rsidRDefault="00994D73" w:rsidP="00C8632A">
      <w:pPr>
        <w:rPr>
          <w:rFonts w:cs="Times New Roman"/>
          <w:szCs w:val="24"/>
        </w:rPr>
      </w:pPr>
      <w:r w:rsidRPr="00C8632A">
        <w:rPr>
          <w:rFonts w:cs="Times New Roman"/>
          <w:szCs w:val="24"/>
        </w:rPr>
        <w:t xml:space="preserve">Політологія взаємодіє з рядом наук, предметом дослідження яких є окремі аспекти політичної дійсності. Зокрема, це – політична філософія, політична соціологія, політична психологія, теорія міжнародної політики, </w:t>
      </w:r>
      <w:proofErr w:type="spellStart"/>
      <w:r w:rsidRPr="00C8632A">
        <w:rPr>
          <w:rFonts w:cs="Times New Roman"/>
          <w:szCs w:val="24"/>
        </w:rPr>
        <w:t>етнодержавознавство</w:t>
      </w:r>
      <w:proofErr w:type="spellEnd"/>
      <w:r w:rsidRPr="00C8632A">
        <w:rPr>
          <w:rFonts w:cs="Times New Roman"/>
          <w:szCs w:val="24"/>
        </w:rPr>
        <w:t>, історія держави і права, політична географія (геополітика) та ін.</w:t>
      </w:r>
    </w:p>
    <w:p w:rsidR="00994D73" w:rsidRPr="00C8632A" w:rsidRDefault="00994D73" w:rsidP="00C8632A">
      <w:pPr>
        <w:rPr>
          <w:rFonts w:cs="Times New Roman"/>
          <w:szCs w:val="24"/>
        </w:rPr>
      </w:pPr>
      <w:r w:rsidRPr="00C8632A">
        <w:rPr>
          <w:rFonts w:cs="Times New Roman"/>
          <w:szCs w:val="24"/>
        </w:rPr>
        <w:t>Політична філософія вивчає політику як цілісність, й природу, вона розробляє загальні критерії оцінки політики, ідеали та нормативні прин­ципи організації суспільства. Політична філософія акцентує увагу на сутності природи політичного світу (добро-зло, справедливість-несправед­ливість, збереження-зміни і т. д.).</w:t>
      </w:r>
    </w:p>
    <w:p w:rsidR="00994D73" w:rsidRPr="00C8632A" w:rsidRDefault="00994D73" w:rsidP="00C8632A">
      <w:pPr>
        <w:rPr>
          <w:rFonts w:cs="Times New Roman"/>
          <w:szCs w:val="24"/>
        </w:rPr>
      </w:pPr>
      <w:r w:rsidRPr="00C8632A">
        <w:rPr>
          <w:rFonts w:cs="Times New Roman"/>
          <w:szCs w:val="24"/>
        </w:rPr>
        <w:t>Політична соціологія є наукою про взаємодію політичного суспільства (держави) з громадянським суспільством, взаємодію політичних і соціаль­них процесів. Для політології надзвичайно корисними є методологічні розробки соціології щодо проведення емпіричних досліджень (анкетуван­ня, контент-аналізу, експертних опитувань тощо). Соціологія дає політо­логії інформацію про функціонування суспільства як системи, про взаємо­дію різних соціальних груп</w:t>
      </w:r>
      <w:r w:rsidR="00F94202" w:rsidRPr="00C8632A">
        <w:rPr>
          <w:rFonts w:cs="Times New Roman"/>
          <w:szCs w:val="24"/>
        </w:rPr>
        <w:t xml:space="preserve"> в аспекті політичних відносин.</w:t>
      </w:r>
    </w:p>
    <w:p w:rsidR="00994D73" w:rsidRPr="00C8632A" w:rsidRDefault="00994D73" w:rsidP="00C8632A">
      <w:pPr>
        <w:rPr>
          <w:rFonts w:cs="Times New Roman"/>
          <w:szCs w:val="24"/>
        </w:rPr>
      </w:pPr>
      <w:r w:rsidRPr="00C8632A">
        <w:rPr>
          <w:rFonts w:cs="Times New Roman"/>
          <w:szCs w:val="24"/>
        </w:rPr>
        <w:t>Політична географія (геополітика) вивчає взаємозв'язок політичних процесів з просторовим розташуванням держави. Політична історія вив­чає політичні теорії, погляди, інститути, події у їх хронологічній по­слідовності та взаємозв'язку. Політична психологія досліджує соціально-психологічні складові політичного життя суспільства, які формуються на рівні політичної свідомості націй, ін.</w:t>
      </w:r>
    </w:p>
    <w:p w:rsidR="00994D73" w:rsidRPr="00C8632A" w:rsidRDefault="00994D73" w:rsidP="00C8632A">
      <w:pPr>
        <w:rPr>
          <w:rFonts w:cs="Times New Roman"/>
          <w:szCs w:val="24"/>
        </w:rPr>
      </w:pPr>
      <w:r w:rsidRPr="00C8632A">
        <w:rPr>
          <w:rFonts w:cs="Times New Roman"/>
          <w:szCs w:val="24"/>
        </w:rPr>
        <w:t>Теорія міжнародної політики має предметом свого дослідження зовнішньополітичну діяльність держав, об'єднань громадян, проблеми війни та миру, запобі­гання виникненню міжнародних конфліктів і їх врегулювання тощо.</w:t>
      </w:r>
    </w:p>
    <w:p w:rsidR="00994D73" w:rsidRPr="00C8632A" w:rsidRDefault="00994D73" w:rsidP="00C8632A">
      <w:pPr>
        <w:rPr>
          <w:rFonts w:cs="Times New Roman"/>
          <w:szCs w:val="24"/>
        </w:rPr>
      </w:pPr>
      <w:r w:rsidRPr="00C8632A">
        <w:rPr>
          <w:rFonts w:cs="Times New Roman"/>
          <w:szCs w:val="24"/>
        </w:rPr>
        <w:t>В останнє десятиріччя виникло чимало спеціальних політичних дисциплін: політичне моделювання, аналіз політичного дискурсу (мови і спілкування).</w:t>
      </w:r>
    </w:p>
    <w:p w:rsidR="00994D73" w:rsidRPr="00C8632A" w:rsidRDefault="00994D73" w:rsidP="007C29C3">
      <w:pPr>
        <w:pStyle w:val="Heading1"/>
      </w:pPr>
      <w:r w:rsidRPr="00C8632A">
        <w:t>2. Категорії, функції і структура політології</w:t>
      </w:r>
    </w:p>
    <w:p w:rsidR="00994D73" w:rsidRPr="00C8632A" w:rsidRDefault="00994D73" w:rsidP="00C8632A">
      <w:pPr>
        <w:rPr>
          <w:rFonts w:cs="Times New Roman"/>
          <w:szCs w:val="24"/>
        </w:rPr>
      </w:pPr>
      <w:r w:rsidRPr="00C8632A">
        <w:rPr>
          <w:rFonts w:cs="Times New Roman"/>
          <w:szCs w:val="24"/>
        </w:rPr>
        <w:t>Як і будь-яка інша суспільствознавча наука, політологія оперує сукупністю категорій — вузлових понять, з допомогою яких розкривається предмет науки.</w:t>
      </w:r>
    </w:p>
    <w:p w:rsidR="00994D73" w:rsidRPr="00C8632A" w:rsidRDefault="00994D73" w:rsidP="00C8632A">
      <w:pPr>
        <w:rPr>
          <w:rFonts w:cs="Times New Roman"/>
          <w:szCs w:val="24"/>
        </w:rPr>
      </w:pPr>
      <w:r w:rsidRPr="00C8632A">
        <w:rPr>
          <w:rFonts w:cs="Times New Roman"/>
          <w:szCs w:val="24"/>
        </w:rPr>
        <w:t>Специфікою політологічного категорійного апарату є те, що, формуючись пізніше, ніж апарат інших суспільствознавчих наук, він запозичив багато категорій із історичного, філософського, правового, соціологічного словників. Багато термінів політологія перейняла із області таких наук як кібернетика, біологія, теоретична математика та ін. Система політологічних категорій знаходиться в розвитку, вона постійно збагачується і на міжнародному, і на вітчизняному рівнях.</w:t>
      </w:r>
    </w:p>
    <w:p w:rsidR="00994D73" w:rsidRPr="00C8632A" w:rsidRDefault="00994D73" w:rsidP="00C8632A">
      <w:pPr>
        <w:rPr>
          <w:rFonts w:cs="Times New Roman"/>
          <w:szCs w:val="24"/>
        </w:rPr>
      </w:pPr>
      <w:r w:rsidRPr="00C8632A">
        <w:rPr>
          <w:rFonts w:cs="Times New Roman"/>
          <w:szCs w:val="24"/>
        </w:rPr>
        <w:lastRenderedPageBreak/>
        <w:t>Умовно категорії політології можна поділити на чотири групи:</w:t>
      </w:r>
    </w:p>
    <w:p w:rsidR="00994D73" w:rsidRPr="00C8632A" w:rsidRDefault="00994D73" w:rsidP="00C8632A">
      <w:pPr>
        <w:rPr>
          <w:rFonts w:cs="Times New Roman"/>
          <w:szCs w:val="24"/>
        </w:rPr>
      </w:pPr>
      <w:r w:rsidRPr="00C8632A">
        <w:rPr>
          <w:rFonts w:cs="Times New Roman"/>
          <w:szCs w:val="24"/>
        </w:rPr>
        <w:t>• загальні: політика, влада, демократія, свобода тощо;</w:t>
      </w:r>
    </w:p>
    <w:p w:rsidR="00994D73" w:rsidRPr="00C8632A" w:rsidRDefault="00994D73" w:rsidP="00C8632A">
      <w:pPr>
        <w:rPr>
          <w:rFonts w:cs="Times New Roman"/>
          <w:szCs w:val="24"/>
        </w:rPr>
      </w:pPr>
      <w:r w:rsidRPr="00C8632A">
        <w:rPr>
          <w:rFonts w:cs="Times New Roman"/>
          <w:szCs w:val="24"/>
        </w:rPr>
        <w:t>• структурні: політична система, політична організація, держава, політична партія, громадсько-політичний рух та ін.;</w:t>
      </w:r>
    </w:p>
    <w:p w:rsidR="00994D73" w:rsidRPr="00C8632A" w:rsidRDefault="00994D73" w:rsidP="00C8632A">
      <w:pPr>
        <w:rPr>
          <w:rFonts w:cs="Times New Roman"/>
          <w:szCs w:val="24"/>
        </w:rPr>
      </w:pPr>
      <w:r w:rsidRPr="00C8632A">
        <w:rPr>
          <w:rFonts w:cs="Times New Roman"/>
          <w:szCs w:val="24"/>
        </w:rPr>
        <w:t>• функціонування: політична діяльність, політичний процес, політична боротьба, політичний конфлікт та ін.;</w:t>
      </w:r>
    </w:p>
    <w:p w:rsidR="00994D73" w:rsidRPr="00C8632A" w:rsidRDefault="00994D73" w:rsidP="00C8632A">
      <w:pPr>
        <w:rPr>
          <w:rFonts w:cs="Times New Roman"/>
          <w:szCs w:val="24"/>
        </w:rPr>
      </w:pPr>
      <w:r w:rsidRPr="00C8632A">
        <w:rPr>
          <w:rFonts w:cs="Times New Roman"/>
          <w:szCs w:val="24"/>
        </w:rPr>
        <w:t>• розвитку: політична революція, контрреволюція, політична трансформація, політична еволюція та ін.</w:t>
      </w:r>
    </w:p>
    <w:p w:rsidR="00994D73" w:rsidRPr="00C8632A" w:rsidRDefault="00994D73" w:rsidP="00C8632A">
      <w:pPr>
        <w:rPr>
          <w:rFonts w:cs="Times New Roman"/>
          <w:szCs w:val="24"/>
        </w:rPr>
      </w:pPr>
      <w:r w:rsidRPr="00C8632A">
        <w:rPr>
          <w:rFonts w:cs="Times New Roman"/>
          <w:szCs w:val="24"/>
        </w:rPr>
        <w:t>Призначення політології для суспільства розкривається в її функціях.</w:t>
      </w:r>
    </w:p>
    <w:p w:rsidR="00994D73" w:rsidRPr="00C8632A" w:rsidRDefault="00994D73" w:rsidP="00C8632A">
      <w:pPr>
        <w:rPr>
          <w:rFonts w:cs="Times New Roman"/>
          <w:szCs w:val="24"/>
        </w:rPr>
      </w:pPr>
      <w:r w:rsidRPr="00C8632A">
        <w:rPr>
          <w:rFonts w:cs="Times New Roman"/>
          <w:szCs w:val="24"/>
        </w:rPr>
        <w:t>Теоретико-пізнавальна функція передбачає вивчення, систематизацію, тлумачення, аналіз, узагальнення й оцінку політичних явищ. Теоретичне пізнання дає змогу всебічно вивчити й оцінити досвід політичної діяльності соціальних суб’єктів, їх політичне мистецтво; політологія покликана дати знання політичних, умов, засобів і форм розв’язання соціальних питань.</w:t>
      </w:r>
    </w:p>
    <w:p w:rsidR="00994D73" w:rsidRPr="00C8632A" w:rsidRDefault="00994D73" w:rsidP="00C8632A">
      <w:pPr>
        <w:rPr>
          <w:rFonts w:cs="Times New Roman"/>
          <w:szCs w:val="24"/>
        </w:rPr>
      </w:pPr>
      <w:r w:rsidRPr="00C8632A">
        <w:rPr>
          <w:rFonts w:cs="Times New Roman"/>
          <w:szCs w:val="24"/>
        </w:rPr>
        <w:t>Світоглядна функція зумовлює утвердження цінностей, ідеалів, норм цивілізованої політичної поведінки, політичної культури соціальних суб’єктів. Це сприяє досягненню певного консенсусу в суспільстві, оптимальному функціонуванню політичних інститутів. Вивчення політології дає змогу зрозуміти, чиї інтереси представляють певні партії, суспільні групи, їхні лідери. Ця функція впливає на вміння оцінювати політичні події у зв’язку з конкретними історичними умовами.</w:t>
      </w:r>
    </w:p>
    <w:p w:rsidR="00994D73" w:rsidRPr="00C8632A" w:rsidRDefault="00994D73" w:rsidP="00C8632A">
      <w:pPr>
        <w:rPr>
          <w:rFonts w:cs="Times New Roman"/>
          <w:szCs w:val="24"/>
        </w:rPr>
      </w:pPr>
      <w:r w:rsidRPr="00C8632A">
        <w:rPr>
          <w:rFonts w:cs="Times New Roman"/>
          <w:szCs w:val="24"/>
        </w:rPr>
        <w:t>Прогностична функція полягає в передбаченні шляхів розвитку політичних процесів, різних варіантів політичної поведінки. Це необхідно для вироблення механізму раціональної організації, політичних процесів, урахування ресурсів політичної влади. У нинішніх умовах зростає роль прогнозування політичної поведінки людей у різних регіонах країни, наслідків здійснюваних політичних акцій. Процес прогнозування спирається на пізнання об’єктивних законів суспільно-політичного розвитку, політичних інтересів, потреб, стимулів. При цьому беруться до уваги співвідношення політичних сил у суспільстві, їх взаємодія, стан політичної свідомості й культури, національні традиції.</w:t>
      </w:r>
    </w:p>
    <w:p w:rsidR="00994D73" w:rsidRPr="00C8632A" w:rsidRDefault="00994D73" w:rsidP="00C8632A">
      <w:pPr>
        <w:rPr>
          <w:rFonts w:cs="Times New Roman"/>
          <w:szCs w:val="24"/>
        </w:rPr>
      </w:pPr>
      <w:r w:rsidRPr="00C8632A">
        <w:rPr>
          <w:rFonts w:cs="Times New Roman"/>
          <w:szCs w:val="24"/>
        </w:rPr>
        <w:t>Прикладна функція передбачає вироблення практичних рекомендацій щодо шляхів, механізмів реалізації політичних знань, раціональної організації політичних процесів. Вона забезпечує вивчення ефективності політичних рішень, стану суспільної думки, ставлення громадськості до політичних структур, інститутів і норм. Орієнтована на безпосереднє вирішення проблем, пов’язаних з формуванням знань про принципи й методи практичного регулювання політичних процесів і виконання конкретних завдань.</w:t>
      </w:r>
    </w:p>
    <w:p w:rsidR="00994D73" w:rsidRPr="00C8632A" w:rsidRDefault="00994D73" w:rsidP="00C8632A">
      <w:pPr>
        <w:rPr>
          <w:rFonts w:cs="Times New Roman"/>
          <w:szCs w:val="24"/>
        </w:rPr>
      </w:pPr>
      <w:r w:rsidRPr="00C8632A">
        <w:rPr>
          <w:rFonts w:cs="Times New Roman"/>
          <w:szCs w:val="24"/>
        </w:rPr>
        <w:t>Виділяють і такі функції політології, як методологічна, регулятивна, нормативна та ін.</w:t>
      </w:r>
    </w:p>
    <w:p w:rsidR="00994D73" w:rsidRPr="00C8632A" w:rsidRDefault="00994D73" w:rsidP="00C8632A">
      <w:pPr>
        <w:rPr>
          <w:rFonts w:cs="Times New Roman"/>
          <w:szCs w:val="24"/>
        </w:rPr>
      </w:pPr>
      <w:r w:rsidRPr="00C8632A">
        <w:rPr>
          <w:rFonts w:cs="Times New Roman"/>
          <w:szCs w:val="24"/>
        </w:rPr>
        <w:t>Безумовно, усі зазначені функції тісно пов’язані між собою і взаємодіють із загальними функціями політики, які виступають у цивілізованому суспільстві на перший план..</w:t>
      </w:r>
    </w:p>
    <w:p w:rsidR="00994D73" w:rsidRPr="00C8632A" w:rsidRDefault="00994D73" w:rsidP="00C8632A">
      <w:pPr>
        <w:rPr>
          <w:rFonts w:cs="Times New Roman"/>
          <w:szCs w:val="24"/>
        </w:rPr>
      </w:pPr>
      <w:r w:rsidRPr="00C8632A">
        <w:rPr>
          <w:rFonts w:cs="Times New Roman"/>
          <w:szCs w:val="24"/>
        </w:rPr>
        <w:t>Структура політології передбачає розмежування фундаментальної теоретичної і прикладної політології. Один напрям відрізняється від іншого завданнями, дослідницькими процедурами і зв’язками з практикою.</w:t>
      </w:r>
    </w:p>
    <w:p w:rsidR="00994D73" w:rsidRPr="00C8632A" w:rsidRDefault="00994D73" w:rsidP="00C8632A">
      <w:pPr>
        <w:rPr>
          <w:rFonts w:cs="Times New Roman"/>
          <w:szCs w:val="24"/>
        </w:rPr>
      </w:pPr>
      <w:r w:rsidRPr="00C8632A">
        <w:rPr>
          <w:rFonts w:cs="Times New Roman"/>
          <w:szCs w:val="24"/>
        </w:rPr>
        <w:t>Теоретична політологія ставить своїм завданням отримання нового знання, пояснення і розуміння політичної реальності, розробку нових концептуальних-моделей реальності. Але її вплив на практику носить опосередкований характер.</w:t>
      </w:r>
    </w:p>
    <w:p w:rsidR="00994D73" w:rsidRPr="00C8632A" w:rsidRDefault="00994D73" w:rsidP="00C8632A">
      <w:pPr>
        <w:rPr>
          <w:rFonts w:cs="Times New Roman"/>
          <w:szCs w:val="24"/>
        </w:rPr>
      </w:pPr>
      <w:r w:rsidRPr="00C8632A">
        <w:rPr>
          <w:rFonts w:cs="Times New Roman"/>
          <w:szCs w:val="24"/>
        </w:rPr>
        <w:t>Прикладна політологія безпосередньо орієнтована на досягнення реального політичного ефекту. Вона вивчає і пропонує способи впливу на певні сфери політичної реальності. Кінцевою метою досліджень у цій сфері є прогнози, рекомендації, поради учасникам політичного процесу. Даний напрям політології має безпосередній зв’язок з практикою. Про практичний напрям прикладної політології свідчить і сфера її уваги: технології виборчих компаній, вивчення суспільної думки, електоральна поведінка, технологія організації влади, прийняття політичних рішень, політичне прогнозування, моделювання політичних процесів тощо.</w:t>
      </w:r>
    </w:p>
    <w:p w:rsidR="00994D73" w:rsidRPr="00C8632A" w:rsidRDefault="00994D73" w:rsidP="007C29C3">
      <w:pPr>
        <w:pStyle w:val="Heading1"/>
      </w:pPr>
      <w:r w:rsidRPr="00C8632A">
        <w:t>3. Політична думка стародавнього сходу</w:t>
      </w:r>
    </w:p>
    <w:p w:rsidR="00994D73" w:rsidRPr="00C8632A" w:rsidRDefault="00994D73" w:rsidP="00C8632A">
      <w:pPr>
        <w:rPr>
          <w:rFonts w:cs="Times New Roman"/>
          <w:szCs w:val="24"/>
        </w:rPr>
      </w:pPr>
      <w:r w:rsidRPr="00C8632A">
        <w:rPr>
          <w:rFonts w:cs="Times New Roman"/>
          <w:szCs w:val="24"/>
        </w:rPr>
        <w:t>Сучасна політична думка спирається на фундамент політичної думки попередніх епох. З глибокої давнини до періоду виникнення ранньокласових держав у суспільстві беруть початок перші спроби усвідомлення сутності політичних явищ.</w:t>
      </w:r>
    </w:p>
    <w:p w:rsidR="00994D73" w:rsidRPr="00C8632A" w:rsidRDefault="00994D73" w:rsidP="00C8632A">
      <w:pPr>
        <w:rPr>
          <w:rFonts w:cs="Times New Roman"/>
          <w:szCs w:val="24"/>
        </w:rPr>
      </w:pPr>
      <w:r w:rsidRPr="00C8632A">
        <w:rPr>
          <w:rFonts w:cs="Times New Roman"/>
          <w:szCs w:val="24"/>
        </w:rPr>
        <w:lastRenderedPageBreak/>
        <w:t>Історично першою формою пояснення нової соціальної реальності стало релігійно-міфологічне тлумачення природи владних відносин і соціальної ієрархії. Згідно з древніми міфами, земна організація життя має божественне походження та є відображенням загальносвітового космічного порядку. Боги передають владу земним правителям, але поряд з останніми продовжують залишатися вершителями земних справ.</w:t>
      </w:r>
      <w:r w:rsidRPr="00C8632A">
        <w:rPr>
          <w:rFonts w:cs="Times New Roman"/>
          <w:szCs w:val="24"/>
        </w:rPr>
        <w:tab/>
        <w:t>‘</w:t>
      </w:r>
    </w:p>
    <w:p w:rsidR="00994D73" w:rsidRPr="00C8632A" w:rsidRDefault="00994D73" w:rsidP="00C8632A">
      <w:pPr>
        <w:rPr>
          <w:rFonts w:cs="Times New Roman"/>
          <w:szCs w:val="24"/>
        </w:rPr>
      </w:pPr>
      <w:r w:rsidRPr="00C8632A">
        <w:rPr>
          <w:rFonts w:cs="Times New Roman"/>
          <w:szCs w:val="24"/>
        </w:rPr>
        <w:t xml:space="preserve">Найдавнішими державами в історії людства були держави і правові системи Стародавнього Сходу. Вони виникли у південно-західній частині Азії та північно-східній Африці. Саме тут була «колиска» людської цивілізації, письменності, культури тощо. Це такі держави як </w:t>
      </w:r>
      <w:proofErr w:type="spellStart"/>
      <w:r w:rsidRPr="00C8632A">
        <w:rPr>
          <w:rFonts w:cs="Times New Roman"/>
          <w:szCs w:val="24"/>
        </w:rPr>
        <w:t>Вавилонія</w:t>
      </w:r>
      <w:proofErr w:type="spellEnd"/>
      <w:r w:rsidRPr="00C8632A">
        <w:rPr>
          <w:rFonts w:cs="Times New Roman"/>
          <w:szCs w:val="24"/>
        </w:rPr>
        <w:t>, Ассирія, Персія, Єгипет, Стародавня Індія, Китай та ін.</w:t>
      </w:r>
    </w:p>
    <w:p w:rsidR="00994D73" w:rsidRPr="00C8632A" w:rsidRDefault="00994D73" w:rsidP="00C8632A">
      <w:pPr>
        <w:rPr>
          <w:rFonts w:cs="Times New Roman"/>
          <w:szCs w:val="24"/>
        </w:rPr>
      </w:pPr>
      <w:r w:rsidRPr="00C8632A">
        <w:rPr>
          <w:rFonts w:cs="Times New Roman"/>
          <w:szCs w:val="24"/>
        </w:rPr>
        <w:t xml:space="preserve">Найбільш відомими мислителями цього історичного періоду були Конфуцій, </w:t>
      </w:r>
      <w:proofErr w:type="spellStart"/>
      <w:r w:rsidRPr="00C8632A">
        <w:rPr>
          <w:rFonts w:cs="Times New Roman"/>
          <w:szCs w:val="24"/>
        </w:rPr>
        <w:t>Мо-цзи</w:t>
      </w:r>
      <w:proofErr w:type="spellEnd"/>
      <w:r w:rsidRPr="00C8632A">
        <w:rPr>
          <w:rFonts w:cs="Times New Roman"/>
          <w:szCs w:val="24"/>
        </w:rPr>
        <w:t>, Лао-</w:t>
      </w:r>
      <w:proofErr w:type="spellStart"/>
      <w:r w:rsidRPr="00C8632A">
        <w:rPr>
          <w:rFonts w:cs="Times New Roman"/>
          <w:szCs w:val="24"/>
        </w:rPr>
        <w:t>цзи</w:t>
      </w:r>
      <w:proofErr w:type="spellEnd"/>
      <w:r w:rsidRPr="00C8632A">
        <w:rPr>
          <w:rFonts w:cs="Times New Roman"/>
          <w:szCs w:val="24"/>
        </w:rPr>
        <w:t>, Шан Ян (Китай), Заратустра (Персія), Будда (Індія) та ін.</w:t>
      </w:r>
    </w:p>
    <w:p w:rsidR="00994D73" w:rsidRPr="00C8632A" w:rsidRDefault="00994D73" w:rsidP="00C8632A">
      <w:pPr>
        <w:rPr>
          <w:rFonts w:cs="Times New Roman"/>
          <w:szCs w:val="24"/>
        </w:rPr>
      </w:pPr>
      <w:r w:rsidRPr="00C8632A">
        <w:rPr>
          <w:rFonts w:cs="Times New Roman"/>
          <w:szCs w:val="24"/>
        </w:rPr>
        <w:t>Так, Заратустра (VIII—VII ст. до н. е.) розглядав суспільний процес як боротьбу двох протилежних сил: Добра (царства світлого божества) і Зла (царства темного божества). На його думку, Добро є метою людського існування, оскільки воно є не що інше, як справедливість, порядок і добробут.</w:t>
      </w:r>
    </w:p>
    <w:p w:rsidR="00994D73" w:rsidRPr="00C8632A" w:rsidRDefault="00994D73" w:rsidP="00C8632A">
      <w:pPr>
        <w:rPr>
          <w:rFonts w:cs="Times New Roman"/>
          <w:szCs w:val="24"/>
        </w:rPr>
      </w:pPr>
      <w:r w:rsidRPr="00C8632A">
        <w:rPr>
          <w:rFonts w:cs="Times New Roman"/>
          <w:szCs w:val="24"/>
        </w:rPr>
        <w:t>Своєрідними ідеями збагатили світову політичну думку давньо китайські мислителі. Вони першими почали відходити від міфічного світорозуміння, божественних настанов, переводячи політичні доктрини на раціональний ґрунт, земну основу.</w:t>
      </w:r>
    </w:p>
    <w:p w:rsidR="00994D73" w:rsidRPr="00C8632A" w:rsidRDefault="00994D73" w:rsidP="00C8632A">
      <w:pPr>
        <w:rPr>
          <w:rFonts w:cs="Times New Roman"/>
          <w:szCs w:val="24"/>
        </w:rPr>
      </w:pPr>
      <w:r w:rsidRPr="00C8632A">
        <w:rPr>
          <w:rFonts w:cs="Times New Roman"/>
          <w:szCs w:val="24"/>
        </w:rPr>
        <w:t>Фундаментальну роль в історії політичної думки Китаю відіграло вчення Конфуція (551-479 рр. до н. е.), викладене в укладеній його учнями книзі «Бесіди та висловлювання». Конфуцій розвиває патріархальну концепцію держави: держава — це велика сім’я, а влада імператора є чимось на зразок влади батька. Відносини правителів і підданих схожі на відносини у сім’ї, де молодші залежні від старших. Соціально-політична ієрархія будується на принципі нерівності людей: «темні люди» (простолюдини) повинні підпорядковуватися благородним мужам. Конфуцій виступав за аристократичну форму правління; його ідеалом було керівництво аристократів, яких характеризували знання та доброчесність, а не походження та багатство. Конфуцій був прихильником ненасильницьких методів правління, відданості правителю, абсолютного послуху усім «старшим»; Політична етика Конфуція спрямована на досягнення внутрішнього миру між верхами та низами суспільства; він відкидав бунти, війни, завойовницькі походи, боротьбу за владу.</w:t>
      </w:r>
    </w:p>
    <w:p w:rsidR="00994D73" w:rsidRPr="00C8632A" w:rsidRDefault="00994D73" w:rsidP="00C8632A">
      <w:pPr>
        <w:rPr>
          <w:rFonts w:cs="Times New Roman"/>
          <w:szCs w:val="24"/>
        </w:rPr>
      </w:pPr>
      <w:r w:rsidRPr="00C8632A">
        <w:rPr>
          <w:rFonts w:cs="Times New Roman"/>
          <w:szCs w:val="24"/>
        </w:rPr>
        <w:t xml:space="preserve">Конфуціанство з II ст. до н. е. до 913 р. н. е. було офіційною ідеологією Китаю. Хоч на ньому </w:t>
      </w:r>
      <w:proofErr w:type="spellStart"/>
      <w:r w:rsidRPr="00C8632A">
        <w:rPr>
          <w:rFonts w:cs="Times New Roman"/>
          <w:szCs w:val="24"/>
        </w:rPr>
        <w:t>давньокитайська</w:t>
      </w:r>
      <w:proofErr w:type="spellEnd"/>
      <w:r w:rsidRPr="00C8632A">
        <w:rPr>
          <w:rFonts w:cs="Times New Roman"/>
          <w:szCs w:val="24"/>
        </w:rPr>
        <w:t xml:space="preserve"> політична думка не замикалася.</w:t>
      </w:r>
    </w:p>
    <w:p w:rsidR="00994D73" w:rsidRPr="00C8632A" w:rsidRDefault="00994D73" w:rsidP="00C8632A">
      <w:pPr>
        <w:rPr>
          <w:rFonts w:cs="Times New Roman"/>
          <w:szCs w:val="24"/>
        </w:rPr>
      </w:pPr>
      <w:r w:rsidRPr="00C8632A">
        <w:rPr>
          <w:rFonts w:cs="Times New Roman"/>
          <w:szCs w:val="24"/>
        </w:rPr>
        <w:t>Школа даосизму була заснована в VI ст. до н. е. китайським мислителем Лао-</w:t>
      </w:r>
      <w:proofErr w:type="spellStart"/>
      <w:r w:rsidRPr="00C8632A">
        <w:rPr>
          <w:rFonts w:cs="Times New Roman"/>
          <w:szCs w:val="24"/>
        </w:rPr>
        <w:t>цзи</w:t>
      </w:r>
      <w:proofErr w:type="spellEnd"/>
      <w:r w:rsidRPr="00C8632A">
        <w:rPr>
          <w:rFonts w:cs="Times New Roman"/>
          <w:szCs w:val="24"/>
        </w:rPr>
        <w:t>. Згідно з його вченням, Дао — найвищий (безликий) абсолют. Держава, суспільство і людина — природна частина Дао і космосу. Всі вони підпорядковуються законам вічності. Цивілізація та ЇЇ надбання — це штучні утворення, що протистоять природному. Істинна мудрість — затворництво, відмова від усього штучного. Держави мають бути маленькі, з нечисельним населенням. Лао-</w:t>
      </w:r>
      <w:proofErr w:type="spellStart"/>
      <w:r w:rsidRPr="00C8632A">
        <w:rPr>
          <w:rFonts w:cs="Times New Roman"/>
          <w:szCs w:val="24"/>
        </w:rPr>
        <w:t>цзи</w:t>
      </w:r>
      <w:proofErr w:type="spellEnd"/>
      <w:r w:rsidRPr="00C8632A">
        <w:rPr>
          <w:rFonts w:cs="Times New Roman"/>
          <w:szCs w:val="24"/>
        </w:rPr>
        <w:t xml:space="preserve"> називають одним із перших анархістів за його засудження доцільності існування держави.</w:t>
      </w:r>
    </w:p>
    <w:p w:rsidR="00994D73" w:rsidRPr="00C8632A" w:rsidRDefault="00994D73" w:rsidP="00C8632A">
      <w:pPr>
        <w:rPr>
          <w:rFonts w:cs="Times New Roman"/>
          <w:szCs w:val="24"/>
        </w:rPr>
      </w:pPr>
      <w:r w:rsidRPr="00C8632A">
        <w:rPr>
          <w:rFonts w:cs="Times New Roman"/>
          <w:szCs w:val="24"/>
        </w:rPr>
        <w:t xml:space="preserve">Однією з провідних течій давньо китайської політичної думки є </w:t>
      </w:r>
      <w:proofErr w:type="spellStart"/>
      <w:r w:rsidRPr="00C8632A">
        <w:rPr>
          <w:rFonts w:cs="Times New Roman"/>
          <w:szCs w:val="24"/>
        </w:rPr>
        <w:t>легізм</w:t>
      </w:r>
      <w:proofErr w:type="spellEnd"/>
      <w:r w:rsidRPr="00C8632A">
        <w:rPr>
          <w:rFonts w:cs="Times New Roman"/>
          <w:szCs w:val="24"/>
        </w:rPr>
        <w:t xml:space="preserve">, засновником якої є Шан Ян (400-338 </w:t>
      </w:r>
      <w:proofErr w:type="spellStart"/>
      <w:r w:rsidRPr="00C8632A">
        <w:rPr>
          <w:rFonts w:cs="Times New Roman"/>
          <w:szCs w:val="24"/>
        </w:rPr>
        <w:t>рр</w:t>
      </w:r>
      <w:proofErr w:type="spellEnd"/>
      <w:r w:rsidRPr="00C8632A">
        <w:rPr>
          <w:rFonts w:cs="Times New Roman"/>
          <w:szCs w:val="24"/>
        </w:rPr>
        <w:t xml:space="preserve">, до н, е.). Легісти вважали, що держава має ліквідувати розпущеність народу, встановлювати певні еталони в думках і діях усіх громадян. Вони виступали за укріплення чиновницького та карального апарату, запровадження жорстких норм, що регламентують усі сфери життя і виконання яких забезпечується під загрозою покарання. Легісти були проти нагромадження громадянами приватної власності. Апарат управління був суворо централізований. Будь-яке прагнення особи до самостійності, творчості вважалося злочином. Легісти ділили суспільство на два класи: ті, хто правлять, і ті, ким управляють. </w:t>
      </w:r>
      <w:proofErr w:type="spellStart"/>
      <w:r w:rsidRPr="00C8632A">
        <w:rPr>
          <w:rFonts w:cs="Times New Roman"/>
          <w:szCs w:val="24"/>
        </w:rPr>
        <w:t>Легізм</w:t>
      </w:r>
      <w:proofErr w:type="spellEnd"/>
      <w:r w:rsidRPr="00C8632A">
        <w:rPr>
          <w:rFonts w:cs="Times New Roman"/>
          <w:szCs w:val="24"/>
        </w:rPr>
        <w:t xml:space="preserve"> сприяв утвердженню деспотії.</w:t>
      </w:r>
    </w:p>
    <w:p w:rsidR="00C8632A" w:rsidRDefault="00994D73" w:rsidP="00C8632A">
      <w:pPr>
        <w:rPr>
          <w:rFonts w:cs="Times New Roman"/>
          <w:szCs w:val="24"/>
        </w:rPr>
      </w:pPr>
      <w:r w:rsidRPr="00C8632A">
        <w:rPr>
          <w:rFonts w:cs="Times New Roman"/>
          <w:szCs w:val="24"/>
        </w:rPr>
        <w:t xml:space="preserve">Китайський мислитель </w:t>
      </w:r>
      <w:proofErr w:type="spellStart"/>
      <w:r w:rsidRPr="00C8632A">
        <w:rPr>
          <w:rFonts w:cs="Times New Roman"/>
          <w:szCs w:val="24"/>
        </w:rPr>
        <w:t>Мо-цзи</w:t>
      </w:r>
      <w:proofErr w:type="spellEnd"/>
      <w:r w:rsidRPr="00C8632A">
        <w:rPr>
          <w:rFonts w:cs="Times New Roman"/>
          <w:szCs w:val="24"/>
        </w:rPr>
        <w:t xml:space="preserve"> (479-400 рр. до н. е.) виступав із ідеями виборності правителя, соціальної рівності людей. Він критикував соціальну несправедливість, засуджував аристократизм і закликав до проведення реформ на користь народу. Він вважав, що здійснення реформ передбачає не тільки використання звичаїв, а й запровадження законів.</w:t>
      </w:r>
    </w:p>
    <w:p w:rsidR="009B53DC" w:rsidRPr="00C8632A" w:rsidRDefault="009B53DC" w:rsidP="007C29C3">
      <w:pPr>
        <w:pStyle w:val="Heading1"/>
      </w:pPr>
      <w:r w:rsidRPr="00C8632A">
        <w:t>4. Політичні ідеї нового часу</w:t>
      </w:r>
    </w:p>
    <w:p w:rsidR="009B53DC" w:rsidRPr="00C8632A" w:rsidRDefault="009B53DC" w:rsidP="00C8632A">
      <w:pPr>
        <w:rPr>
          <w:rFonts w:cs="Times New Roman"/>
          <w:szCs w:val="24"/>
        </w:rPr>
      </w:pPr>
      <w:r w:rsidRPr="00C8632A">
        <w:rPr>
          <w:rFonts w:cs="Times New Roman"/>
          <w:szCs w:val="24"/>
        </w:rPr>
        <w:t xml:space="preserve">Політичні ідеї Нового часу (ХУІ-ХІХ ст.) були спрямовані на обґрунтування можливості устрою суспільства на принципах раціоналізму, волі й громадянської рівності. У цей період висновки </w:t>
      </w:r>
      <w:r w:rsidRPr="00C8632A">
        <w:rPr>
          <w:rFonts w:cs="Times New Roman"/>
          <w:szCs w:val="24"/>
        </w:rPr>
        <w:lastRenderedPageBreak/>
        <w:t>політичної науки усе більше набували практичного характеру, орієнтуючись на рішення назрілих соціальних проблем.</w:t>
      </w:r>
    </w:p>
    <w:p w:rsidR="009B53DC" w:rsidRPr="00C8632A" w:rsidRDefault="009B53DC" w:rsidP="00C8632A">
      <w:pPr>
        <w:rPr>
          <w:rFonts w:cs="Times New Roman"/>
          <w:szCs w:val="24"/>
        </w:rPr>
      </w:pPr>
      <w:r w:rsidRPr="00C8632A">
        <w:rPr>
          <w:rFonts w:cs="Times New Roman"/>
          <w:szCs w:val="24"/>
        </w:rPr>
        <w:t xml:space="preserve">Наприкінці XVI — у першій половині XVII ст. у політичній науці активно розвиваються теорії природного права та суспільного договору, розробниками яких були Г. </w:t>
      </w:r>
      <w:proofErr w:type="spellStart"/>
      <w:r w:rsidRPr="00C8632A">
        <w:rPr>
          <w:rFonts w:cs="Times New Roman"/>
          <w:szCs w:val="24"/>
        </w:rPr>
        <w:t>Гроцій</w:t>
      </w:r>
      <w:proofErr w:type="spellEnd"/>
      <w:r w:rsidRPr="00C8632A">
        <w:rPr>
          <w:rFonts w:cs="Times New Roman"/>
          <w:szCs w:val="24"/>
        </w:rPr>
        <w:t>, Т. Гоббс, Дж. Локк та ін.</w:t>
      </w:r>
    </w:p>
    <w:p w:rsidR="009B53DC" w:rsidRPr="00C8632A" w:rsidRDefault="009B53DC" w:rsidP="00C8632A">
      <w:pPr>
        <w:rPr>
          <w:rFonts w:cs="Times New Roman"/>
          <w:szCs w:val="24"/>
        </w:rPr>
      </w:pPr>
      <w:r w:rsidRPr="00C8632A">
        <w:rPr>
          <w:rFonts w:cs="Times New Roman"/>
          <w:szCs w:val="24"/>
        </w:rPr>
        <w:t xml:space="preserve">Голландський юрист і політичний мислитель Г. </w:t>
      </w:r>
      <w:proofErr w:type="spellStart"/>
      <w:r w:rsidRPr="00C8632A">
        <w:rPr>
          <w:rFonts w:cs="Times New Roman"/>
          <w:szCs w:val="24"/>
        </w:rPr>
        <w:t>Гроцій</w:t>
      </w:r>
      <w:proofErr w:type="spellEnd"/>
      <w:r w:rsidRPr="00C8632A">
        <w:rPr>
          <w:rFonts w:cs="Times New Roman"/>
          <w:szCs w:val="24"/>
        </w:rPr>
        <w:t xml:space="preserve"> є одним із засновників вчення про природне право та родоначальником міжнародного права. На думку Г. </w:t>
      </w:r>
      <w:proofErr w:type="spellStart"/>
      <w:r w:rsidRPr="00C8632A">
        <w:rPr>
          <w:rFonts w:cs="Times New Roman"/>
          <w:szCs w:val="24"/>
        </w:rPr>
        <w:t>Гроція</w:t>
      </w:r>
      <w:proofErr w:type="spellEnd"/>
      <w:r w:rsidRPr="00C8632A">
        <w:rPr>
          <w:rFonts w:cs="Times New Roman"/>
          <w:szCs w:val="24"/>
        </w:rPr>
        <w:t>, люди на ранніх етапах були рівними, мали спільну власність. Цей «природний» стан характеризувався відсутністю держави та приватної власності. Але принципи справедливості порушилися, виникла ворожнеча, розпочалися війни. З метою подолання ненависті, створення нормальних умов для співжиття, люди уклали суспільний договір і створили державу.</w:t>
      </w:r>
    </w:p>
    <w:p w:rsidR="009B53DC" w:rsidRPr="00C8632A" w:rsidRDefault="009B53DC" w:rsidP="00C8632A">
      <w:pPr>
        <w:rPr>
          <w:rFonts w:cs="Times New Roman"/>
          <w:szCs w:val="24"/>
        </w:rPr>
      </w:pPr>
      <w:r w:rsidRPr="00C8632A">
        <w:rPr>
          <w:rFonts w:cs="Times New Roman"/>
          <w:szCs w:val="24"/>
        </w:rPr>
        <w:t>В основу теорії держави англійський філософ та політичний мислитель Т. Гоббс поклав уявлення про природу індивіда. Він вважає, що спочатку усі люди були рівними, але егоїзм сприяє виникненню у суспільстві стану «війни всіх проти всіх». Керуючись інстинктом самозахисту і намагаючись зберегти власне життя в умовах загальної війни, частина людей погодилася обрати правителя чи керівний орган, який би, завдяки своїй владі над людьми, поклав край загальній війні.</w:t>
      </w:r>
    </w:p>
    <w:p w:rsidR="009B53DC" w:rsidRPr="00C8632A" w:rsidRDefault="009B53DC" w:rsidP="00C8632A">
      <w:pPr>
        <w:rPr>
          <w:rFonts w:cs="Times New Roman"/>
          <w:szCs w:val="24"/>
        </w:rPr>
      </w:pPr>
      <w:r w:rsidRPr="00C8632A">
        <w:rPr>
          <w:rFonts w:cs="Times New Roman"/>
          <w:szCs w:val="24"/>
        </w:rPr>
        <w:t>«Суспільний договір» за Т. Гоббсом полягав у тому, що індивіди передавали своє право на самоврядування одній авторитетній особі, яка б, у свою чергу, брала на себе зобов’язання діяти в ім’я усіх. Для укладення суспільного договору необхідна була згода більшості, а меншість повинна була підкоритися їй. Об’єднана у такий спосіб сукупність людей складала державу. Після укладення договору громадяни втрачали всі свої попередні права (крім тих, які суверен вирішує їм залишити); вони не могли змінити встановлену форму правління. Громадяни не мали права на повстання, крім випадків самозахисту, якщо суверен не забезпечував підданим безпечне життя.</w:t>
      </w:r>
    </w:p>
    <w:p w:rsidR="009B53DC" w:rsidRPr="00C8632A" w:rsidRDefault="009B53DC" w:rsidP="00C8632A">
      <w:pPr>
        <w:rPr>
          <w:rFonts w:cs="Times New Roman"/>
          <w:szCs w:val="24"/>
        </w:rPr>
      </w:pPr>
      <w:r w:rsidRPr="00C8632A">
        <w:rPr>
          <w:rFonts w:cs="Times New Roman"/>
          <w:szCs w:val="24"/>
        </w:rPr>
        <w:t>Англійський мислитель другої половини XVII ст. Дж. Локк уперше чітко розділив такі політичні поняття, як особистість, суспільство, держава й поставив особистість вище суспільства й держави. За Локком, людина від народження має природні права (на життя, волю й власність). Приватна власність для неї — засіб Створення вільного суспільства. Локк продовжив аналіз суспільного договору, трактуючи його як установу громадянського суспільства й підкреслюючи, що держава підкоряється суспільству й особистості.</w:t>
      </w:r>
    </w:p>
    <w:p w:rsidR="009B53DC" w:rsidRPr="00C8632A" w:rsidRDefault="009B53DC" w:rsidP="00C8632A">
      <w:pPr>
        <w:rPr>
          <w:rFonts w:cs="Times New Roman"/>
          <w:szCs w:val="24"/>
        </w:rPr>
      </w:pPr>
      <w:r w:rsidRPr="00C8632A">
        <w:rPr>
          <w:rFonts w:cs="Times New Roman"/>
          <w:szCs w:val="24"/>
        </w:rPr>
        <w:t>У державному устрої варто передбачити поділ влади таким чином, щоб створенням законів займалися одні особи й установи, а виконанням цих законів — інші, тобто розділити владу на законодавчу й виконавчу. Судова влада розчинялася у виконавчій. Перше місце приділяється владі законодавчій як верховній (але не абсолютній) у країні. Інші влади повинні підкорятися їй. Разом з тим, вони зовсім не є пасивними придатками законодавчої влади й мають на неї (зокрема, влада виконавча) досить активний вплив.</w:t>
      </w:r>
    </w:p>
    <w:p w:rsidR="009B53DC" w:rsidRPr="00C8632A" w:rsidRDefault="009B53DC" w:rsidP="00C8632A">
      <w:pPr>
        <w:rPr>
          <w:rFonts w:cs="Times New Roman"/>
          <w:szCs w:val="24"/>
        </w:rPr>
      </w:pPr>
      <w:r w:rsidRPr="00C8632A">
        <w:rPr>
          <w:rFonts w:cs="Times New Roman"/>
          <w:szCs w:val="24"/>
        </w:rPr>
        <w:t>Ідеї Дж. Локка одержують свій розвиток у роботах видатного політичного мислителя Франції Ш. Я Монтеск’є. Головний внесок Монтеск’є в політичну теорію пов’язаний з обґрунтуванням теорії поділу влади. Мета поділу влади — гарантувати безпеку громадян від сваволі й зловживання владою, забезпечити їхню свободу. А це, на думку Монтеск’є, можливо тільки при відносно незалежному співіснуванні законодавчої, виконавчої й судової влад.</w:t>
      </w:r>
    </w:p>
    <w:p w:rsidR="009B53DC" w:rsidRPr="00C8632A" w:rsidRDefault="009B53DC" w:rsidP="00C8632A">
      <w:pPr>
        <w:rPr>
          <w:rFonts w:cs="Times New Roman"/>
          <w:szCs w:val="24"/>
        </w:rPr>
      </w:pPr>
      <w:r w:rsidRPr="00C8632A">
        <w:rPr>
          <w:rFonts w:cs="Times New Roman"/>
          <w:szCs w:val="24"/>
        </w:rPr>
        <w:t>Незрівнянно більш радикальними, ніж політичні ідеї Монтеск’є, були погляди іншого французького мислителя XVIII ст. Ж.-Ж. Руссо. Він був ідеологом дрібної буржуазії, широких народних мас, у першу чергу селянства, і відстоював ідею конституційної монархії, ідею народного представництва.</w:t>
      </w:r>
    </w:p>
    <w:p w:rsidR="009B53DC" w:rsidRPr="00C8632A" w:rsidRDefault="009B53DC" w:rsidP="00C8632A">
      <w:pPr>
        <w:rPr>
          <w:rFonts w:cs="Times New Roman"/>
          <w:szCs w:val="24"/>
        </w:rPr>
      </w:pPr>
      <w:r w:rsidRPr="00C8632A">
        <w:rPr>
          <w:rFonts w:cs="Times New Roman"/>
          <w:szCs w:val="24"/>
        </w:rPr>
        <w:t>Ідея народного суверенітету була відома й до Ж.-Ж. Руссо. Але він розвив її, затверджуючи, що народний суверен — це колективна істота, що не може бути представлена окремою особистістю; це влада, здійснювана загальною волею або волею більшості, що неподільна. Демократія й свобода — лише там, де законодавцем є народ. Але, допускаючи все-таки можливість народного представництва для країн з великою територією, Руссо, однак, підкреслював, що й тут депутати — слуги народу і їхні постанови можуть стати законом лише після затвердження їх референдумом.</w:t>
      </w:r>
    </w:p>
    <w:p w:rsidR="00F94202" w:rsidRPr="00C8632A" w:rsidRDefault="009B53DC" w:rsidP="00082FA7">
      <w:pPr>
        <w:rPr>
          <w:rFonts w:cs="Times New Roman"/>
          <w:szCs w:val="24"/>
        </w:rPr>
      </w:pPr>
      <w:r w:rsidRPr="00C8632A">
        <w:rPr>
          <w:rFonts w:cs="Times New Roman"/>
          <w:szCs w:val="24"/>
        </w:rPr>
        <w:t>Ідеї Ж.-Ж. Руссо одержали законодавче закріплення в Декларації прав людини й громадянина (1789 р.), і особливо — в 1793 р., а також в інших актах Великої французької революції.</w:t>
      </w:r>
    </w:p>
    <w:p w:rsidR="009B53DC" w:rsidRPr="00C8632A" w:rsidRDefault="009B53DC" w:rsidP="00082FA7">
      <w:pPr>
        <w:pStyle w:val="Heading1"/>
      </w:pPr>
      <w:r w:rsidRPr="00C8632A">
        <w:lastRenderedPageBreak/>
        <w:t xml:space="preserve">5. Українська політична думка 5-18 </w:t>
      </w:r>
      <w:proofErr w:type="spellStart"/>
      <w:r w:rsidRPr="00C8632A">
        <w:t>ст</w:t>
      </w:r>
      <w:proofErr w:type="spellEnd"/>
    </w:p>
    <w:p w:rsidR="009B53DC" w:rsidRPr="00C8632A" w:rsidRDefault="009B53DC" w:rsidP="00C8632A">
      <w:pPr>
        <w:rPr>
          <w:rFonts w:cs="Times New Roman"/>
          <w:szCs w:val="24"/>
        </w:rPr>
      </w:pPr>
      <w:r w:rsidRPr="00C8632A">
        <w:rPr>
          <w:rFonts w:cs="Times New Roman"/>
          <w:szCs w:val="24"/>
        </w:rPr>
        <w:t>Розвиток політичної думки безпосередньо пов’язаний з історією українського народу, його боротьбою за волю й незалежність. Протягом IX—X ст. відбувався процес об’єднання східнослов’янських племен навколо Києва й формувалося суспільство феодального типу — Київська Русь. Із цього часу починається формування держави, розвиток права й політичних поглядів, що відбивають цей процес, літературної творчості, філософії, історії й т. ін. Важливим етапом у духовно-культурному й політичному житті Київської Русі було прийняття християнства. Князь Київський Володимир Святославович (?—1015 рр.) розумів, що зміцнення держави можливе лише за умови потужної релігійної централізації. Його релігійна реформа остаточно затвердила християнство в ролі державної релігії Київської Русі. Це мало велике значення для розширення міжнародних зв’язків Київської держави, входження її в число потужних держав раннього середньовіччя.</w:t>
      </w:r>
    </w:p>
    <w:p w:rsidR="009B53DC" w:rsidRPr="00C8632A" w:rsidRDefault="009B53DC" w:rsidP="00C8632A">
      <w:pPr>
        <w:rPr>
          <w:rFonts w:cs="Times New Roman"/>
          <w:szCs w:val="24"/>
        </w:rPr>
      </w:pPr>
      <w:r w:rsidRPr="00C8632A">
        <w:rPr>
          <w:rFonts w:cs="Times New Roman"/>
          <w:szCs w:val="24"/>
        </w:rPr>
        <w:t>У другій половині XII Ст. Київська Русь розпалася на окремі князівства й землі. У цей же період на території Русі починається формування трьох окремих народностей: на північному сході — російської, що одержала назву Велика Русь, на південному за- . ході — української, котра одержала назву Мала Русь, або Україна (назва «Україна» зустрічається в письмових джерелах з 1187 p.), на заході формувалася білоруська народність з назвою Біла Русь.</w:t>
      </w:r>
    </w:p>
    <w:p w:rsidR="009B53DC" w:rsidRPr="00C8632A" w:rsidRDefault="009B53DC" w:rsidP="00C8632A">
      <w:pPr>
        <w:rPr>
          <w:rFonts w:cs="Times New Roman"/>
          <w:szCs w:val="24"/>
        </w:rPr>
      </w:pPr>
      <w:r w:rsidRPr="00C8632A">
        <w:rPr>
          <w:rFonts w:cs="Times New Roman"/>
          <w:szCs w:val="24"/>
        </w:rPr>
        <w:t>У XII—XVII ст. українські землі були розділені й пограбовані — спочатку татаро-монголами, потім — Литвою, Польщею, Угорщиною, Молдавією, кримськими татарами,</w:t>
      </w:r>
    </w:p>
    <w:p w:rsidR="009B53DC" w:rsidRPr="00C8632A" w:rsidRDefault="009B53DC" w:rsidP="00C8632A">
      <w:pPr>
        <w:rPr>
          <w:rFonts w:cs="Times New Roman"/>
          <w:szCs w:val="24"/>
        </w:rPr>
      </w:pPr>
      <w:r w:rsidRPr="00C8632A">
        <w:rPr>
          <w:rFonts w:cs="Times New Roman"/>
          <w:szCs w:val="24"/>
        </w:rPr>
        <w:t>Історія суспільно-політичних ідей на Україні має особливості, пов’язані з відсутністю протягом багатьох століть своєї державності, національно-територіальною роздробленістю, національним і релігійним гнобленням та національно-визвольним рухом, що не припиняється.</w:t>
      </w:r>
    </w:p>
    <w:p w:rsidR="009B53DC" w:rsidRPr="00C8632A" w:rsidRDefault="009B53DC" w:rsidP="00C8632A">
      <w:pPr>
        <w:rPr>
          <w:rFonts w:cs="Times New Roman"/>
          <w:szCs w:val="24"/>
        </w:rPr>
      </w:pPr>
      <w:r w:rsidRPr="00C8632A">
        <w:rPr>
          <w:rFonts w:cs="Times New Roman"/>
          <w:szCs w:val="24"/>
        </w:rPr>
        <w:t>На початку XVII ст. в умовах панування польської шляхти в Україні українці не мали власної державності, влада на землях українських належала польському королеві. Єдиною силою, що протистояла польському пануванню, була православна церква. У 1620 р. гетьман Війська Запорізького Петро Сагайдачний відновив Київську метрополію й всю православну ієрархію. Тоді ж зростає роль Києво-Печерської Лаври — осередку вчених і політичних діячів, духівництва. Пізніше створюються Братська школа, Київська Лаврська школа, Київський колегіум, засновником якого став архімандрит Петро Могила (пізніше був перетворений у Києво-Могилянську академію).</w:t>
      </w:r>
    </w:p>
    <w:p w:rsidR="009B53DC" w:rsidRPr="00C8632A" w:rsidRDefault="009B53DC" w:rsidP="00C8632A">
      <w:pPr>
        <w:rPr>
          <w:rFonts w:cs="Times New Roman"/>
          <w:szCs w:val="24"/>
        </w:rPr>
      </w:pPr>
      <w:r w:rsidRPr="00C8632A">
        <w:rPr>
          <w:rFonts w:cs="Times New Roman"/>
          <w:szCs w:val="24"/>
        </w:rPr>
        <w:t>У творчій спадщині Петра Могили (1597—1647 рр.) значне місце займають соціально-політичні проблеми й вчення. Розглядаючи державу й суспільство, Петро Могила не відокремлює їх одне від одного. Держава виникає з необхідності забезпечення природних потреб людей на базі закону, наділяє громадян матеріальними благами, організовує виховання й розвиток душі й тіла, згуртовує людей і захищає їх своїми засобами.</w:t>
      </w:r>
    </w:p>
    <w:p w:rsidR="009B53DC" w:rsidRPr="00C8632A" w:rsidRDefault="009B53DC" w:rsidP="00C8632A">
      <w:pPr>
        <w:rPr>
          <w:rFonts w:cs="Times New Roman"/>
          <w:szCs w:val="24"/>
        </w:rPr>
      </w:pPr>
      <w:r w:rsidRPr="00C8632A">
        <w:rPr>
          <w:rFonts w:cs="Times New Roman"/>
          <w:szCs w:val="24"/>
        </w:rPr>
        <w:t xml:space="preserve">Погляди Петра Могили на співвідношення церкви й держави по-різному сприймали й розвивали діячі Києво-Могилянської академії— С. Яворський, Ф. Прокоповича ін. С. Яворський — професор Києво-Могилянської академії, а пізніше — охоронець патріаршого престолу в Росії. У його працях знаходять висвітлення події, що відбуваються в суспільному житті в Україні й Росії, рішучий протест проти соціального й національного гноблення. Під впливом ідей Платона й </w:t>
      </w:r>
      <w:proofErr w:type="spellStart"/>
      <w:r w:rsidRPr="00C8632A">
        <w:rPr>
          <w:rFonts w:cs="Times New Roman"/>
          <w:szCs w:val="24"/>
        </w:rPr>
        <w:t>Арістотеля</w:t>
      </w:r>
      <w:proofErr w:type="spellEnd"/>
      <w:r w:rsidRPr="00C8632A">
        <w:rPr>
          <w:rFonts w:cs="Times New Roman"/>
          <w:szCs w:val="24"/>
        </w:rPr>
        <w:t xml:space="preserve"> він розглядає проблему державності й права, спостерігається його відхід від теології світської влади.</w:t>
      </w:r>
    </w:p>
    <w:p w:rsidR="009B53DC" w:rsidRPr="00C8632A" w:rsidRDefault="009B53DC" w:rsidP="00C8632A">
      <w:pPr>
        <w:rPr>
          <w:rFonts w:cs="Times New Roman"/>
          <w:szCs w:val="24"/>
        </w:rPr>
      </w:pPr>
      <w:r w:rsidRPr="00C8632A">
        <w:rPr>
          <w:rFonts w:cs="Times New Roman"/>
          <w:szCs w:val="24"/>
        </w:rPr>
        <w:t>Значне місце у творчості Ф. Прокоповича займали проблеми держави, абсолютної монархії, співвідношення світської й церковної влади. Сутність розробленої цим ученим теорії просвітительського абсолютизму полягала в аргументації пріоритету світської влади, підпорядкуванні церкви державі, секуляризації, тобто перетворенні церковних і монастирських маєтків у світські.</w:t>
      </w:r>
    </w:p>
    <w:p w:rsidR="009B53DC" w:rsidRPr="00C8632A" w:rsidRDefault="009B53DC" w:rsidP="00C8632A">
      <w:pPr>
        <w:rPr>
          <w:rFonts w:cs="Times New Roman"/>
          <w:szCs w:val="24"/>
        </w:rPr>
      </w:pPr>
      <w:r w:rsidRPr="00C8632A">
        <w:rPr>
          <w:rFonts w:cs="Times New Roman"/>
          <w:szCs w:val="24"/>
        </w:rPr>
        <w:t>Просвітницька філософія в Україні XVIII ст. відбивала зміни в суспільно-політичному й економічному житті.</w:t>
      </w:r>
    </w:p>
    <w:p w:rsidR="009B53DC" w:rsidRPr="00C8632A" w:rsidRDefault="009B53DC" w:rsidP="00C8632A">
      <w:pPr>
        <w:rPr>
          <w:rFonts w:cs="Times New Roman"/>
          <w:szCs w:val="24"/>
        </w:rPr>
      </w:pPr>
      <w:r w:rsidRPr="00C8632A">
        <w:rPr>
          <w:rFonts w:cs="Times New Roman"/>
          <w:szCs w:val="24"/>
        </w:rPr>
        <w:t>Просвітительство — суспільно-політична течія, представники якої прагнули усунути недоліки існуючого суспільства, змінити його мораль, політику, побут шляхом поширення ідей добра, справедливості, наукових знань.</w:t>
      </w:r>
    </w:p>
    <w:p w:rsidR="009B53DC" w:rsidRPr="00C8632A" w:rsidRDefault="009B53DC" w:rsidP="00C8632A">
      <w:pPr>
        <w:rPr>
          <w:rFonts w:cs="Times New Roman"/>
          <w:szCs w:val="24"/>
        </w:rPr>
      </w:pPr>
      <w:r w:rsidRPr="00C8632A">
        <w:rPr>
          <w:rFonts w:cs="Times New Roman"/>
          <w:szCs w:val="24"/>
        </w:rPr>
        <w:t>Серед просвітителів України найпомітнішою фігурою був Григорій Сковорода (1722-1794 рр.). У своїх філософських концепціях і просвітительській діяльності Сковорода приділяє головну увагу людині і її сутності, різко засуджує вади сучасного йому суспільства.</w:t>
      </w:r>
    </w:p>
    <w:p w:rsidR="009B53DC" w:rsidRPr="00C8632A" w:rsidRDefault="009B53DC" w:rsidP="00C8632A">
      <w:pPr>
        <w:rPr>
          <w:rFonts w:cs="Times New Roman"/>
          <w:szCs w:val="24"/>
        </w:rPr>
      </w:pPr>
      <w:r w:rsidRPr="00C8632A">
        <w:rPr>
          <w:rFonts w:cs="Times New Roman"/>
          <w:szCs w:val="24"/>
        </w:rPr>
        <w:t>Просвітителями були також Я. Ковельський, В. Капніст, П. Подій, В. Каразін та ін.</w:t>
      </w:r>
    </w:p>
    <w:p w:rsidR="009B53DC" w:rsidRPr="00C8632A" w:rsidRDefault="009B53DC" w:rsidP="00C8632A">
      <w:pPr>
        <w:rPr>
          <w:rFonts w:cs="Times New Roman"/>
          <w:szCs w:val="24"/>
        </w:rPr>
      </w:pPr>
      <w:r w:rsidRPr="00C8632A">
        <w:rPr>
          <w:rFonts w:cs="Times New Roman"/>
          <w:szCs w:val="24"/>
        </w:rPr>
        <w:lastRenderedPageBreak/>
        <w:t>Просвітительство в Україні XVIII ст. розвивалося в руслі вимог суспільно-політичного життя, осмислюючи найбільш гострі й важливі проблеми.</w:t>
      </w:r>
    </w:p>
    <w:p w:rsidR="009B53DC" w:rsidRPr="00C8632A" w:rsidRDefault="009B53DC" w:rsidP="00082FA7">
      <w:pPr>
        <w:pStyle w:val="Heading1"/>
      </w:pPr>
      <w:r w:rsidRPr="00C8632A">
        <w:t xml:space="preserve">6. </w:t>
      </w:r>
      <w:r w:rsidR="00F94202" w:rsidRPr="00C8632A">
        <w:t xml:space="preserve">Соціально-політична думка про національне відродження і державність України поч. 20 </w:t>
      </w:r>
      <w:proofErr w:type="spellStart"/>
      <w:r w:rsidR="00F94202" w:rsidRPr="00C8632A">
        <w:t>ст</w:t>
      </w:r>
      <w:proofErr w:type="spellEnd"/>
    </w:p>
    <w:p w:rsidR="00F94202" w:rsidRPr="00C8632A" w:rsidRDefault="00F94202" w:rsidP="00C8632A">
      <w:pPr>
        <w:rPr>
          <w:rFonts w:cs="Times New Roman"/>
          <w:szCs w:val="24"/>
        </w:rPr>
      </w:pPr>
      <w:r w:rsidRPr="00C8632A">
        <w:rPr>
          <w:rFonts w:cs="Times New Roman"/>
          <w:szCs w:val="24"/>
        </w:rPr>
        <w:t>На початку XX ст. соціально-політична думка в Україні відображала перехід українського національно-визвольного руху від стадії культурного українознавства й освіти до організованого просвітительства в масах. Своєрідним кредо ряду політичних мислителів в Україні ставала підтримка й розвиток національного руху за встановлення державності України, за суверенність із Росією на принципах автономії.</w:t>
      </w:r>
    </w:p>
    <w:p w:rsidR="00F94202" w:rsidRPr="00C8632A" w:rsidRDefault="00F94202" w:rsidP="00C8632A">
      <w:pPr>
        <w:rPr>
          <w:rFonts w:cs="Times New Roman"/>
          <w:szCs w:val="24"/>
        </w:rPr>
      </w:pPr>
      <w:r w:rsidRPr="00C8632A">
        <w:rPr>
          <w:rFonts w:cs="Times New Roman"/>
          <w:szCs w:val="24"/>
        </w:rPr>
        <w:t>Видне місце в історії науки й культури України кінця XIX — першої половини XX ст. займає Михайло Грушевський (1866-1934 рр.)</w:t>
      </w:r>
    </w:p>
    <w:p w:rsidR="00F94202" w:rsidRPr="00C8632A" w:rsidRDefault="00F94202" w:rsidP="00C8632A">
      <w:pPr>
        <w:rPr>
          <w:rFonts w:cs="Times New Roman"/>
          <w:szCs w:val="24"/>
        </w:rPr>
      </w:pPr>
      <w:r w:rsidRPr="00C8632A">
        <w:rPr>
          <w:rFonts w:cs="Times New Roman"/>
          <w:szCs w:val="24"/>
        </w:rPr>
        <w:t>— український мислитель і політичний діяч, творець новітньої схеми політичної історії України, декількох конституційних проектів.</w:t>
      </w:r>
    </w:p>
    <w:p w:rsidR="00F94202" w:rsidRPr="00C8632A" w:rsidRDefault="00F94202" w:rsidP="00C8632A">
      <w:pPr>
        <w:rPr>
          <w:rFonts w:cs="Times New Roman"/>
          <w:szCs w:val="24"/>
        </w:rPr>
      </w:pPr>
      <w:r w:rsidRPr="00C8632A">
        <w:rPr>
          <w:rFonts w:cs="Times New Roman"/>
          <w:szCs w:val="24"/>
        </w:rPr>
        <w:t>Політичні погляди М. Грушевського, представлені в таких його роботах, як. «Початки громадянства», «Хто такі українці й чого вони хочуть» та ін., були продовженням демократичних традицій політичної думки України XIX ст. Він вважав, що державотворення має бути справою самого народу. Держава ж повинна захищати інтереси народних мас, забезпечувати їм волю, справедливість, рівноправність. Державний устрій, на думку М. Грушевського, повинен бути принципово новим, без абсолютизму, централізму й бюрократизму влади, як державне вільне об’єднання в національну цілісність. Він обґрунтовує поняття «народ» як національно-етнічну, духовно-культурну спільність, підкреслюючи, що українська народність відрізняється від найближчих сусідів антропологічними особливостями: будовою тіла й психологічними рисами — індивідуальними особливостями: у стосунках родинних і суспільних, у побуті й культурі й т. ін.</w:t>
      </w:r>
    </w:p>
    <w:p w:rsidR="00F94202" w:rsidRPr="00C8632A" w:rsidRDefault="00F94202" w:rsidP="00C8632A">
      <w:pPr>
        <w:rPr>
          <w:rFonts w:cs="Times New Roman"/>
          <w:szCs w:val="24"/>
        </w:rPr>
      </w:pPr>
      <w:r w:rsidRPr="00C8632A">
        <w:rPr>
          <w:rFonts w:cs="Times New Roman"/>
          <w:szCs w:val="24"/>
        </w:rPr>
        <w:t>Як історик М. Грушевський прагне з’ясувати питання про роль держави в історичному розвитку. Звертаючись до минулого, він стверджує, що Київська держава виникла на своєму рідному ґрунті й не привнесена варягами, що український народ завжди прагнув до соціального й національного звільнення, до утворення української державності.</w:t>
      </w:r>
    </w:p>
    <w:p w:rsidR="00F94202" w:rsidRPr="00C8632A" w:rsidRDefault="00F94202" w:rsidP="00C8632A">
      <w:pPr>
        <w:rPr>
          <w:rFonts w:cs="Times New Roman"/>
          <w:szCs w:val="24"/>
        </w:rPr>
      </w:pPr>
      <w:r w:rsidRPr="00C8632A">
        <w:rPr>
          <w:rFonts w:cs="Times New Roman"/>
          <w:szCs w:val="24"/>
        </w:rPr>
        <w:t>Займаючи найвищу політичну посаду в першому Українському національному уряді під час революції 1917 р. у Російській імперії, М. Грушевський зробив спробу втілити свої політичні ідеї в життя, зокрема, створити незалежну українську державу. Це знайшло відображення в чотирьох Універсалах Центральної Ради.</w:t>
      </w:r>
    </w:p>
    <w:p w:rsidR="00F94202" w:rsidRPr="00C8632A" w:rsidRDefault="00F94202" w:rsidP="00C8632A">
      <w:pPr>
        <w:rPr>
          <w:rFonts w:cs="Times New Roman"/>
          <w:szCs w:val="24"/>
        </w:rPr>
      </w:pPr>
      <w:r w:rsidRPr="00C8632A">
        <w:rPr>
          <w:rFonts w:cs="Times New Roman"/>
          <w:szCs w:val="24"/>
        </w:rPr>
        <w:t>Але суперечливість цих документів і нездатність уряду усвідомити дійсний стан справ в Україні й Росії того часу, настрої мас і зовнішньополітичну ситуацію не дали можливості втілити ці ідеї в життя.</w:t>
      </w:r>
    </w:p>
    <w:p w:rsidR="00F94202" w:rsidRPr="00C8632A" w:rsidRDefault="00F94202" w:rsidP="00C8632A">
      <w:pPr>
        <w:rPr>
          <w:rFonts w:cs="Times New Roman"/>
          <w:szCs w:val="24"/>
        </w:rPr>
      </w:pPr>
      <w:r w:rsidRPr="00C8632A">
        <w:rPr>
          <w:rFonts w:cs="Times New Roman"/>
          <w:szCs w:val="24"/>
        </w:rPr>
        <w:t>Після розгрому Центральної Ради в 1919 р. М. Грушевський емігрував до Австрії. У 1924 р. він повернувся, став академіком АН УРСР, АН СРСР. З 1930 р. працював у Москві.</w:t>
      </w:r>
    </w:p>
    <w:p w:rsidR="00F94202" w:rsidRPr="00C8632A" w:rsidRDefault="00F94202" w:rsidP="00C8632A">
      <w:pPr>
        <w:rPr>
          <w:rFonts w:cs="Times New Roman"/>
          <w:szCs w:val="24"/>
        </w:rPr>
      </w:pPr>
      <w:r w:rsidRPr="00C8632A">
        <w:rPr>
          <w:rFonts w:cs="Times New Roman"/>
          <w:szCs w:val="24"/>
        </w:rPr>
        <w:t>На початку XX ст. в Україні посилюється суспільно-політичний рух. Виникають політичні партії, зароджуються прогресивні рухи. Важливою обставиною, що прискорила процес політичної активізації, політичного формування національної буржуазії, зокрема, української, стало назрівання демократичної революції. Багато політичних партій і рухів ставили своєю метою державотворення України. Проблема державності українського народу і його суверенітету займала значне місце в ході української національно-демократичної революції 1917-1920 рр.</w:t>
      </w:r>
    </w:p>
    <w:p w:rsidR="00F94202" w:rsidRPr="00C8632A" w:rsidRDefault="00F94202" w:rsidP="00C8632A">
      <w:pPr>
        <w:rPr>
          <w:rFonts w:cs="Times New Roman"/>
          <w:szCs w:val="24"/>
        </w:rPr>
      </w:pPr>
      <w:r w:rsidRPr="00C8632A">
        <w:rPr>
          <w:rFonts w:cs="Times New Roman"/>
          <w:szCs w:val="24"/>
        </w:rPr>
        <w:t xml:space="preserve">У 20-х роках в Україні ще існувала певна свобода політичної думки. Представники прогресивної інтелігенції, учені, політичні діячі Володимир Винниченко, Михайло Грушевський, В’ячеслав </w:t>
      </w:r>
      <w:proofErr w:type="spellStart"/>
      <w:r w:rsidRPr="00C8632A">
        <w:rPr>
          <w:rFonts w:cs="Times New Roman"/>
          <w:szCs w:val="24"/>
        </w:rPr>
        <w:t>Липинський</w:t>
      </w:r>
      <w:proofErr w:type="spellEnd"/>
      <w:r w:rsidRPr="00C8632A">
        <w:rPr>
          <w:rFonts w:cs="Times New Roman"/>
          <w:szCs w:val="24"/>
        </w:rPr>
        <w:t>, Микола Хвильовий і ще багато інших розробляли проблеми державності в Україні, відстоювали ідеї її соборності й суверенності.</w:t>
      </w:r>
    </w:p>
    <w:p w:rsidR="00F94202" w:rsidRPr="00C8632A" w:rsidRDefault="00F94202" w:rsidP="00C8632A">
      <w:pPr>
        <w:rPr>
          <w:rFonts w:cs="Times New Roman"/>
          <w:szCs w:val="24"/>
        </w:rPr>
      </w:pPr>
      <w:r w:rsidRPr="00C8632A">
        <w:rPr>
          <w:rFonts w:cs="Times New Roman"/>
          <w:szCs w:val="24"/>
        </w:rPr>
        <w:t xml:space="preserve">Погляди прогресивної інтелігенції й політичних діячів відрізнялися в підходах до вирішення соціально-економічних і політичних проблем, віддзеркалювали різноманітні політичні процеси, що проходили тоді в Україні — від ліберально-демократичних, націоналістичних до соціалістичних. В умовах становлення й зміцнення Радянської влади усе більше проявляються авторитаризм і тоталітаризм. розпуск у 1925 році Української комуністичної партії, що легально існувала й вимагала </w:t>
      </w:r>
      <w:r w:rsidRPr="00C8632A">
        <w:rPr>
          <w:rFonts w:cs="Times New Roman"/>
          <w:szCs w:val="24"/>
        </w:rPr>
        <w:lastRenderedPageBreak/>
        <w:t>суверенності України, її самостійного політичного й економічного розвитку, призвів до переміщення ідеалу соборності й суверенності, становлення державності України в діаспорі за кордоном.</w:t>
      </w:r>
    </w:p>
    <w:p w:rsidR="00F94202" w:rsidRPr="00C8632A" w:rsidRDefault="00F94202" w:rsidP="00C8632A">
      <w:pPr>
        <w:rPr>
          <w:rFonts w:cs="Times New Roman"/>
          <w:szCs w:val="24"/>
        </w:rPr>
      </w:pPr>
      <w:r w:rsidRPr="00C8632A">
        <w:rPr>
          <w:rFonts w:cs="Times New Roman"/>
          <w:szCs w:val="24"/>
        </w:rPr>
        <w:t>Відродження української політичної думки почалося після проголошення державної незалежності України в серпні 1991 р.</w:t>
      </w:r>
    </w:p>
    <w:p w:rsidR="00F94202" w:rsidRPr="00C8632A" w:rsidRDefault="00F94202" w:rsidP="00082FA7">
      <w:pPr>
        <w:pStyle w:val="Heading1"/>
      </w:pPr>
      <w:r w:rsidRPr="00C8632A">
        <w:t>7. Структура і функції політики</w:t>
      </w:r>
    </w:p>
    <w:p w:rsidR="00F94202" w:rsidRPr="00C8632A" w:rsidRDefault="00F94202" w:rsidP="00C8632A">
      <w:pPr>
        <w:rPr>
          <w:rFonts w:cs="Times New Roman"/>
          <w:szCs w:val="24"/>
        </w:rPr>
      </w:pPr>
      <w:r w:rsidRPr="00C8632A">
        <w:rPr>
          <w:rFonts w:cs="Times New Roman"/>
          <w:szCs w:val="24"/>
        </w:rPr>
        <w:t>Політика існує в різних іпостасях — у вигляді мислення, усного мовлення (мовного вираження) і поведінки людей. Вона має складну побудову. У науковій літературі виділяють різні аспекти й складові частини політики. Одне з найбільш широко розповсюджених розподілів політики — розмежування в ній форми, змісту й процесу (відносин).</w:t>
      </w:r>
    </w:p>
    <w:p w:rsidR="00F94202" w:rsidRPr="00C8632A" w:rsidRDefault="00F94202" w:rsidP="00C8632A">
      <w:pPr>
        <w:rPr>
          <w:rFonts w:cs="Times New Roman"/>
          <w:szCs w:val="24"/>
        </w:rPr>
      </w:pPr>
      <w:r w:rsidRPr="00C8632A">
        <w:rPr>
          <w:rFonts w:cs="Times New Roman"/>
          <w:szCs w:val="24"/>
        </w:rPr>
        <w:t>Форма політики — це її організаційна структура (держава, партії і т. д.), а також норми, закони, що забезпечують її стійкість, стабільність, і що дозволяють регулювати політичну поведінку людей.</w:t>
      </w:r>
    </w:p>
    <w:p w:rsidR="00F94202" w:rsidRPr="00C8632A" w:rsidRDefault="00F94202" w:rsidP="00C8632A">
      <w:pPr>
        <w:rPr>
          <w:rFonts w:cs="Times New Roman"/>
          <w:szCs w:val="24"/>
        </w:rPr>
      </w:pPr>
      <w:r w:rsidRPr="00C8632A">
        <w:rPr>
          <w:rFonts w:cs="Times New Roman"/>
          <w:szCs w:val="24"/>
        </w:rPr>
        <w:t>Зміст політики виражається в її цілях і цінностях, у мотивах і механізмах прийняття політичних рішень, у проблемах, які вона вирішує.</w:t>
      </w:r>
    </w:p>
    <w:p w:rsidR="00F94202" w:rsidRPr="00C8632A" w:rsidRDefault="00F94202" w:rsidP="00C8632A">
      <w:pPr>
        <w:rPr>
          <w:rFonts w:cs="Times New Roman"/>
          <w:szCs w:val="24"/>
        </w:rPr>
      </w:pPr>
      <w:r w:rsidRPr="00C8632A">
        <w:rPr>
          <w:rFonts w:cs="Times New Roman"/>
          <w:szCs w:val="24"/>
        </w:rPr>
        <w:t>У політичному процесі знаходить висвітлення складний конфліктний характер політичної діяльності, прояв і здійснення стосунків різних соціальних груп, організацій та індивідів.</w:t>
      </w:r>
    </w:p>
    <w:p w:rsidR="00F94202" w:rsidRPr="00C8632A" w:rsidRDefault="00F94202" w:rsidP="00C8632A">
      <w:pPr>
        <w:rPr>
          <w:rFonts w:cs="Times New Roman"/>
          <w:szCs w:val="24"/>
        </w:rPr>
      </w:pPr>
      <w:r w:rsidRPr="00C8632A">
        <w:rPr>
          <w:rFonts w:cs="Times New Roman"/>
          <w:szCs w:val="24"/>
        </w:rPr>
        <w:t>Форма, зміст і процес не вичерпують побудову політики. У якості її самостійних елементів можна виділити: 1) політичну свідомість, що включає внутрішній світ, менталітет, ціннісні орієнтації й установки індивідів, а також політичні погляди й теорії; 2) нормативні ідеї: програми й виборчі платформи політичних партій, цільові настанови груп інтересів, політико-правові норми; 3) інститути влади й боротьби за неї; 4) відносини володарювання — панування й підпорядкування, а також політичного суперництва, боротьби.</w:t>
      </w:r>
    </w:p>
    <w:p w:rsidR="00F94202" w:rsidRPr="00C8632A" w:rsidRDefault="00F94202" w:rsidP="00C8632A">
      <w:pPr>
        <w:rPr>
          <w:rFonts w:cs="Times New Roman"/>
          <w:szCs w:val="24"/>
        </w:rPr>
      </w:pPr>
      <w:r w:rsidRPr="00C8632A">
        <w:rPr>
          <w:rFonts w:cs="Times New Roman"/>
          <w:szCs w:val="24"/>
        </w:rPr>
        <w:t>Політика може здійснюватися на декількох рівнях:</w:t>
      </w:r>
    </w:p>
    <w:p w:rsidR="00F94202" w:rsidRPr="00C8632A" w:rsidRDefault="00F94202" w:rsidP="00C8632A">
      <w:pPr>
        <w:rPr>
          <w:rFonts w:cs="Times New Roman"/>
          <w:szCs w:val="24"/>
        </w:rPr>
      </w:pPr>
      <w:r w:rsidRPr="00C8632A">
        <w:rPr>
          <w:rFonts w:cs="Times New Roman"/>
          <w:szCs w:val="24"/>
        </w:rPr>
        <w:t>1.</w:t>
      </w:r>
      <w:r w:rsidRPr="00C8632A">
        <w:rPr>
          <w:rFonts w:cs="Times New Roman"/>
          <w:szCs w:val="24"/>
        </w:rPr>
        <w:tab/>
        <w:t>Нижчий рівень включає вирішення місцевих проблем (житлові умови, будівництво й експлуатація лікарень, шкіл, громадський транспорт і т. ін.).</w:t>
      </w:r>
    </w:p>
    <w:p w:rsidR="00F94202" w:rsidRPr="00C8632A" w:rsidRDefault="00F94202" w:rsidP="00C8632A">
      <w:pPr>
        <w:rPr>
          <w:rFonts w:cs="Times New Roman"/>
          <w:szCs w:val="24"/>
        </w:rPr>
      </w:pPr>
      <w:r w:rsidRPr="00C8632A">
        <w:rPr>
          <w:rFonts w:cs="Times New Roman"/>
          <w:szCs w:val="24"/>
        </w:rPr>
        <w:t>2.</w:t>
      </w:r>
      <w:r w:rsidRPr="00C8632A">
        <w:rPr>
          <w:rFonts w:cs="Times New Roman"/>
          <w:szCs w:val="24"/>
        </w:rPr>
        <w:tab/>
        <w:t>Локальний рівень вимагає державного втручання. Це політика на рівні регіону. ЇЇ здійснюють великі групи, зацікавлені у розвитку свого регіону.</w:t>
      </w:r>
    </w:p>
    <w:p w:rsidR="00F94202" w:rsidRPr="00C8632A" w:rsidRDefault="00F94202" w:rsidP="00C8632A">
      <w:pPr>
        <w:rPr>
          <w:rFonts w:cs="Times New Roman"/>
          <w:szCs w:val="24"/>
        </w:rPr>
      </w:pPr>
      <w:r w:rsidRPr="00C8632A">
        <w:rPr>
          <w:rFonts w:cs="Times New Roman"/>
          <w:szCs w:val="24"/>
        </w:rPr>
        <w:t>3.</w:t>
      </w:r>
      <w:r w:rsidRPr="00C8632A">
        <w:rPr>
          <w:rFonts w:cs="Times New Roman"/>
          <w:szCs w:val="24"/>
        </w:rPr>
        <w:tab/>
        <w:t>Національний рівень, (його ще називають макрорівень), характеризує політику на державному рівні: це публічна примусова влада, особливості її устрою й функціонування.</w:t>
      </w:r>
    </w:p>
    <w:p w:rsidR="00F94202" w:rsidRPr="00C8632A" w:rsidRDefault="00F94202" w:rsidP="00C8632A">
      <w:pPr>
        <w:rPr>
          <w:rFonts w:cs="Times New Roman"/>
          <w:szCs w:val="24"/>
        </w:rPr>
      </w:pPr>
      <w:r w:rsidRPr="00C8632A">
        <w:rPr>
          <w:rFonts w:cs="Times New Roman"/>
          <w:szCs w:val="24"/>
        </w:rPr>
        <w:t>4.</w:t>
      </w:r>
      <w:r w:rsidRPr="00C8632A">
        <w:rPr>
          <w:rFonts w:cs="Times New Roman"/>
          <w:szCs w:val="24"/>
        </w:rPr>
        <w:tab/>
        <w:t xml:space="preserve">Міжнародний рівень, або </w:t>
      </w:r>
      <w:proofErr w:type="spellStart"/>
      <w:r w:rsidRPr="00C8632A">
        <w:rPr>
          <w:rFonts w:cs="Times New Roman"/>
          <w:szCs w:val="24"/>
        </w:rPr>
        <w:t>мегарівень</w:t>
      </w:r>
      <w:proofErr w:type="spellEnd"/>
      <w:r w:rsidRPr="00C8632A">
        <w:rPr>
          <w:rFonts w:cs="Times New Roman"/>
          <w:szCs w:val="24"/>
        </w:rPr>
        <w:t>, належить до діяльності міжнародних організацій: ООН, ЄС, НАТО та ін.</w:t>
      </w:r>
    </w:p>
    <w:p w:rsidR="00F94202" w:rsidRPr="00C8632A" w:rsidRDefault="00F94202" w:rsidP="00C8632A">
      <w:pPr>
        <w:rPr>
          <w:rFonts w:cs="Times New Roman"/>
          <w:szCs w:val="24"/>
        </w:rPr>
      </w:pPr>
      <w:r w:rsidRPr="00C8632A">
        <w:rPr>
          <w:rFonts w:cs="Times New Roman"/>
          <w:szCs w:val="24"/>
        </w:rPr>
        <w:t>У структурі політики також виділяють економічну, соціальну та культурну політику. У свою чергу, економічна політика поділяється на промислову, сільськогосподарську, фінансову та ін. Соціальну політику можна диференціювати на політику у сфері охорони здоров’я, соціального забезпечення, побутового обслуговування. Культурна політика включає у себе політику у царині освіти, науки, культури, мистецтва.</w:t>
      </w:r>
    </w:p>
    <w:p w:rsidR="00F94202" w:rsidRPr="00C8632A" w:rsidRDefault="00F94202" w:rsidP="00C8632A">
      <w:pPr>
        <w:rPr>
          <w:rFonts w:cs="Times New Roman"/>
          <w:szCs w:val="24"/>
        </w:rPr>
      </w:pPr>
      <w:r w:rsidRPr="00C8632A">
        <w:rPr>
          <w:rFonts w:cs="Times New Roman"/>
          <w:szCs w:val="24"/>
        </w:rPr>
        <w:t>Роль політики як особливої сфери громадського життя обумовлена її властивостями:</w:t>
      </w:r>
    </w:p>
    <w:p w:rsidR="00F94202" w:rsidRPr="00C8632A" w:rsidRDefault="00F94202" w:rsidP="00C8632A">
      <w:pPr>
        <w:rPr>
          <w:rFonts w:cs="Times New Roman"/>
          <w:szCs w:val="24"/>
        </w:rPr>
      </w:pPr>
      <w:r w:rsidRPr="00C8632A">
        <w:rPr>
          <w:rFonts w:cs="Times New Roman"/>
          <w:szCs w:val="24"/>
        </w:rPr>
        <w:t>•</w:t>
      </w:r>
      <w:r w:rsidRPr="00C8632A">
        <w:rPr>
          <w:rFonts w:cs="Times New Roman"/>
          <w:szCs w:val="24"/>
        </w:rPr>
        <w:tab/>
        <w:t>універсальністю, всеохоплюючим характером, здатністю впливати на практично будь-які сторони життя, елементи суспільства, стосунки, події;</w:t>
      </w:r>
    </w:p>
    <w:p w:rsidR="00F94202" w:rsidRPr="00C8632A" w:rsidRDefault="00F94202" w:rsidP="00C8632A">
      <w:pPr>
        <w:rPr>
          <w:rFonts w:cs="Times New Roman"/>
          <w:szCs w:val="24"/>
        </w:rPr>
      </w:pPr>
      <w:r w:rsidRPr="00C8632A">
        <w:rPr>
          <w:rFonts w:cs="Times New Roman"/>
          <w:szCs w:val="24"/>
        </w:rPr>
        <w:t>•</w:t>
      </w:r>
      <w:r w:rsidRPr="00C8632A">
        <w:rPr>
          <w:rFonts w:cs="Times New Roman"/>
          <w:szCs w:val="24"/>
        </w:rPr>
        <w:tab/>
      </w:r>
      <w:proofErr w:type="spellStart"/>
      <w:r w:rsidRPr="00C8632A">
        <w:rPr>
          <w:rFonts w:cs="Times New Roman"/>
          <w:szCs w:val="24"/>
        </w:rPr>
        <w:t>включенністю</w:t>
      </w:r>
      <w:proofErr w:type="spellEnd"/>
      <w:r w:rsidRPr="00C8632A">
        <w:rPr>
          <w:rFonts w:cs="Times New Roman"/>
          <w:szCs w:val="24"/>
        </w:rPr>
        <w:t>, або проникаючою здатністю, тобто можливістю безмежного проникнення як наслідок;</w:t>
      </w:r>
    </w:p>
    <w:p w:rsidR="00F94202" w:rsidRPr="00C8632A" w:rsidRDefault="00F94202" w:rsidP="00C8632A">
      <w:pPr>
        <w:rPr>
          <w:rFonts w:cs="Times New Roman"/>
          <w:szCs w:val="24"/>
        </w:rPr>
      </w:pPr>
      <w:r w:rsidRPr="00C8632A">
        <w:rPr>
          <w:rFonts w:cs="Times New Roman"/>
          <w:szCs w:val="24"/>
        </w:rPr>
        <w:t>•</w:t>
      </w:r>
      <w:r w:rsidRPr="00C8632A">
        <w:rPr>
          <w:rFonts w:cs="Times New Roman"/>
          <w:szCs w:val="24"/>
        </w:rPr>
        <w:tab/>
        <w:t>атрибутивністю — здатністю поєднуватися з неполітичними суспільними явищами й сферами.</w:t>
      </w:r>
    </w:p>
    <w:p w:rsidR="00F94202" w:rsidRPr="00C8632A" w:rsidRDefault="00F94202" w:rsidP="00C8632A">
      <w:pPr>
        <w:rPr>
          <w:rFonts w:cs="Times New Roman"/>
          <w:szCs w:val="24"/>
        </w:rPr>
      </w:pPr>
      <w:r w:rsidRPr="00C8632A">
        <w:rPr>
          <w:rFonts w:cs="Times New Roman"/>
          <w:szCs w:val="24"/>
        </w:rPr>
        <w:t>Функції політики.</w:t>
      </w:r>
    </w:p>
    <w:p w:rsidR="00F94202" w:rsidRPr="00C8632A" w:rsidRDefault="00F94202" w:rsidP="00C8632A">
      <w:pPr>
        <w:rPr>
          <w:rFonts w:cs="Times New Roman"/>
          <w:szCs w:val="24"/>
        </w:rPr>
      </w:pPr>
      <w:r w:rsidRPr="00C8632A">
        <w:rPr>
          <w:rFonts w:cs="Times New Roman"/>
          <w:szCs w:val="24"/>
        </w:rPr>
        <w:t>Значення й роль політики як соціального інституту обумовлені функціями, які вона виконує в суспільстві. Кількість функцій може бути різною. Чим чисельніші функції політики в конкретному суспільстві, тим менш розвинене суспільство.</w:t>
      </w:r>
    </w:p>
    <w:p w:rsidR="00F94202" w:rsidRPr="00C8632A" w:rsidRDefault="00F94202" w:rsidP="00C8632A">
      <w:pPr>
        <w:rPr>
          <w:rFonts w:cs="Times New Roman"/>
          <w:szCs w:val="24"/>
        </w:rPr>
      </w:pPr>
      <w:r w:rsidRPr="00C8632A">
        <w:rPr>
          <w:rFonts w:cs="Times New Roman"/>
          <w:szCs w:val="24"/>
        </w:rPr>
        <w:t>Але в будь-якому суспільстві політика виконує ряд найбільш значимих функцій, без яких це суспільство не може нормально розвиватися.</w:t>
      </w:r>
    </w:p>
    <w:p w:rsidR="00F94202" w:rsidRPr="00C8632A" w:rsidRDefault="00F94202" w:rsidP="00C8632A">
      <w:pPr>
        <w:rPr>
          <w:rFonts w:cs="Times New Roman"/>
          <w:szCs w:val="24"/>
        </w:rPr>
      </w:pPr>
      <w:r w:rsidRPr="00C8632A">
        <w:rPr>
          <w:rFonts w:cs="Times New Roman"/>
          <w:szCs w:val="24"/>
        </w:rPr>
        <w:t>1.</w:t>
      </w:r>
      <w:r w:rsidRPr="00C8632A">
        <w:rPr>
          <w:rFonts w:cs="Times New Roman"/>
          <w:szCs w:val="24"/>
        </w:rPr>
        <w:tab/>
        <w:t xml:space="preserve">Функція забезпечення цілісності й стабільності суспільства. Політика інформована про тенденції суспільного прогресу. У руслі цих тенденцій вона формулює загальні цілі; розробляє </w:t>
      </w:r>
      <w:r w:rsidRPr="00C8632A">
        <w:rPr>
          <w:rFonts w:cs="Times New Roman"/>
          <w:szCs w:val="24"/>
        </w:rPr>
        <w:lastRenderedPageBreak/>
        <w:t>проекти на майбутнє; визначає соціальні орієнтири; вишукує для їхнього здійснення необхідні ресурси.</w:t>
      </w:r>
    </w:p>
    <w:p w:rsidR="00F94202" w:rsidRPr="00C8632A" w:rsidRDefault="00F94202" w:rsidP="00C8632A">
      <w:pPr>
        <w:rPr>
          <w:rFonts w:cs="Times New Roman"/>
          <w:szCs w:val="24"/>
        </w:rPr>
      </w:pPr>
      <w:r w:rsidRPr="00C8632A">
        <w:rPr>
          <w:rFonts w:cs="Times New Roman"/>
          <w:szCs w:val="24"/>
        </w:rPr>
        <w:t>2.</w:t>
      </w:r>
      <w:r w:rsidRPr="00C8632A">
        <w:rPr>
          <w:rFonts w:cs="Times New Roman"/>
          <w:szCs w:val="24"/>
        </w:rPr>
        <w:tab/>
        <w:t>Управлінська й регулятивна функції політики. Шляхом прийняття політичних рішень виявляється вплив на інтереси соціальних груп. І в такий спосіб політика управляє соціальними процесами й регулює їх, використовуючи при цьому соціальний примус і насильство.</w:t>
      </w:r>
    </w:p>
    <w:p w:rsidR="00F94202" w:rsidRPr="00C8632A" w:rsidRDefault="00F94202" w:rsidP="00C8632A">
      <w:pPr>
        <w:rPr>
          <w:rFonts w:cs="Times New Roman"/>
          <w:szCs w:val="24"/>
        </w:rPr>
      </w:pPr>
      <w:r w:rsidRPr="00C8632A">
        <w:rPr>
          <w:rFonts w:cs="Times New Roman"/>
          <w:szCs w:val="24"/>
        </w:rPr>
        <w:t>3.</w:t>
      </w:r>
      <w:r w:rsidRPr="00C8632A">
        <w:rPr>
          <w:rFonts w:cs="Times New Roman"/>
          <w:szCs w:val="24"/>
        </w:rPr>
        <w:tab/>
        <w:t>Функція раціоналізації. Представляючи групові й індивідуальні інтереси, політика виробляє загальні правила їхнього представництва й реалізації. Тим самим політика запобігає конфліктам або ж регулює й цивілізовано їх вирішує.</w:t>
      </w:r>
    </w:p>
    <w:p w:rsidR="00F94202" w:rsidRPr="00C8632A" w:rsidRDefault="00F94202" w:rsidP="00C8632A">
      <w:pPr>
        <w:rPr>
          <w:rFonts w:cs="Times New Roman"/>
          <w:szCs w:val="24"/>
        </w:rPr>
      </w:pPr>
      <w:r w:rsidRPr="00C8632A">
        <w:rPr>
          <w:rFonts w:cs="Times New Roman"/>
          <w:szCs w:val="24"/>
        </w:rPr>
        <w:t>4.</w:t>
      </w:r>
      <w:r w:rsidRPr="00C8632A">
        <w:rPr>
          <w:rFonts w:cs="Times New Roman"/>
          <w:szCs w:val="24"/>
        </w:rPr>
        <w:tab/>
        <w:t>Функція політичної соціалізації. Політика включає особистість у соціальні відносини, передає їй досвід і навички діяльності. Через політику людина здобуває риси, необхідні їй для реалістичного сприйняття дійсності, а якщо буде потреба — і для її перетворення..</w:t>
      </w:r>
    </w:p>
    <w:p w:rsidR="00F94202" w:rsidRPr="00C8632A" w:rsidRDefault="00F94202" w:rsidP="00C8632A">
      <w:pPr>
        <w:rPr>
          <w:rFonts w:cs="Times New Roman"/>
          <w:szCs w:val="24"/>
        </w:rPr>
      </w:pPr>
      <w:r w:rsidRPr="00C8632A">
        <w:rPr>
          <w:rFonts w:cs="Times New Roman"/>
          <w:szCs w:val="24"/>
        </w:rPr>
        <w:t>5.</w:t>
      </w:r>
      <w:r w:rsidRPr="00C8632A">
        <w:rPr>
          <w:rFonts w:cs="Times New Roman"/>
          <w:szCs w:val="24"/>
        </w:rPr>
        <w:tab/>
        <w:t>Гуманітарна функція. Виражається в створенні гарантій прав і свобод особи, забезпеченні громадського порядку.</w:t>
      </w:r>
    </w:p>
    <w:p w:rsidR="00C8632A" w:rsidRPr="00C8632A" w:rsidRDefault="00F94202" w:rsidP="00C8632A">
      <w:pPr>
        <w:rPr>
          <w:rFonts w:cs="Times New Roman"/>
          <w:szCs w:val="24"/>
        </w:rPr>
      </w:pPr>
      <w:r w:rsidRPr="00C8632A">
        <w:rPr>
          <w:rFonts w:cs="Times New Roman"/>
          <w:szCs w:val="24"/>
        </w:rPr>
        <w:t>Успішне виконання політикою всіх цих функцій гарантує послідовність і поступовість у розвитку суспільства.</w:t>
      </w:r>
    </w:p>
    <w:p w:rsidR="00C8632A" w:rsidRPr="00C8632A" w:rsidRDefault="00C8632A" w:rsidP="00082FA7">
      <w:pPr>
        <w:pStyle w:val="Heading1"/>
      </w:pPr>
      <w:r w:rsidRPr="00C8632A">
        <w:t>8. Поняття політичної системи</w:t>
      </w:r>
    </w:p>
    <w:p w:rsidR="00C8632A" w:rsidRPr="00C8632A" w:rsidRDefault="00C8632A" w:rsidP="00C8632A">
      <w:pPr>
        <w:ind w:firstLine="708"/>
        <w:rPr>
          <w:rFonts w:cs="Times New Roman"/>
          <w:szCs w:val="24"/>
        </w:rPr>
      </w:pPr>
      <w:proofErr w:type="spellStart"/>
      <w:r w:rsidRPr="00C8632A">
        <w:rPr>
          <w:rFonts w:cs="Times New Roman"/>
          <w:szCs w:val="24"/>
        </w:rPr>
        <w:t>Політи́чна</w:t>
      </w:r>
      <w:proofErr w:type="spellEnd"/>
      <w:r w:rsidRPr="00C8632A">
        <w:rPr>
          <w:rFonts w:cs="Times New Roman"/>
          <w:szCs w:val="24"/>
        </w:rPr>
        <w:t xml:space="preserve"> </w:t>
      </w:r>
      <w:proofErr w:type="spellStart"/>
      <w:r w:rsidRPr="00C8632A">
        <w:rPr>
          <w:rFonts w:cs="Times New Roman"/>
          <w:szCs w:val="24"/>
        </w:rPr>
        <w:t>систе́ма</w:t>
      </w:r>
      <w:proofErr w:type="spellEnd"/>
      <w:r w:rsidRPr="00C8632A">
        <w:rPr>
          <w:rFonts w:cs="Times New Roman"/>
          <w:szCs w:val="24"/>
        </w:rPr>
        <w:t xml:space="preserve"> — впорядкована, складна, багатогранна система державних і недержавних стосунків соціальних (суспільних та політичних) інститутів, що виконують певні політичні функції. Вона покликана відображати різноманітні інтереси соціальних груп, які безпосередньо або через свої організації і рухи роблять вплив на державну владу.</w:t>
      </w:r>
    </w:p>
    <w:p w:rsidR="00C8632A" w:rsidRPr="00C8632A" w:rsidRDefault="00C8632A" w:rsidP="00C8632A">
      <w:pPr>
        <w:ind w:firstLine="708"/>
        <w:rPr>
          <w:rFonts w:cs="Times New Roman"/>
          <w:szCs w:val="24"/>
        </w:rPr>
      </w:pPr>
      <w:r w:rsidRPr="00C8632A">
        <w:rPr>
          <w:rFonts w:cs="Times New Roman"/>
          <w:szCs w:val="24"/>
        </w:rPr>
        <w:t>Дане поняття об'єднує різноманітні дії і взаємини правлячих груп і підвладних, таких, що управляють і керованих, пануючих і підпорядкованих, теоретично узагальнює діяльність і взаємозв'язки організованих форм владо-відносин — державних і інших інститутів і установ, а також і політичних цінностей і норм, регулюючих політичне життя членів даного суспільства. В межах окремих держав політичне життя найбільшою мірою проявляє себе як система, а політична система найповніше проявляє свою головну функцію — суспільної інтеграції. Тому поняття політична система застосовують для аналізу політичного життя в межах окремих держав. Коли мова йде про політичну систему суспільства, то мають на увазі саме окремі держави.</w:t>
      </w:r>
    </w:p>
    <w:p w:rsidR="00F94202" w:rsidRPr="00C8632A" w:rsidRDefault="00C8632A" w:rsidP="00082FA7">
      <w:pPr>
        <w:pStyle w:val="Heading1"/>
      </w:pPr>
      <w:r w:rsidRPr="00C8632A">
        <w:t>9. Структура і функції політичної системи</w:t>
      </w:r>
    </w:p>
    <w:p w:rsidR="00C8632A" w:rsidRPr="00C8632A" w:rsidRDefault="00C8632A" w:rsidP="00C8632A">
      <w:pPr>
        <w:rPr>
          <w:rFonts w:cs="Times New Roman"/>
          <w:szCs w:val="24"/>
        </w:rPr>
      </w:pPr>
      <w:r w:rsidRPr="00C8632A">
        <w:rPr>
          <w:rFonts w:cs="Times New Roman"/>
          <w:szCs w:val="24"/>
        </w:rPr>
        <w:t>Будь-яка політична система має власну структуру і складається з підсистем, які й утворюють цілісність.</w:t>
      </w:r>
    </w:p>
    <w:p w:rsidR="00C8632A" w:rsidRPr="00C8632A" w:rsidRDefault="00C8632A" w:rsidP="00C8632A">
      <w:pPr>
        <w:rPr>
          <w:rFonts w:cs="Times New Roman"/>
          <w:szCs w:val="24"/>
        </w:rPr>
      </w:pPr>
      <w:r w:rsidRPr="00C8632A">
        <w:rPr>
          <w:rFonts w:cs="Times New Roman"/>
          <w:szCs w:val="24"/>
        </w:rPr>
        <w:t>Основний елемент політичної системи — інституціональна підсистема. Вона являє собою сукупність інститутів (державних, партійних, суспільно-політичних), що виражають і представляють різні за значенням інтереси: від загальнозначущих до групових і особистих.</w:t>
      </w:r>
    </w:p>
    <w:p w:rsidR="00C8632A" w:rsidRPr="00C8632A" w:rsidRDefault="00C8632A" w:rsidP="00C8632A">
      <w:pPr>
        <w:rPr>
          <w:rFonts w:cs="Times New Roman"/>
          <w:szCs w:val="24"/>
        </w:rPr>
      </w:pPr>
      <w:r w:rsidRPr="00C8632A">
        <w:rPr>
          <w:rFonts w:cs="Times New Roman"/>
          <w:szCs w:val="24"/>
        </w:rPr>
        <w:t>Найважливішим інструментом реалізації ‘суспільних інтересів є держава. Максимально концентруючи у своїх руках владу й ресурси, вона розподіляє цінності й спонукає населення до обов’язкового виконання своїх рішень.</w:t>
      </w:r>
    </w:p>
    <w:p w:rsidR="00C8632A" w:rsidRPr="00C8632A" w:rsidRDefault="00C8632A" w:rsidP="00C8632A">
      <w:pPr>
        <w:rPr>
          <w:rFonts w:cs="Times New Roman"/>
          <w:szCs w:val="24"/>
        </w:rPr>
      </w:pPr>
      <w:r w:rsidRPr="00C8632A">
        <w:rPr>
          <w:rFonts w:cs="Times New Roman"/>
          <w:szCs w:val="24"/>
        </w:rPr>
        <w:t>Крім держави в інституціональну підсистему входять як політичні організації — партії, суспільно-політичні організації й рухи та ін., так і неполітичні організації, що мають значні можливості впливу на владу й суспільство. До таких у першу чергу можна віднести засоби масової інформації й церкву.</w:t>
      </w:r>
    </w:p>
    <w:p w:rsidR="00C8632A" w:rsidRPr="00C8632A" w:rsidRDefault="00C8632A" w:rsidP="00C8632A">
      <w:pPr>
        <w:rPr>
          <w:rFonts w:cs="Times New Roman"/>
          <w:szCs w:val="24"/>
        </w:rPr>
      </w:pPr>
      <w:r w:rsidRPr="00C8632A">
        <w:rPr>
          <w:rFonts w:cs="Times New Roman"/>
          <w:szCs w:val="24"/>
        </w:rPr>
        <w:t>Зрілість інституціональної підсистеми визначається ступенем диференціації й спеціалізації ролей і функцій її структур. Завдяки спеціалізації, ця підсистема може швидко й ефективно реагувати на нові потреби й вимоги населення.</w:t>
      </w:r>
    </w:p>
    <w:p w:rsidR="00C8632A" w:rsidRPr="00C8632A" w:rsidRDefault="00C8632A" w:rsidP="00C8632A">
      <w:pPr>
        <w:rPr>
          <w:rFonts w:cs="Times New Roman"/>
          <w:szCs w:val="24"/>
        </w:rPr>
      </w:pPr>
      <w:r w:rsidRPr="00C8632A">
        <w:rPr>
          <w:rFonts w:cs="Times New Roman"/>
          <w:szCs w:val="24"/>
        </w:rPr>
        <w:t>Інститути влади й впливу виконують усілякі функції на основі різних норм — політичних, правових, моральних і т. д. Вся сукупність норм, що регулюють політичні відносини, становить нормативну підсистему. Політичні й правові норми закріплюються в конституціях, уставах і програмах партій, правових актах, а також у постановах, рішеннях, указах і т. ін. владних органів. Через політичні норми владні структури доводять до відома суспільства свої цілі, визначають бажану модель поведінки.</w:t>
      </w:r>
    </w:p>
    <w:p w:rsidR="00C8632A" w:rsidRPr="00C8632A" w:rsidRDefault="00C8632A" w:rsidP="00C8632A">
      <w:pPr>
        <w:rPr>
          <w:rFonts w:cs="Times New Roman"/>
          <w:szCs w:val="24"/>
        </w:rPr>
      </w:pPr>
      <w:r w:rsidRPr="00C8632A">
        <w:rPr>
          <w:rFonts w:cs="Times New Roman"/>
          <w:szCs w:val="24"/>
        </w:rPr>
        <w:lastRenderedPageBreak/>
        <w:t>Політичні норми знаходять своє вираження також і в існуючих політичних традиціях, обрядах і звичаях.</w:t>
      </w:r>
    </w:p>
    <w:p w:rsidR="00C8632A" w:rsidRPr="00C8632A" w:rsidRDefault="00C8632A" w:rsidP="00C8632A">
      <w:pPr>
        <w:rPr>
          <w:rFonts w:cs="Times New Roman"/>
          <w:szCs w:val="24"/>
        </w:rPr>
      </w:pPr>
      <w:r w:rsidRPr="00C8632A">
        <w:rPr>
          <w:rFonts w:cs="Times New Roman"/>
          <w:szCs w:val="24"/>
        </w:rPr>
        <w:t>Політичні й правові норми регулюють політичні відносини, надаючи їм упорядкованості, визначаючи бажане й небажане, дозволене й недозволене з погляду зміцнення політичної системи.</w:t>
      </w:r>
    </w:p>
    <w:p w:rsidR="00C8632A" w:rsidRPr="00C8632A" w:rsidRDefault="00C8632A" w:rsidP="00C8632A">
      <w:pPr>
        <w:rPr>
          <w:rFonts w:cs="Times New Roman"/>
          <w:szCs w:val="24"/>
        </w:rPr>
      </w:pPr>
      <w:r w:rsidRPr="00C8632A">
        <w:rPr>
          <w:rFonts w:cs="Times New Roman"/>
          <w:szCs w:val="24"/>
        </w:rPr>
        <w:t>Слідуючи таким формалізованим і неформалізованим правилам, політичні суб’єкти вступають у взаємодії. Форми подібних взаємодій, заснованих на згоді або конфлікті (наприклад, між особистістю й державою; політичними системами різних країн), їхня інтенсивність і Спрямованість створюють комунікаційну підсистему. Система комунікацій характеризує відкритість влади, її здатність вступати в діалог, прагнути до згоди, реагувати на актуальні вимоги різних груп, обмінюватися інформацією із суспільством.</w:t>
      </w:r>
    </w:p>
    <w:p w:rsidR="00C8632A" w:rsidRPr="00C8632A" w:rsidRDefault="00C8632A" w:rsidP="00C8632A">
      <w:pPr>
        <w:rPr>
          <w:rFonts w:cs="Times New Roman"/>
          <w:szCs w:val="24"/>
        </w:rPr>
      </w:pPr>
      <w:r w:rsidRPr="00C8632A">
        <w:rPr>
          <w:rFonts w:cs="Times New Roman"/>
          <w:szCs w:val="24"/>
        </w:rPr>
        <w:t>Політичні взаємодії обумовлюються характером культурно- релігійного середовища, його однорідністю. Сукупність субкультур, релігійна система, що визначає пріоритетні цінності, переконання, стандарти політичної поведінки, політична ментальність, становлять культурну підсистему. Вона надає загальнозначущий зміст політичним діям, стосункам різних суб’єктів, стабілізує суспільство й виступає основою взаєморозуміння й згоди. Що вищий ступінь культурної однорідності, то вища ефективність діяльності політичних інститутів.</w:t>
      </w:r>
    </w:p>
    <w:p w:rsidR="00C8632A" w:rsidRPr="00C8632A" w:rsidRDefault="00C8632A" w:rsidP="00C8632A">
      <w:pPr>
        <w:rPr>
          <w:rFonts w:cs="Times New Roman"/>
          <w:szCs w:val="24"/>
        </w:rPr>
      </w:pPr>
      <w:r w:rsidRPr="00C8632A">
        <w:rPr>
          <w:rFonts w:cs="Times New Roman"/>
          <w:szCs w:val="24"/>
        </w:rPr>
        <w:t>Бажані моделі суспільства, віддзеркалюючись в системі культурних цінностей та ідеалів, визначають сукупність способів і методів реалізації влади. Ця сукупність політичних технологій становить функціональну підсистему. Перевага методів примусу або згоди в реалізації владних відносин визначає характер взаємин влади й громадянського суспільства, способи його інтеграції й досягнення цілісності.</w:t>
      </w:r>
    </w:p>
    <w:p w:rsidR="00C8632A" w:rsidRPr="00C8632A" w:rsidRDefault="00C8632A" w:rsidP="00C8632A">
      <w:pPr>
        <w:rPr>
          <w:rFonts w:cs="Times New Roman"/>
          <w:szCs w:val="24"/>
        </w:rPr>
      </w:pPr>
      <w:r w:rsidRPr="00C8632A">
        <w:rPr>
          <w:rFonts w:cs="Times New Roman"/>
          <w:szCs w:val="24"/>
        </w:rPr>
        <w:t>Усі підсистеми політичної сфери зв’язані відносинами взаємозалежності. Взаємодіючи, вони забезпечують життєдіяльність політичної системи, сприяють ефективній реалізації її функцій у суспільстві.</w:t>
      </w:r>
    </w:p>
    <w:p w:rsidR="00C8632A" w:rsidRPr="00C8632A" w:rsidRDefault="00C8632A" w:rsidP="00C8632A">
      <w:pPr>
        <w:rPr>
          <w:rFonts w:cs="Times New Roman"/>
          <w:szCs w:val="24"/>
        </w:rPr>
      </w:pPr>
      <w:r w:rsidRPr="00C8632A">
        <w:rPr>
          <w:rFonts w:cs="Times New Roman"/>
          <w:szCs w:val="24"/>
        </w:rPr>
        <w:t>Функції політичної системи:</w:t>
      </w:r>
    </w:p>
    <w:p w:rsidR="00C8632A" w:rsidRPr="00C8632A" w:rsidRDefault="00C8632A" w:rsidP="00C8632A">
      <w:pPr>
        <w:rPr>
          <w:rFonts w:cs="Times New Roman"/>
          <w:szCs w:val="24"/>
        </w:rPr>
      </w:pPr>
      <w:r w:rsidRPr="00C8632A">
        <w:rPr>
          <w:rFonts w:cs="Times New Roman"/>
          <w:szCs w:val="24"/>
        </w:rPr>
        <w:t>•</w:t>
      </w:r>
      <w:r w:rsidRPr="00C8632A">
        <w:rPr>
          <w:rFonts w:cs="Times New Roman"/>
          <w:szCs w:val="24"/>
        </w:rPr>
        <w:tab/>
        <w:t>Функція вираження інтересів. Політична система повинна представляти інтереси різних соціальних груп через різні організації. Інакше вони можуть знаходити інші, часто руйнівні, форми вираження своїх вимог.</w:t>
      </w:r>
    </w:p>
    <w:p w:rsidR="00C8632A" w:rsidRPr="00C8632A" w:rsidRDefault="00C8632A" w:rsidP="00C8632A">
      <w:pPr>
        <w:rPr>
          <w:rFonts w:cs="Times New Roman"/>
          <w:szCs w:val="24"/>
        </w:rPr>
      </w:pPr>
      <w:r w:rsidRPr="00C8632A">
        <w:rPr>
          <w:rFonts w:cs="Times New Roman"/>
          <w:szCs w:val="24"/>
        </w:rPr>
        <w:t>•</w:t>
      </w:r>
      <w:r w:rsidRPr="00C8632A">
        <w:rPr>
          <w:rFonts w:cs="Times New Roman"/>
          <w:szCs w:val="24"/>
        </w:rPr>
        <w:tab/>
        <w:t>Функція узагальнення інтересів. Розмаїття інтересів різних груп, індивідів досить значне. Тому й потрібне їхнє узагальнення, розподіл за ступенем важливості, перекладення вимог на мову програм і доведення їх до влади. Цю функцію здійснюють переважно політичні партії.</w:t>
      </w:r>
    </w:p>
    <w:p w:rsidR="00C8632A" w:rsidRPr="00C8632A" w:rsidRDefault="00C8632A" w:rsidP="00C8632A">
      <w:pPr>
        <w:rPr>
          <w:rFonts w:cs="Times New Roman"/>
          <w:szCs w:val="24"/>
        </w:rPr>
      </w:pPr>
      <w:r w:rsidRPr="00C8632A">
        <w:rPr>
          <w:rFonts w:cs="Times New Roman"/>
          <w:szCs w:val="24"/>
        </w:rPr>
        <w:t>•</w:t>
      </w:r>
      <w:r w:rsidRPr="00C8632A">
        <w:rPr>
          <w:rFonts w:cs="Times New Roman"/>
          <w:szCs w:val="24"/>
        </w:rPr>
        <w:tab/>
        <w:t>Функція вироблення правил і норм. Цю функцію виконують законодавчі органи, видаючи закони, нормативні документи.</w:t>
      </w:r>
    </w:p>
    <w:p w:rsidR="00C8632A" w:rsidRPr="00C8632A" w:rsidRDefault="00C8632A" w:rsidP="00C8632A">
      <w:pPr>
        <w:rPr>
          <w:rFonts w:cs="Times New Roman"/>
          <w:szCs w:val="24"/>
        </w:rPr>
      </w:pPr>
      <w:r w:rsidRPr="00C8632A">
        <w:rPr>
          <w:rFonts w:cs="Times New Roman"/>
          <w:szCs w:val="24"/>
        </w:rPr>
        <w:t>• Функція застосування правил. Виконання цієї функції — прерогатива виконавчих органів, що реалізують приписи законодавців.</w:t>
      </w:r>
    </w:p>
    <w:p w:rsidR="00C8632A" w:rsidRPr="00C8632A" w:rsidRDefault="00C8632A" w:rsidP="00C8632A">
      <w:pPr>
        <w:rPr>
          <w:rFonts w:cs="Times New Roman"/>
          <w:szCs w:val="24"/>
        </w:rPr>
      </w:pPr>
      <w:r w:rsidRPr="00C8632A">
        <w:rPr>
          <w:rFonts w:cs="Times New Roman"/>
          <w:szCs w:val="24"/>
        </w:rPr>
        <w:t>•</w:t>
      </w:r>
      <w:r w:rsidRPr="00C8632A">
        <w:rPr>
          <w:rFonts w:cs="Times New Roman"/>
          <w:szCs w:val="24"/>
        </w:rPr>
        <w:tab/>
        <w:t>Функція контролю за застосуванням правил. Цю функцію здійснюють судові органи й силові структури.</w:t>
      </w:r>
    </w:p>
    <w:p w:rsidR="00C8632A" w:rsidRPr="00C8632A" w:rsidRDefault="00C8632A" w:rsidP="00C8632A">
      <w:pPr>
        <w:rPr>
          <w:rFonts w:cs="Times New Roman"/>
          <w:szCs w:val="24"/>
        </w:rPr>
      </w:pPr>
      <w:r w:rsidRPr="00C8632A">
        <w:rPr>
          <w:rFonts w:cs="Times New Roman"/>
          <w:szCs w:val="24"/>
        </w:rPr>
        <w:t>Функція політичної комунікації. Вона припускає різні форми взаємодії й обміну інформацією між різними структурами політичної системи, лідерами й громадянами і т. д.</w:t>
      </w:r>
    </w:p>
    <w:p w:rsidR="00C8632A" w:rsidRPr="00C8632A" w:rsidRDefault="00C8632A" w:rsidP="007C29C3">
      <w:pPr>
        <w:pStyle w:val="Heading1"/>
      </w:pPr>
      <w:r w:rsidRPr="00C8632A">
        <w:t>10. Типологія політичних систем</w:t>
      </w:r>
    </w:p>
    <w:p w:rsidR="00C8632A" w:rsidRPr="00C8632A" w:rsidRDefault="00C8632A" w:rsidP="00C8632A">
      <w:pPr>
        <w:rPr>
          <w:rFonts w:cs="Times New Roman"/>
          <w:szCs w:val="24"/>
        </w:rPr>
      </w:pPr>
      <w:r w:rsidRPr="00C8632A">
        <w:rPr>
          <w:rFonts w:cs="Times New Roman"/>
          <w:szCs w:val="24"/>
        </w:rPr>
        <w:t>Різноманіття політичних систем, що існують у сучасному світі, свідчить про те, що на процес їхнього формування й функціонування впливає безліч факторів: історичні традиції, культура, економічний розвиток, зрілість громадянського суспільства, геополітичні умови і т. д. Перевага яких-небудь факторів обумовлює особливості й неповторність політичної системи тієї або іншої країни. Однак теоретичний і практичний інтерес представляє те, що їх зближує, дозволяє виявити роль універсальних механізмів і закономірностей їхнього функціонування.</w:t>
      </w:r>
    </w:p>
    <w:p w:rsidR="00C8632A" w:rsidRPr="00C8632A" w:rsidRDefault="00C8632A" w:rsidP="00C8632A">
      <w:pPr>
        <w:rPr>
          <w:rFonts w:cs="Times New Roman"/>
          <w:szCs w:val="24"/>
        </w:rPr>
      </w:pPr>
      <w:r w:rsidRPr="00C8632A">
        <w:rPr>
          <w:rFonts w:cs="Times New Roman"/>
          <w:szCs w:val="24"/>
        </w:rPr>
        <w:t xml:space="preserve">Одна з перших </w:t>
      </w:r>
      <w:proofErr w:type="spellStart"/>
      <w:r w:rsidRPr="00C8632A">
        <w:rPr>
          <w:rFonts w:cs="Times New Roman"/>
          <w:szCs w:val="24"/>
        </w:rPr>
        <w:t>типологій</w:t>
      </w:r>
      <w:proofErr w:type="spellEnd"/>
      <w:r w:rsidRPr="00C8632A">
        <w:rPr>
          <w:rFonts w:cs="Times New Roman"/>
          <w:szCs w:val="24"/>
        </w:rPr>
        <w:t xml:space="preserve"> заснована на характері взаємодії із зовнішнім середовищем. За цим критерієм політичні системи підрозділяють на закриті й відкриті.</w:t>
      </w:r>
    </w:p>
    <w:p w:rsidR="00C8632A" w:rsidRPr="00C8632A" w:rsidRDefault="00C8632A" w:rsidP="00C8632A">
      <w:pPr>
        <w:rPr>
          <w:rFonts w:cs="Times New Roman"/>
          <w:szCs w:val="24"/>
        </w:rPr>
      </w:pPr>
      <w:r w:rsidRPr="00C8632A">
        <w:rPr>
          <w:rFonts w:cs="Times New Roman"/>
          <w:szCs w:val="24"/>
        </w:rPr>
        <w:t xml:space="preserve">Закриті політичні системи мають обмежені зв’язки із зовнішнім середовищем, несприйнятливі до цінностей інших систем і самодостатні, тобто </w:t>
      </w:r>
      <w:bookmarkStart w:id="0" w:name="_GoBack"/>
      <w:bookmarkEnd w:id="0"/>
      <w:r w:rsidRPr="00C8632A">
        <w:rPr>
          <w:rFonts w:cs="Times New Roman"/>
          <w:szCs w:val="24"/>
        </w:rPr>
        <w:t xml:space="preserve">ресурси розвитку перебувають усередині таких систем. Прикладами можуть бути багато східних </w:t>
      </w:r>
      <w:proofErr w:type="spellStart"/>
      <w:r w:rsidRPr="00C8632A">
        <w:rPr>
          <w:rFonts w:cs="Times New Roman"/>
          <w:szCs w:val="24"/>
        </w:rPr>
        <w:t>традиціоналістських</w:t>
      </w:r>
      <w:proofErr w:type="spellEnd"/>
      <w:r w:rsidRPr="00C8632A">
        <w:rPr>
          <w:rFonts w:cs="Times New Roman"/>
          <w:szCs w:val="24"/>
        </w:rPr>
        <w:t xml:space="preserve"> суспільств, а також колишні соціалістичні країни.</w:t>
      </w:r>
    </w:p>
    <w:p w:rsidR="00C8632A" w:rsidRPr="00C8632A" w:rsidRDefault="00C8632A" w:rsidP="00C8632A">
      <w:pPr>
        <w:rPr>
          <w:rFonts w:cs="Times New Roman"/>
          <w:szCs w:val="24"/>
        </w:rPr>
      </w:pPr>
      <w:r w:rsidRPr="00C8632A">
        <w:rPr>
          <w:rFonts w:cs="Times New Roman"/>
          <w:szCs w:val="24"/>
        </w:rPr>
        <w:lastRenderedPageBreak/>
        <w:t>Відкриті системи активно взаємодіють із іншими країнами, вони більш рухливі й динамічні, готові до сприйняття нових інститутів і більш толерантні відносно інших цінностей та ідеологій. Розвинені демократичні держави Заходу являють собою приклад відкритих політичних систем.</w:t>
      </w:r>
    </w:p>
    <w:p w:rsidR="00C8632A" w:rsidRPr="00C8632A" w:rsidRDefault="00C8632A" w:rsidP="00C8632A">
      <w:pPr>
        <w:rPr>
          <w:rFonts w:cs="Times New Roman"/>
          <w:szCs w:val="24"/>
        </w:rPr>
      </w:pPr>
      <w:r w:rsidRPr="00C8632A">
        <w:rPr>
          <w:rFonts w:cs="Times New Roman"/>
          <w:szCs w:val="24"/>
        </w:rPr>
        <w:t>Залежно від ступеня політичних змін розрізняють політичні системи традиційні й модернізовані.</w:t>
      </w:r>
    </w:p>
    <w:p w:rsidR="00C8632A" w:rsidRPr="00C8632A" w:rsidRDefault="00C8632A" w:rsidP="00C8632A">
      <w:pPr>
        <w:rPr>
          <w:rFonts w:cs="Times New Roman"/>
          <w:szCs w:val="24"/>
        </w:rPr>
      </w:pPr>
      <w:r w:rsidRPr="00C8632A">
        <w:rPr>
          <w:rFonts w:cs="Times New Roman"/>
          <w:szCs w:val="24"/>
        </w:rPr>
        <w:t>Для сучасних традиційних систем характерні застарілі принципи організації суспільства, форм політичного поводження, нерозвиненість громадянського суспільства, консерватизм у здійсненні необхідних суспільству структурних змін.</w:t>
      </w:r>
    </w:p>
    <w:p w:rsidR="00C8632A" w:rsidRPr="00C8632A" w:rsidRDefault="00C8632A" w:rsidP="00C8632A">
      <w:pPr>
        <w:rPr>
          <w:rFonts w:cs="Times New Roman"/>
          <w:szCs w:val="24"/>
        </w:rPr>
      </w:pPr>
      <w:r w:rsidRPr="00C8632A">
        <w:rPr>
          <w:rFonts w:cs="Times New Roman"/>
          <w:szCs w:val="24"/>
        </w:rPr>
        <w:t>Сучасні модернізовані системи відрізняються проголошенням у якості загальної для всіх її членів мети модернізації найважливіших економічних і соціальних організацій і установ. Метою політичної модернізації оголошується подолання протиріч, породжуваних наявністю в суспільстві глибоких соціальних контрастів, взаєминами між елітою й масами.</w:t>
      </w:r>
    </w:p>
    <w:p w:rsidR="00C8632A" w:rsidRPr="00C8632A" w:rsidRDefault="00C8632A" w:rsidP="00C8632A">
      <w:pPr>
        <w:rPr>
          <w:rFonts w:cs="Times New Roman"/>
          <w:szCs w:val="24"/>
        </w:rPr>
      </w:pPr>
      <w:r w:rsidRPr="00C8632A">
        <w:rPr>
          <w:rFonts w:cs="Times New Roman"/>
          <w:szCs w:val="24"/>
        </w:rPr>
        <w:t>Однією з найпоширеніших є класифікація систем залежно від політичного режиму. За цим критерієм виділяють три типи політичних систем: тоталітарні, авторитарні й демократичні.</w:t>
      </w:r>
    </w:p>
    <w:p w:rsidR="00C8632A" w:rsidRPr="00C8632A" w:rsidRDefault="00C8632A" w:rsidP="00C8632A">
      <w:pPr>
        <w:rPr>
          <w:rFonts w:cs="Times New Roman"/>
          <w:szCs w:val="24"/>
        </w:rPr>
      </w:pPr>
      <w:r w:rsidRPr="00C8632A">
        <w:rPr>
          <w:rFonts w:cs="Times New Roman"/>
          <w:szCs w:val="24"/>
        </w:rPr>
        <w:t>Для тоталітарної політичної системи характерне повне підпорядкування особистості й суспільства владі, регламентація й контроль за всіма сферами життя людей з боку держави.</w:t>
      </w:r>
    </w:p>
    <w:p w:rsidR="00C8632A" w:rsidRPr="00C8632A" w:rsidRDefault="00C8632A" w:rsidP="00C8632A">
      <w:pPr>
        <w:rPr>
          <w:rFonts w:cs="Times New Roman"/>
          <w:szCs w:val="24"/>
        </w:rPr>
      </w:pPr>
      <w:r w:rsidRPr="00C8632A">
        <w:rPr>
          <w:rFonts w:cs="Times New Roman"/>
          <w:szCs w:val="24"/>
        </w:rPr>
        <w:t>Авторитарна політична система заснована на необмеженій владі однієї особи або групи осіб при збереженні деяких економічних, громадянських, духовних свобод для громадян.</w:t>
      </w:r>
    </w:p>
    <w:p w:rsidR="00C8632A" w:rsidRPr="00C8632A" w:rsidRDefault="00C8632A" w:rsidP="00C8632A">
      <w:pPr>
        <w:rPr>
          <w:rFonts w:cs="Times New Roman"/>
          <w:szCs w:val="24"/>
        </w:rPr>
      </w:pPr>
      <w:r w:rsidRPr="00C8632A">
        <w:rPr>
          <w:rFonts w:cs="Times New Roman"/>
          <w:szCs w:val="24"/>
        </w:rPr>
        <w:t>Демократична політична система припускає верховенство інтересів особистості, її прав і свобод, контроль із боку суспільства над владою.</w:t>
      </w:r>
    </w:p>
    <w:p w:rsidR="00C8632A" w:rsidRPr="00C8632A" w:rsidRDefault="00C8632A" w:rsidP="00C8632A">
      <w:pPr>
        <w:rPr>
          <w:rFonts w:cs="Times New Roman"/>
          <w:szCs w:val="24"/>
        </w:rPr>
      </w:pPr>
      <w:r w:rsidRPr="00C8632A">
        <w:rPr>
          <w:rFonts w:cs="Times New Roman"/>
          <w:szCs w:val="24"/>
        </w:rPr>
        <w:t xml:space="preserve">Загальновизнаною в західній політичній науці є типологія політичних систем Г. </w:t>
      </w:r>
      <w:proofErr w:type="spellStart"/>
      <w:r w:rsidRPr="00C8632A">
        <w:rPr>
          <w:rFonts w:cs="Times New Roman"/>
          <w:szCs w:val="24"/>
        </w:rPr>
        <w:t>Алмонда</w:t>
      </w:r>
      <w:proofErr w:type="spellEnd"/>
      <w:r w:rsidRPr="00C8632A">
        <w:rPr>
          <w:rFonts w:cs="Times New Roman"/>
          <w:szCs w:val="24"/>
        </w:rPr>
        <w:t xml:space="preserve">. Він розрізняв їх за типом політичної культури й поділом політичних ролей між учасниками політичного процесу. Г. </w:t>
      </w:r>
      <w:proofErr w:type="spellStart"/>
      <w:r w:rsidRPr="00C8632A">
        <w:rPr>
          <w:rFonts w:cs="Times New Roman"/>
          <w:szCs w:val="24"/>
        </w:rPr>
        <w:t>Алмонд</w:t>
      </w:r>
      <w:proofErr w:type="spellEnd"/>
      <w:r w:rsidRPr="00C8632A">
        <w:rPr>
          <w:rFonts w:cs="Times New Roman"/>
          <w:szCs w:val="24"/>
        </w:rPr>
        <w:t xml:space="preserve"> виділив чотири типи політичних систем: англо-американська, європейсько-континентальна, </w:t>
      </w:r>
      <w:proofErr w:type="spellStart"/>
      <w:r w:rsidRPr="00C8632A">
        <w:rPr>
          <w:rFonts w:cs="Times New Roman"/>
          <w:szCs w:val="24"/>
        </w:rPr>
        <w:t>доіндустріальна</w:t>
      </w:r>
      <w:proofErr w:type="spellEnd"/>
      <w:r w:rsidRPr="00C8632A">
        <w:rPr>
          <w:rFonts w:cs="Times New Roman"/>
          <w:szCs w:val="24"/>
        </w:rPr>
        <w:t xml:space="preserve"> й частково індустріальна, тоталітарна.</w:t>
      </w:r>
    </w:p>
    <w:p w:rsidR="00C8632A" w:rsidRPr="00C8632A" w:rsidRDefault="00C8632A" w:rsidP="00C8632A">
      <w:pPr>
        <w:rPr>
          <w:rFonts w:cs="Times New Roman"/>
          <w:szCs w:val="24"/>
        </w:rPr>
      </w:pPr>
      <w:r w:rsidRPr="00C8632A">
        <w:rPr>
          <w:rFonts w:cs="Times New Roman"/>
          <w:szCs w:val="24"/>
        </w:rPr>
        <w:t>Для англо-американської політичної системи (США, Великобританія) характерний високий ступінь поділу політичних ролей і функцій між учасниками політичного процесу: державою, партіями, групами інтересів тощо. Влада й вплив розподілені між різними ланками політичної системи. Політична система функціонує в рамках однорідної культури, орієнтованої на захист визнаних у суспільстві ліберальних цінностей: свободи, безпеки, власності тощо.</w:t>
      </w:r>
    </w:p>
    <w:p w:rsidR="00C8632A" w:rsidRPr="00C8632A" w:rsidRDefault="00C8632A" w:rsidP="00C8632A">
      <w:pPr>
        <w:rPr>
          <w:rFonts w:cs="Times New Roman"/>
          <w:szCs w:val="24"/>
        </w:rPr>
      </w:pPr>
      <w:r w:rsidRPr="00C8632A">
        <w:rPr>
          <w:rFonts w:cs="Times New Roman"/>
          <w:szCs w:val="24"/>
        </w:rPr>
        <w:t>Європейсько-континентальна політична система (країни Західної Європи) відрізняється фрагментарною політичною культурою, наявністю усередині національних культур протилежних орієнтацій, ідеалів, цінностей, властивих різним класам, етносам, групам, партіям. Тому поділ політичних ролей і функцій відбувається не в масштабах суспільства, а усередині класу, групи, партії тощо. Однак наявність різнорідних субкультур не заважає приходити до згоди, оскільки є загальна культурна основа — ліберальні цінності.</w:t>
      </w:r>
    </w:p>
    <w:p w:rsidR="00C8632A" w:rsidRPr="00C8632A" w:rsidRDefault="00C8632A" w:rsidP="00C8632A">
      <w:pPr>
        <w:rPr>
          <w:rFonts w:cs="Times New Roman"/>
          <w:szCs w:val="24"/>
        </w:rPr>
      </w:pPr>
      <w:proofErr w:type="spellStart"/>
      <w:r w:rsidRPr="00C8632A">
        <w:rPr>
          <w:rFonts w:cs="Times New Roman"/>
          <w:szCs w:val="24"/>
        </w:rPr>
        <w:t>Доіндустріальні</w:t>
      </w:r>
      <w:proofErr w:type="spellEnd"/>
      <w:r w:rsidRPr="00C8632A">
        <w:rPr>
          <w:rFonts w:cs="Times New Roman"/>
          <w:szCs w:val="24"/>
        </w:rPr>
        <w:t xml:space="preserve"> й частково індустріальні політичні системи мають змішану політичну культуру. Вона складається з місцевих політичних субкультур, в основі яких лежать цінності клану, роду, громади, племені. Тому знайти тут згоду й компроміс, не прибігаючи до насильства, практично неможливо. Інтеграція суспільства за допомогою насильства призводить до концентрації влади й впливу в руках вузького кола осіб,</w:t>
      </w:r>
    </w:p>
    <w:p w:rsidR="00C8632A" w:rsidRPr="00C8632A" w:rsidRDefault="00C8632A" w:rsidP="00C8632A">
      <w:pPr>
        <w:rPr>
          <w:rFonts w:cs="Times New Roman"/>
          <w:szCs w:val="24"/>
        </w:rPr>
      </w:pPr>
      <w:r w:rsidRPr="00C8632A">
        <w:rPr>
          <w:rFonts w:cs="Times New Roman"/>
          <w:szCs w:val="24"/>
        </w:rPr>
        <w:t>Тоталітарні політичні системи функціонують на основі пріоритету класових, національних або релігійних цінностей. Влада сконцентрована в руках монопольно правлячої партії або групи осіб. Вона контролює всі сторони життєдіяльності суспільства й індивіда.</w:t>
      </w:r>
    </w:p>
    <w:p w:rsidR="00C8632A" w:rsidRPr="00C8632A" w:rsidRDefault="00C8632A" w:rsidP="007C29C3">
      <w:pPr>
        <w:pStyle w:val="Heading1"/>
      </w:pPr>
      <w:r w:rsidRPr="00C8632A">
        <w:t>11. Проблеми легітимності влади</w:t>
      </w:r>
    </w:p>
    <w:p w:rsidR="00C8632A" w:rsidRPr="00C8632A" w:rsidRDefault="00C8632A" w:rsidP="00C8632A">
      <w:pPr>
        <w:rPr>
          <w:rFonts w:cs="Times New Roman"/>
          <w:szCs w:val="24"/>
        </w:rPr>
      </w:pPr>
      <w:r w:rsidRPr="00C8632A">
        <w:rPr>
          <w:rFonts w:cs="Times New Roman"/>
          <w:szCs w:val="24"/>
        </w:rPr>
        <w:t>Визнання суспільством законності, правомірності офіційної влади позначається в політології поняттям легітимність. Дане поняття вказує на суспільне визнання влади, на те, що суспільство, народ довіряє їй і підтримує її, а не на правове, юридичне закріплення політичної влади у відповідних державних документах. Одержати юридичну, правову законність тим, хто взяв у свої руки владу, нескладно. Тому й ціна такого формального визнання влади не настільки велика в порівнянні з визнанням політичної влади народом, тобто легітимністю політичної влади. Відповідно, варто розрізняти поняття «легітимність влади» (суспільне визнання її законності) і «легальність влади» (правове, формальне її закріплення).</w:t>
      </w:r>
    </w:p>
    <w:p w:rsidR="00C8632A" w:rsidRPr="00C8632A" w:rsidRDefault="00C8632A" w:rsidP="00C8632A">
      <w:pPr>
        <w:rPr>
          <w:rFonts w:cs="Times New Roman"/>
          <w:szCs w:val="24"/>
        </w:rPr>
      </w:pPr>
      <w:r w:rsidRPr="00C8632A">
        <w:rPr>
          <w:rFonts w:cs="Times New Roman"/>
          <w:szCs w:val="24"/>
        </w:rPr>
        <w:lastRenderedPageBreak/>
        <w:t>Формування переконаності людей у правомірності й ефективності існуючої політичної влади може досягатися різними способами. Німецький соціолог М. Вебер виділив три типи легітимного</w:t>
      </w:r>
    </w:p>
    <w:p w:rsidR="00C8632A" w:rsidRPr="00C8632A" w:rsidRDefault="00C8632A" w:rsidP="00C8632A">
      <w:pPr>
        <w:rPr>
          <w:rFonts w:cs="Times New Roman"/>
          <w:szCs w:val="24"/>
        </w:rPr>
      </w:pPr>
      <w:r w:rsidRPr="00C8632A">
        <w:rPr>
          <w:rFonts w:cs="Times New Roman"/>
          <w:szCs w:val="24"/>
        </w:rPr>
        <w:t>панування.</w:t>
      </w:r>
      <w:r w:rsidRPr="00C8632A">
        <w:rPr>
          <w:rFonts w:cs="Times New Roman"/>
          <w:szCs w:val="24"/>
        </w:rPr>
        <w:tab/>
        <w:t>.</w:t>
      </w:r>
    </w:p>
    <w:p w:rsidR="00C8632A" w:rsidRPr="00C8632A" w:rsidRDefault="00C8632A" w:rsidP="00C8632A">
      <w:pPr>
        <w:rPr>
          <w:rFonts w:cs="Times New Roman"/>
          <w:szCs w:val="24"/>
        </w:rPr>
      </w:pPr>
      <w:r w:rsidRPr="00C8632A">
        <w:rPr>
          <w:rFonts w:cs="Times New Roman"/>
          <w:szCs w:val="24"/>
        </w:rPr>
        <w:t xml:space="preserve">Перший тип — традиційний, це влада вождів, монархів. Легітимність їхньої влади ґрунтувалася на праві </w:t>
      </w:r>
      <w:proofErr w:type="spellStart"/>
      <w:r w:rsidRPr="00C8632A">
        <w:rPr>
          <w:rFonts w:cs="Times New Roman"/>
          <w:szCs w:val="24"/>
        </w:rPr>
        <w:t>престолоспадкування</w:t>
      </w:r>
      <w:proofErr w:type="spellEnd"/>
      <w:r w:rsidRPr="00C8632A">
        <w:rPr>
          <w:rFonts w:cs="Times New Roman"/>
          <w:szCs w:val="24"/>
        </w:rPr>
        <w:t>, на визнанні божественного характеру влади монарха. Сама влада опиралася на традицію населення підкорятися. Традиційний тип легітимності зберігся у країнах з монархічною формою правління (Саудівська Аравія, Йорданія, Кувейт та ін.) і примітивних суспільствах.</w:t>
      </w:r>
    </w:p>
    <w:p w:rsidR="00C8632A" w:rsidRPr="00C8632A" w:rsidRDefault="00C8632A" w:rsidP="00C8632A">
      <w:pPr>
        <w:rPr>
          <w:rFonts w:cs="Times New Roman"/>
          <w:szCs w:val="24"/>
        </w:rPr>
      </w:pPr>
      <w:r w:rsidRPr="00C8632A">
        <w:rPr>
          <w:rFonts w:cs="Times New Roman"/>
          <w:szCs w:val="24"/>
        </w:rPr>
        <w:t>Другий тип — харизматичний. Термін «харизма» у перекладі із грецького означає «божественний дарунок». Спочатку зміст терміна мав релігійний характер. До носіїв справжньої харизматичної влади М. Вебер відносив пророка Мойсея, царя Давида, Магомета, Будду. У сучасному суспільстві наявність у тієї або іншої особистості керівника виняткових рис прямо не пов’язують із Богом. Однак у суспільній свідомості існує уявлення, що ця людина не така, як усі, що в неї є щось таке незвичайне, надприродне, що вона користується заступництвом якихось вищих сил. Серед відомих історичних діячів харизматичними рисами наділялися Наполеон, Ленін, Сталін, Гітлер, Мао-</w:t>
      </w:r>
      <w:proofErr w:type="spellStart"/>
      <w:r w:rsidRPr="00C8632A">
        <w:rPr>
          <w:rFonts w:cs="Times New Roman"/>
          <w:szCs w:val="24"/>
        </w:rPr>
        <w:t>дзе</w:t>
      </w:r>
      <w:proofErr w:type="spellEnd"/>
      <w:r w:rsidRPr="00C8632A">
        <w:rPr>
          <w:rFonts w:cs="Times New Roman"/>
          <w:szCs w:val="24"/>
        </w:rPr>
        <w:t>-</w:t>
      </w:r>
      <w:proofErr w:type="spellStart"/>
      <w:r w:rsidRPr="00C8632A">
        <w:rPr>
          <w:rFonts w:cs="Times New Roman"/>
          <w:szCs w:val="24"/>
        </w:rPr>
        <w:t>дун</w:t>
      </w:r>
      <w:proofErr w:type="spellEnd"/>
      <w:r w:rsidRPr="00C8632A">
        <w:rPr>
          <w:rFonts w:cs="Times New Roman"/>
          <w:szCs w:val="24"/>
        </w:rPr>
        <w:t xml:space="preserve"> та ін. Харизматичний тип влади характеризується абсолютною довірою населення до лідера унаслідок його видатних рис. Отже, легітимність у харизматичному типі влади опирається на віру населення у виняткові здібності лідера. Звичайно, харизматичний тип влади виникає в перехідних і нестабільних суспільствах. Цей тип влади зберігає своє значення й у країнах, що розвиваються.</w:t>
      </w:r>
    </w:p>
    <w:p w:rsidR="00C8632A" w:rsidRPr="00C8632A" w:rsidRDefault="00C8632A" w:rsidP="00C8632A">
      <w:pPr>
        <w:rPr>
          <w:rFonts w:cs="Times New Roman"/>
          <w:szCs w:val="24"/>
        </w:rPr>
      </w:pPr>
      <w:r w:rsidRPr="00C8632A">
        <w:rPr>
          <w:rFonts w:cs="Times New Roman"/>
          <w:szCs w:val="24"/>
        </w:rPr>
        <w:t>Третій тип — раціонально-легальний. Він заснований на вірі у правильність формальних правил, за якими формується влада: вільні вибори, верховенство закону, рівна відповідальність влади й громадян перед законом і т. д. Даний тип легітимності характерний для демократичних країн.</w:t>
      </w:r>
    </w:p>
    <w:p w:rsidR="00C8632A" w:rsidRPr="00C8632A" w:rsidRDefault="00C8632A" w:rsidP="00C8632A">
      <w:pPr>
        <w:rPr>
          <w:rFonts w:cs="Times New Roman"/>
          <w:szCs w:val="24"/>
        </w:rPr>
      </w:pPr>
      <w:r w:rsidRPr="00C8632A">
        <w:rPr>
          <w:rFonts w:cs="Times New Roman"/>
          <w:szCs w:val="24"/>
        </w:rPr>
        <w:t>Однак на практиці ці ідеальні типи М. Вебера вигадливо перемішані. Так, навіть у промислово розвинених і демократично стабільних країнах, наприклад, у Великобританії, легітимність влади опирається на традиції (інститут монархії) і визнання результатів вільних виборів.</w:t>
      </w:r>
    </w:p>
    <w:p w:rsidR="00C8632A" w:rsidRPr="00C8632A" w:rsidRDefault="00C8632A" w:rsidP="00C8632A">
      <w:pPr>
        <w:rPr>
          <w:rFonts w:cs="Times New Roman"/>
          <w:szCs w:val="24"/>
        </w:rPr>
      </w:pPr>
      <w:r w:rsidRPr="00C8632A">
        <w:rPr>
          <w:rFonts w:cs="Times New Roman"/>
          <w:szCs w:val="24"/>
        </w:rPr>
        <w:t xml:space="preserve">Легітимність влади — це не постійний, застиглий стан, а досить рухлива змінна. Легітимність влади на якихось етапах її існування може зростати, на якихось — падати. У суспільстві відбуваються коливання легітимності влади. Ці коливання пов’язані із Процесами легітимації й </w:t>
      </w:r>
      <w:proofErr w:type="spellStart"/>
      <w:r w:rsidRPr="00C8632A">
        <w:rPr>
          <w:rFonts w:cs="Times New Roman"/>
          <w:szCs w:val="24"/>
        </w:rPr>
        <w:t>делегітимації</w:t>
      </w:r>
      <w:proofErr w:type="spellEnd"/>
      <w:r w:rsidRPr="00C8632A">
        <w:rPr>
          <w:rFonts w:cs="Times New Roman"/>
          <w:szCs w:val="24"/>
        </w:rPr>
        <w:t xml:space="preserve"> влади. Легітимація — це процес росту громадського визнання лідерів й інститутів політичної влади. </w:t>
      </w:r>
      <w:proofErr w:type="spellStart"/>
      <w:r w:rsidRPr="00C8632A">
        <w:rPr>
          <w:rFonts w:cs="Times New Roman"/>
          <w:szCs w:val="24"/>
        </w:rPr>
        <w:t>Делегітимація</w:t>
      </w:r>
      <w:proofErr w:type="spellEnd"/>
      <w:r w:rsidRPr="00C8632A">
        <w:rPr>
          <w:rFonts w:cs="Times New Roman"/>
          <w:szCs w:val="24"/>
        </w:rPr>
        <w:t xml:space="preserve"> процес падіння авторитету лідера й інститутів політичної влади.</w:t>
      </w:r>
    </w:p>
    <w:p w:rsidR="00C8632A" w:rsidRPr="00C8632A" w:rsidRDefault="00C8632A" w:rsidP="00C8632A">
      <w:pPr>
        <w:rPr>
          <w:rFonts w:cs="Times New Roman"/>
          <w:szCs w:val="24"/>
        </w:rPr>
      </w:pPr>
      <w:r w:rsidRPr="00C8632A">
        <w:rPr>
          <w:rFonts w:cs="Times New Roman"/>
          <w:szCs w:val="24"/>
        </w:rPr>
        <w:t>Найважливіші ознаки падіння легітимності влади:</w:t>
      </w:r>
    </w:p>
    <w:p w:rsidR="00C8632A" w:rsidRPr="00C8632A" w:rsidRDefault="00C8632A" w:rsidP="00C8632A">
      <w:pPr>
        <w:rPr>
          <w:rFonts w:cs="Times New Roman"/>
          <w:szCs w:val="24"/>
        </w:rPr>
      </w:pPr>
      <w:r w:rsidRPr="00C8632A">
        <w:rPr>
          <w:rFonts w:cs="Times New Roman"/>
          <w:szCs w:val="24"/>
        </w:rPr>
        <w:t>•</w:t>
      </w:r>
      <w:r w:rsidRPr="00C8632A">
        <w:rPr>
          <w:rFonts w:cs="Times New Roman"/>
          <w:szCs w:val="24"/>
        </w:rPr>
        <w:tab/>
        <w:t>ріст ступеня примусу;</w:t>
      </w:r>
    </w:p>
    <w:p w:rsidR="00C8632A" w:rsidRPr="00C8632A" w:rsidRDefault="00C8632A" w:rsidP="00C8632A">
      <w:pPr>
        <w:rPr>
          <w:rFonts w:cs="Times New Roman"/>
          <w:szCs w:val="24"/>
        </w:rPr>
      </w:pPr>
      <w:r w:rsidRPr="00C8632A">
        <w:rPr>
          <w:rFonts w:cs="Times New Roman"/>
          <w:szCs w:val="24"/>
        </w:rPr>
        <w:t>•</w:t>
      </w:r>
      <w:r w:rsidRPr="00C8632A">
        <w:rPr>
          <w:rFonts w:cs="Times New Roman"/>
          <w:szCs w:val="24"/>
        </w:rPr>
        <w:tab/>
        <w:t>обмеження прав і свобод;</w:t>
      </w:r>
    </w:p>
    <w:p w:rsidR="00C8632A" w:rsidRPr="00C8632A" w:rsidRDefault="00C8632A" w:rsidP="00C8632A">
      <w:pPr>
        <w:rPr>
          <w:rFonts w:cs="Times New Roman"/>
          <w:szCs w:val="24"/>
        </w:rPr>
      </w:pPr>
      <w:r w:rsidRPr="00C8632A">
        <w:rPr>
          <w:rFonts w:cs="Times New Roman"/>
          <w:szCs w:val="24"/>
        </w:rPr>
        <w:t>•</w:t>
      </w:r>
      <w:r w:rsidRPr="00C8632A">
        <w:rPr>
          <w:rFonts w:cs="Times New Roman"/>
          <w:szCs w:val="24"/>
        </w:rPr>
        <w:tab/>
        <w:t>заборона політичних партій і незалежної преси;</w:t>
      </w:r>
    </w:p>
    <w:p w:rsidR="00C8632A" w:rsidRPr="00C8632A" w:rsidRDefault="00C8632A" w:rsidP="00C8632A">
      <w:pPr>
        <w:rPr>
          <w:rFonts w:cs="Times New Roman"/>
          <w:szCs w:val="24"/>
        </w:rPr>
      </w:pPr>
      <w:r w:rsidRPr="00C8632A">
        <w:rPr>
          <w:rFonts w:cs="Times New Roman"/>
          <w:szCs w:val="24"/>
        </w:rPr>
        <w:t>•</w:t>
      </w:r>
      <w:r w:rsidRPr="00C8632A">
        <w:rPr>
          <w:rFonts w:cs="Times New Roman"/>
          <w:szCs w:val="24"/>
        </w:rPr>
        <w:tab/>
        <w:t>ріст корумпованої всіх інститутів влади, їхнє зрощування із кримінальними структурами;</w:t>
      </w:r>
    </w:p>
    <w:p w:rsidR="00C8632A" w:rsidRPr="00C8632A" w:rsidRDefault="00C8632A" w:rsidP="00C8632A">
      <w:pPr>
        <w:rPr>
          <w:rFonts w:cs="Times New Roman"/>
          <w:szCs w:val="24"/>
        </w:rPr>
      </w:pPr>
      <w:r w:rsidRPr="00C8632A">
        <w:rPr>
          <w:rFonts w:cs="Times New Roman"/>
          <w:szCs w:val="24"/>
        </w:rPr>
        <w:t>•</w:t>
      </w:r>
      <w:r w:rsidRPr="00C8632A">
        <w:rPr>
          <w:rFonts w:cs="Times New Roman"/>
          <w:szCs w:val="24"/>
        </w:rPr>
        <w:tab/>
        <w:t>низька економічна ефективність влади.</w:t>
      </w:r>
    </w:p>
    <w:p w:rsidR="00C8632A" w:rsidRPr="00C8632A" w:rsidRDefault="00C8632A" w:rsidP="00C8632A">
      <w:pPr>
        <w:rPr>
          <w:rFonts w:cs="Times New Roman"/>
          <w:szCs w:val="24"/>
        </w:rPr>
      </w:pPr>
      <w:r w:rsidRPr="00C8632A">
        <w:rPr>
          <w:rFonts w:cs="Times New Roman"/>
          <w:szCs w:val="24"/>
        </w:rPr>
        <w:t xml:space="preserve">Остання ознака — найбільш істотний показник </w:t>
      </w:r>
      <w:proofErr w:type="spellStart"/>
      <w:r w:rsidRPr="00C8632A">
        <w:rPr>
          <w:rFonts w:cs="Times New Roman"/>
          <w:szCs w:val="24"/>
        </w:rPr>
        <w:t>делегітимації</w:t>
      </w:r>
      <w:proofErr w:type="spellEnd"/>
      <w:r w:rsidRPr="00C8632A">
        <w:rPr>
          <w:rFonts w:cs="Times New Roman"/>
          <w:szCs w:val="24"/>
        </w:rPr>
        <w:t xml:space="preserve"> влади.</w:t>
      </w:r>
    </w:p>
    <w:p w:rsidR="00C8632A" w:rsidRPr="00C8632A" w:rsidRDefault="00C8632A" w:rsidP="00C8632A">
      <w:pPr>
        <w:rPr>
          <w:rFonts w:cs="Times New Roman"/>
          <w:szCs w:val="24"/>
        </w:rPr>
      </w:pPr>
      <w:r w:rsidRPr="00C8632A">
        <w:rPr>
          <w:rFonts w:cs="Times New Roman"/>
          <w:szCs w:val="24"/>
        </w:rPr>
        <w:t>Легітимність влади може заперечуватися її супротивниками як відкрито, так і потай. Крайньою крапкою падіння легітимності влади є революції, державні перевороти.</w:t>
      </w:r>
    </w:p>
    <w:p w:rsidR="00C8632A" w:rsidRPr="00C8632A" w:rsidRDefault="00C8632A" w:rsidP="00C8632A">
      <w:pPr>
        <w:rPr>
          <w:rFonts w:cs="Times New Roman"/>
          <w:szCs w:val="24"/>
        </w:rPr>
      </w:pPr>
      <w:r w:rsidRPr="00C8632A">
        <w:rPr>
          <w:rFonts w:cs="Times New Roman"/>
          <w:szCs w:val="24"/>
        </w:rPr>
        <w:t>У сучасному суспільстві вироблені різноманітні засоби легітимації влади: політичні, ідеологічні, економічні і т. д. До політичних засобів належать, насамперед, пошук підтримки у народу, розширення соціальної бази влади. Важливим інструментом цієї форми легітимації є демократизація громадського життя, розширення участі громадян у керуванні. Це створює відчуття загальної причетності людей до політики, що проводиться владою, дозволяє громадянам деякою мірою почувати себе її суб’єктом.</w:t>
      </w:r>
    </w:p>
    <w:p w:rsidR="00C8632A" w:rsidRPr="00C8632A" w:rsidRDefault="00C8632A" w:rsidP="00C8632A">
      <w:pPr>
        <w:rPr>
          <w:rFonts w:cs="Times New Roman"/>
          <w:szCs w:val="24"/>
        </w:rPr>
      </w:pPr>
      <w:r w:rsidRPr="00C8632A">
        <w:rPr>
          <w:rFonts w:cs="Times New Roman"/>
          <w:szCs w:val="24"/>
        </w:rPr>
        <w:t>Відчуттю причетності до влади можуть сприяти пропаганда здійснюваного політичного курсу, ідеологічна обробка мас.</w:t>
      </w:r>
    </w:p>
    <w:p w:rsidR="00C8632A" w:rsidRPr="00C8632A" w:rsidRDefault="00C8632A" w:rsidP="007C29C3">
      <w:pPr>
        <w:rPr>
          <w:rFonts w:cs="Times New Roman"/>
          <w:szCs w:val="24"/>
        </w:rPr>
      </w:pPr>
      <w:proofErr w:type="spellStart"/>
      <w:r w:rsidRPr="00C8632A">
        <w:rPr>
          <w:rFonts w:cs="Times New Roman"/>
          <w:szCs w:val="24"/>
        </w:rPr>
        <w:t>Найдієвішим</w:t>
      </w:r>
      <w:proofErr w:type="spellEnd"/>
      <w:r w:rsidRPr="00C8632A">
        <w:rPr>
          <w:rFonts w:cs="Times New Roman"/>
          <w:szCs w:val="24"/>
        </w:rPr>
        <w:t xml:space="preserve"> засобом легітимації влади є успішне здійснення державної політики й економічних програм, стійке зростання доходів населення й рівня життя у цілому.</w:t>
      </w:r>
    </w:p>
    <w:p w:rsidR="00C8632A" w:rsidRPr="00C8632A" w:rsidRDefault="00C8632A" w:rsidP="007C29C3">
      <w:pPr>
        <w:pStyle w:val="Heading1"/>
      </w:pPr>
      <w:r w:rsidRPr="00C8632A">
        <w:lastRenderedPageBreak/>
        <w:t>12. Види влади. Специфіка політичної влади</w:t>
      </w:r>
    </w:p>
    <w:p w:rsidR="00C8632A" w:rsidRPr="00C8632A" w:rsidRDefault="00C8632A" w:rsidP="00C8632A">
      <w:pPr>
        <w:rPr>
          <w:rFonts w:cs="Times New Roman"/>
          <w:szCs w:val="24"/>
        </w:rPr>
      </w:pPr>
      <w:r w:rsidRPr="00C8632A">
        <w:rPr>
          <w:rFonts w:cs="Times New Roman"/>
          <w:szCs w:val="24"/>
        </w:rPr>
        <w:t xml:space="preserve">Особливості різних елементів влади: суб’єкта, об’єкта, ресурсів — можуть використовуватися як підстави для її </w:t>
      </w:r>
      <w:proofErr w:type="spellStart"/>
      <w:r w:rsidRPr="00C8632A">
        <w:rPr>
          <w:rFonts w:cs="Times New Roman"/>
          <w:szCs w:val="24"/>
        </w:rPr>
        <w:t>типологізації</w:t>
      </w:r>
      <w:proofErr w:type="spellEnd"/>
      <w:r w:rsidRPr="00C8632A">
        <w:rPr>
          <w:rFonts w:cs="Times New Roman"/>
          <w:szCs w:val="24"/>
        </w:rPr>
        <w:t>. Однією із найбільш змістовних класифікацій влади є її розподіл згідно з ресурсами, на яких вона базується, на економічну, соціальну, культурно-інформаційну, силову і політичну.</w:t>
      </w:r>
    </w:p>
    <w:p w:rsidR="00C8632A" w:rsidRPr="00C8632A" w:rsidRDefault="00C8632A" w:rsidP="00C8632A">
      <w:pPr>
        <w:rPr>
          <w:rFonts w:cs="Times New Roman"/>
          <w:szCs w:val="24"/>
        </w:rPr>
      </w:pPr>
      <w:r w:rsidRPr="00C8632A">
        <w:rPr>
          <w:rFonts w:cs="Times New Roman"/>
          <w:szCs w:val="24"/>
        </w:rPr>
        <w:t>Економічна влада — це контроль над економічними ресурсами, власність на різного роду матеріальні цінності. У своєму впливі на політику економічна влада володіє такими властивостями, як:</w:t>
      </w:r>
    </w:p>
    <w:p w:rsidR="00C8632A" w:rsidRPr="00C8632A" w:rsidRDefault="00C8632A" w:rsidP="00C8632A">
      <w:pPr>
        <w:rPr>
          <w:rFonts w:cs="Times New Roman"/>
          <w:szCs w:val="24"/>
        </w:rPr>
      </w:pPr>
      <w:r w:rsidRPr="00C8632A">
        <w:rPr>
          <w:rFonts w:cs="Times New Roman"/>
          <w:szCs w:val="24"/>
        </w:rPr>
        <w:t>1)</w:t>
      </w:r>
      <w:r w:rsidRPr="00C8632A">
        <w:rPr>
          <w:rFonts w:cs="Times New Roman"/>
          <w:szCs w:val="24"/>
        </w:rPr>
        <w:tab/>
        <w:t>Зв’язок з матеріальними, первинними, найбільш сильно діючими потребами людей. Задоволення первинних потреб в їжі, одежі, помешканні і т. ін. — необхідна умова існування людини. Прямий зв’язок із найважливішими потребами людей дозволяє широко використовувати економічну владу для забезпечення лояльності, а то й прямого підкупу політиків, чиновників, виборців.</w:t>
      </w:r>
    </w:p>
    <w:p w:rsidR="00C8632A" w:rsidRPr="00C8632A" w:rsidRDefault="00C8632A" w:rsidP="00C8632A">
      <w:pPr>
        <w:rPr>
          <w:rFonts w:cs="Times New Roman"/>
          <w:szCs w:val="24"/>
        </w:rPr>
      </w:pPr>
      <w:r w:rsidRPr="00C8632A">
        <w:rPr>
          <w:rFonts w:cs="Times New Roman"/>
          <w:szCs w:val="24"/>
        </w:rPr>
        <w:t>2)</w:t>
      </w:r>
      <w:r w:rsidRPr="00C8632A">
        <w:rPr>
          <w:rFonts w:cs="Times New Roman"/>
          <w:szCs w:val="24"/>
        </w:rPr>
        <w:tab/>
        <w:t>Широта або навіть універсальність мотиваційного впливу. Вона яскраво проявляється в дуже широких можливостях грошей, за які в ринковому суспільстві можна придбати різноманітні цінності й блага.</w:t>
      </w:r>
    </w:p>
    <w:p w:rsidR="00C8632A" w:rsidRPr="00C8632A" w:rsidRDefault="00C8632A" w:rsidP="00C8632A">
      <w:pPr>
        <w:rPr>
          <w:rFonts w:cs="Times New Roman"/>
          <w:szCs w:val="24"/>
        </w:rPr>
      </w:pPr>
      <w:r w:rsidRPr="00C8632A">
        <w:rPr>
          <w:rFonts w:cs="Times New Roman"/>
          <w:szCs w:val="24"/>
        </w:rPr>
        <w:t>3)</w:t>
      </w:r>
      <w:r w:rsidRPr="00C8632A">
        <w:rPr>
          <w:rFonts w:cs="Times New Roman"/>
          <w:szCs w:val="24"/>
        </w:rPr>
        <w:tab/>
        <w:t>Непомітність і широкі можливості проникнення. Носієм економічної влади є гроші. Канали і обсяги їх переміщення важко контролювати. Це дозволяє широко використовувати фінансові ресурси, навіть порушуючи виборче законодавство, підтримуючи бажані їх власникам політичні сили.</w:t>
      </w:r>
    </w:p>
    <w:p w:rsidR="00C8632A" w:rsidRPr="00C8632A" w:rsidRDefault="00C8632A" w:rsidP="00C8632A">
      <w:pPr>
        <w:rPr>
          <w:rFonts w:cs="Times New Roman"/>
          <w:szCs w:val="24"/>
        </w:rPr>
      </w:pPr>
      <w:r w:rsidRPr="00C8632A">
        <w:rPr>
          <w:rFonts w:cs="Times New Roman"/>
          <w:szCs w:val="24"/>
        </w:rPr>
        <w:t>З економічною владою тісно пов’язана влада соціальна. Якщо економічна влада передбачає розподіл матеріальних благ, то соціальна — розподіл становища у соціальній структурі — статусів, посад, пільг і привілеїв.</w:t>
      </w:r>
    </w:p>
    <w:p w:rsidR="00C8632A" w:rsidRPr="00C8632A" w:rsidRDefault="00C8632A" w:rsidP="00C8632A">
      <w:pPr>
        <w:rPr>
          <w:rFonts w:cs="Times New Roman"/>
          <w:szCs w:val="24"/>
        </w:rPr>
      </w:pPr>
      <w:r w:rsidRPr="00C8632A">
        <w:rPr>
          <w:rFonts w:cs="Times New Roman"/>
          <w:szCs w:val="24"/>
        </w:rPr>
        <w:t>Культурно-інформаційна влада — це, насамперед, влада над людьми за допомогою наукових знань, інформації і засобів їх розповсюдження. Крім того, вона включає моральну, релігійну і деякі інші види влади. У сучасному суспільстві із всіх видів духовного впливу на перший план виходить духовно-інформаційна влада. Знання використовуються як для підготовки урядових рішень, так і для прямого впливу на свідомість людей з метою забезпечення їх політичної лояльності й підтримки. Такий вплив здійснюється через інститути соціалізації (школу, інші навчальні установи), а також за допомогою ЗМІ (засобів масової інформації).</w:t>
      </w:r>
    </w:p>
    <w:p w:rsidR="00C8632A" w:rsidRPr="00C8632A" w:rsidRDefault="00C8632A" w:rsidP="00C8632A">
      <w:pPr>
        <w:rPr>
          <w:rFonts w:cs="Times New Roman"/>
          <w:szCs w:val="24"/>
        </w:rPr>
      </w:pPr>
      <w:r w:rsidRPr="00C8632A">
        <w:rPr>
          <w:rFonts w:cs="Times New Roman"/>
          <w:szCs w:val="24"/>
        </w:rPr>
        <w:t>Силова влада (або влада примусу) опирається на силові ресурси і означає контроль над людьми за допомогою застосування чи загрози застосування фізичної сили.</w:t>
      </w:r>
    </w:p>
    <w:p w:rsidR="00C8632A" w:rsidRPr="00C8632A" w:rsidRDefault="00C8632A" w:rsidP="00C8632A">
      <w:pPr>
        <w:rPr>
          <w:rFonts w:cs="Times New Roman"/>
          <w:szCs w:val="24"/>
        </w:rPr>
      </w:pPr>
      <w:r w:rsidRPr="00C8632A">
        <w:rPr>
          <w:rFonts w:cs="Times New Roman"/>
          <w:szCs w:val="24"/>
        </w:rPr>
        <w:t xml:space="preserve">Політична влада перебуває в особливому відношенні до всіх інших влад у суспільстві, оскільки вона, зазвичай, включає більшою чи меншою мірою всі вище названі різновиди влади. У той же час політична влада має свої специфічні ознаки: легальність, легітимність, верховенство, вплив, </w:t>
      </w:r>
      <w:proofErr w:type="spellStart"/>
      <w:r w:rsidRPr="00C8632A">
        <w:rPr>
          <w:rFonts w:cs="Times New Roman"/>
          <w:szCs w:val="24"/>
        </w:rPr>
        <w:t>всезагальність</w:t>
      </w:r>
      <w:proofErr w:type="spellEnd"/>
      <w:r w:rsidRPr="00C8632A">
        <w:rPr>
          <w:rFonts w:cs="Times New Roman"/>
          <w:szCs w:val="24"/>
        </w:rPr>
        <w:t xml:space="preserve">, </w:t>
      </w:r>
      <w:proofErr w:type="spellStart"/>
      <w:r w:rsidRPr="00C8632A">
        <w:rPr>
          <w:rFonts w:cs="Times New Roman"/>
          <w:szCs w:val="24"/>
        </w:rPr>
        <w:t>моноцентричність</w:t>
      </w:r>
      <w:proofErr w:type="spellEnd"/>
      <w:r w:rsidRPr="00C8632A">
        <w:rPr>
          <w:rFonts w:cs="Times New Roman"/>
          <w:szCs w:val="24"/>
        </w:rPr>
        <w:t>, ефективність і результативність.</w:t>
      </w:r>
    </w:p>
    <w:p w:rsidR="00C8632A" w:rsidRPr="00C8632A" w:rsidRDefault="00C8632A" w:rsidP="00C8632A">
      <w:pPr>
        <w:rPr>
          <w:rFonts w:cs="Times New Roman"/>
          <w:szCs w:val="24"/>
        </w:rPr>
      </w:pPr>
      <w:r w:rsidRPr="00C8632A">
        <w:rPr>
          <w:rFonts w:cs="Times New Roman"/>
          <w:szCs w:val="24"/>
        </w:rPr>
        <w:t>Легальність влади означає її законність, юридичну правомірність. Легальна влада діє на основі чітко фіксованих нормативно- правових актів.</w:t>
      </w:r>
    </w:p>
    <w:p w:rsidR="00C8632A" w:rsidRPr="00C8632A" w:rsidRDefault="00C8632A" w:rsidP="00C8632A">
      <w:pPr>
        <w:rPr>
          <w:rFonts w:cs="Times New Roman"/>
          <w:szCs w:val="24"/>
        </w:rPr>
      </w:pPr>
      <w:r w:rsidRPr="00C8632A">
        <w:rPr>
          <w:rFonts w:cs="Times New Roman"/>
          <w:szCs w:val="24"/>
        </w:rPr>
        <w:t>Легітимність влади — це добровільне визнання існуючої влади громадянами, довіра до неї з їхнього боку, визнання її справедливою, прогресивною.</w:t>
      </w:r>
    </w:p>
    <w:p w:rsidR="00C8632A" w:rsidRPr="00C8632A" w:rsidRDefault="00C8632A" w:rsidP="00C8632A">
      <w:pPr>
        <w:rPr>
          <w:rFonts w:cs="Times New Roman"/>
          <w:szCs w:val="24"/>
        </w:rPr>
      </w:pPr>
      <w:r w:rsidRPr="00C8632A">
        <w:rPr>
          <w:rFonts w:cs="Times New Roman"/>
          <w:szCs w:val="24"/>
        </w:rPr>
        <w:t>Верховенство влади — це обов’язковість виконання владних рішень (економічних, політичних, правових та ін.) усіма членами суспільства.</w:t>
      </w:r>
    </w:p>
    <w:p w:rsidR="00C8632A" w:rsidRPr="00C8632A" w:rsidRDefault="00C8632A" w:rsidP="00C8632A">
      <w:pPr>
        <w:rPr>
          <w:rFonts w:cs="Times New Roman"/>
          <w:szCs w:val="24"/>
        </w:rPr>
      </w:pPr>
      <w:r w:rsidRPr="00C8632A">
        <w:rPr>
          <w:rFonts w:cs="Times New Roman"/>
          <w:szCs w:val="24"/>
        </w:rPr>
        <w:t>Вплив влади — це здатність суб’єкта політики здійснювати вплив у певному напрямку на поведінку індивідів, груп, організацій з метою сформувати чи змінити думку людей із певного питання, врегулювати політичну поведінку тощо.</w:t>
      </w:r>
    </w:p>
    <w:p w:rsidR="00C8632A" w:rsidRPr="00C8632A" w:rsidRDefault="00C8632A" w:rsidP="00C8632A">
      <w:pPr>
        <w:rPr>
          <w:rFonts w:cs="Times New Roman"/>
          <w:szCs w:val="24"/>
        </w:rPr>
      </w:pPr>
      <w:proofErr w:type="spellStart"/>
      <w:r w:rsidRPr="00C8632A">
        <w:rPr>
          <w:rFonts w:cs="Times New Roman"/>
          <w:szCs w:val="24"/>
        </w:rPr>
        <w:t>Всезагальність</w:t>
      </w:r>
      <w:proofErr w:type="spellEnd"/>
      <w:r w:rsidRPr="00C8632A">
        <w:rPr>
          <w:rFonts w:cs="Times New Roman"/>
          <w:szCs w:val="24"/>
        </w:rPr>
        <w:t xml:space="preserve"> (тобто публічність) означає, що політична влада діє на основі права і від імені всього суспільства.</w:t>
      </w:r>
    </w:p>
    <w:p w:rsidR="00C8632A" w:rsidRPr="00C8632A" w:rsidRDefault="00C8632A" w:rsidP="00C8632A">
      <w:pPr>
        <w:rPr>
          <w:rFonts w:cs="Times New Roman"/>
          <w:szCs w:val="24"/>
        </w:rPr>
      </w:pPr>
      <w:proofErr w:type="spellStart"/>
      <w:r w:rsidRPr="00C8632A">
        <w:rPr>
          <w:rFonts w:cs="Times New Roman"/>
          <w:szCs w:val="24"/>
        </w:rPr>
        <w:t>Моноцентричність</w:t>
      </w:r>
      <w:proofErr w:type="spellEnd"/>
      <w:r w:rsidRPr="00C8632A">
        <w:rPr>
          <w:rFonts w:cs="Times New Roman"/>
          <w:szCs w:val="24"/>
        </w:rPr>
        <w:t xml:space="preserve"> — означає існування загальнодержавного центру (системи владних органів) прийняття рішень.</w:t>
      </w:r>
    </w:p>
    <w:p w:rsidR="00C8632A" w:rsidRPr="00C8632A" w:rsidRDefault="00C8632A" w:rsidP="00C8632A">
      <w:pPr>
        <w:rPr>
          <w:rFonts w:cs="Times New Roman"/>
          <w:szCs w:val="24"/>
        </w:rPr>
      </w:pPr>
      <w:r w:rsidRPr="00C8632A">
        <w:rPr>
          <w:rFonts w:cs="Times New Roman"/>
          <w:szCs w:val="24"/>
        </w:rPr>
        <w:t>Ефективність і результативність влади полягає у тому, що саме в конкретних соціальних результатах реалізуються усі задуми, платформи, програми влади, з’ясовується її здатність ефективно управляти усіма сферами суспільного життя.</w:t>
      </w:r>
    </w:p>
    <w:p w:rsidR="00C8632A" w:rsidRPr="00C8632A" w:rsidRDefault="00C8632A" w:rsidP="00C8632A">
      <w:pPr>
        <w:rPr>
          <w:rFonts w:cs="Times New Roman"/>
          <w:szCs w:val="24"/>
        </w:rPr>
      </w:pPr>
      <w:r w:rsidRPr="00C8632A">
        <w:rPr>
          <w:rFonts w:cs="Times New Roman"/>
          <w:szCs w:val="24"/>
        </w:rPr>
        <w:lastRenderedPageBreak/>
        <w:t xml:space="preserve">Типологія влади не зводиться тільки до розглянутих вище видів влади. За сферами прояву влада ділиться на державну, партійну, </w:t>
      </w:r>
      <w:proofErr w:type="spellStart"/>
      <w:r w:rsidRPr="00C8632A">
        <w:rPr>
          <w:rFonts w:cs="Times New Roman"/>
          <w:szCs w:val="24"/>
        </w:rPr>
        <w:t>профсоюзну</w:t>
      </w:r>
      <w:proofErr w:type="spellEnd"/>
      <w:r w:rsidRPr="00C8632A">
        <w:rPr>
          <w:rFonts w:cs="Times New Roman"/>
          <w:szCs w:val="24"/>
        </w:rPr>
        <w:t xml:space="preserve">, сімейну і т. ін. За межами розповсюдження виділяють: </w:t>
      </w:r>
      <w:proofErr w:type="spellStart"/>
      <w:r w:rsidRPr="00C8632A">
        <w:rPr>
          <w:rFonts w:cs="Times New Roman"/>
          <w:szCs w:val="24"/>
        </w:rPr>
        <w:t>мегарівень</w:t>
      </w:r>
      <w:proofErr w:type="spellEnd"/>
      <w:r w:rsidRPr="00C8632A">
        <w:rPr>
          <w:rFonts w:cs="Times New Roman"/>
          <w:szCs w:val="24"/>
        </w:rPr>
        <w:t xml:space="preserve"> — міжнародні організації, наприклад, ООН, НАТО і т. ін.; макрорівень — центральні органи держави; </w:t>
      </w:r>
      <w:proofErr w:type="spellStart"/>
      <w:r w:rsidRPr="00C8632A">
        <w:rPr>
          <w:rFonts w:cs="Times New Roman"/>
          <w:szCs w:val="24"/>
        </w:rPr>
        <w:t>мезорівень</w:t>
      </w:r>
      <w:proofErr w:type="spellEnd"/>
      <w:r w:rsidRPr="00C8632A">
        <w:rPr>
          <w:rFonts w:cs="Times New Roman"/>
          <w:szCs w:val="24"/>
        </w:rPr>
        <w:t xml:space="preserve"> —організації (обласні, районні і т. ін.), підпорядковані центру; мікрорівень — влада в первинних організаціях і малих групах.</w:t>
      </w:r>
    </w:p>
    <w:p w:rsidR="00C8632A" w:rsidRPr="00C8632A" w:rsidRDefault="00C8632A" w:rsidP="00C8632A">
      <w:pPr>
        <w:rPr>
          <w:rFonts w:cs="Times New Roman"/>
          <w:szCs w:val="24"/>
        </w:rPr>
      </w:pPr>
      <w:r w:rsidRPr="00C8632A">
        <w:rPr>
          <w:rFonts w:cs="Times New Roman"/>
          <w:szCs w:val="24"/>
        </w:rPr>
        <w:t>Можлива класифікація влади по функціях її органів, наприклад, законодавча, виконавча і судова влада держави.</w:t>
      </w:r>
    </w:p>
    <w:sectPr w:rsidR="00C8632A" w:rsidRPr="00C8632A" w:rsidSect="00F94202">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0785" w:rsidRDefault="00E00785" w:rsidP="002233F1">
      <w:r>
        <w:separator/>
      </w:r>
    </w:p>
  </w:endnote>
  <w:endnote w:type="continuationSeparator" w:id="0">
    <w:p w:rsidR="00E00785" w:rsidRDefault="00E00785" w:rsidP="00223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0785" w:rsidRDefault="00E00785" w:rsidP="002233F1">
      <w:r>
        <w:separator/>
      </w:r>
    </w:p>
  </w:footnote>
  <w:footnote w:type="continuationSeparator" w:id="0">
    <w:p w:rsidR="00E00785" w:rsidRDefault="00E00785" w:rsidP="002233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4366901"/>
      <w:docPartObj>
        <w:docPartGallery w:val="Page Numbers (Top of Page)"/>
        <w:docPartUnique/>
      </w:docPartObj>
    </w:sdtPr>
    <w:sdtEndPr/>
    <w:sdtContent>
      <w:p w:rsidR="002233F1" w:rsidRDefault="002233F1">
        <w:pPr>
          <w:pStyle w:val="Header"/>
          <w:jc w:val="right"/>
        </w:pPr>
        <w:r>
          <w:fldChar w:fldCharType="begin"/>
        </w:r>
        <w:r>
          <w:instrText>PAGE   \* MERGEFORMAT</w:instrText>
        </w:r>
        <w:r>
          <w:fldChar w:fldCharType="separate"/>
        </w:r>
        <w:r w:rsidR="00082FA7" w:rsidRPr="00082FA7">
          <w:rPr>
            <w:noProof/>
            <w:lang w:val="ru-RU"/>
          </w:rPr>
          <w:t>11</w:t>
        </w:r>
        <w:r>
          <w:fldChar w:fldCharType="end"/>
        </w:r>
      </w:p>
    </w:sdtContent>
  </w:sdt>
  <w:p w:rsidR="002233F1" w:rsidRDefault="002233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A91F27"/>
    <w:multiLevelType w:val="hybridMultilevel"/>
    <w:tmpl w:val="736EAC6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11D"/>
    <w:rsid w:val="0004111D"/>
    <w:rsid w:val="00082FA7"/>
    <w:rsid w:val="002233F1"/>
    <w:rsid w:val="005F2D80"/>
    <w:rsid w:val="00704614"/>
    <w:rsid w:val="007C29C3"/>
    <w:rsid w:val="00946799"/>
    <w:rsid w:val="00994D73"/>
    <w:rsid w:val="009B53DC"/>
    <w:rsid w:val="00C8632A"/>
    <w:rsid w:val="00D76F2E"/>
    <w:rsid w:val="00E00785"/>
    <w:rsid w:val="00F9420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8BE079-571A-4316-A2EA-F5F54BC4C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29C3"/>
    <w:pPr>
      <w:spacing w:after="0" w:line="240" w:lineRule="auto"/>
      <w:ind w:firstLine="709"/>
      <w:jc w:val="both"/>
    </w:pPr>
    <w:rPr>
      <w:rFonts w:ascii="Times New Roman" w:hAnsi="Times New Roman"/>
      <w:sz w:val="24"/>
    </w:rPr>
  </w:style>
  <w:style w:type="paragraph" w:styleId="Heading1">
    <w:name w:val="heading 1"/>
    <w:basedOn w:val="Normal"/>
    <w:next w:val="Normal"/>
    <w:link w:val="Heading1Char"/>
    <w:autoRedefine/>
    <w:uiPriority w:val="9"/>
    <w:qFormat/>
    <w:rsid w:val="00082FA7"/>
    <w:pPr>
      <w:keepNext/>
      <w:keepLines/>
      <w:spacing w:before="240" w:after="120"/>
      <w:ind w:firstLine="0"/>
      <w:jc w:val="center"/>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D73"/>
    <w:pPr>
      <w:ind w:left="720"/>
      <w:contextualSpacing/>
    </w:pPr>
  </w:style>
  <w:style w:type="paragraph" w:styleId="Header">
    <w:name w:val="header"/>
    <w:basedOn w:val="Normal"/>
    <w:link w:val="HeaderChar"/>
    <w:uiPriority w:val="99"/>
    <w:unhideWhenUsed/>
    <w:rsid w:val="002233F1"/>
    <w:pPr>
      <w:tabs>
        <w:tab w:val="center" w:pos="4819"/>
        <w:tab w:val="right" w:pos="9639"/>
      </w:tabs>
    </w:pPr>
  </w:style>
  <w:style w:type="character" w:customStyle="1" w:styleId="HeaderChar">
    <w:name w:val="Header Char"/>
    <w:basedOn w:val="DefaultParagraphFont"/>
    <w:link w:val="Header"/>
    <w:uiPriority w:val="99"/>
    <w:rsid w:val="002233F1"/>
  </w:style>
  <w:style w:type="paragraph" w:styleId="Footer">
    <w:name w:val="footer"/>
    <w:basedOn w:val="Normal"/>
    <w:link w:val="FooterChar"/>
    <w:uiPriority w:val="99"/>
    <w:unhideWhenUsed/>
    <w:rsid w:val="002233F1"/>
    <w:pPr>
      <w:tabs>
        <w:tab w:val="center" w:pos="4819"/>
        <w:tab w:val="right" w:pos="9639"/>
      </w:tabs>
    </w:pPr>
  </w:style>
  <w:style w:type="character" w:customStyle="1" w:styleId="FooterChar">
    <w:name w:val="Footer Char"/>
    <w:basedOn w:val="DefaultParagraphFont"/>
    <w:link w:val="Footer"/>
    <w:uiPriority w:val="99"/>
    <w:rsid w:val="002233F1"/>
  </w:style>
  <w:style w:type="character" w:customStyle="1" w:styleId="Heading1Char">
    <w:name w:val="Heading 1 Char"/>
    <w:basedOn w:val="DefaultParagraphFont"/>
    <w:link w:val="Heading1"/>
    <w:uiPriority w:val="9"/>
    <w:rsid w:val="00082FA7"/>
    <w:rPr>
      <w:rFonts w:asciiTheme="majorHAnsi" w:eastAsiaTheme="majorEastAsia" w:hAnsiTheme="majorHAnsi" w:cstheme="majorBidi"/>
      <w:sz w:val="32"/>
      <w:szCs w:val="32"/>
    </w:rPr>
  </w:style>
  <w:style w:type="paragraph" w:styleId="NoSpacing">
    <w:name w:val="No Spacing"/>
    <w:uiPriority w:val="1"/>
    <w:qFormat/>
    <w:rsid w:val="00082FA7"/>
    <w:pPr>
      <w:spacing w:after="0" w:line="240" w:lineRule="auto"/>
      <w:ind w:firstLine="709"/>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707449">
      <w:bodyDiv w:val="1"/>
      <w:marLeft w:val="0"/>
      <w:marRight w:val="0"/>
      <w:marTop w:val="0"/>
      <w:marBottom w:val="0"/>
      <w:divBdr>
        <w:top w:val="none" w:sz="0" w:space="0" w:color="auto"/>
        <w:left w:val="none" w:sz="0" w:space="0" w:color="auto"/>
        <w:bottom w:val="none" w:sz="0" w:space="0" w:color="auto"/>
        <w:right w:val="none" w:sz="0" w:space="0" w:color="auto"/>
      </w:divBdr>
    </w:div>
    <w:div w:id="546533820">
      <w:bodyDiv w:val="1"/>
      <w:marLeft w:val="0"/>
      <w:marRight w:val="0"/>
      <w:marTop w:val="0"/>
      <w:marBottom w:val="0"/>
      <w:divBdr>
        <w:top w:val="none" w:sz="0" w:space="0" w:color="auto"/>
        <w:left w:val="none" w:sz="0" w:space="0" w:color="auto"/>
        <w:bottom w:val="none" w:sz="0" w:space="0" w:color="auto"/>
        <w:right w:val="none" w:sz="0" w:space="0" w:color="auto"/>
      </w:divBdr>
    </w:div>
    <w:div w:id="1195078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014F23-B835-4C8B-A5C6-5EB3D60CF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14</Pages>
  <Words>7919</Words>
  <Characters>45143</Characters>
  <Application>Microsoft Office Word</Application>
  <DocSecurity>0</DocSecurity>
  <Lines>376</Lines>
  <Paragraphs>105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Home</Company>
  <LinksUpToDate>false</LinksUpToDate>
  <CharactersWithSpaces>52957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Коваль Максим</dc:creator>
  <cp:keywords/>
  <dc:description/>
  <cp:lastModifiedBy>Microsoft account</cp:lastModifiedBy>
  <cp:revision>9</cp:revision>
  <dcterms:created xsi:type="dcterms:W3CDTF">2015-09-22T09:40:00Z</dcterms:created>
  <dcterms:modified xsi:type="dcterms:W3CDTF">2015-10-06T06:50:00Z</dcterms:modified>
</cp:coreProperties>
</file>