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27107BBC" w:rsidR="009D2668" w:rsidRPr="009D2668" w:rsidRDefault="0014486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Название организации</w:t>
            </w:r>
            <w:bookmarkStart w:id="3" w:name="_GoBack"/>
            <w:bookmarkEnd w:id="3"/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7E1F0DCF" w:rsidR="009D2668" w:rsidRPr="009D2668" w:rsidRDefault="00584AF0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bdo w:val="ltr">
              <w:r w:rsidR="009D2668" w:rsidRPr="009D2668">
                <w:rPr>
                  <w:rFonts w:cs="Times New Roman"/>
                  <w:sz w:val="22"/>
                  <w:szCs w:val="22"/>
                </w:rPr>
                <w:t>‬</w:t>
              </w:r>
              <w:r w:rsidR="00184E4C">
                <w:t>ОГРН_</w:t>
              </w:r>
              <w:r w:rsidR="00AE2D62">
                <w:t>‬</w:t>
              </w:r>
              <w:r w:rsidR="00AE2D62">
                <w:t>‬</w:t>
              </w:r>
              <w:r w:rsidR="006C6407">
                <w:t>‬</w:t>
              </w:r>
              <w:r w:rsidR="001F31A7">
                <w:t>‬</w:t>
              </w:r>
              <w:r w:rsidR="00DA1730">
                <w:t>‬</w:t>
              </w:r>
              <w:r>
                <w:t>‬</w:t>
              </w:r>
            </w:bdo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7BFF4299" w:rsidR="009D2668" w:rsidRPr="009D2668" w:rsidRDefault="00584AF0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bdo w:val="ltr">
              <w:r w:rsidR="00184E4C" w:rsidRPr="009D2668">
                <w:rPr>
                  <w:rFonts w:cs="Times New Roman"/>
                  <w:sz w:val="22"/>
                  <w:szCs w:val="22"/>
                </w:rPr>
                <w:t xml:space="preserve"> ИНН</w:t>
              </w:r>
              <w:r w:rsidR="00184E4C">
                <w:rPr>
                  <w:rFonts w:cs="Times New Roman"/>
                  <w:sz w:val="22"/>
                  <w:szCs w:val="22"/>
                </w:rPr>
                <w:t>_</w:t>
              </w:r>
              <w:r w:rsidR="00184E4C" w:rsidRPr="009D2668">
                <w:rPr>
                  <w:rFonts w:cs="Times New Roman"/>
                  <w:sz w:val="22"/>
                  <w:szCs w:val="22"/>
                </w:rPr>
                <w:t>/КПП</w:t>
              </w:r>
              <w:r w:rsidR="00184E4C">
                <w:rPr>
                  <w:rFonts w:cs="Times New Roman"/>
                  <w:sz w:val="22"/>
                  <w:szCs w:val="22"/>
                </w:rPr>
                <w:t>_</w:t>
              </w:r>
              <w:r>
                <w:t>‬</w:t>
              </w:r>
            </w:bdo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77777777" w:rsidR="009D2668" w:rsidRPr="009D2668" w:rsidRDefault="009D2668" w:rsidP="002D5EFC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171843, Тверская обл., г. Удомля, пер. Школьный, 9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13.04.2010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8A0C9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1. ООО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Леспроминвест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>» – 60%</w:t>
            </w:r>
          </w:p>
          <w:p w14:paraId="690D30C2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2. ООО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Инвестлес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Пром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>» – 30%</w:t>
            </w:r>
          </w:p>
          <w:p w14:paraId="3A147857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3. Компания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Троссо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Инвестментс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Лимитед» –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22 500 рублей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3795EC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Михеев Сергей Юрьевич</w:t>
            </w:r>
          </w:p>
          <w:p w14:paraId="307F604B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 691605354184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77777777" w:rsidR="00E12BC0" w:rsidRPr="009D2668" w:rsidRDefault="00646810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646810">
              <w:rPr>
                <w:rFonts w:cs="Times New Roman"/>
                <w:sz w:val="22"/>
                <w:szCs w:val="22"/>
              </w:rPr>
              <w:t>Лесоводство и прочая лесохозяйственная деятельность</w:t>
            </w:r>
            <w:r>
              <w:rPr>
                <w:rFonts w:cs="Times New Roman"/>
                <w:sz w:val="22"/>
                <w:szCs w:val="22"/>
              </w:rPr>
              <w:t xml:space="preserve"> (02.10)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77777777" w:rsidR="003E5514" w:rsidRPr="009D2668" w:rsidRDefault="00646810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ОСН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 xml:space="preserve">Здесь нужен </w:t>
      </w:r>
      <w:proofErr w:type="spellStart"/>
      <w:r w:rsidRPr="007E5EA8">
        <w:rPr>
          <w:i/>
          <w:iCs/>
          <w:color w:val="FF0000"/>
        </w:rPr>
        <w:t>таймлайн</w:t>
      </w:r>
      <w:proofErr w:type="spellEnd"/>
      <w:r w:rsidRPr="007E5EA8">
        <w:rPr>
          <w:i/>
          <w:iCs/>
          <w:color w:val="FF0000"/>
        </w:rPr>
        <w:t xml:space="preserve"> на котором будет отражено кто и в каком размере </w:t>
      </w:r>
      <w:proofErr w:type="spellStart"/>
      <w:r w:rsidRPr="007E5EA8">
        <w:rPr>
          <w:i/>
          <w:iCs/>
          <w:color w:val="FF0000"/>
        </w:rPr>
        <w:t>владелей</w:t>
      </w:r>
      <w:proofErr w:type="spellEnd"/>
      <w:r w:rsidRPr="007E5EA8">
        <w:rPr>
          <w:i/>
          <w:iCs/>
          <w:color w:val="FF0000"/>
        </w:rPr>
        <w:t xml:space="preserve">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proofErr w:type="spellStart"/>
      <w:r w:rsidRPr="007E5EA8">
        <w:rPr>
          <w:i/>
          <w:iCs/>
          <w:color w:val="FF0000"/>
          <w:lang w:val="en-US"/>
        </w:rPr>
        <w:t>hatgpt</w:t>
      </w:r>
      <w:proofErr w:type="spellEnd"/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Наименованеи</w:t>
            </w:r>
            <w:proofErr w:type="spellEnd"/>
            <w:r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строка – среднесписочная </w:t>
      </w:r>
      <w:proofErr w:type="spellStart"/>
      <w:r>
        <w:t>числ</w:t>
      </w:r>
      <w:proofErr w:type="spellEnd"/>
      <w:r>
        <w:t xml:space="preserve">. Информация берется за 3 последних года. Оплата труда также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 формы № 4 Отчет о движении денежных средств, строка – оплата труда работников</w:t>
      </w:r>
    </w:p>
  </w:comment>
  <w:comment w:id="8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</w:t>
      </w:r>
      <w:proofErr w:type="spellStart"/>
      <w:r w:rsidR="0099691A">
        <w:t>аффилированность</w:t>
      </w:r>
      <w:proofErr w:type="spellEnd"/>
      <w:r w:rsidR="0099691A"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 Рассматриваются последние 3 года</w:t>
      </w:r>
    </w:p>
  </w:comment>
  <w:comment w:id="18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6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8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50800" w14:textId="77777777" w:rsidR="00584AF0" w:rsidRDefault="00584AF0" w:rsidP="001153C2">
      <w:r>
        <w:separator/>
      </w:r>
    </w:p>
  </w:endnote>
  <w:endnote w:type="continuationSeparator" w:id="0">
    <w:p w14:paraId="0C6EB4DC" w14:textId="77777777" w:rsidR="00584AF0" w:rsidRDefault="00584AF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DCEC0CE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144866">
          <w:rPr>
            <w:rStyle w:val="af5"/>
            <w:noProof/>
          </w:rPr>
          <w:t>15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D07C9" w14:textId="77777777" w:rsidR="00584AF0" w:rsidRDefault="00584AF0" w:rsidP="001153C2">
      <w:r>
        <w:separator/>
      </w:r>
    </w:p>
  </w:footnote>
  <w:footnote w:type="continuationSeparator" w:id="0">
    <w:p w14:paraId="653DA4FD" w14:textId="77777777" w:rsidR="00584AF0" w:rsidRDefault="00584AF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44866"/>
    <w:rsid w:val="00154184"/>
    <w:rsid w:val="00184E4C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84AF0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DA1730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6E286-D1E8-4E2A-B1BE-44A52A8E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9</cp:revision>
  <dcterms:created xsi:type="dcterms:W3CDTF">2025-05-26T08:14:00Z</dcterms:created>
  <dcterms:modified xsi:type="dcterms:W3CDTF">2025-05-26T15:54:00Z</dcterms:modified>
</cp:coreProperties>
</file>