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"АРХИТЕКТОР ГРУПП"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1135049000503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5049021498 / 505501001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140730, Московская обл, г Шатура, г Рошаль, ул Косякова, 13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28 ноября 2013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Аржанова Ольга Валентиновна, ИНН 505520027530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Аржанов Павел Юрьевич, ИНН 5055009222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Торговля оптовая прочими строительными материалами и изделиями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8</w:t>
            </w:r>
          </w:p>
        </w:tc>
        <w:tc>
          <w:tcPr>
            <w:tcW w:w="2336" w:type="dxa"/>
            <w:vAlign w:val="center"/>
          </w:tcPr>
          <w:p>
            <w:r>
              <w:t>13</w:t>
            </w:r>
          </w:p>
        </w:tc>
        <w:tc>
          <w:tcPr>
            <w:tcW w:w="2337" w:type="dxa"/>
            <w:vAlign w:val="center"/>
          </w:tcPr>
          <w:p>
            <w:r>
              <w:t>19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56000</w:t>
            </w:r>
          </w:p>
        </w:tc>
        <w:tc>
          <w:tcPr>
            <w:tcW w:w="2336" w:type="dxa"/>
            <w:vAlign w:val="center"/>
          </w:tcPr>
          <w:p>
            <w:r>
              <w:t>71000</w:t>
            </w:r>
          </w:p>
        </w:tc>
        <w:tc>
          <w:tcPr>
            <w:tcW w:w="2337" w:type="dxa"/>
            <w:vAlign w:val="center"/>
          </w:tcPr>
          <w:p>
            <w:r>
              <w:t>101000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>
        <w:tc>
          <w:tcPr>
            <w:tcW w:type="dxa" w:w="1838"/>
          </w:tcPr>
          <w:p>
            <w:r>
              <w:t>ООО "АРХИТЕКТОР ГРУПП"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Аржанов Павел Юрьевич, , 28.11.2013, ИНН 505500922221</w:t>
            </w:r>
          </w:p>
        </w:tc>
        <w:tc>
          <w:tcPr>
            <w:tcW w:type="dxa" w:w="2021"/>
          </w:tcPr>
          <w:p>
            <w:r>
              <w:t>1) Аржанова Ольга Валентиновна, ИНН 505520027530,100%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28.11.2013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ИП Аржанов Павел Юрьевич</w:t>
              <w:br/>
              <w:t>ИНН: 505500922221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Московская обл, г Рошаль, 18.04.2011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"СИГЕЙТ"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Хомутовский Евгений Игоревич, , 16.05.2018, ИНН 110404976904</w:t>
            </w:r>
          </w:p>
        </w:tc>
        <w:tc>
          <w:tcPr>
            <w:tcW w:type="dxa" w:w="2021"/>
          </w:tcPr>
          <w:p>
            <w:r>
              <w:t>1) Хомутовский Евгений Игоревич, ИНН 110404976904, 50%, 5 000 руб., 16.05.2018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ком 74, 16.05.2018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36 725 руб.</w:t>
            </w:r>
          </w:p>
        </w:tc>
        <w:tc>
          <w:tcPr>
            <w:tcW w:w="2336" w:type="dxa"/>
            <w:vAlign w:val="center"/>
          </w:tcPr>
          <w:p>
            <w:r>
              <w:t>37 448 руб.</w:t>
            </w:r>
          </w:p>
        </w:tc>
        <w:tc>
          <w:tcPr>
            <w:tcW w:w="2337" w:type="dxa"/>
            <w:vAlign w:val="center"/>
          </w:tcPr>
          <w:p>
            <w:r>
              <w:t>46 475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167 342 руб.</w:t>
            </w:r>
          </w:p>
        </w:tc>
        <w:tc>
          <w:tcPr>
            <w:tcW w:w="2336" w:type="dxa"/>
            <w:vAlign w:val="center"/>
          </w:tcPr>
          <w:p>
            <w:r>
              <w:t>244 669 руб.</w:t>
            </w:r>
          </w:p>
        </w:tc>
        <w:tc>
          <w:tcPr>
            <w:tcW w:w="2337" w:type="dxa"/>
            <w:vAlign w:val="center"/>
          </w:tcPr>
          <w:p>
            <w:r>
              <w:t>421 183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Общество с ограниченной ответственностью «Инновационные Технологии Строительных Материалов» (7725690393, 1107746209218)</w:t>
            </w:r>
          </w:p>
        </w:tc>
        <w:tc>
          <w:tcPr>
            <w:tcW w:type="dxa" w:w="1871"/>
          </w:tcPr>
          <w:p>
            <w:r>
              <w:t>22.09.2017</w:t>
            </w:r>
          </w:p>
        </w:tc>
        <w:tc>
          <w:tcPr>
            <w:tcW w:type="dxa" w:w="1457"/>
          </w:tcPr>
          <w:p>
            <w:r>
              <w:t>30 (Тридцать) календарны</w:t>
            </w:r>
          </w:p>
        </w:tc>
        <w:tc>
          <w:tcPr>
            <w:tcW w:type="dxa" w:w="3488"/>
          </w:tcPr>
          <w:p>
            <w:r>
              <w:t>автомобиль грузовой, с бортовой платформоймарка, модель:             ГАЗ –С41R13                     года выпуска:               2016                      цвет кузова:                  белый                     идентификационный номер (VIN): X96C41R13G1080058модель, № двигателя:    534430G0032180мощность двигателя:     110,3                    кузов (кабина) №            C41R11G0009852номерной знак:                р 193 хк 777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19" w:name="_Toc194935609"/>
      <w:r>
        <w:t>Сведения о лизинге.</w:t>
      </w:r>
      <w:bookmarkEnd w:id="19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30 апреля 2024 — 28 февраля 2026</w:t>
            </w:r>
          </w:p>
        </w:tc>
        <w:tc>
          <w:tcPr>
            <w:tcW w:type="dxa" w:w="1700"/>
          </w:tcPr>
          <w:p>
            <w:r>
              <w:t>Автомобили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</w:t>
            </w:r>
          </w:p>
        </w:tc>
        <w:tc>
          <w:tcPr>
            <w:tcW w:type="dxa" w:w="2524"/>
          </w:tcPr>
          <w:p>
            <w:r>
              <w:t>ООО "Мерседес-Бенц Файненшл Сервисес Рус" — ИНН 7707279342 ОГРН 1027739167389</w:t>
            </w:r>
          </w:p>
        </w:tc>
        <w:tc>
          <w:tcPr>
            <w:tcW w:type="dxa" w:w="1981"/>
          </w:tcPr>
          <w:p>
            <w:r>
              <w:t>19 июля 2021 — 23 июля 2025</w:t>
            </w:r>
          </w:p>
        </w:tc>
        <w:tc>
          <w:tcPr>
            <w:tcW w:type="dxa" w:w="1700"/>
          </w:tcPr>
          <w:p>
            <w:r>
              <w:t>Материальный актив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2E9B1395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6F5B782A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36D62A2F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F8084D0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  <w:tc>
          <w:tcPr>
            <w:tcW w:w="2336" w:type="dxa"/>
            <w:vAlign w:val="center"/>
          </w:tcPr>
          <w:p w14:paraId="7ECC39DD" w14:textId="1C5EB647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  <w:tc>
          <w:tcPr>
            <w:tcW w:w="2337" w:type="dxa"/>
            <w:vAlign w:val="center"/>
          </w:tcPr>
          <w:p w14:paraId="7BD4E086" w14:textId="6AB90078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  <w:bookmarkStart w:id="24" w:name="_GoBack"/>
            <w:bookmarkEnd w:id="24"/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5" w:name="_Toc194935614"/>
      <w:r>
        <w:t>Сведения о просуженной кредиторской задолженности.</w:t>
      </w:r>
      <w:bookmarkEnd w:id="25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379B2030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647A46E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54D95E0B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62A6931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12566DD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0E5529B" w14:textId="4213F2C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89ED9A8" w14:textId="22CA330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110B13C" w14:textId="6F0EB8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17B19DC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C63B20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421D62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18C113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FB1D42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18951E1" w14:textId="4920859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C1719ED" w14:textId="46370DF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D4A763B" w14:textId="13FF5A4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6C403DB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6998B8B" w14:textId="6B92728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B8B39FF" w14:textId="7C83E91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73CD810" w14:textId="43FDD93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5C42822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3BC6FF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437A0963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8BA65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65F5E6A1" w14:textId="77777777" w:rsidTr="007E1A66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2B16BC2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838836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326F706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E87951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848BEF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D3B4F2F" w14:textId="5FAC83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1759BC08" w14:textId="351E1F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88F3F6B" w14:textId="223DBA3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466ADA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5CD3DA4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6D2919E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19D3CB4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5921EB8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9487A1A" w14:textId="02CBA26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8106B7" w14:textId="3A41A10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EBA16C" w14:textId="0C4B27C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55A1B77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5472DD5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21444E0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0554CCE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561B36C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86C4384" w14:textId="12B21D5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C670A79" w14:textId="44ABED0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809B6F9" w14:textId="3808CCF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3F432D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0D30634" w14:textId="56A97D9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AA1C65D" w14:textId="45EE010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B43D6F3" w14:textId="41D5E63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328255B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5504C18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2AF0053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0F3CCF7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6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6"/>
            <w:r>
              <w:rPr>
                <w:rStyle w:val="af6"/>
                <w:rFonts w:cs="Mangal"/>
              </w:rPr>
              <w:commentReference w:id="26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 xml:space="preserve">активов к краткосрочным обязательствам. нормальное </w:t>
            </w:r>
            <w:r w:rsidRPr="00CF1490">
              <w:rPr>
                <w:sz w:val="22"/>
                <w:szCs w:val="22"/>
              </w:rPr>
              <w:lastRenderedPageBreak/>
              <w:t>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A1BC41" w14:textId="77777777" w:rsidR="007C590F" w:rsidRDefault="007C590F" w:rsidP="001153C2">
      <w:r>
        <w:separator/>
      </w:r>
    </w:p>
  </w:endnote>
  <w:endnote w:type="continuationSeparator" w:id="0">
    <w:p w14:paraId="120DF54F" w14:textId="77777777" w:rsidR="007C590F" w:rsidRDefault="007C590F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30181940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B81386">
          <w:rPr>
            <w:rStyle w:val="af5"/>
            <w:noProof/>
          </w:rPr>
          <w:t>8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FDDAD" w14:textId="77777777" w:rsidR="007C590F" w:rsidRDefault="007C590F" w:rsidP="001153C2">
      <w:r>
        <w:separator/>
      </w:r>
    </w:p>
  </w:footnote>
  <w:footnote w:type="continuationSeparator" w:id="0">
    <w:p w14:paraId="4ECB2D67" w14:textId="77777777" w:rsidR="007C590F" w:rsidRDefault="007C590F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4027"/>
    <w:rsid w:val="002B78DA"/>
    <w:rsid w:val="003066E2"/>
    <w:rsid w:val="003475C7"/>
    <w:rsid w:val="00350C5B"/>
    <w:rsid w:val="00361F48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D63033"/>
    <w:rsid w:val="00DD3BCD"/>
    <w:rsid w:val="00E12BC0"/>
    <w:rsid w:val="00E13D60"/>
    <w:rsid w:val="00E250FB"/>
    <w:rsid w:val="00E36666"/>
    <w:rsid w:val="00E43C05"/>
    <w:rsid w:val="00E7218F"/>
    <w:rsid w:val="00E8338D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D2CE89-CFA3-4657-9FE6-E072E7651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15</Pages>
  <Words>1582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33</cp:revision>
  <dcterms:created xsi:type="dcterms:W3CDTF">2025-05-26T08:14:00Z</dcterms:created>
  <dcterms:modified xsi:type="dcterms:W3CDTF">2025-06-22T09:12:00Z</dcterms:modified>
</cp:coreProperties>
</file>