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Gas Sense</w:t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Documentation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7459" w:dyaOrig="5284">
          <v:rect xmlns:o="urn:schemas-microsoft-com:office:office" xmlns:v="urn:schemas-microsoft-com:vml" id="rectole0000000000" style="width:372.95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Content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1. Project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2. Block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3. Wiring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4. List of components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5. Functionality description of the source code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The main idea of this project is to have an installation in a premises, capable of detecting gas or other pollutants in the air and inform the inhabitants for their presence. The goal is to avoid life-threatening scenarios, which may lead to fatal outcomes.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ab/>
        <w:t xml:space="preserve">The project consists of three main components: Arduino board, gas sensor and alarm. When gas or smoke is being detected, chemical reactions in the sensor take place, which alternates the current in the circuit. As a result, the alarm gets activated. In addition to that, RGB LED gets coloured from green to red.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Block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8697" w:dyaOrig="4291">
          <v:rect xmlns:o="urn:schemas-microsoft-com:office:office" xmlns:v="urn:schemas-microsoft-com:vml" id="rectole0000000001" style="width:434.850000pt;height:21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Wiring diagram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6624" w:dyaOrig="3744">
          <v:rect xmlns:o="urn:schemas-microsoft-com:office:office" xmlns:v="urn:schemas-microsoft-com:vml" id="rectole0000000002" style="width:331.200000pt;height:18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List of components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- Arduino Uno R3</w:t>
        <w:br/>
        <w:t xml:space="preserve">- Gas detector</w:t>
        <w:br/>
        <w:t xml:space="preserve">- Piezoelectric buzzer</w:t>
        <w:br/>
        <w:t xml:space="preserve">- RGB LED</w:t>
        <w:br/>
        <w:t xml:space="preserve">- 1x 200Ω Resistor</w:t>
        <w:br/>
        <w:t xml:space="preserve">- 1x 20kΩ Resistor</w:t>
        <w:br/>
        <w:t xml:space="preserve">- 1x Breadboard</w:t>
        <w:br/>
        <w:t xml:space="preserve">- 20x Jumper wires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Source code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At the beginning we initialize our constants which will refer to the coresponding pins on the arduino board. The layout is as follows:</w:t>
      </w: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8640" w:dyaOrig="1874">
          <v:rect xmlns:o="urn:schemas-microsoft-com:office:office" xmlns:v="urn:schemas-microsoft-com:vml" id="rectole0000000003" style="width:432.000000pt;height:9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Next, we set up the setting values(calibration values):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6540" w:dyaOrig="2745">
          <v:rect xmlns:o="urn:schemas-microsoft-com:office:office" xmlns:v="urn:schemas-microsoft-com:vml" id="rectole0000000004" style="width:327.000000pt;height:13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At the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setup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method, we set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pin3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to OUTPUT mode and use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Serial.begin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function so that we can print the sensor values on the serial monitor: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7994" w:dyaOrig="1544">
          <v:rect xmlns:o="urn:schemas-microsoft-com:office:office" xmlns:v="urn:schemas-microsoft-com:vml" id="rectole0000000005" style="width:399.700000pt;height:7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The functionality of the code is in the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loop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method.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ab/>
        <w:t xml:space="preserve">Firstly, we set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sensorValue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to the reading from the gas sensor. Then, to monitor the readings from the sensor, we print the values on the serial monitor: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6644" w:dyaOrig="1035">
          <v:rect xmlns:o="urn:schemas-microsoft-com:office:office" xmlns:v="urn:schemas-microsoft-com:vml" id="rectole0000000006" style="width:332.200000pt;height:5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Down the code we have one if-else statement. If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sensorValue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gets higher than its' offset value by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sensetivityVal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points, then the buzzer starts ringing, and the light turns red: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7845" w:dyaOrig="3404">
          <v:rect xmlns:o="urn:schemas-microsoft-com:office:office" xmlns:v="urn:schemas-microsoft-com:vml" id="rectole0000000007" style="width:392.250000pt;height:17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The nested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checks wheather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  <w:t xml:space="preserve">previousValue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, obtained from the initialization or the last loop is higher than usual. if so, flag gets set to true.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Otherwise, the LED blinks with green light: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4110" w:dyaOrig="2475">
          <v:rect xmlns:o="urn:schemas-microsoft-com:office:office" xmlns:v="urn:schemas-microsoft-com:vml" id="rectole0000000008" style="width:205.500000pt;height:123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The last if is executed when the air pollution increases. If so, on thr serial monitor are printed the points of increasment.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object w:dxaOrig="5685" w:dyaOrig="1995">
          <v:rect xmlns:o="urn:schemas-microsoft-com:office:office" xmlns:v="urn:schemas-microsoft-com:vml" id="rectole0000000009" style="width:284.250000pt;height:9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Conclusion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The overall idea of the project is to be into practical use however, without sufficient resources, there is no possible way of realizing the idea to its' full potential.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