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ccpwsrkifz1y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Пользовательское Соглашение</w:t>
      </w:r>
    </w:p>
    <w:p w:rsidR="00000000" w:rsidDel="00000000" w:rsidP="00000000" w:rsidRDefault="00000000" w:rsidRPr="00000000" w14:paraId="0000000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Настоящее Пользовательское Соглашение (Далее Соглашение) регулирует отношения между ИП Кабанец А.А. (далее Pro_LTV или Администрация) с одной стороны и пользователем сайта с другой.</w:t>
      </w:r>
    </w:p>
    <w:p w:rsidR="00000000" w:rsidDel="00000000" w:rsidP="00000000" w:rsidRDefault="00000000" w:rsidRPr="00000000" w14:paraId="0000000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Сайт Pro_LTV не является средством массовой информации.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Используя сайт, Вы соглашаетесь с условиями данного соглашения.</w:t>
      </w:r>
    </w:p>
    <w:p w:rsidR="00000000" w:rsidDel="00000000" w:rsidP="00000000" w:rsidRDefault="00000000" w:rsidRPr="00000000" w14:paraId="0000000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Если Вы не согласны с условиями данного соглашения, не используйте сайт Pro_LTV!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srs6iucyxhu" w:id="1"/>
      <w:bookmarkEnd w:id="1"/>
      <w:r w:rsidDel="00000000" w:rsidR="00000000" w:rsidRPr="00000000">
        <w:rPr>
          <w:color w:val="333333"/>
          <w:sz w:val="36"/>
          <w:szCs w:val="36"/>
          <w:rtl w:val="0"/>
        </w:rPr>
        <w:t xml:space="preserve">Предмет соглашения</w:t>
      </w:r>
    </w:p>
    <w:p w:rsidR="00000000" w:rsidDel="00000000" w:rsidP="00000000" w:rsidRDefault="00000000" w:rsidRPr="00000000" w14:paraId="00000009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Администрация предоставляет пользователю право на размещение на сайте следующей информации: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9f3f6558xbft" w:id="2"/>
      <w:bookmarkEnd w:id="2"/>
      <w:r w:rsidDel="00000000" w:rsidR="00000000" w:rsidRPr="00000000">
        <w:rPr>
          <w:color w:val="333333"/>
          <w:sz w:val="36"/>
          <w:szCs w:val="36"/>
          <w:rtl w:val="0"/>
        </w:rPr>
        <w:t xml:space="preserve">Предмет соглашения</w:t>
      </w:r>
    </w:p>
    <w:p w:rsidR="00000000" w:rsidDel="00000000" w:rsidP="00000000" w:rsidRDefault="00000000" w:rsidRPr="00000000" w14:paraId="0000000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Администрация предоставляет пользователю право на размещение на сайте следующей информации:</w:t>
      </w:r>
    </w:p>
    <w:p w:rsidR="00000000" w:rsidDel="00000000" w:rsidP="00000000" w:rsidRDefault="00000000" w:rsidRPr="00000000" w14:paraId="0000000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Текстовой информации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1b1ungca8vc" w:id="3"/>
      <w:bookmarkEnd w:id="3"/>
      <w:r w:rsidDel="00000000" w:rsidR="00000000" w:rsidRPr="00000000">
        <w:rPr>
          <w:color w:val="333333"/>
          <w:sz w:val="36"/>
          <w:szCs w:val="36"/>
          <w:rtl w:val="0"/>
        </w:rPr>
        <w:t xml:space="preserve">Права и обязанности сторон</w:t>
      </w:r>
    </w:p>
    <w:p w:rsidR="00000000" w:rsidDel="00000000" w:rsidP="00000000" w:rsidRDefault="00000000" w:rsidRPr="00000000" w14:paraId="0000001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Пользователь имеет право:</w:t>
      </w:r>
    </w:p>
    <w:p w:rsidR="00000000" w:rsidDel="00000000" w:rsidP="00000000" w:rsidRDefault="00000000" w:rsidRPr="00000000" w14:paraId="0000001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осуществлять поиск информации на сайте</w:t>
      </w:r>
    </w:p>
    <w:p w:rsidR="00000000" w:rsidDel="00000000" w:rsidP="00000000" w:rsidRDefault="00000000" w:rsidRPr="00000000" w14:paraId="0000001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получать информацию на сайте</w:t>
      </w:r>
    </w:p>
    <w:p w:rsidR="00000000" w:rsidDel="00000000" w:rsidP="00000000" w:rsidRDefault="00000000" w:rsidRPr="00000000" w14:paraId="0000001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создавать информацию для сайта</w:t>
      </w:r>
    </w:p>
    <w:p w:rsidR="00000000" w:rsidDel="00000000" w:rsidP="00000000" w:rsidRDefault="00000000" w:rsidRPr="00000000" w14:paraId="0000001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копировать информацию на другие сайты с указанием источника</w:t>
      </w:r>
    </w:p>
    <w:p w:rsidR="00000000" w:rsidDel="00000000" w:rsidP="00000000" w:rsidRDefault="00000000" w:rsidRPr="00000000" w14:paraId="0000001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копировать информацию на другие сайты с разрешения Администрации сайта</w:t>
      </w:r>
    </w:p>
    <w:p w:rsidR="00000000" w:rsidDel="00000000" w:rsidP="00000000" w:rsidRDefault="00000000" w:rsidRPr="00000000" w14:paraId="0000001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копировать информацию на другие сайты с разрешения правообладателя</w:t>
      </w:r>
    </w:p>
    <w:p w:rsidR="00000000" w:rsidDel="00000000" w:rsidP="00000000" w:rsidRDefault="00000000" w:rsidRPr="00000000" w14:paraId="0000001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использовать информацию сайта в личных некоммерческих целях</w:t>
      </w:r>
    </w:p>
    <w:p w:rsidR="00000000" w:rsidDel="00000000" w:rsidP="00000000" w:rsidRDefault="00000000" w:rsidRPr="00000000" w14:paraId="0000001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использовать информацию сайта в коммерческих целях с разрешения Администрации</w:t>
      </w:r>
    </w:p>
    <w:p w:rsidR="00000000" w:rsidDel="00000000" w:rsidP="00000000" w:rsidRDefault="00000000" w:rsidRPr="00000000" w14:paraId="0000001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использовать информацию сайта в коммерческих целях с разрешения правообладателей</w:t>
      </w:r>
    </w:p>
    <w:p w:rsidR="00000000" w:rsidDel="00000000" w:rsidP="00000000" w:rsidRDefault="00000000" w:rsidRPr="00000000" w14:paraId="0000001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использовать информацию сайта в коммерческих целях без специального разрешения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Администрация имеет право:</w:t>
      </w:r>
    </w:p>
    <w:p w:rsidR="00000000" w:rsidDel="00000000" w:rsidP="00000000" w:rsidRDefault="00000000" w:rsidRPr="00000000" w14:paraId="0000001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по своему усмотрению и необходимости создавать, изменять, отменять правила</w:t>
      </w:r>
    </w:p>
    <w:p w:rsidR="00000000" w:rsidDel="00000000" w:rsidP="00000000" w:rsidRDefault="00000000" w:rsidRPr="00000000" w14:paraId="0000001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ограничивать доступ к любой информации на сайте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Пользователь обязуется:</w:t>
      </w:r>
    </w:p>
    <w:p w:rsidR="00000000" w:rsidDel="00000000" w:rsidP="00000000" w:rsidRDefault="00000000" w:rsidRPr="00000000" w14:paraId="0000002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обеспечить достоверность предоставляемой информации</w:t>
      </w:r>
    </w:p>
    <w:p w:rsidR="00000000" w:rsidDel="00000000" w:rsidP="00000000" w:rsidRDefault="00000000" w:rsidRPr="00000000" w14:paraId="0000002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обеспечивать сохранность личных данных от доступа третьих лиц</w:t>
      </w:r>
    </w:p>
    <w:p w:rsidR="00000000" w:rsidDel="00000000" w:rsidP="00000000" w:rsidRDefault="00000000" w:rsidRPr="00000000" w14:paraId="0000002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не нарушать работоспособность сайта</w:t>
      </w:r>
    </w:p>
    <w:p w:rsidR="00000000" w:rsidDel="00000000" w:rsidP="00000000" w:rsidRDefault="00000000" w:rsidRPr="00000000" w14:paraId="0000002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не создавать несколько учётных записей на Сайте, если фактически они принадлежат одному и тому же лицу</w:t>
      </w:r>
    </w:p>
    <w:p w:rsidR="00000000" w:rsidDel="00000000" w:rsidP="00000000" w:rsidRDefault="00000000" w:rsidRPr="00000000" w14:paraId="0000002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не размещать материалы рекламного, эротического, порнографического или оскорбительного характера, а также иную информацию, размещение которой запрещено или противоречит нормам действующего законодательства РФ</w:t>
      </w:r>
    </w:p>
    <w:p w:rsidR="00000000" w:rsidDel="00000000" w:rsidP="00000000" w:rsidRDefault="00000000" w:rsidRPr="00000000" w14:paraId="0000002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не использовать скрипты (программы) для автоматизированного сбора информации и/или взаимодействия с Сайтом и его Сервисами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Администрация обязуется:</w:t>
      </w:r>
    </w:p>
    <w:p w:rsidR="00000000" w:rsidDel="00000000" w:rsidP="00000000" w:rsidRDefault="00000000" w:rsidRPr="00000000" w14:paraId="0000002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поддерживать работоспособность сайта за исключением случаев, когда это невозможно по независящим от Администрации причинам.</w:t>
      </w:r>
    </w:p>
    <w:p w:rsidR="00000000" w:rsidDel="00000000" w:rsidP="00000000" w:rsidRDefault="00000000" w:rsidRPr="00000000" w14:paraId="0000002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осуществлять разностороннюю защиту учетной записи Пользователя</w:t>
      </w:r>
    </w:p>
    <w:p w:rsidR="00000000" w:rsidDel="00000000" w:rsidP="00000000" w:rsidRDefault="00000000" w:rsidRPr="00000000" w14:paraId="0000002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защищать информацию, распространение которой ограничено или запрещено законами путем вынесения предупреждения либо удалением учетной записи пользователя, нарушившего правила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umsfrollxg5i" w:id="4"/>
      <w:bookmarkEnd w:id="4"/>
      <w:r w:rsidDel="00000000" w:rsidR="00000000" w:rsidRPr="00000000">
        <w:rPr>
          <w:color w:val="333333"/>
          <w:sz w:val="36"/>
          <w:szCs w:val="36"/>
          <w:rtl w:val="0"/>
        </w:rPr>
        <w:t xml:space="preserve">Ответственность сторон</w:t>
      </w:r>
    </w:p>
    <w:p w:rsidR="00000000" w:rsidDel="00000000" w:rsidP="00000000" w:rsidRDefault="00000000" w:rsidRPr="00000000" w14:paraId="0000002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пользователь лично несет полную ответственность за распространяемую им информацию</w:t>
      </w:r>
    </w:p>
    <w:p w:rsidR="00000000" w:rsidDel="00000000" w:rsidP="00000000" w:rsidRDefault="00000000" w:rsidRPr="00000000" w14:paraId="0000002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администрация не несет никакой ответственности за услуги, предоставляемые третьими лицами</w:t>
      </w:r>
    </w:p>
    <w:p w:rsidR="00000000" w:rsidDel="00000000" w:rsidP="00000000" w:rsidRDefault="00000000" w:rsidRPr="00000000" w14:paraId="0000003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 в случае возникновения форс-мажорной ситуации (боевые действия, чрезвычайное положение, стихийное бедствие и т. д.) Администрация не гарантирует сохранность информации, размещенной Пользователем, а также бесперебойную работу информационного ресурса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vzp7s215aslo" w:id="5"/>
      <w:bookmarkEnd w:id="5"/>
      <w:r w:rsidDel="00000000" w:rsidR="00000000" w:rsidRPr="00000000">
        <w:rPr>
          <w:color w:val="333333"/>
          <w:sz w:val="36"/>
          <w:szCs w:val="36"/>
          <w:rtl w:val="0"/>
        </w:rPr>
        <w:t xml:space="preserve">Условия действия Соглашения</w:t>
      </w:r>
    </w:p>
    <w:p w:rsidR="00000000" w:rsidDel="00000000" w:rsidP="00000000" w:rsidRDefault="00000000" w:rsidRPr="00000000" w14:paraId="0000003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Данное Соглашение вступает в силу при регистрации на сайте.</w:t>
      </w:r>
    </w:p>
    <w:p w:rsidR="00000000" w:rsidDel="00000000" w:rsidP="00000000" w:rsidRDefault="00000000" w:rsidRPr="00000000" w14:paraId="0000003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Соглашение перестает действовать при появлении его новой версии.</w:t>
      </w:r>
    </w:p>
    <w:p w:rsidR="00000000" w:rsidDel="00000000" w:rsidP="00000000" w:rsidRDefault="00000000" w:rsidRPr="00000000" w14:paraId="0000003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Администрация оставляет за собой право в одностороннем порядке изменять данное соглашение по своему усмотрению.</w:t>
      </w:r>
    </w:p>
    <w:p w:rsidR="00000000" w:rsidDel="00000000" w:rsidP="00000000" w:rsidRDefault="00000000" w:rsidRPr="00000000" w14:paraId="0000003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Администрация не оповещает пользователей об изменении в Соглашении.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jc w:val="right"/>
        <w:rPr>
          <w:color w:val="428bc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