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7C8" w:rsidRDefault="00CA614C" w:rsidP="00CA614C">
      <w:pPr>
        <w:tabs>
          <w:tab w:val="left" w:pos="142"/>
        </w:tabs>
        <w:ind w:right="-850" w:hanging="1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2821305</wp:posOffset>
                </wp:positionV>
                <wp:extent cx="7065818" cy="1943900"/>
                <wp:effectExtent l="0" t="0" r="0" b="0"/>
                <wp:wrapNone/>
                <wp:docPr id="155038322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818" cy="194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614C" w:rsidRDefault="00CA614C" w:rsidP="00CA614C">
                            <w:pPr>
                              <w:jc w:val="center"/>
                            </w:pPr>
                            <w:r>
                              <w:t>Информационное письмо</w:t>
                            </w:r>
                          </w:p>
                          <w:p w:rsidR="00CA614C" w:rsidRDefault="00CA614C" w:rsidP="00CA614C">
                            <w:pPr>
                              <w:jc w:val="center"/>
                            </w:pPr>
                          </w:p>
                          <w:p w:rsidR="00C92DB6" w:rsidRDefault="00CA614C" w:rsidP="00C92DB6">
                            <w:r>
                              <w:t xml:space="preserve">В ответ на претензию </w:t>
                            </w:r>
                            <w:r w:rsidR="00DD083D" w:rsidRPr="00DD083D">
                              <w:t>Исх-138043030</w:t>
                            </w:r>
                            <w:r w:rsidR="00DD083D">
                              <w:t xml:space="preserve"> </w:t>
                            </w:r>
                            <w:r w:rsidRPr="00CA614C">
                              <w:t xml:space="preserve">от </w:t>
                            </w:r>
                            <w:r w:rsidR="00DD083D" w:rsidRPr="00DD083D">
                              <w:t>21.02.2024г.</w:t>
                            </w:r>
                            <w:r w:rsidR="00DD083D">
                              <w:t xml:space="preserve"> </w:t>
                            </w:r>
                            <w:r w:rsidR="00C92DB6">
                              <w:t>С сотрудниками проведена консультация о корректном формате решений и недопустимости закрытия заявок без фактического решения.</w:t>
                            </w:r>
                          </w:p>
                          <w:p w:rsidR="00C92DB6" w:rsidRDefault="00C92DB6" w:rsidP="00C92DB6">
                            <w:r>
                              <w:t xml:space="preserve">Данные комментарии были внесены по ошибке сотрудниками через средства нашей интеграции. </w:t>
                            </w:r>
                          </w:p>
                          <w:p w:rsidR="00C92DB6" w:rsidRDefault="00C92DB6" w:rsidP="00C92DB6"/>
                          <w:p w:rsidR="00CA614C" w:rsidRDefault="00CA614C" w:rsidP="00CA61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53.3pt;margin-top:222.15pt;width:556.35pt;height:15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" fillcolor="white [3201]" stroked="f" strokeweight=".5pt">
                <v:textbox>
                  <w:txbxContent>
                    <w:p w:rsidR="00CA614C" w:rsidRDefault="00CA614C" w:rsidP="00CA614C">
                      <w:pPr>
                        <w:jc w:val="center"/>
                      </w:pPr>
                      <w:r>
                        <w:t>Информационное письмо</w:t>
                      </w:r>
                    </w:p>
                    <w:p w:rsidR="00CA614C" w:rsidRDefault="00CA614C" w:rsidP="00CA614C">
                      <w:pPr>
                        <w:jc w:val="center"/>
                      </w:pPr>
                    </w:p>
                    <w:p w:rsidR="00C92DB6" w:rsidRDefault="00CA614C" w:rsidP="00C92DB6">
                      <w:r>
                        <w:t xml:space="preserve">В ответ на претензию </w:t>
                      </w:r>
                      <w:r w:rsidR="00DD083D" w:rsidRPr="00DD083D">
                        <w:t>Исх-138043030</w:t>
                      </w:r>
                      <w:r w:rsidR="00DD083D">
                        <w:t xml:space="preserve"> </w:t>
                      </w:r>
                      <w:r w:rsidRPr="00CA614C">
                        <w:t xml:space="preserve">от </w:t>
                      </w:r>
                      <w:r w:rsidR="00DD083D" w:rsidRPr="00DD083D">
                        <w:t>21.02.2024г.</w:t>
                      </w:r>
                      <w:r w:rsidR="00DD083D">
                        <w:t xml:space="preserve"> </w:t>
                      </w:r>
                      <w:r w:rsidR="00C92DB6">
                        <w:t>С сотрудниками проведена консультация о корректном формате решений и недопустимости закрытия заявок без фактического решения.</w:t>
                      </w:r>
                    </w:p>
                    <w:p w:rsidR="00C92DB6" w:rsidRDefault="00C92DB6" w:rsidP="00C92DB6">
                      <w:r>
                        <w:t xml:space="preserve">Данные комментарии были внесены по ошибке сотрудниками через средства нашей интеграции. </w:t>
                      </w:r>
                    </w:p>
                    <w:p w:rsidR="00C92DB6" w:rsidRDefault="00C92DB6" w:rsidP="00C92DB6"/>
                    <w:p w:rsidR="00CA614C" w:rsidRDefault="00CA614C" w:rsidP="00CA614C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7570432" cy="10672263"/>
            <wp:effectExtent l="0" t="0" r="0" b="0"/>
            <wp:docPr id="83755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5713" name="Рисунок 837557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264" cy="1069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7C8" w:rsidSect="00CA614C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4C"/>
    <w:rsid w:val="00012A46"/>
    <w:rsid w:val="00051F68"/>
    <w:rsid w:val="001517C8"/>
    <w:rsid w:val="00C92DB6"/>
    <w:rsid w:val="00CA614C"/>
    <w:rsid w:val="00DD083D"/>
    <w:rsid w:val="00E10F35"/>
    <w:rsid w:val="00F1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245A"/>
  <w15:chartTrackingRefBased/>
  <w15:docId w15:val="{84977B52-842C-D049-A9E6-D33854F7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2024-03-04T08:51:00Z</dcterms:created>
  <dcterms:modified xsi:type="dcterms:W3CDTF">2024-03-04T09:07:00Z</dcterms:modified>
</cp:coreProperties>
</file>