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77777777" w:rsidR="008F655D" w:rsidRPr="003855E3" w:rsidRDefault="00000000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C131B" w14:textId="4047EDB9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6835B9FD" w14:textId="2277B4E4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0B85CA70" w14:textId="7A3ECEF3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26B3E85B" w14:textId="5BDB8FF3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5EE5B157" w14:textId="1FE3DE0A" w:rsidR="008F655D" w:rsidRPr="003855E3" w:rsidRDefault="00000000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4BCC76C0" w14:textId="77777777" w:rsidR="00FD7464" w:rsidRPr="00FD7464" w:rsidRDefault="00FD7464" w:rsidP="00FD7464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0"/>
      <w:r w:rsidRPr="00FD7464">
        <w:rPr>
          <w:rFonts w:ascii="Times New Roman" w:hAnsi="Times New Roman" w:cs="Times New Roman"/>
          <w:sz w:val="28"/>
          <w:szCs w:val="28"/>
          <w:lang w:val="ru-RU"/>
        </w:rPr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632E7329" w14:textId="223AD36E" w:rsidR="008F655D" w:rsidRPr="00FD7464" w:rsidRDefault="00FD7464" w:rsidP="00FD7464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7464">
        <w:rPr>
          <w:rFonts w:ascii="Times New Roman" w:hAnsi="Times New Roman" w:cs="Times New Roman"/>
          <w:sz w:val="28"/>
          <w:szCs w:val="28"/>
          <w:lang w:val="ru-RU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D746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0"/>
      <w:r w:rsidR="008D155F">
        <w:rPr>
          <w:rStyle w:val="af0"/>
        </w:rPr>
        <w:commentReference w:id="0"/>
      </w:r>
    </w:p>
    <w:p w14:paraId="3D7288D1" w14:textId="6DF79F3A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8F655D">
      <w:pPr>
        <w:pStyle w:val="ac"/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61833A4" w14:textId="77777777" w:rsidR="008F655D" w:rsidRDefault="008F655D" w:rsidP="008F655D">
      <w:pPr>
        <w:pStyle w:val="ac"/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интерфейсам. </w:t>
      </w:r>
    </w:p>
    <w:p w14:paraId="3981E129" w14:textId="77777777" w:rsidR="008F655D" w:rsidRDefault="008F655D" w:rsidP="008F655D">
      <w:pPr>
        <w:pStyle w:val="ac"/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Наиболее важными для разработки любого приложения могут посчитаться следующие интерфейсы:</w:t>
      </w:r>
    </w:p>
    <w:p w14:paraId="46A7BFC8" w14:textId="77777777" w:rsidR="008F655D" w:rsidRDefault="008F655D" w:rsidP="008F655D">
      <w:pPr>
        <w:pStyle w:val="ac"/>
        <w:ind w:firstLine="36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 xml:space="preserve">1 - </w:t>
      </w:r>
      <w:r>
        <w:rPr>
          <w:rFonts w:cs="Times New Roman"/>
          <w:b/>
          <w:szCs w:val="28"/>
        </w:rPr>
        <w:t>IKompasAPIObject</w:t>
      </w:r>
      <w:r>
        <w:rPr>
          <w:rFonts w:cs="Times New Roman"/>
          <w:bCs/>
          <w:szCs w:val="28"/>
        </w:rPr>
        <w:t xml:space="preserve">: </w:t>
      </w:r>
      <w:r>
        <w:rPr>
          <w:rFonts w:cs="Times New Roman"/>
          <w:szCs w:val="28"/>
        </w:rPr>
        <w:t>базовый интерфейс для всех интерфейсов КОМПАС API, кроме интер</w:t>
      </w:r>
      <w:r>
        <w:rPr>
          <w:rFonts w:cs="Times New Roman"/>
          <w:szCs w:val="28"/>
        </w:rPr>
        <w:softHyphen/>
        <w:t>фейсов событий и некоторых вспомогательных интерфейсов;</w:t>
      </w:r>
    </w:p>
    <w:p w14:paraId="2C7525FD" w14:textId="77777777" w:rsidR="008F655D" w:rsidRDefault="008F655D" w:rsidP="008F655D">
      <w:pPr>
        <w:pStyle w:val="ac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   -   </w:t>
      </w:r>
      <w:r>
        <w:rPr>
          <w:rFonts w:cs="Times New Roman"/>
          <w:b/>
          <w:bCs/>
          <w:szCs w:val="28"/>
        </w:rPr>
        <w:t>IAp</w:t>
      </w:r>
      <w:bookmarkStart w:id="1" w:name="Xap1777496"/>
      <w:bookmarkEnd w:id="1"/>
      <w:r>
        <w:rPr>
          <w:rFonts w:cs="Times New Roman"/>
          <w:b/>
          <w:bCs/>
          <w:szCs w:val="28"/>
        </w:rPr>
        <w:t>plic</w:t>
      </w:r>
      <w:bookmarkStart w:id="2" w:name="Xap1777501"/>
      <w:bookmarkEnd w:id="2"/>
      <w:r>
        <w:rPr>
          <w:rFonts w:cs="Times New Roman"/>
          <w:b/>
          <w:bCs/>
          <w:szCs w:val="28"/>
        </w:rPr>
        <w:t>ation</w:t>
      </w:r>
      <w:r>
        <w:rPr>
          <w:rFonts w:cs="Times New Roman"/>
          <w:szCs w:val="28"/>
        </w:rPr>
        <w:t>: интерфейс приложения 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;</w:t>
      </w:r>
    </w:p>
    <w:p w14:paraId="253F1595" w14:textId="77777777" w:rsid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>
        <w:rPr>
          <w:rFonts w:ascii="Times New Roman" w:hAnsi="Times New Roman" w:cs="Times New Roman"/>
          <w:b/>
          <w:bCs/>
          <w:sz w:val="28"/>
          <w:szCs w:val="28"/>
        </w:rPr>
        <w:t>IDocuments</w:t>
      </w:r>
      <w:r>
        <w:rPr>
          <w:rFonts w:ascii="Times New Roman" w:hAnsi="Times New Roman" w:cs="Times New Roman"/>
          <w:sz w:val="28"/>
          <w:szCs w:val="28"/>
          <w:lang w:val="ru-RU"/>
        </w:rPr>
        <w:t>: коллекция документов, открытых в приложении КОМПАС-3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2BB13A" w14:textId="77777777" w:rsid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4 - </w:t>
      </w:r>
      <w:r>
        <w:rPr>
          <w:rFonts w:ascii="Times New Roman" w:hAnsi="Times New Roman" w:cs="Times New Roman"/>
          <w:b/>
          <w:bCs/>
          <w:sz w:val="28"/>
          <w:szCs w:val="28"/>
        </w:rPr>
        <w:t>IKompasError</w:t>
      </w:r>
      <w:r>
        <w:rPr>
          <w:rFonts w:ascii="Times New Roman" w:hAnsi="Times New Roman" w:cs="Times New Roman"/>
          <w:sz w:val="28"/>
          <w:szCs w:val="28"/>
          <w:lang w:val="ru-RU"/>
        </w:rPr>
        <w:t>: интерфейс информации об ошибках системы КОМПАС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3AA51C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5 - </w:t>
      </w:r>
      <w:r>
        <w:rPr>
          <w:rFonts w:ascii="Times New Roman" w:hAnsi="Times New Roman" w:cs="Times New Roman"/>
          <w:b/>
          <w:bCs/>
          <w:sz w:val="28"/>
          <w:szCs w:val="28"/>
        </w:rPr>
        <w:t>IModelObject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>: базовый интерфейс для всех модельных объектов.</w:t>
      </w:r>
    </w:p>
    <w:p w14:paraId="0FDCEF01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>Также, интересными для разработки конкретно лабораторного приложения можно посчитать следующие интерфейсы:</w:t>
      </w:r>
    </w:p>
    <w:p w14:paraId="29C9B455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1 - </w:t>
      </w:r>
      <w:r>
        <w:rPr>
          <w:rFonts w:ascii="Times New Roman" w:hAnsi="Times New Roman" w:cs="Times New Roman"/>
          <w:b/>
          <w:bCs/>
          <w:sz w:val="28"/>
          <w:szCs w:val="28"/>
        </w:rPr>
        <w:t>IModelContainer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– позволяет работать с коллекциями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>-объектов, входящих в состав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>-объекта.;</w:t>
      </w:r>
    </w:p>
    <w:p w14:paraId="3A17F8D8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2 - </w:t>
      </w:r>
      <w:r>
        <w:rPr>
          <w:rFonts w:ascii="Times New Roman" w:hAnsi="Times New Roman" w:cs="Times New Roman"/>
          <w:b/>
          <w:bCs/>
          <w:sz w:val="28"/>
          <w:szCs w:val="28"/>
        </w:rPr>
        <w:t>ISurfaceContainer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– устанавливает и получает коллекции операций с поверхностями;</w:t>
      </w:r>
    </w:p>
    <w:p w14:paraId="44B259C0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3 - </w:t>
      </w:r>
      <w:r>
        <w:rPr>
          <w:rFonts w:ascii="Times New Roman" w:hAnsi="Times New Roman" w:cs="Times New Roman"/>
          <w:b/>
          <w:bCs/>
          <w:sz w:val="28"/>
          <w:szCs w:val="28"/>
        </w:rPr>
        <w:t>ISketch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взаимодействия с эскизом;</w:t>
      </w:r>
    </w:p>
    <w:p w14:paraId="0929E814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4 - </w:t>
      </w:r>
      <w:r>
        <w:rPr>
          <w:rFonts w:ascii="Times New Roman" w:hAnsi="Times New Roman" w:cs="Times New Roman"/>
          <w:b/>
          <w:bCs/>
          <w:sz w:val="28"/>
          <w:szCs w:val="28"/>
        </w:rPr>
        <w:t>IPart</w:t>
      </w:r>
      <w:r w:rsidRPr="008F655D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– интерфейс компонента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документа;</w:t>
      </w:r>
    </w:p>
    <w:p w14:paraId="0CEB71E7" w14:textId="77777777" w:rsid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62B2AEB" w14:textId="77777777" w:rsid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875E19E" w14:textId="77777777" w:rsid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7B90C20" w14:textId="011A492D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5 - </w:t>
      </w:r>
      <w:r>
        <w:rPr>
          <w:rFonts w:ascii="Times New Roman" w:hAnsi="Times New Roman" w:cs="Times New Roman"/>
          <w:b/>
          <w:bCs/>
          <w:sz w:val="28"/>
          <w:szCs w:val="28"/>
        </w:rPr>
        <w:t>IPlane</w:t>
      </w:r>
      <w:r w:rsidRPr="008F655D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 - интерфейс плоскости 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8F65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12FEB2" w14:textId="77777777" w:rsidR="008F655D" w:rsidRPr="008F655D" w:rsidRDefault="008F655D" w:rsidP="008F655D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Далее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77777777" w:rsidR="008F655D" w:rsidRP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>Таблица 1.1 - Необходимые методы/свойства класса IKompasAPIObject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55D" w14:paraId="501EA387" w14:textId="77777777" w:rsidTr="008F655D">
        <w:tc>
          <w:tcPr>
            <w:tcW w:w="3115" w:type="dxa"/>
          </w:tcPr>
          <w:p w14:paraId="17516588" w14:textId="7555B4AE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15" w:type="dxa"/>
          </w:tcPr>
          <w:p w14:paraId="28B0D372" w14:textId="05B7E04C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15" w:type="dxa"/>
          </w:tcPr>
          <w:p w14:paraId="22AC895E" w14:textId="46222760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F655D" w:rsidRPr="008D155F" w14:paraId="31F3D746" w14:textId="77777777" w:rsidTr="008F655D">
        <w:tc>
          <w:tcPr>
            <w:tcW w:w="3115" w:type="dxa"/>
          </w:tcPr>
          <w:p w14:paraId="42745DB7" w14:textId="217B77F4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Ap</w:t>
            </w:r>
            <w:bookmarkStart w:id="3" w:name="Xap1802377"/>
            <w:bookmarkEnd w:id="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bookmarkStart w:id="4" w:name="Xap1802378"/>
            <w:bookmarkEnd w:id="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lication</w:t>
            </w:r>
          </w:p>
        </w:tc>
        <w:tc>
          <w:tcPr>
            <w:tcW w:w="3115" w:type="dxa"/>
          </w:tcPr>
          <w:p w14:paraId="053C0FFF" w14:textId="7255E45F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IApplication</w:t>
            </w:r>
          </w:p>
        </w:tc>
        <w:tc>
          <w:tcPr>
            <w:tcW w:w="3115" w:type="dxa"/>
          </w:tcPr>
          <w:p w14:paraId="6C3E6D4B" w14:textId="4BE232D2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ссылку на приложение</w:t>
            </w:r>
          </w:p>
        </w:tc>
      </w:tr>
    </w:tbl>
    <w:p w14:paraId="144AD1BC" w14:textId="77777777" w:rsidR="008F655D" w:rsidRPr="008F655D" w:rsidRDefault="008F655D" w:rsidP="008F6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1.2 - Необходимые методы/свойства класса </w:t>
      </w:r>
      <w:r w:rsidRPr="002116DD">
        <w:rPr>
          <w:rFonts w:ascii="Times New Roman" w:hAnsi="Times New Roman" w:cs="Times New Roman"/>
          <w:sz w:val="28"/>
          <w:szCs w:val="28"/>
        </w:rPr>
        <w:t>IApplication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55D" w14:paraId="5A76FA80" w14:textId="77777777" w:rsidTr="00267BCF">
        <w:tc>
          <w:tcPr>
            <w:tcW w:w="3115" w:type="dxa"/>
            <w:vAlign w:val="center"/>
          </w:tcPr>
          <w:p w14:paraId="1F882F2E" w14:textId="14DA76F8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15" w:type="dxa"/>
          </w:tcPr>
          <w:p w14:paraId="4686AD49" w14:textId="7243D74D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6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</w:p>
        </w:tc>
        <w:tc>
          <w:tcPr>
            <w:tcW w:w="3115" w:type="dxa"/>
          </w:tcPr>
          <w:p w14:paraId="37B29E7D" w14:textId="06583170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6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F655D" w:rsidRPr="008D155F" w14:paraId="2045C443" w14:textId="77777777" w:rsidTr="008F655D">
        <w:tc>
          <w:tcPr>
            <w:tcW w:w="3115" w:type="dxa"/>
          </w:tcPr>
          <w:p w14:paraId="2174D938" w14:textId="27343696" w:rsidR="008F655D" w:rsidRPr="008F655D" w:rsidRDefault="008F655D" w:rsidP="008F655D">
            <w:pPr>
              <w:tabs>
                <w:tab w:val="left" w:pos="78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65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bookmarkStart w:id="5" w:name="Xap1712211"/>
            <w:bookmarkEnd w:id="5"/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tiveDocument</w:t>
            </w:r>
          </w:p>
        </w:tc>
        <w:tc>
          <w:tcPr>
            <w:tcW w:w="3115" w:type="dxa"/>
          </w:tcPr>
          <w:p w14:paraId="1ABDEF38" w14:textId="7795E2F0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655D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IKompasDocument</w:t>
            </w:r>
          </w:p>
        </w:tc>
        <w:tc>
          <w:tcPr>
            <w:tcW w:w="3115" w:type="dxa"/>
          </w:tcPr>
          <w:p w14:paraId="038F01D4" w14:textId="2CF7836A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текущий активный документ</w:t>
            </w:r>
          </w:p>
        </w:tc>
      </w:tr>
      <w:tr w:rsidR="008F655D" w14:paraId="5C7BCDB2" w14:textId="77777777" w:rsidTr="008F655D">
        <w:tc>
          <w:tcPr>
            <w:tcW w:w="3115" w:type="dxa"/>
          </w:tcPr>
          <w:p w14:paraId="2F86F231" w14:textId="5432ACEA" w:rsidR="008F655D" w:rsidRPr="008F655D" w:rsidRDefault="008F655D" w:rsidP="008F655D">
            <w:pPr>
              <w:tabs>
                <w:tab w:val="left" w:pos="855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6" w:name="Xap1802758"/>
            <w:bookmarkEnd w:id="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ide</w:t>
            </w:r>
            <w:bookmarkStart w:id="7" w:name="Xap1802759"/>
            <w:bookmarkEnd w:id="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3115" w:type="dxa"/>
          </w:tcPr>
          <w:p w14:paraId="67060FF3" w14:textId="5191411E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Константа из перечисления </w:t>
            </w:r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ksHideMessageEnum</w:t>
            </w:r>
          </w:p>
        </w:tc>
        <w:tc>
          <w:tcPr>
            <w:tcW w:w="3115" w:type="dxa"/>
          </w:tcPr>
          <w:p w14:paraId="6E9EC86C" w14:textId="0D8915EC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 скрывать/показывать сообщения</w:t>
            </w:r>
          </w:p>
        </w:tc>
      </w:tr>
      <w:tr w:rsidR="008F655D" w:rsidRPr="008D155F" w14:paraId="40BC335E" w14:textId="77777777" w:rsidTr="008F655D">
        <w:tc>
          <w:tcPr>
            <w:tcW w:w="3115" w:type="dxa"/>
          </w:tcPr>
          <w:p w14:paraId="148F0640" w14:textId="16288709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Ko</w:t>
            </w:r>
            <w:bookmarkStart w:id="8" w:name="Xap1802642"/>
            <w:bookmarkEnd w:id="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bookmarkStart w:id="9" w:name="Xap1802643"/>
            <w:bookmarkEnd w:id="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pasError</w:t>
            </w:r>
          </w:p>
        </w:tc>
        <w:tc>
          <w:tcPr>
            <w:tcW w:w="3115" w:type="dxa"/>
          </w:tcPr>
          <w:p w14:paraId="4DEF7DE5" w14:textId="21E0BAFF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Указатель на интерфейс 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IKompasError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информации о ошибке системы КОМПАС</w:t>
            </w:r>
          </w:p>
        </w:tc>
        <w:tc>
          <w:tcPr>
            <w:tcW w:w="3115" w:type="dxa"/>
          </w:tcPr>
          <w:p w14:paraId="77BDA051" w14:textId="4B31DC72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информацию об ошибке системы КОМПАС</w:t>
            </w:r>
          </w:p>
        </w:tc>
      </w:tr>
      <w:tr w:rsidR="008F655D" w14:paraId="7E1F5D78" w14:textId="77777777" w:rsidTr="008F655D">
        <w:tc>
          <w:tcPr>
            <w:tcW w:w="3115" w:type="dxa"/>
          </w:tcPr>
          <w:p w14:paraId="0F0B8561" w14:textId="56057A00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bookmarkStart w:id="10" w:name="Xap1802679"/>
            <w:bookmarkEnd w:id="1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isi</w:t>
            </w:r>
            <w:bookmarkStart w:id="11" w:name="Xap1802680"/>
            <w:bookmarkEnd w:id="1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ble</w:t>
            </w:r>
          </w:p>
        </w:tc>
        <w:tc>
          <w:tcPr>
            <w:tcW w:w="3115" w:type="dxa"/>
          </w:tcPr>
          <w:p w14:paraId="480880C0" w14:textId="58642055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5" w:type="dxa"/>
          </w:tcPr>
          <w:p w14:paraId="09402D88" w14:textId="77DCA9F3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 изменить видимость приложения</w:t>
            </w:r>
          </w:p>
        </w:tc>
      </w:tr>
      <w:tr w:rsidR="008F655D" w14:paraId="5D211E49" w14:textId="77777777" w:rsidTr="008F655D">
        <w:tc>
          <w:tcPr>
            <w:tcW w:w="3115" w:type="dxa"/>
          </w:tcPr>
          <w:p w14:paraId="1451C519" w14:textId="59D3107C" w:rsidR="008F655D" w:rsidRPr="008F655D" w:rsidRDefault="008F655D" w:rsidP="008F655D">
            <w:pPr>
              <w:tabs>
                <w:tab w:val="left" w:pos="217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bookmarkStart w:id="12" w:name="Xap1712662"/>
            <w:bookmarkEnd w:id="1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bookmarkStart w:id="13" w:name="Xap1712663"/>
            <w:bookmarkEnd w:id="1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3115" w:type="dxa"/>
          </w:tcPr>
          <w:p w14:paraId="20031757" w14:textId="1DF49249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3115" w:type="dxa"/>
          </w:tcPr>
          <w:p w14:paraId="31A3347B" w14:textId="14149B8B" w:rsidR="008F655D" w:rsidRP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Позволяет закрыть приложение</w:t>
            </w:r>
          </w:p>
        </w:tc>
      </w:tr>
    </w:tbl>
    <w:p w14:paraId="782A77D3" w14:textId="1AE1AA7A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BF700" w14:textId="77777777" w:rsidR="008F655D" w:rsidRPr="002116DD" w:rsidRDefault="008F655D" w:rsidP="008F655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116DD">
        <w:rPr>
          <w:rFonts w:ascii="Times New Roman" w:hAnsi="Times New Roman" w:cs="Times New Roman"/>
          <w:sz w:val="28"/>
          <w:szCs w:val="28"/>
          <w:lang w:val="ru-RU"/>
        </w:rPr>
        <w:t xml:space="preserve">Таблица 1.3 - Необходимые методы/свойства класса </w:t>
      </w:r>
      <w:r w:rsidRPr="002116DD">
        <w:rPr>
          <w:rFonts w:ascii="Times New Roman" w:hAnsi="Times New Roman" w:cs="Times New Roman"/>
          <w:sz w:val="28"/>
          <w:szCs w:val="28"/>
        </w:rPr>
        <w:t>IDocuments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55D" w14:paraId="11423B7D" w14:textId="77777777" w:rsidTr="008F655D">
        <w:tc>
          <w:tcPr>
            <w:tcW w:w="3115" w:type="dxa"/>
          </w:tcPr>
          <w:p w14:paraId="241C7EAB" w14:textId="46065043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15" w:type="dxa"/>
          </w:tcPr>
          <w:p w14:paraId="7434376A" w14:textId="2477117C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15" w:type="dxa"/>
          </w:tcPr>
          <w:p w14:paraId="123EE0C9" w14:textId="21182B58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F655D" w:rsidRPr="008D155F" w14:paraId="6C7595A9" w14:textId="77777777" w:rsidTr="008F655D">
        <w:tc>
          <w:tcPr>
            <w:tcW w:w="3115" w:type="dxa"/>
          </w:tcPr>
          <w:p w14:paraId="34F0F44A" w14:textId="25B11B40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14" w:name="Xap1803243"/>
            <w:bookmarkEnd w:id="1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15" w:name="Xap1803244"/>
            <w:bookmarkEnd w:id="1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5" w:type="dxa"/>
          </w:tcPr>
          <w:p w14:paraId="1AD89879" w14:textId="4F42994E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IKompasDocument</w:t>
            </w:r>
          </w:p>
        </w:tc>
        <w:tc>
          <w:tcPr>
            <w:tcW w:w="3115" w:type="dxa"/>
          </w:tcPr>
          <w:p w14:paraId="025E086B" w14:textId="515D0628" w:rsidR="008F655D" w:rsidRDefault="008F655D" w:rsidP="008F655D">
            <w:pPr>
              <w:tabs>
                <w:tab w:val="left" w:pos="94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создать новый документ и добавить его в коллекцию</w:t>
            </w:r>
          </w:p>
        </w:tc>
      </w:tr>
    </w:tbl>
    <w:p w14:paraId="5E55B7E0" w14:textId="3F07610A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228DDC" w14:textId="5DA8E080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B97574" w14:textId="0FDBACA6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AE0E0B" w14:textId="77777777" w:rsidR="008F655D" w:rsidRPr="008F655D" w:rsidRDefault="008F655D" w:rsidP="008F6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1.4 - Необходимые методы/свойства класса </w:t>
      </w:r>
      <w:r w:rsidRPr="002116DD">
        <w:rPr>
          <w:rFonts w:ascii="Times New Roman" w:hAnsi="Times New Roman" w:cs="Times New Roman"/>
          <w:sz w:val="28"/>
          <w:szCs w:val="28"/>
        </w:rPr>
        <w:t>IKompasError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55D" w14:paraId="48152145" w14:textId="77777777" w:rsidTr="00A43ADF">
        <w:tc>
          <w:tcPr>
            <w:tcW w:w="3115" w:type="dxa"/>
            <w:vAlign w:val="center"/>
          </w:tcPr>
          <w:p w14:paraId="10521602" w14:textId="3807F745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метода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свойства</w:t>
            </w:r>
          </w:p>
        </w:tc>
        <w:tc>
          <w:tcPr>
            <w:tcW w:w="3115" w:type="dxa"/>
          </w:tcPr>
          <w:p w14:paraId="38230818" w14:textId="55AB8C79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возвращаемого значения</w:t>
            </w:r>
          </w:p>
        </w:tc>
        <w:tc>
          <w:tcPr>
            <w:tcW w:w="3115" w:type="dxa"/>
          </w:tcPr>
          <w:p w14:paraId="32FA517E" w14:textId="160D022A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8F655D" w14:paraId="0D820F96" w14:textId="77777777" w:rsidTr="008F655D">
        <w:tc>
          <w:tcPr>
            <w:tcW w:w="3115" w:type="dxa"/>
          </w:tcPr>
          <w:p w14:paraId="6DAA2D61" w14:textId="0A9A6901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16" w:name="Xap1803673"/>
            <w:bookmarkEnd w:id="16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le</w:t>
            </w:r>
            <w:bookmarkStart w:id="17" w:name="Xap1803674"/>
            <w:bookmarkEnd w:id="1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</w:p>
        </w:tc>
        <w:tc>
          <w:tcPr>
            <w:tcW w:w="3115" w:type="dxa"/>
          </w:tcPr>
          <w:p w14:paraId="349BCFDC" w14:textId="3BA4AF9B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3115" w:type="dxa"/>
          </w:tcPr>
          <w:p w14:paraId="5881FADF" w14:textId="68D1C7EC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сбросить ошибку</w:t>
            </w:r>
          </w:p>
        </w:tc>
      </w:tr>
      <w:tr w:rsidR="008F655D" w:rsidRPr="008D155F" w14:paraId="340911E3" w14:textId="77777777" w:rsidTr="008F655D">
        <w:tc>
          <w:tcPr>
            <w:tcW w:w="3115" w:type="dxa"/>
          </w:tcPr>
          <w:p w14:paraId="519CA769" w14:textId="3965BCE6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bookmarkStart w:id="18" w:name="Xap1713503"/>
            <w:bookmarkEnd w:id="1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ep</w:t>
            </w:r>
            <w:bookmarkStart w:id="19" w:name="Xap1713504"/>
            <w:bookmarkEnd w:id="1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  <w:tc>
          <w:tcPr>
            <w:tcW w:w="3115" w:type="dxa"/>
          </w:tcPr>
          <w:p w14:paraId="01CF50A6" w14:textId="0DFFE5CA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</w:p>
        </w:tc>
        <w:tc>
          <w:tcPr>
            <w:tcW w:w="3115" w:type="dxa"/>
          </w:tcPr>
          <w:p w14:paraId="09559A31" w14:textId="208CA97E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вывести сообщение о ошибке</w:t>
            </w:r>
          </w:p>
        </w:tc>
      </w:tr>
      <w:tr w:rsidR="008F655D" w14:paraId="7E9C02A8" w14:textId="77777777" w:rsidTr="008F655D">
        <w:tc>
          <w:tcPr>
            <w:tcW w:w="3115" w:type="dxa"/>
          </w:tcPr>
          <w:p w14:paraId="5AFFF1E4" w14:textId="27A05C49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20" w:name="Xap1713390"/>
            <w:bookmarkEnd w:id="2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bookmarkStart w:id="21" w:name="Xap1713391"/>
            <w:bookmarkEnd w:id="2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de</w:t>
            </w:r>
          </w:p>
        </w:tc>
        <w:tc>
          <w:tcPr>
            <w:tcW w:w="3115" w:type="dxa"/>
          </w:tcPr>
          <w:p w14:paraId="27EFB0E0" w14:textId="75EC6A10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Из перечисления 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и 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ErrorType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3115" w:type="dxa"/>
          </w:tcPr>
          <w:p w14:paraId="316158E4" w14:textId="2810A2A4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код ошибки</w:t>
            </w:r>
          </w:p>
        </w:tc>
      </w:tr>
      <w:tr w:rsidR="008F655D" w14:paraId="2206849B" w14:textId="77777777" w:rsidTr="008F655D">
        <w:tc>
          <w:tcPr>
            <w:tcW w:w="3115" w:type="dxa"/>
          </w:tcPr>
          <w:p w14:paraId="421EF372" w14:textId="5A5B140A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22" w:name="Xap1713426"/>
            <w:bookmarkEnd w:id="2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esc</w:t>
            </w:r>
            <w:bookmarkStart w:id="23" w:name="Xap1778506"/>
            <w:bookmarkEnd w:id="2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ription</w:t>
            </w:r>
          </w:p>
        </w:tc>
        <w:tc>
          <w:tcPr>
            <w:tcW w:w="3115" w:type="dxa"/>
          </w:tcPr>
          <w:p w14:paraId="386E458A" w14:textId="1EB1024F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BSTR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14:paraId="796E92E6" w14:textId="4118811A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описание ошибки</w:t>
            </w:r>
          </w:p>
        </w:tc>
      </w:tr>
      <w:tr w:rsidR="008F655D" w:rsidRPr="008D155F" w14:paraId="4E45944E" w14:textId="77777777" w:rsidTr="008F655D">
        <w:tc>
          <w:tcPr>
            <w:tcW w:w="3115" w:type="dxa"/>
          </w:tcPr>
          <w:p w14:paraId="6F19FC4E" w14:textId="48E1549A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bookmarkStart w:id="24" w:name="Xap1713456"/>
            <w:bookmarkEnd w:id="2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rr</w:t>
            </w:r>
            <w:bookmarkStart w:id="25" w:name="Xap1713457"/>
            <w:bookmarkEnd w:id="2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or3D</w:t>
            </w:r>
          </w:p>
        </w:tc>
        <w:tc>
          <w:tcPr>
            <w:tcW w:w="3115" w:type="dxa"/>
          </w:tcPr>
          <w:p w14:paraId="52F13FE9" w14:textId="66F66E2C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5" w:type="dxa"/>
          </w:tcPr>
          <w:p w14:paraId="0C2DA5FD" w14:textId="0A1E592B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Позволяет определить, какому из двух перечисле­ний соответствует код ошибки, полученный через свойство 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</w:tbl>
    <w:p w14:paraId="797B170C" w14:textId="25E1C13A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5D334" w14:textId="77777777" w:rsidR="008F655D" w:rsidRPr="008F655D" w:rsidRDefault="008F655D" w:rsidP="008F6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1.5 - Необходимые методы/свойства класса </w:t>
      </w:r>
      <w:r w:rsidRPr="002116DD">
        <w:rPr>
          <w:rFonts w:ascii="Times New Roman" w:hAnsi="Times New Roman" w:cs="Times New Roman"/>
          <w:sz w:val="28"/>
          <w:szCs w:val="28"/>
        </w:rPr>
        <w:t>IM</w:t>
      </w:r>
      <w:bookmarkStart w:id="26" w:name="Xbc3077703"/>
      <w:bookmarkEnd w:id="26"/>
      <w:r w:rsidRPr="002116DD">
        <w:rPr>
          <w:rFonts w:ascii="Times New Roman" w:hAnsi="Times New Roman" w:cs="Times New Roman"/>
          <w:sz w:val="28"/>
          <w:szCs w:val="28"/>
        </w:rPr>
        <w:t>odelObject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655D" w14:paraId="0EC8DB83" w14:textId="77777777" w:rsidTr="005B5594">
        <w:tc>
          <w:tcPr>
            <w:tcW w:w="3115" w:type="dxa"/>
          </w:tcPr>
          <w:p w14:paraId="6FE0931B" w14:textId="2015DA2C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15" w:type="dxa"/>
            <w:vAlign w:val="center"/>
          </w:tcPr>
          <w:p w14:paraId="15785F75" w14:textId="5694227E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15" w:type="dxa"/>
          </w:tcPr>
          <w:p w14:paraId="45F2CDAA" w14:textId="6079FDD8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F655D" w:rsidRPr="008D155F" w14:paraId="5B3C5109" w14:textId="77777777" w:rsidTr="008F655D">
        <w:tc>
          <w:tcPr>
            <w:tcW w:w="3115" w:type="dxa"/>
          </w:tcPr>
          <w:p w14:paraId="4A99E185" w14:textId="1CF9AFA3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bookmarkStart w:id="27" w:name="Xbc3077705"/>
            <w:bookmarkEnd w:id="27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pda</w:t>
            </w:r>
            <w:bookmarkStart w:id="28" w:name="Xbc3077706"/>
            <w:bookmarkEnd w:id="28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  <w:tc>
          <w:tcPr>
            <w:tcW w:w="3115" w:type="dxa"/>
          </w:tcPr>
          <w:p w14:paraId="0C6D7640" w14:textId="5A031DBE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5" w:type="dxa"/>
          </w:tcPr>
          <w:p w14:paraId="5E5E1AF0" w14:textId="364FD6E4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Метод 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необходимо вызвать для вступления в силу примененных изменений объекта</w:t>
            </w:r>
          </w:p>
        </w:tc>
      </w:tr>
      <w:tr w:rsidR="008F655D" w:rsidRPr="008D155F" w14:paraId="3F5C2A6A" w14:textId="77777777" w:rsidTr="008F655D">
        <w:tc>
          <w:tcPr>
            <w:tcW w:w="3115" w:type="dxa"/>
          </w:tcPr>
          <w:p w14:paraId="33FDBD08" w14:textId="28A29FE4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bookmarkStart w:id="29" w:name="Xbc3077471"/>
            <w:bookmarkEnd w:id="29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idd</w:t>
            </w:r>
            <w:bookmarkStart w:id="30" w:name="Xbc3077472"/>
            <w:bookmarkEnd w:id="30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en</w:t>
            </w:r>
          </w:p>
        </w:tc>
        <w:tc>
          <w:tcPr>
            <w:tcW w:w="3115" w:type="dxa"/>
          </w:tcPr>
          <w:p w14:paraId="2849B1ED" w14:textId="5167DB0C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15" w:type="dxa"/>
          </w:tcPr>
          <w:p w14:paraId="2E3B98A8" w14:textId="2C240CFD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и установить состояние видимости объекта</w:t>
            </w:r>
          </w:p>
        </w:tc>
      </w:tr>
      <w:tr w:rsidR="008F655D" w:rsidRPr="008D155F" w14:paraId="19C9B006" w14:textId="77777777" w:rsidTr="008F655D">
        <w:tc>
          <w:tcPr>
            <w:tcW w:w="3115" w:type="dxa"/>
          </w:tcPr>
          <w:p w14:paraId="4DD405FD" w14:textId="7B3EB7F9" w:rsidR="008F655D" w:rsidRDefault="008F655D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Pa</w:t>
            </w:r>
            <w:bookmarkStart w:id="31" w:name="Xbc3077631"/>
            <w:bookmarkEnd w:id="31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</w:p>
        </w:tc>
        <w:tc>
          <w:tcPr>
            <w:tcW w:w="3115" w:type="dxa"/>
          </w:tcPr>
          <w:p w14:paraId="59F6A0D0" w14:textId="58D6B4D1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Указатель на интерфейс IPart7.</w:t>
            </w:r>
          </w:p>
        </w:tc>
        <w:tc>
          <w:tcPr>
            <w:tcW w:w="3115" w:type="dxa"/>
          </w:tcPr>
          <w:p w14:paraId="65842699" w14:textId="57AE8E32" w:rsidR="008F655D" w:rsidRDefault="00331355" w:rsidP="008F65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компонент, владеющий элементом</w:t>
            </w:r>
          </w:p>
        </w:tc>
      </w:tr>
    </w:tbl>
    <w:p w14:paraId="7B3FA0C1" w14:textId="77777777" w:rsidR="00331355" w:rsidRDefault="00331355" w:rsidP="0033135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755C12" w14:textId="365879A6" w:rsidR="00331355" w:rsidRPr="00331355" w:rsidRDefault="00331355" w:rsidP="003313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1355">
        <w:rPr>
          <w:rFonts w:ascii="Times New Roman" w:hAnsi="Times New Roman" w:cs="Times New Roman"/>
          <w:sz w:val="28"/>
          <w:szCs w:val="28"/>
          <w:lang w:val="ru-RU"/>
        </w:rPr>
        <w:t xml:space="preserve">Таблица 1.6 - Необходимые методы/свойства класса </w:t>
      </w:r>
      <w:r w:rsidRPr="002116DD">
        <w:rPr>
          <w:rFonts w:ascii="Times New Roman" w:hAnsi="Times New Roman" w:cs="Times New Roman"/>
          <w:sz w:val="28"/>
          <w:szCs w:val="28"/>
        </w:rPr>
        <w:t>IModelContainer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1355" w14:paraId="399D1C9D" w14:textId="77777777" w:rsidTr="00331355">
        <w:tc>
          <w:tcPr>
            <w:tcW w:w="3115" w:type="dxa"/>
          </w:tcPr>
          <w:p w14:paraId="4BDDCD04" w14:textId="0D1CAA09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15" w:type="dxa"/>
          </w:tcPr>
          <w:p w14:paraId="170EF8BC" w14:textId="6E8DC1CC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15" w:type="dxa"/>
          </w:tcPr>
          <w:p w14:paraId="3468F573" w14:textId="11EFF44A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31355" w:rsidRPr="008D155F" w14:paraId="62B0A535" w14:textId="77777777" w:rsidTr="00331355">
        <w:tc>
          <w:tcPr>
            <w:tcW w:w="3115" w:type="dxa"/>
          </w:tcPr>
          <w:p w14:paraId="5B5F72B9" w14:textId="3468264D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bookmarkStart w:id="32" w:name="Xbc2912749"/>
            <w:bookmarkEnd w:id="32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ddObj</w:t>
            </w:r>
            <w:bookmarkStart w:id="33" w:name="Xbc2912754"/>
            <w:bookmarkEnd w:id="33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ect</w:t>
            </w:r>
          </w:p>
        </w:tc>
        <w:tc>
          <w:tcPr>
            <w:tcW w:w="3115" w:type="dxa"/>
          </w:tcPr>
          <w:p w14:paraId="77C10C2E" w14:textId="7DF0D8B3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Указатель на интерфейс </w:t>
            </w:r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IModelObject</w:t>
            </w:r>
          </w:p>
        </w:tc>
        <w:tc>
          <w:tcPr>
            <w:tcW w:w="3115" w:type="dxa"/>
          </w:tcPr>
          <w:p w14:paraId="43FD2CE8" w14:textId="6AB17A08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новый элемент 3</w:t>
            </w: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2116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модели</w:t>
            </w:r>
          </w:p>
        </w:tc>
      </w:tr>
    </w:tbl>
    <w:p w14:paraId="60BE9926" w14:textId="286DD9C7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C8BDC3" w14:textId="77777777" w:rsidR="00331355" w:rsidRPr="00331355" w:rsidRDefault="00331355" w:rsidP="003313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3135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1.7 - Необходимые методы/свойства класса </w:t>
      </w:r>
      <w:r w:rsidRPr="002116DD">
        <w:rPr>
          <w:rFonts w:ascii="Times New Roman" w:hAnsi="Times New Roman" w:cs="Times New Roman"/>
          <w:sz w:val="28"/>
          <w:szCs w:val="28"/>
        </w:rPr>
        <w:t>ISurfaceContainer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1355" w14:paraId="360CF9D7" w14:textId="77777777" w:rsidTr="00331355">
        <w:tc>
          <w:tcPr>
            <w:tcW w:w="3115" w:type="dxa"/>
          </w:tcPr>
          <w:p w14:paraId="227FCFC2" w14:textId="3D0EB76F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Название метода/свойства</w:t>
            </w:r>
          </w:p>
        </w:tc>
        <w:tc>
          <w:tcPr>
            <w:tcW w:w="3115" w:type="dxa"/>
          </w:tcPr>
          <w:p w14:paraId="1C520DEF" w14:textId="6A66D044" w:rsidR="00331355" w:rsidRDefault="00331355" w:rsidP="00331355">
            <w:pPr>
              <w:tabs>
                <w:tab w:val="left" w:pos="93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3115" w:type="dxa"/>
          </w:tcPr>
          <w:p w14:paraId="12ED561B" w14:textId="0649F04F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31355" w14:paraId="6F90C378" w14:textId="77777777" w:rsidTr="00331355">
        <w:tc>
          <w:tcPr>
            <w:tcW w:w="3115" w:type="dxa"/>
          </w:tcPr>
          <w:p w14:paraId="2AD97124" w14:textId="7D6ADEA9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Ev</w:t>
            </w:r>
            <w:bookmarkStart w:id="34" w:name="Xbc2921677"/>
            <w:bookmarkEnd w:id="34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olutionSurf</w:t>
            </w:r>
            <w:bookmarkStart w:id="35" w:name="Xbc2921678"/>
            <w:bookmarkEnd w:id="35"/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aces</w:t>
            </w:r>
          </w:p>
        </w:tc>
        <w:tc>
          <w:tcPr>
            <w:tcW w:w="3115" w:type="dxa"/>
          </w:tcPr>
          <w:p w14:paraId="72D64938" w14:textId="381E78AF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Указатель на интерфейс </w:t>
            </w:r>
            <w:r w:rsidRPr="002116DD">
              <w:rPr>
                <w:rStyle w:val="x2ul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IEvolutions</w:t>
            </w:r>
          </w:p>
        </w:tc>
        <w:tc>
          <w:tcPr>
            <w:tcW w:w="3115" w:type="dxa"/>
          </w:tcPr>
          <w:p w14:paraId="21C3CCB3" w14:textId="73904908" w:rsidR="00331355" w:rsidRDefault="00331355" w:rsidP="003313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116DD">
              <w:rPr>
                <w:rFonts w:ascii="Times New Roman" w:hAnsi="Times New Roman" w:cs="Times New Roman"/>
                <w:sz w:val="28"/>
                <w:szCs w:val="28"/>
              </w:rPr>
              <w:t>Экспорт коллекции поверхностей выдавливания</w:t>
            </w:r>
          </w:p>
        </w:tc>
      </w:tr>
    </w:tbl>
    <w:p w14:paraId="19486E1A" w14:textId="304FE59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27043C" w14:textId="67DA1E61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85E80E7" w14:textId="77777777" w:rsidR="00331355" w:rsidRDefault="00331355" w:rsidP="00331355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lastRenderedPageBreak/>
        <w:t>1.3 Обзор аналогов</w:t>
      </w:r>
    </w:p>
    <w:p w14:paraId="35CC4C00" w14:textId="672A00A4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678684" w14:textId="0BA06839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CB0642" w14:textId="3EBBEA9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2484AB" w14:textId="760262B8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921B70" w14:textId="0433756D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2C92FD" w14:textId="5A0FDD2F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A535C8" w14:textId="360D0E1A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E2CA1F" w14:textId="7070D675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0467C" w14:textId="3DFCBFD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577451" w14:textId="4A161487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1E555C" w14:textId="42BD8DDA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14529DE1" w14:textId="5EC1F5E6" w:rsidR="00331355" w:rsidRDefault="00E21896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</w:p>
    <w:p w14:paraId="52036ECA" w14:textId="7465B39D" w:rsidR="00E21896" w:rsidRDefault="00E21896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объекта: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E2189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3F0EEE27" w:rsidR="00E21896" w:rsidRDefault="00E21896" w:rsidP="00E21896">
      <w:pPr>
        <w:pStyle w:val="a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w2,  минимум – 22мм, максимум – 28мм);</w:t>
      </w:r>
    </w:p>
    <w:p w14:paraId="3AD330A0" w14:textId="13ED43C6" w:rsidR="00E21896" w:rsidRDefault="00E21896" w:rsidP="00E21896">
      <w:pPr>
        <w:pStyle w:val="ac"/>
        <w:numPr>
          <w:ilvl w:val="0"/>
          <w:numId w:val="2"/>
        </w:numPr>
        <w:tabs>
          <w:tab w:val="left" w:pos="851"/>
        </w:tabs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104DAC25" w14:textId="71DA4A65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lastRenderedPageBreak/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0E6534E1" w14:textId="28033324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rPr>
          <w:bCs/>
          <w:szCs w:val="28"/>
        </w:rPr>
      </w:pPr>
      <w:r w:rsidRPr="00FD7464">
        <w:rPr>
          <w:bCs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</w:p>
    <w:p w14:paraId="1DCDAF11" w14:textId="5262EA10" w:rsidR="000605DB" w:rsidRPr="00931D41" w:rsidRDefault="000605DB" w:rsidP="00FD7464">
      <w:pPr>
        <w:pStyle w:val="ac"/>
        <w:tabs>
          <w:tab w:val="left" w:pos="709"/>
          <w:tab w:val="left" w:pos="851"/>
        </w:tabs>
        <w:ind w:firstLine="426"/>
        <w:rPr>
          <w:b/>
          <w:bCs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0605DB">
        <w:rPr>
          <w:bCs/>
          <w:szCs w:val="28"/>
        </w:rPr>
        <w:t xml:space="preserve"> </w:t>
      </w:r>
      <w:r>
        <w:rPr>
          <w:bCs/>
          <w:szCs w:val="28"/>
        </w:rPr>
        <w:t>представлена на рисунке 3.1.</w:t>
      </w:r>
    </w:p>
    <w:p w14:paraId="5BEA2601" w14:textId="174D2BF2" w:rsidR="00280212" w:rsidRDefault="00280212" w:rsidP="00280212">
      <w:pPr>
        <w:pStyle w:val="ac"/>
        <w:tabs>
          <w:tab w:val="left" w:pos="709"/>
          <w:tab w:val="left" w:pos="851"/>
        </w:tabs>
        <w:ind w:firstLine="426"/>
      </w:pPr>
    </w:p>
    <w:p w14:paraId="069BADB2" w14:textId="5BA5DB95" w:rsidR="00FD7464" w:rsidRDefault="00931D41" w:rsidP="00931D41">
      <w:pPr>
        <w:pStyle w:val="ac"/>
        <w:tabs>
          <w:tab w:val="left" w:pos="709"/>
          <w:tab w:val="left" w:pos="851"/>
        </w:tabs>
        <w:ind w:firstLine="426"/>
        <w:jc w:val="center"/>
      </w:pPr>
      <w:commentRangeStart w:id="36"/>
      <w:r>
        <w:rPr>
          <w:noProof/>
        </w:rPr>
        <w:drawing>
          <wp:inline distT="0" distB="0" distL="0" distR="0" wp14:anchorId="7CEE1CAD" wp14:editId="7DFFDBF2">
            <wp:extent cx="4857750" cy="550008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810" cy="55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6"/>
      <w:r w:rsidR="008D155F">
        <w:rPr>
          <w:rStyle w:val="af0"/>
          <w:rFonts w:asciiTheme="minorHAnsi" w:hAnsiTheme="minorHAnsi"/>
          <w:lang w:val="en-US"/>
        </w:rPr>
        <w:commentReference w:id="36"/>
      </w:r>
    </w:p>
    <w:p w14:paraId="04E5C8F6" w14:textId="4159F31A" w:rsidR="00931D41" w:rsidRPr="008D155F" w:rsidRDefault="00931D41" w:rsidP="00931D41">
      <w:pPr>
        <w:pStyle w:val="ac"/>
        <w:tabs>
          <w:tab w:val="left" w:pos="709"/>
          <w:tab w:val="left" w:pos="851"/>
        </w:tabs>
        <w:ind w:firstLine="426"/>
        <w:jc w:val="center"/>
      </w:pPr>
      <w:r>
        <w:t xml:space="preserve">Рисунок 3.1 – Диаграмма классов </w:t>
      </w:r>
      <w:r>
        <w:rPr>
          <w:lang w:val="en-US"/>
        </w:rPr>
        <w:t>UML</w:t>
      </w:r>
    </w:p>
    <w:p w14:paraId="042C1964" w14:textId="2AD6BA9E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0AC1F61A" w14:textId="4E0AE77C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135F680D" w14:textId="4E2772B2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5A67E470" w14:textId="5EB38B5B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28F606C4" w14:textId="016E457A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7E6C1C9A" w14:textId="1492447F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4A5A8797" w14:textId="0E108253" w:rsidR="00FD7464" w:rsidRDefault="00FD7464">
      <w:pPr>
        <w:rPr>
          <w:rFonts w:ascii="Times New Roman" w:hAnsi="Times New Roman"/>
          <w:sz w:val="28"/>
          <w:lang w:val="ru-RU"/>
        </w:rPr>
      </w:pPr>
      <w:r w:rsidRPr="00FD7464">
        <w:rPr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2C6614C1" w14:textId="6336F246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4DF9502E" w14:textId="7085CC00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57F00D4A" w14:textId="2F3AC24D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7C3CC575" w14:textId="42701044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602CD6CB" w14:textId="33391EA3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3159147B" w14:textId="41736E2D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045696BC" w14:textId="08E14A5F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45EEC819" w14:textId="747F39A6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4FD39BF3" w14:textId="0412A2DB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59FE5C69" w14:textId="0E2C1279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4BCD55C4" w14:textId="1F6027AE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46DF1221" w14:textId="76C7669C" w:rsidR="00FD7464" w:rsidRDefault="00FD7464" w:rsidP="00FD7464">
      <w:pPr>
        <w:pStyle w:val="ac"/>
        <w:tabs>
          <w:tab w:val="left" w:pos="709"/>
          <w:tab w:val="left" w:pos="851"/>
        </w:tabs>
        <w:ind w:firstLine="426"/>
      </w:pPr>
    </w:p>
    <w:p w14:paraId="5AB85AB8" w14:textId="6D7D1BFC" w:rsidR="00FD7464" w:rsidRDefault="00FD7464">
      <w:pPr>
        <w:rPr>
          <w:rFonts w:ascii="Times New Roman" w:hAnsi="Times New Roman"/>
          <w:sz w:val="28"/>
          <w:lang w:val="ru-RU"/>
        </w:rPr>
      </w:pPr>
      <w:r w:rsidRPr="000605DB">
        <w:rPr>
          <w:lang w:val="ru-RU"/>
        </w:rPr>
        <w:br w:type="page"/>
      </w:r>
    </w:p>
    <w:p w14:paraId="73A775E6" w14:textId="599227C0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570BCEB6" w14:textId="413EB17F" w:rsidR="00FD7464" w:rsidRDefault="00FD7464" w:rsidP="00FD7464">
      <w:pPr>
        <w:pStyle w:val="ac"/>
        <w:numPr>
          <w:ilvl w:val="0"/>
          <w:numId w:val="4"/>
        </w:numPr>
        <w:tabs>
          <w:tab w:val="left" w:pos="709"/>
          <w:tab w:val="left" w:pos="851"/>
        </w:tabs>
      </w:pPr>
      <w:r>
        <w:t xml:space="preserve">Компас </w:t>
      </w:r>
      <w:r w:rsidRPr="00FD7464">
        <w:t>3</w:t>
      </w:r>
      <w:r>
        <w:rPr>
          <w:lang w:val="en-US"/>
        </w:rPr>
        <w:t>D</w:t>
      </w:r>
      <w:r w:rsidRPr="00FD7464">
        <w:t xml:space="preserve"> </w:t>
      </w:r>
      <w:r>
        <w:t xml:space="preserve">// </w:t>
      </w:r>
      <w:hyperlink r:id="rId15" w:history="1">
        <w:r w:rsidRPr="009A1EA3">
          <w:rPr>
            <w:rStyle w:val="a6"/>
          </w:rPr>
          <w:t>https://kompas.ru/kompas-3d/about/</w:t>
        </w:r>
      </w:hyperlink>
      <w:r>
        <w:rPr>
          <w:color w:val="0070C0"/>
          <w:u w:val="single"/>
        </w:rPr>
        <w:t xml:space="preserve"> </w:t>
      </w:r>
      <w:r>
        <w:t>(дата обращения 14.10.2022).</w:t>
      </w:r>
      <w:r w:rsidR="000605DB" w:rsidRPr="000605DB">
        <w:t xml:space="preserve"> </w:t>
      </w:r>
    </w:p>
    <w:p w14:paraId="285303A6" w14:textId="1A6B78BA" w:rsidR="00FD7464" w:rsidRPr="000605DB" w:rsidRDefault="000605DB" w:rsidP="00FD7464">
      <w:pPr>
        <w:pStyle w:val="ac"/>
        <w:numPr>
          <w:ilvl w:val="0"/>
          <w:numId w:val="4"/>
        </w:numPr>
        <w:tabs>
          <w:tab w:val="left" w:pos="709"/>
          <w:tab w:val="left" w:pos="851"/>
        </w:tabs>
      </w:pPr>
      <w:r w:rsidRPr="000605DB">
        <w:t xml:space="preserve"> </w:t>
      </w:r>
      <w:r w:rsidRPr="000605DB">
        <w:rPr>
          <w:lang w:val="en-US"/>
        </w:rPr>
        <w:t>UML</w:t>
      </w:r>
      <w:r w:rsidRPr="000605DB">
        <w:t xml:space="preserve"> // </w:t>
      </w:r>
      <w:hyperlink r:id="rId16" w:history="1">
        <w:r w:rsidRPr="009A1EA3">
          <w:rPr>
            <w:rStyle w:val="a6"/>
            <w:lang w:val="en-US"/>
          </w:rPr>
          <w:t>https</w:t>
        </w:r>
        <w:r w:rsidRPr="000605DB">
          <w:rPr>
            <w:rStyle w:val="a6"/>
          </w:rPr>
          <w:t>://</w:t>
        </w:r>
        <w:r w:rsidRPr="009A1EA3">
          <w:rPr>
            <w:rStyle w:val="a6"/>
            <w:lang w:val="en-US"/>
          </w:rPr>
          <w:t>ru</w:t>
        </w:r>
        <w:r w:rsidRPr="000605DB">
          <w:rPr>
            <w:rStyle w:val="a6"/>
          </w:rPr>
          <w:t>.</w:t>
        </w:r>
        <w:r w:rsidRPr="009A1EA3">
          <w:rPr>
            <w:rStyle w:val="a6"/>
            <w:lang w:val="en-US"/>
          </w:rPr>
          <w:t>m</w:t>
        </w:r>
        <w:r w:rsidRPr="000605DB">
          <w:rPr>
            <w:rStyle w:val="a6"/>
          </w:rPr>
          <w:t>.</w:t>
        </w:r>
        <w:r w:rsidRPr="009A1EA3">
          <w:rPr>
            <w:rStyle w:val="a6"/>
            <w:lang w:val="en-US"/>
          </w:rPr>
          <w:t>wikipedia</w:t>
        </w:r>
        <w:r w:rsidRPr="000605DB">
          <w:rPr>
            <w:rStyle w:val="a6"/>
          </w:rPr>
          <w:t>.</w:t>
        </w:r>
        <w:r w:rsidRPr="009A1EA3">
          <w:rPr>
            <w:rStyle w:val="a6"/>
            <w:lang w:val="en-US"/>
          </w:rPr>
          <w:t>org</w:t>
        </w:r>
        <w:r w:rsidRPr="000605DB">
          <w:rPr>
            <w:rStyle w:val="a6"/>
          </w:rPr>
          <w:t>/</w:t>
        </w:r>
        <w:r w:rsidRPr="009A1EA3">
          <w:rPr>
            <w:rStyle w:val="a6"/>
            <w:lang w:val="en-US"/>
          </w:rPr>
          <w:t>wiki</w:t>
        </w:r>
        <w:r w:rsidRPr="000605DB">
          <w:rPr>
            <w:rStyle w:val="a6"/>
          </w:rPr>
          <w:t>/</w:t>
        </w:r>
        <w:r w:rsidRPr="009A1EA3">
          <w:rPr>
            <w:rStyle w:val="a6"/>
            <w:lang w:val="en-US"/>
          </w:rPr>
          <w:t>UML</w:t>
        </w:r>
      </w:hyperlink>
      <w:r w:rsidRPr="000605DB">
        <w:t xml:space="preserve"> (</w:t>
      </w:r>
      <w:r>
        <w:t>дата обращения 14.10.2022</w:t>
      </w:r>
      <w:r w:rsidRPr="000605DB">
        <w:t>)</w:t>
      </w:r>
      <w:r>
        <w:t>.</w:t>
      </w:r>
    </w:p>
    <w:sectPr w:rsidR="00FD7464" w:rsidRPr="000605DB" w:rsidSect="008F655D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2-10-14T15:25:00Z" w:initials="KA">
    <w:p w14:paraId="496B1814" w14:textId="78D8E9B7" w:rsidR="008D155F" w:rsidRPr="008D155F" w:rsidRDefault="008D155F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ОС ТУСУР</w:t>
      </w:r>
    </w:p>
  </w:comment>
  <w:comment w:id="36" w:author="Kalentyev Alexey" w:date="2022-10-14T15:26:00Z" w:initials="KA">
    <w:p w14:paraId="4D8A0F0C" w14:textId="1D4C96A4" w:rsidR="008D155F" w:rsidRPr="008D155F" w:rsidRDefault="008D155F">
      <w:pPr>
        <w:pStyle w:val="af1"/>
      </w:pPr>
      <w:r>
        <w:rPr>
          <w:rStyle w:val="af0"/>
        </w:rPr>
        <w:annotationRef/>
      </w:r>
      <w:r>
        <w:t xml:space="preserve">Form-Builder – </w:t>
      </w:r>
      <w:r>
        <w:rPr>
          <w:lang w:val="ru-RU"/>
        </w:rPr>
        <w:t>связь</w:t>
      </w:r>
    </w:p>
    <w:p w14:paraId="0BEAD0F9" w14:textId="4F1450FF" w:rsidR="008D155F" w:rsidRPr="008D155F" w:rsidRDefault="008D155F">
      <w:pPr>
        <w:pStyle w:val="af1"/>
      </w:pPr>
      <w:r w:rsidRPr="008D155F">
        <w:t>_</w:t>
      </w:r>
      <w:r>
        <w:t xml:space="preserve">errors or _hasError – </w:t>
      </w:r>
      <w:r>
        <w:rPr>
          <w:lang w:val="ru-RU"/>
        </w:rPr>
        <w:t>определиться</w:t>
      </w:r>
    </w:p>
    <w:p w14:paraId="5BA80CCC" w14:textId="77777777" w:rsidR="008D155F" w:rsidRDefault="008D155F">
      <w:pPr>
        <w:pStyle w:val="af1"/>
      </w:pPr>
      <w:r>
        <w:t xml:space="preserve">KompassConnector – api_object – </w:t>
      </w:r>
      <w:r>
        <w:rPr>
          <w:lang w:val="ru-RU"/>
        </w:rPr>
        <w:t>что</w:t>
      </w:r>
      <w:r w:rsidRPr="008D155F">
        <w:t xml:space="preserve"> </w:t>
      </w:r>
      <w:r>
        <w:rPr>
          <w:lang w:val="ru-RU"/>
        </w:rPr>
        <w:t>такое</w:t>
      </w:r>
      <w:r w:rsidRPr="008D155F">
        <w:t>?</w:t>
      </w:r>
    </w:p>
    <w:p w14:paraId="1EB4C4CB" w14:textId="77777777" w:rsidR="008D155F" w:rsidRDefault="008D155F">
      <w:pPr>
        <w:pStyle w:val="af1"/>
        <w:rPr>
          <w:lang w:val="ru-RU"/>
        </w:rPr>
      </w:pPr>
      <w:r>
        <w:t>Builder</w:t>
      </w:r>
      <w:r w:rsidRPr="008D155F">
        <w:rPr>
          <w:lang w:val="ru-RU"/>
        </w:rPr>
        <w:t xml:space="preserve"> – </w:t>
      </w:r>
      <w:r>
        <w:rPr>
          <w:lang w:val="ru-RU"/>
        </w:rPr>
        <w:t xml:space="preserve">методы поправить, </w:t>
      </w:r>
      <w:r>
        <w:t>parameters</w:t>
      </w:r>
      <w:r w:rsidRPr="008D155F">
        <w:rPr>
          <w:lang w:val="ru-RU"/>
        </w:rPr>
        <w:t xml:space="preserve"> – </w:t>
      </w:r>
      <w:r>
        <w:rPr>
          <w:lang w:val="ru-RU"/>
        </w:rPr>
        <w:t>как передать в билдер?</w:t>
      </w:r>
    </w:p>
    <w:p w14:paraId="177A2545" w14:textId="77777777" w:rsidR="008D155F" w:rsidRDefault="008D155F">
      <w:pPr>
        <w:pStyle w:val="af1"/>
        <w:rPr>
          <w:lang w:val="ru-RU"/>
        </w:rPr>
      </w:pPr>
      <w:r>
        <w:rPr>
          <w:lang w:val="ru-RU"/>
        </w:rPr>
        <w:t xml:space="preserve">Свойства не обозначены корректно стандарту </w:t>
      </w:r>
      <w:r>
        <w:t>UML</w:t>
      </w:r>
      <w:r w:rsidRPr="008D155F">
        <w:rPr>
          <w:lang w:val="ru-RU"/>
        </w:rPr>
        <w:t>.</w:t>
      </w:r>
    </w:p>
    <w:p w14:paraId="348B15A8" w14:textId="5B6FED33" w:rsidR="008D155F" w:rsidRPr="008D155F" w:rsidRDefault="008D155F">
      <w:pPr>
        <w:pStyle w:val="af1"/>
        <w:rPr>
          <w:lang w:val="ru-RU"/>
        </w:rPr>
      </w:pPr>
      <w:r>
        <w:t xml:space="preserve">ParameterType – </w:t>
      </w:r>
      <w:r>
        <w:rPr>
          <w:lang w:val="ru-RU"/>
        </w:rPr>
        <w:t>перенести строку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6B1814" w15:done="0"/>
  <w15:commentEx w15:paraId="348B15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FDE8" w16cex:dateUtc="2022-10-14T08:25:00Z"/>
  <w16cex:commentExtensible w16cex:durableId="26F3FE13" w16cex:dateUtc="2022-10-14T08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6B1814" w16cid:durableId="26F3FDE8"/>
  <w16cid:commentId w16cid:paraId="348B15A8" w16cid:durableId="26F3FE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34F64" w14:textId="77777777" w:rsidR="009130BF" w:rsidRDefault="009130BF" w:rsidP="008F655D">
      <w:pPr>
        <w:spacing w:after="0" w:line="240" w:lineRule="auto"/>
      </w:pPr>
      <w:r>
        <w:separator/>
      </w:r>
    </w:p>
  </w:endnote>
  <w:endnote w:type="continuationSeparator" w:id="0">
    <w:p w14:paraId="2A0370D9" w14:textId="77777777" w:rsidR="009130BF" w:rsidRDefault="009130BF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BB341" w14:textId="77777777" w:rsidR="009130BF" w:rsidRDefault="009130BF" w:rsidP="008F655D">
      <w:pPr>
        <w:spacing w:after="0" w:line="240" w:lineRule="auto"/>
      </w:pPr>
      <w:r>
        <w:separator/>
      </w:r>
    </w:p>
  </w:footnote>
  <w:footnote w:type="continuationSeparator" w:id="0">
    <w:p w14:paraId="656146DF" w14:textId="77777777" w:rsidR="009130BF" w:rsidRDefault="009130BF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283930"/>
      <w:docPartObj>
        <w:docPartGallery w:val="Page Numbers (Top of Page)"/>
        <w:docPartUnique/>
      </w:docPartObj>
    </w:sdtPr>
    <w:sdtContent>
      <w:p w14:paraId="2AEC6B72" w14:textId="7615D310" w:rsidR="008F655D" w:rsidRDefault="008F65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8F655D" w:rsidRDefault="008F655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18736842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903663">
    <w:abstractNumId w:val="1"/>
  </w:num>
  <w:num w:numId="3" w16cid:durableId="2002078620">
    <w:abstractNumId w:val="0"/>
  </w:num>
  <w:num w:numId="4" w16cid:durableId="131270738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605DB"/>
    <w:rsid w:val="001D79FB"/>
    <w:rsid w:val="001F4179"/>
    <w:rsid w:val="00280212"/>
    <w:rsid w:val="00331355"/>
    <w:rsid w:val="007C1034"/>
    <w:rsid w:val="008D155F"/>
    <w:rsid w:val="008F655D"/>
    <w:rsid w:val="009130BF"/>
    <w:rsid w:val="00931D41"/>
    <w:rsid w:val="00A348FD"/>
    <w:rsid w:val="00E21896"/>
    <w:rsid w:val="00EC33BC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E0CF6FE8-0671-40D9-BA36-1E39328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155F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155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155F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u.m.wikipedia.org/wiki/U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Kalentyev Alexey</cp:lastModifiedBy>
  <cp:revision>5</cp:revision>
  <dcterms:created xsi:type="dcterms:W3CDTF">2022-10-14T04:02:00Z</dcterms:created>
  <dcterms:modified xsi:type="dcterms:W3CDTF">2022-10-14T08:28:00Z</dcterms:modified>
</cp:coreProperties>
</file>