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701228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701228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701228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70122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70122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70122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70122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70122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4E0964A6" w:rsidR="00504D58" w:rsidRPr="00504D58" w:rsidRDefault="005C6F46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КОМПАС-3D – это российская </w:t>
      </w:r>
      <w:proofErr w:type="spellStart"/>
      <w:r w:rsidRPr="005C6F46">
        <w:rPr>
          <w:rFonts w:ascii="Times New Roman" w:hAnsi="Times New Roman" w:cs="Times New Roman"/>
          <w:sz w:val="28"/>
          <w:szCs w:val="28"/>
          <w:lang w:val="ru-RU"/>
        </w:rPr>
        <w:t>импортонезависимая</w:t>
      </w:r>
      <w:proofErr w:type="spellEnd"/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 система трехмерного проектирования, ставшая стандартом для тысяч предприятий и сотен тысяч профессиональных </w:t>
      </w:r>
      <w:r w:rsidR="00504D58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</w:p>
    <w:p w14:paraId="08E9820E" w14:textId="6BE35061" w:rsidR="00A570FE" w:rsidRPr="007B3B91" w:rsidRDefault="00504D58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КОМПАС</w:t>
      </w:r>
      <w:r w:rsidRPr="00504D58">
        <w:rPr>
          <w:rFonts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</w:rPr>
        <w:t>D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широко используется 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</w:t>
      </w:r>
      <w:proofErr w:type="spellStart"/>
      <w:r>
        <w:rPr>
          <w:rFonts w:cs="Times New Roman"/>
          <w:bCs/>
          <w:szCs w:val="28"/>
        </w:rPr>
        <w:t>Application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Programming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Interface</w:t>
      </w:r>
      <w:proofErr w:type="spellEnd"/>
      <w:r>
        <w:rPr>
          <w:rFonts w:cs="Times New Roman"/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716D508" w14:textId="0F5AB0AA" w:rsidR="00504D58" w:rsidRPr="008F655D" w:rsidRDefault="008F655D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</w:t>
      </w:r>
      <w:r w:rsidR="00504D58">
        <w:rPr>
          <w:rFonts w:cs="Times New Roman"/>
          <w:bCs/>
          <w:szCs w:val="28"/>
        </w:rPr>
        <w:t>интерфейса</w:t>
      </w:r>
    </w:p>
    <w:p w14:paraId="0112FEB2" w14:textId="48F9FCF3" w:rsidR="008F655D" w:rsidRPr="008F655D" w:rsidRDefault="00504D58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r w:rsidR="008F655D" w:rsidRPr="008F655D">
        <w:rPr>
          <w:rFonts w:cs="Times New Roman"/>
          <w:szCs w:val="28"/>
        </w:rPr>
        <w:t xml:space="preserve">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API КОМПАС</w:t>
            </w:r>
          </w:p>
        </w:tc>
      </w:tr>
      <w:tr w:rsidR="00483A95" w:rsidRPr="00504D58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504D58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документа-модели</w:t>
            </w:r>
          </w:p>
        </w:tc>
      </w:tr>
      <w:tr w:rsidR="00483A95" w:rsidRPr="00504D58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52A70F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Интерфейс детали или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подсборки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в составе сборки</w:t>
            </w:r>
          </w:p>
        </w:tc>
      </w:tr>
      <w:tr w:rsidR="00483A95" w:rsidRPr="00504D58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ksBaseExtrusionDefinition</w:t>
            </w:r>
            <w:proofErr w:type="spellEnd"/>
          </w:p>
        </w:tc>
        <w:tc>
          <w:tcPr>
            <w:tcW w:w="3054" w:type="pct"/>
            <w:vAlign w:val="center"/>
          </w:tcPr>
          <w:p w14:paraId="0055334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параметров основания - элемента выдавливания</w:t>
            </w:r>
          </w:p>
        </w:tc>
      </w:tr>
      <w:tr w:rsidR="00483A95" w:rsidRPr="00504D58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ksCircularPartArrayDefinition</w:t>
            </w:r>
            <w:proofErr w:type="spellEnd"/>
          </w:p>
        </w:tc>
        <w:tc>
          <w:tcPr>
            <w:tcW w:w="3054" w:type="pct"/>
            <w:vAlign w:val="center"/>
          </w:tcPr>
          <w:p w14:paraId="484EDA2B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операции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1.2 – Используемые методы интерфейса </w:t>
      </w:r>
      <w:proofErr w:type="spellStart"/>
      <w:r w:rsidRPr="00483A95">
        <w:rPr>
          <w:rFonts w:ascii="Times New Roman" w:hAnsi="Times New Roman" w:cs="Times New Roman"/>
          <w:sz w:val="28"/>
          <w:szCs w:val="28"/>
          <w:lang w:val="ru-RU"/>
        </w:rPr>
        <w:t>KompasObject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62"/>
        <w:gridCol w:w="1771"/>
        <w:gridCol w:w="529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04D58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Document3</w:t>
            </w: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D(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177D6F88" w14:textId="4C546AB4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Метод для получения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ссылки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трехмерного графического документа (детали или сборки)</w:t>
            </w:r>
          </w:p>
        </w:tc>
      </w:tr>
      <w:tr w:rsidR="006121EC" w:rsidRPr="00504D58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ActivateControllerAPI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Метод для активации </w:t>
            </w:r>
            <w:r w:rsidRPr="00561578">
              <w:rPr>
                <w:b w:val="0"/>
                <w:sz w:val="24"/>
                <w:szCs w:val="24"/>
                <w:lang w:val="en-US"/>
              </w:rPr>
              <w:t>API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КОМПАС-3</w:t>
            </w:r>
            <w:r w:rsidRPr="00561578">
              <w:rPr>
                <w:b w:val="0"/>
                <w:sz w:val="24"/>
                <w:szCs w:val="24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Visible</w:t>
            </w:r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1.3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ksEntity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2105"/>
        <w:gridCol w:w="5814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Create(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объект в модели</w:t>
            </w:r>
          </w:p>
        </w:tc>
      </w:tr>
      <w:tr w:rsidR="006121EC" w:rsidRPr="00504D58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GetDefinition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0872FC3" w14:textId="56C10409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34"/>
        <w:gridCol w:w="4662"/>
        <w:gridCol w:w="1832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504D5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504D5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504D5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04D5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504D5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04D58">
              <w:rPr>
                <w:b w:val="0"/>
                <w:sz w:val="24"/>
                <w:szCs w:val="24"/>
                <w:lang w:val="en-US"/>
              </w:rPr>
              <w:t>ksCircle</w:t>
            </w:r>
            <w:proofErr w:type="spellEnd"/>
            <w:r w:rsidRPr="00504D58">
              <w:rPr>
                <w:b w:val="0"/>
                <w:sz w:val="24"/>
                <w:szCs w:val="24"/>
                <w:lang w:val="en-US"/>
              </w:rPr>
              <w:t xml:space="preserve"> (double xc, double </w:t>
            </w:r>
            <w:proofErr w:type="spellStart"/>
            <w:r w:rsidRPr="00504D5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  <w:r w:rsidRPr="00504D58">
              <w:rPr>
                <w:b w:val="0"/>
                <w:sz w:val="24"/>
                <w:szCs w:val="24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7BD29902" w14:textId="4D1A269E" w:rsidR="006121EC" w:rsidRPr="00504D58" w:rsidRDefault="003E011B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6121EC" w:rsidRPr="00504D58">
              <w:rPr>
                <w:b w:val="0"/>
                <w:sz w:val="24"/>
                <w:szCs w:val="24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504D5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 xml:space="preserve">Создать </w:t>
            </w:r>
            <w:r w:rsidRPr="00504D58">
              <w:rPr>
                <w:b w:val="0"/>
                <w:sz w:val="24"/>
                <w:szCs w:val="24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ksCircle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(double xc,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xc,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8C8D2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ksSketchDefinition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04D58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BeginEdit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Войти в режим редактирования эскиза (ksDocument2D)</w:t>
            </w:r>
          </w:p>
        </w:tc>
      </w:tr>
      <w:tr w:rsidR="006121EC" w:rsidRPr="00504D58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EndEdit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34"/>
        <w:gridCol w:w="1771"/>
        <w:gridCol w:w="5423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04D58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Create (bool invisible,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6121EC" w:rsidRPr="00504D58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2155EA56" w14:textId="6C5BED69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74EF211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D58B82" w14:textId="5F55C262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005E" w14:textId="728DFD06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30B827" w14:textId="04159C71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1F6095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504D58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Create (bool invisible,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A5B3EF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Признак</w:t>
            </w:r>
            <w:r w:rsidRPr="00561578">
              <w:rPr>
                <w:b w:val="0"/>
                <w:bCs/>
                <w:sz w:val="24"/>
                <w:szCs w:val="24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504D58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737EAC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документа (TRUE – деталь, FALSE – сборка)</w:t>
            </w:r>
          </w:p>
        </w:tc>
      </w:tr>
      <w:tr w:rsidR="006121EC" w:rsidRPr="00504D58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12E967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Тип компонента из перечисления: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pInPlace_Part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компонент, редактируемый на месте;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pNew_Part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новый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pEdit_Part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–редактируемый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pTop_Part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1.9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04D58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2C328F41" w14:textId="46001750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2376B9" w:rsidRPr="00561578">
              <w:rPr>
                <w:b w:val="0"/>
                <w:sz w:val="24"/>
                <w:szCs w:val="24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объекта, создаваемого системой по умолчанию</w:t>
            </w:r>
          </w:p>
        </w:tc>
      </w:tr>
      <w:tr w:rsidR="006121EC" w:rsidRPr="00504D58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NewEntity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87C88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80AB42E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628589F7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11C4BB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Тип</w:t>
            </w:r>
            <w:r w:rsidRPr="00561578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bCs/>
                <w:sz w:val="24"/>
                <w:szCs w:val="24"/>
                <w:lang w:val="ru-RU"/>
              </w:rPr>
              <w:t>объекта</w:t>
            </w:r>
          </w:p>
        </w:tc>
      </w:tr>
    </w:tbl>
    <w:p w14:paraId="33ADC8E2" w14:textId="6AC9238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658F85" w14:textId="08955F78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7C2913" w14:textId="6740BDBA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BB8421" w14:textId="69C8AD9E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B9791D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1D537E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  <w:tc>
          <w:tcPr>
            <w:tcW w:w="1688" w:type="pct"/>
            <w:vAlign w:val="center"/>
          </w:tcPr>
          <w:p w14:paraId="2739616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Плоскость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Ось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NewEntity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Эскиз</w:t>
            </w:r>
            <w:proofErr w:type="spellEnd"/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Базовая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выдавливания</w:t>
            </w:r>
            <w:proofErr w:type="spellEnd"/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Вырезать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выдавливанием</w:t>
            </w:r>
            <w:proofErr w:type="spellEnd"/>
          </w:p>
        </w:tc>
      </w:tr>
      <w:tr w:rsidR="006121EC" w:rsidRPr="00504D58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1.12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ksBaseExtrusionDefinition</w:t>
      </w:r>
      <w:proofErr w:type="spellEnd"/>
    </w:p>
    <w:tbl>
      <w:tblPr>
        <w:tblStyle w:val="ad"/>
        <w:tblW w:w="5124" w:type="pct"/>
        <w:tblLayout w:type="fixed"/>
        <w:tblLook w:val="04A0" w:firstRow="1" w:lastRow="0" w:firstColumn="1" w:lastColumn="0" w:noHBand="0" w:noVBand="1"/>
      </w:tblPr>
      <w:tblGrid>
        <w:gridCol w:w="3822"/>
        <w:gridCol w:w="1709"/>
        <w:gridCol w:w="4336"/>
      </w:tblGrid>
      <w:tr w:rsidR="006121EC" w:rsidRPr="00226F2C" w14:paraId="6147E3BB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4EDF29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866" w:type="pct"/>
            <w:vAlign w:val="center"/>
          </w:tcPr>
          <w:p w14:paraId="6252BD9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04D58" w14:paraId="7589F028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1DF8698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SetSideParam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(bool forward, short type, double depth,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draftValue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draftOutward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66" w:type="pct"/>
            <w:vAlign w:val="center"/>
          </w:tcPr>
          <w:p w14:paraId="5DF45B4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выдавливания в одном направлении</w:t>
            </w:r>
          </w:p>
        </w:tc>
      </w:tr>
      <w:tr w:rsidR="006121EC" w:rsidRPr="00504D58" w14:paraId="5C682F9A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68A7BEAC" w14:textId="6053A048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66" w:type="pct"/>
            <w:vAlign w:val="center"/>
          </w:tcPr>
          <w:p w14:paraId="064AC2BA" w14:textId="0338E4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1189A73C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Задать</w:t>
            </w:r>
            <w:r w:rsidR="003E011B">
              <w:rPr>
                <w:b w:val="0"/>
                <w:sz w:val="24"/>
                <w:szCs w:val="24"/>
                <w:lang w:val="ru-RU"/>
              </w:rPr>
              <w:t xml:space="preserve"> 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17B00CB1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7E390D5" w14:textId="50380D8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16AC457" w14:textId="47FAF31B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014D20D0" w14:textId="703FBD4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84C3B95" w14:textId="30682AE6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27427978" w14:textId="3C3AC81C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361BBA02" w14:textId="60BB9E6A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8B9317C" w14:textId="13AC27E2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E82C7AB" w14:textId="77777777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contextualSpacing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1.13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ksBaseExtrusionDefinition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19E089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Входной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</w:t>
            </w:r>
            <w:proofErr w:type="spellEnd"/>
          </w:p>
        </w:tc>
        <w:tc>
          <w:tcPr>
            <w:tcW w:w="2205" w:type="pct"/>
            <w:vAlign w:val="center"/>
          </w:tcPr>
          <w:p w14:paraId="5612412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Описание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входного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параметра</w:t>
            </w:r>
            <w:proofErr w:type="spellEnd"/>
          </w:p>
        </w:tc>
      </w:tr>
      <w:tr w:rsidR="006121EC" w:rsidRPr="00504D58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SetSideParam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(bool forward, short type, double depth, double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, bool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выдавливания: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прямое направление,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Глубина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4BA44E0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Угол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уклона</w:t>
            </w:r>
            <w:proofErr w:type="spellEnd"/>
          </w:p>
        </w:tc>
      </w:tr>
      <w:tr w:rsidR="006121EC" w:rsidRPr="00504D58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769261E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уклона: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наружу,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внутрь</w:t>
            </w:r>
          </w:p>
        </w:tc>
      </w:tr>
      <w:tr w:rsidR="006121EC" w:rsidRPr="00504D58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SetSketch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08DB52C6" w:rsidR="006121EC" w:rsidRPr="00561578" w:rsidRDefault="003E011B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Ссылка</w:t>
            </w:r>
            <w:r w:rsidR="006121EC"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на интерфейс эскиза </w:t>
            </w:r>
            <w:proofErr w:type="spellStart"/>
            <w:r w:rsidR="006121EC" w:rsidRPr="00561578">
              <w:rPr>
                <w:rFonts w:ascii="Times New Roman" w:hAnsi="Times New Roman" w:cs="Times New Roman"/>
                <w:sz w:val="24"/>
                <w:szCs w:val="32"/>
              </w:rPr>
              <w:t>ksEntity</w:t>
            </w:r>
            <w:proofErr w:type="spellEnd"/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1.14 – Используемые методы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23"/>
        <w:gridCol w:w="2836"/>
        <w:gridCol w:w="2969"/>
      </w:tblGrid>
      <w:tr w:rsidR="006121EC" w:rsidRPr="00226F2C" w14:paraId="3EA94E34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2E9B9BC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473" w:type="pct"/>
            <w:vAlign w:val="center"/>
          </w:tcPr>
          <w:p w14:paraId="22B4A29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1542" w:type="pct"/>
            <w:vAlign w:val="center"/>
          </w:tcPr>
          <w:p w14:paraId="06CE9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A45D629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0029E87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bool, factor,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473" w:type="pct"/>
            <w:vAlign w:val="center"/>
          </w:tcPr>
          <w:p w14:paraId="62C7492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  <w:vAlign w:val="center"/>
          </w:tcPr>
          <w:p w14:paraId="124E8B6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копирования</w:t>
            </w:r>
          </w:p>
        </w:tc>
      </w:tr>
      <w:tr w:rsidR="006121EC" w:rsidRPr="00504D58" w14:paraId="2A0DD293" w14:textId="77777777" w:rsidTr="00B86E8A">
        <w:trPr>
          <w:trHeight w:val="454"/>
        </w:trPr>
        <w:tc>
          <w:tcPr>
            <w:tcW w:w="1985" w:type="pct"/>
          </w:tcPr>
          <w:p w14:paraId="52AE55C6" w14:textId="3CA9474E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473" w:type="pct"/>
          </w:tcPr>
          <w:p w14:paraId="051D75D5" w14:textId="452142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</w:tcPr>
          <w:p w14:paraId="563E2B3E" w14:textId="27F351DF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539"/>
        <w:gridCol w:w="2126"/>
        <w:gridCol w:w="3963"/>
      </w:tblGrid>
      <w:tr w:rsidR="006121EC" w:rsidRPr="005E09D1" w14:paraId="36C59FFF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637F9A1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104" w:type="pct"/>
            <w:vAlign w:val="center"/>
          </w:tcPr>
          <w:p w14:paraId="31472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3B48877" w14:textId="77777777" w:rsidTr="00561578">
        <w:trPr>
          <w:trHeight w:val="454"/>
        </w:trPr>
        <w:tc>
          <w:tcPr>
            <w:tcW w:w="1838" w:type="pct"/>
            <w:vMerge w:val="restart"/>
            <w:vAlign w:val="center"/>
          </w:tcPr>
          <w:p w14:paraId="5697C01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bool factor,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104" w:type="pct"/>
            <w:vAlign w:val="center"/>
          </w:tcPr>
          <w:p w14:paraId="16B0427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4FE426BB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7EAEBB2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Шаг</w:t>
            </w:r>
          </w:p>
        </w:tc>
      </w:tr>
      <w:tr w:rsidR="006121EC" w:rsidRPr="00226F2C" w14:paraId="1E14139A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17EA44A3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1157D84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0340B4D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64676B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E9ECE4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Направление</w:t>
            </w:r>
          </w:p>
        </w:tc>
      </w:tr>
      <w:tr w:rsidR="00561578" w:rsidRPr="00504D58" w14:paraId="31FD4757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777AF4E0" w14:textId="66F17E75" w:rsidR="00561578" w:rsidRPr="00561578" w:rsidRDefault="00561578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(LPDISPATCH axis)</w:t>
            </w:r>
          </w:p>
        </w:tc>
        <w:tc>
          <w:tcPr>
            <w:tcW w:w="1104" w:type="pct"/>
            <w:vAlign w:val="center"/>
          </w:tcPr>
          <w:p w14:paraId="43112DDC" w14:textId="354AB8B8" w:rsidR="00561578" w:rsidRPr="00561578" w:rsidRDefault="00561578" w:rsidP="00170F74">
            <w:pPr>
              <w:pStyle w:val="af7"/>
              <w:spacing w:before="0" w:after="0"/>
              <w:rPr>
                <w:b w:val="0"/>
                <w:bCs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05192DC3" w14:textId="178CA043" w:rsidR="00561578" w:rsidRPr="00561578" w:rsidRDefault="003E011B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561578" w:rsidRPr="00561578">
              <w:rPr>
                <w:b w:val="0"/>
                <w:sz w:val="24"/>
                <w:szCs w:val="24"/>
                <w:lang w:val="ru-RU"/>
              </w:rPr>
              <w:t xml:space="preserve"> на интерфейс оси </w:t>
            </w:r>
            <w:proofErr w:type="spellStart"/>
            <w:r w:rsidR="00561578" w:rsidRPr="00561578">
              <w:rPr>
                <w:b w:val="0"/>
                <w:sz w:val="24"/>
                <w:szCs w:val="24"/>
                <w:lang w:val="ru-RU"/>
              </w:rPr>
              <w:t>ksEntity</w:t>
            </w:r>
            <w:proofErr w:type="spellEnd"/>
          </w:p>
        </w:tc>
      </w:tr>
    </w:tbl>
    <w:p w14:paraId="4369FDD4" w14:textId="11841F85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4B9DD3A" w14:textId="77777777" w:rsidR="00561578" w:rsidRDefault="00561578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767ABBEE" w14:textId="56D518E5" w:rsidR="00001CC0" w:rsidRPr="00C015EA" w:rsidRDefault="00001CC0" w:rsidP="00561578">
      <w:pPr>
        <w:pStyle w:val="ac"/>
        <w:tabs>
          <w:tab w:val="left" w:pos="709"/>
          <w:tab w:val="left" w:pos="851"/>
        </w:tabs>
        <w:spacing w:after="160"/>
        <w:ind w:firstLine="709"/>
        <w:rPr>
          <w:lang w:val="en-US"/>
        </w:rPr>
      </w:pPr>
      <w:r w:rsidRPr="00001CC0">
        <w:t xml:space="preserve">PTC </w:t>
      </w:r>
      <w:proofErr w:type="spellStart"/>
      <w:r w:rsidRPr="00001CC0">
        <w:t>Creo</w:t>
      </w:r>
      <w:proofErr w:type="spellEnd"/>
      <w:r w:rsidRPr="00001CC0">
        <w:t xml:space="preserve"> — это масштабируемый, функционально совместимый пакет программного обеспечения для конструирования изделий. Он позволяет группам конструкторов создавать, анализировать, просматривать и максимально использовать проекты изделий при дальнейшем конструировании, используя 2 - и 3-мерное моделирование CAD, параметрическое и прямое моделирование. </w:t>
      </w:r>
      <w:r w:rsidR="00D50B06">
        <w:rPr>
          <w:lang w:val="en-US"/>
        </w:rPr>
        <w:t>[</w:t>
      </w:r>
      <w:r w:rsidR="00A570FE">
        <w:rPr>
          <w:lang w:val="en-US"/>
        </w:rPr>
        <w:t>2</w:t>
      </w:r>
      <w:r w:rsidR="00D50B06">
        <w:rPr>
          <w:lang w:val="en-US"/>
        </w:rPr>
        <w:t>]</w:t>
      </w:r>
      <w:r w:rsidR="00561578">
        <w:t xml:space="preserve"> </w:t>
      </w:r>
      <w:r>
        <w:t xml:space="preserve">Классический интерфейс </w:t>
      </w:r>
      <w:r>
        <w:rPr>
          <w:lang w:val="en-US"/>
        </w:rPr>
        <w:t xml:space="preserve">PTC Creo </w:t>
      </w:r>
      <w:r>
        <w:t>представлен на рисунке 1.1</w:t>
      </w:r>
      <w:r w:rsidR="00561578">
        <w:t>.</w:t>
      </w:r>
      <w:r w:rsidR="00561578" w:rsidRPr="00C015EA">
        <w:rPr>
          <w:lang w:val="en-US"/>
        </w:rPr>
        <w:t xml:space="preserve"> </w:t>
      </w:r>
    </w:p>
    <w:p w14:paraId="12232AA2" w14:textId="1206A90C" w:rsidR="006121EC" w:rsidRDefault="00001CC0" w:rsidP="00001CC0">
      <w:pPr>
        <w:pStyle w:val="ac"/>
        <w:ind w:firstLine="709"/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DED7D44" wp14:editId="2AEB7A5D">
            <wp:extent cx="5348605" cy="2893508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67C" w14:textId="71B3A9E0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1.1 – Классический интерфейс </w:t>
      </w:r>
      <w:r>
        <w:rPr>
          <w:lang w:val="en-US"/>
        </w:rPr>
        <w:t>PTC</w:t>
      </w:r>
      <w:r w:rsidRPr="00001CC0">
        <w:t xml:space="preserve"> </w:t>
      </w:r>
      <w:r>
        <w:rPr>
          <w:lang w:val="en-US"/>
        </w:rPr>
        <w:t>Creo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22949A2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24968F8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</w:t>
      </w:r>
      <w:r w:rsidR="00B86E8A" w:rsidRPr="00E21896">
        <w:rPr>
          <w:rFonts w:ascii="Times New Roman" w:hAnsi="Times New Roman" w:cs="Times New Roman"/>
          <w:sz w:val="28"/>
          <w:szCs w:val="28"/>
          <w:lang w:val="ru-RU"/>
        </w:rPr>
        <w:t>2, минимум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22мм, максимум – 28мм);</w:t>
      </w:r>
    </w:p>
    <w:p w14:paraId="3AD330A0" w14:textId="64FAAE01" w:rsidR="00E21896" w:rsidRDefault="00E21896" w:rsidP="00A41314">
      <w:pPr>
        <w:pStyle w:val="ac"/>
        <w:numPr>
          <w:ilvl w:val="0"/>
          <w:numId w:val="2"/>
        </w:numPr>
        <w:tabs>
          <w:tab w:val="left" w:pos="851"/>
        </w:tabs>
        <w:spacing w:after="160"/>
        <w:ind w:firstLine="709"/>
        <w:contextualSpacing/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proofErr w:type="gramStart"/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proofErr w:type="gramEnd"/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6B7E8690" w14:textId="1DC0B55F" w:rsidR="00D50B06" w:rsidRDefault="00D50B06" w:rsidP="00A41314">
      <w:pPr>
        <w:pStyle w:val="ac"/>
        <w:tabs>
          <w:tab w:val="left" w:pos="709"/>
          <w:tab w:val="left" w:pos="851"/>
        </w:tabs>
        <w:spacing w:after="160"/>
        <w:ind w:firstLine="709"/>
        <w:contextualSpacing/>
      </w:pPr>
      <w:r>
        <w:t>Модель топора представлена на рисунке 2.2.</w:t>
      </w:r>
    </w:p>
    <w:p w14:paraId="104DAC25" w14:textId="0F8B3BB7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69168E41" w14:textId="6D5EB23A" w:rsidR="00440984" w:rsidRDefault="00FD7464" w:rsidP="0044098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 xml:space="preserve">UML (англ. </w:t>
      </w:r>
      <w:proofErr w:type="spellStart"/>
      <w:r w:rsidRPr="00FD7464">
        <w:rPr>
          <w:bCs/>
          <w:szCs w:val="28"/>
        </w:rPr>
        <w:t>Unified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Modeling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Language</w:t>
      </w:r>
      <w:proofErr w:type="spellEnd"/>
      <w:r w:rsidRPr="00FD7464">
        <w:rPr>
          <w:bCs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  <w:r w:rsidR="00561578">
        <w:rPr>
          <w:bCs/>
          <w:szCs w:val="28"/>
        </w:rPr>
        <w:t xml:space="preserve">  </w:t>
      </w:r>
      <w:r w:rsidR="000605DB">
        <w:rPr>
          <w:bCs/>
          <w:szCs w:val="28"/>
        </w:rPr>
        <w:t xml:space="preserve">Диаграмма классов </w:t>
      </w:r>
      <w:r w:rsidR="000605DB">
        <w:rPr>
          <w:bCs/>
          <w:szCs w:val="28"/>
          <w:lang w:val="en-US"/>
        </w:rPr>
        <w:t>UML</w:t>
      </w:r>
      <w:r w:rsidR="000605DB" w:rsidRPr="000605DB">
        <w:rPr>
          <w:bCs/>
          <w:szCs w:val="28"/>
        </w:rPr>
        <w:t xml:space="preserve"> </w:t>
      </w:r>
      <w:r w:rsidR="000605DB">
        <w:rPr>
          <w:bCs/>
          <w:szCs w:val="28"/>
        </w:rPr>
        <w:t>представлена на рисунке 3.</w:t>
      </w:r>
      <w:r w:rsidR="00440984">
        <w:rPr>
          <w:bCs/>
          <w:szCs w:val="28"/>
        </w:rPr>
        <w:t>1</w:t>
      </w:r>
    </w:p>
    <w:p w14:paraId="64E8416C" w14:textId="1C863E75" w:rsidR="00440984" w:rsidRDefault="00093EB2" w:rsidP="00440984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6516CD11" wp14:editId="7C0E009D">
            <wp:extent cx="6120130" cy="6212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680D" w14:textId="3D22AADF" w:rsidR="00FD7464" w:rsidRDefault="00440984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  <w:r>
        <w:t>Р</w:t>
      </w:r>
      <w:r w:rsidR="00931D41">
        <w:t>исунок 3.</w:t>
      </w:r>
      <w:r w:rsidR="00561578">
        <w:t>1</w:t>
      </w:r>
      <w:r w:rsidR="00931D41">
        <w:t xml:space="preserve"> – Диаграмма классов </w:t>
      </w:r>
      <w:r w:rsidR="00931D41">
        <w:rPr>
          <w:lang w:val="en-US"/>
        </w:rPr>
        <w:t>UML</w:t>
      </w:r>
    </w:p>
    <w:p w14:paraId="1BD98666" w14:textId="5BF17ADD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 – Описание полей, методов, сущностей класса</w:t>
      </w:r>
      <w:r w:rsidRPr="00D50B06">
        <w:t xml:space="preserve"> “</w:t>
      </w:r>
      <w:proofErr w:type="spellStart"/>
      <w:r>
        <w:rPr>
          <w:lang w:val="en-US"/>
        </w:rPr>
        <w:t>AxeForm</w:t>
      </w:r>
      <w:proofErr w:type="spellEnd"/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D50B06" w:rsidRPr="00504D58" w14:paraId="20559015" w14:textId="77777777" w:rsidTr="00D50B06">
        <w:tc>
          <w:tcPr>
            <w:tcW w:w="3209" w:type="dxa"/>
          </w:tcPr>
          <w:p w14:paraId="54C060E6" w14:textId="6D30035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axeBuilder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AxeBuilder</w:t>
            </w:r>
            <w:proofErr w:type="spellEnd"/>
          </w:p>
        </w:tc>
        <w:tc>
          <w:tcPr>
            <w:tcW w:w="3209" w:type="dxa"/>
          </w:tcPr>
          <w:p w14:paraId="73522D58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1B7864D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Хранит в себе набор методов для построения топорища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14:paraId="0D852FA0" w14:textId="2AE625E4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</w:t>
            </w:r>
            <w:proofErr w:type="spellEnd"/>
          </w:p>
        </w:tc>
        <w:tc>
          <w:tcPr>
            <w:tcW w:w="3209" w:type="dxa"/>
          </w:tcPr>
          <w:p w14:paraId="4980D73B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proofErr w:type="gramStart"/>
            <w:r w:rsidRPr="00561578">
              <w:rPr>
                <w:rFonts w:cs="Times New Roman"/>
                <w:sz w:val="24"/>
                <w:szCs w:val="24"/>
                <w:lang w:val="en-US"/>
              </w:rPr>
              <w:t>hasError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11F073BC" w14:textId="0FACC01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SetValueParameter</w:t>
            </w:r>
            <w:proofErr w:type="spellEnd"/>
          </w:p>
          <w:p w14:paraId="270E5630" w14:textId="52060DEE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ParametersType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4551C4">
              <w:rPr>
                <w:rFonts w:cs="Times New Roman"/>
                <w:sz w:val="24"/>
                <w:szCs w:val="24"/>
                <w:lang w:val="en-US"/>
              </w:rPr>
              <w:t xml:space="preserve"> int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504D58" w14:paraId="6798592A" w14:textId="77777777" w:rsidTr="00D50B06">
        <w:tc>
          <w:tcPr>
            <w:tcW w:w="3209" w:type="dxa"/>
          </w:tcPr>
          <w:p w14:paraId="117CDB2B" w14:textId="2EC6175C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 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7DF0C208" w14:textId="48432D5B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186256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топорища по заданным параметрам</w:t>
            </w:r>
          </w:p>
        </w:tc>
      </w:tr>
      <w:tr w:rsidR="00D50B06" w:rsidRPr="00504D58" w14:paraId="74B98B6A" w14:textId="77777777" w:rsidTr="00D50B06">
        <w:tc>
          <w:tcPr>
            <w:tcW w:w="3209" w:type="dxa"/>
          </w:tcPr>
          <w:p w14:paraId="5AA18DCD" w14:textId="007AED68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MinimumButton_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02C9E0BF" w14:textId="4A9AE550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D50B06" w:rsidRPr="00504D58" w14:paraId="2B422760" w14:textId="77777777" w:rsidTr="00D50B06">
        <w:tc>
          <w:tcPr>
            <w:tcW w:w="3209" w:type="dxa"/>
          </w:tcPr>
          <w:p w14:paraId="0D266529" w14:textId="06F25F1D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AverageButton_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15038EEB" w14:textId="6078C83D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522D36" w:rsidRPr="00504D58" w14:paraId="73767B8A" w14:textId="77777777" w:rsidTr="00D50B06">
        <w:tc>
          <w:tcPr>
            <w:tcW w:w="3209" w:type="dxa"/>
          </w:tcPr>
          <w:p w14:paraId="49B5188C" w14:textId="1B379515" w:rsidR="00522D3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MaximumButton_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437B8D4C" w14:textId="7FB59636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55A838CF" w14:textId="31983B7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82DE4AD" w14:textId="53AA8D4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FA9AC2" w14:textId="390FE6A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B247A85" w14:textId="403A849E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FE655C" w14:textId="7D834A9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30D190B2" w14:textId="7777777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2E5FC079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59CD54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159AE9F" w14:textId="77777777" w:rsidR="00093EB2" w:rsidRDefault="00093EB2">
      <w:pPr>
        <w:rPr>
          <w:rFonts w:ascii="Times New Roman" w:hAnsi="Times New Roman"/>
          <w:sz w:val="28"/>
          <w:lang w:val="ru-RU"/>
        </w:rPr>
      </w:pPr>
      <w:r>
        <w:br w:type="page"/>
      </w:r>
    </w:p>
    <w:p w14:paraId="28F606C4" w14:textId="72A8D0A8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 xml:space="preserve">Таблица 3.2 - Описание полей, методов, сущностей класса </w:t>
      </w:r>
      <w:r w:rsidRPr="00522D36">
        <w:t>“</w:t>
      </w:r>
      <w:proofErr w:type="spellStart"/>
      <w:r>
        <w:rPr>
          <w:lang w:val="en-US"/>
        </w:rPr>
        <w:t>AxeParameters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86"/>
        <w:gridCol w:w="1771"/>
        <w:gridCol w:w="3771"/>
      </w:tblGrid>
      <w:tr w:rsidR="00522D36" w14:paraId="1E93E439" w14:textId="77777777" w:rsidTr="00E12750">
        <w:tc>
          <w:tcPr>
            <w:tcW w:w="4117" w:type="dxa"/>
          </w:tcPr>
          <w:p w14:paraId="0ABBBDF3" w14:textId="5450BAC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Название метода</w:t>
            </w:r>
            <w:r w:rsidRPr="00561578">
              <w:rPr>
                <w:sz w:val="24"/>
                <w:szCs w:val="24"/>
                <w:lang w:val="en-US"/>
              </w:rPr>
              <w:t>/</w:t>
            </w:r>
            <w:r w:rsidRPr="00561578">
              <w:rPr>
                <w:sz w:val="24"/>
                <w:szCs w:val="24"/>
              </w:rPr>
              <w:t>поля</w:t>
            </w:r>
          </w:p>
        </w:tc>
        <w:tc>
          <w:tcPr>
            <w:tcW w:w="1690" w:type="dxa"/>
          </w:tcPr>
          <w:p w14:paraId="5F72C374" w14:textId="3819963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821" w:type="dxa"/>
          </w:tcPr>
          <w:p w14:paraId="50C1317A" w14:textId="48A4B1D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Описание</w:t>
            </w:r>
          </w:p>
        </w:tc>
      </w:tr>
      <w:tr w:rsidR="00522D36" w:rsidRPr="00504D58" w14:paraId="26393A4D" w14:textId="77777777" w:rsidTr="00E12750">
        <w:tc>
          <w:tcPr>
            <w:tcW w:w="4117" w:type="dxa"/>
          </w:tcPr>
          <w:p w14:paraId="2AA71C73" w14:textId="5043F81F" w:rsidR="00522D36" w:rsidRPr="00561578" w:rsidRDefault="00522D3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_parameters: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Parameter&gt;</w:t>
            </w:r>
          </w:p>
        </w:tc>
        <w:tc>
          <w:tcPr>
            <w:tcW w:w="1690" w:type="dxa"/>
          </w:tcPr>
          <w:p w14:paraId="67FB3507" w14:textId="77777777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2B2E31CC" w14:textId="073EF3DB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Хранит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данные о каждом параметре модели из перечисления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“</w:t>
            </w:r>
            <w:proofErr w:type="spellStart"/>
            <w:r w:rsidRPr="00561578">
              <w:rPr>
                <w:bCs/>
                <w:sz w:val="24"/>
                <w:szCs w:val="24"/>
                <w:lang w:val="en-US"/>
              </w:rPr>
              <w:t>AxeParameter</w:t>
            </w:r>
            <w:proofErr w:type="spellEnd"/>
            <w:r w:rsidRPr="00561578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504D58" w14:paraId="32279699" w14:textId="77777777" w:rsidTr="00E12750">
        <w:tc>
          <w:tcPr>
            <w:tcW w:w="4117" w:type="dxa"/>
          </w:tcPr>
          <w:p w14:paraId="7C7E519E" w14:textId="6146CA85" w:rsidR="00522D36" w:rsidRPr="00561578" w:rsidRDefault="00FB6086" w:rsidP="009E45AC">
            <w:pPr>
              <w:rPr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AxeParameters</w:t>
            </w:r>
            <w:proofErr w:type="spellEnd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150E1CB4" w14:textId="5FE5FE62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596FD412" w14:textId="2BE63A3B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E12750">
        <w:tc>
          <w:tcPr>
            <w:tcW w:w="4117" w:type="dxa"/>
          </w:tcPr>
          <w:p w14:paraId="33C9402D" w14:textId="186090DA" w:rsidR="00522D36" w:rsidRPr="00561578" w:rsidRDefault="00FB608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proofErr w:type="spellStart"/>
            <w:proofErr w:type="gramStart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ParametersType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90" w:type="dxa"/>
          </w:tcPr>
          <w:p w14:paraId="4AAFDAF5" w14:textId="567A7A99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76FD653" w14:textId="754F8E25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E12750">
        <w:tc>
          <w:tcPr>
            <w:tcW w:w="4117" w:type="dxa"/>
          </w:tcPr>
          <w:p w14:paraId="5B06EC06" w14:textId="72D30BE8" w:rsidR="00DF1F3A" w:rsidRPr="00561578" w:rsidRDefault="00FB608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proofErr w:type="spellStart"/>
            <w:proofErr w:type="gramStart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</w:t>
            </w:r>
            <w:proofErr w:type="spell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5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value: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33997BF2" w14:textId="77178BE0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821" w:type="dxa"/>
          </w:tcPr>
          <w:p w14:paraId="2234BD9F" w14:textId="09474D99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4DAC0EA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4246"/>
      </w:tblGrid>
      <w:tr w:rsidR="00522D36" w14:paraId="76C2DA68" w14:textId="77777777" w:rsidTr="00E12750">
        <w:tc>
          <w:tcPr>
            <w:tcW w:w="3114" w:type="dxa"/>
          </w:tcPr>
          <w:p w14:paraId="186ED60B" w14:textId="566314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268" w:type="dxa"/>
          </w:tcPr>
          <w:p w14:paraId="6F161CA4" w14:textId="320CDE00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4246" w:type="dxa"/>
          </w:tcPr>
          <w:p w14:paraId="3E55A5B5" w14:textId="32AD7E6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E12750">
        <w:tc>
          <w:tcPr>
            <w:tcW w:w="3114" w:type="dxa"/>
          </w:tcPr>
          <w:p w14:paraId="6FBCB014" w14:textId="2EAE8DCD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value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int</w:t>
            </w:r>
            <w:proofErr w:type="spellEnd"/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</w:p>
        </w:tc>
        <w:tc>
          <w:tcPr>
            <w:tcW w:w="2268" w:type="dxa"/>
          </w:tcPr>
          <w:p w14:paraId="34BBD23F" w14:textId="51E543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47D92C8" w14:textId="27B7AAAA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 xml:space="preserve">Поле, хранящее </w:t>
            </w:r>
            <w:r w:rsidR="00FB6086" w:rsidRPr="00561578">
              <w:rPr>
                <w:rFonts w:cs="Times New Roman"/>
                <w:bCs/>
                <w:sz w:val="24"/>
                <w:szCs w:val="24"/>
              </w:rPr>
              <w:t xml:space="preserve">текущее </w:t>
            </w:r>
            <w:r w:rsidRPr="00561578">
              <w:rPr>
                <w:rFonts w:cs="Times New Roman"/>
                <w:bCs/>
                <w:sz w:val="24"/>
                <w:szCs w:val="24"/>
              </w:rPr>
              <w:t>значение</w:t>
            </w:r>
          </w:p>
        </w:tc>
      </w:tr>
      <w:tr w:rsidR="00522D36" w:rsidRPr="00504D58" w14:paraId="5699ADC8" w14:textId="77777777" w:rsidTr="00E12750">
        <w:tc>
          <w:tcPr>
            <w:tcW w:w="3114" w:type="dxa"/>
          </w:tcPr>
          <w:p w14:paraId="18DAE3C2" w14:textId="4BA1AC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Parameter(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int, int, int)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20604DF7" w14:textId="7DF8039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99BBC75" w14:textId="3EDB504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504D58" w14:paraId="655DF238" w14:textId="77777777" w:rsidTr="00E12750">
        <w:tc>
          <w:tcPr>
            <w:tcW w:w="3114" w:type="dxa"/>
          </w:tcPr>
          <w:p w14:paraId="60ACA89C" w14:textId="609B87C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Minimum(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5ACD4DD3" w14:textId="76B92EA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112F79BD" w14:textId="153BB6C0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504D58" w14:paraId="5B354E5C" w14:textId="77777777" w:rsidTr="00E12750">
        <w:tc>
          <w:tcPr>
            <w:tcW w:w="3114" w:type="dxa"/>
          </w:tcPr>
          <w:p w14:paraId="60222EC6" w14:textId="4BCFAE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Maximum(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1A69595E" w14:textId="7845E1D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56963327" w14:textId="7FF585D4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504D58" w14:paraId="33076B7F" w14:textId="77777777" w:rsidTr="00E12750">
        <w:tc>
          <w:tcPr>
            <w:tcW w:w="3114" w:type="dxa"/>
          </w:tcPr>
          <w:p w14:paraId="270C0E8B" w14:textId="3847D30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Value(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1496AC49" w14:textId="6DC53A0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735C326D" w14:textId="73F6FE62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793138C1" w14:textId="0646EA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9989CE9" w14:textId="1EC8954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0137739" w14:textId="5B8F346F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DB74EC" w14:textId="4121391B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3298A391" w14:textId="77777777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618A2194" w14:textId="617D0938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4D79F6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76E5D9ED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33322C1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06F2400E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proofErr w:type="spellStart"/>
      <w:r>
        <w:rPr>
          <w:lang w:val="en-US"/>
        </w:rPr>
        <w:t>AxeBuilder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37"/>
        <w:gridCol w:w="2081"/>
        <w:gridCol w:w="3210"/>
      </w:tblGrid>
      <w:tr w:rsidR="00522D36" w14:paraId="477983F6" w14:textId="77777777" w:rsidTr="00E12750">
        <w:tc>
          <w:tcPr>
            <w:tcW w:w="4337" w:type="dxa"/>
          </w:tcPr>
          <w:p w14:paraId="0F3433D5" w14:textId="6E62F1E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081" w:type="dxa"/>
          </w:tcPr>
          <w:p w14:paraId="60B52255" w14:textId="64E8543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:rsidRPr="00504D58" w14:paraId="623D6372" w14:textId="77777777" w:rsidTr="00E12750">
        <w:tc>
          <w:tcPr>
            <w:tcW w:w="4337" w:type="dxa"/>
          </w:tcPr>
          <w:p w14:paraId="1BC8575A" w14:textId="3E9275CE" w:rsidR="00522D36" w:rsidRPr="00561578" w:rsidRDefault="00522D36" w:rsidP="00E1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kompas</w:t>
            </w:r>
            <w:proofErr w:type="spellEnd"/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: 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  <w:proofErr w:type="spellEnd"/>
          </w:p>
        </w:tc>
        <w:tc>
          <w:tcPr>
            <w:tcW w:w="2081" w:type="dxa"/>
          </w:tcPr>
          <w:p w14:paraId="6FCBC925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7F08C25" w14:textId="315F5DE6" w:rsidR="00522D36" w:rsidRPr="00561578" w:rsidRDefault="00FB6086" w:rsidP="00E12750">
            <w:pPr>
              <w:pStyle w:val="ac"/>
              <w:tabs>
                <w:tab w:val="left" w:pos="709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в себе методы необходимые для связи с КОМПАС 3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504D58" w14:paraId="586682F1" w14:textId="77777777" w:rsidTr="00E12750">
        <w:tc>
          <w:tcPr>
            <w:tcW w:w="4337" w:type="dxa"/>
          </w:tcPr>
          <w:p w14:paraId="681CFDEE" w14:textId="15DB5C9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parameters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AxeParameters</w:t>
            </w:r>
            <w:proofErr w:type="spellEnd"/>
          </w:p>
        </w:tc>
        <w:tc>
          <w:tcPr>
            <w:tcW w:w="2081" w:type="dxa"/>
          </w:tcPr>
          <w:p w14:paraId="3B46746B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8ED085C" w14:textId="2C651CE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данные о каждом параметре модели из перечисления “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AxeParameter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</w:rPr>
              <w:t>”</w:t>
            </w:r>
          </w:p>
        </w:tc>
      </w:tr>
      <w:tr w:rsidR="00522D36" w:rsidRPr="00504D58" w14:paraId="003C532F" w14:textId="77777777" w:rsidTr="00E12750">
        <w:tc>
          <w:tcPr>
            <w:tcW w:w="4337" w:type="dxa"/>
          </w:tcPr>
          <w:p w14:paraId="6FBA495D" w14:textId="341862B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spellStart"/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BuilderAxe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spellStart"/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AxeParameters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2081" w:type="dxa"/>
          </w:tcPr>
          <w:p w14:paraId="589D719D" w14:textId="7FBA2B46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0D26EEED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топора по заданным параметрам</w:t>
            </w:r>
          </w:p>
        </w:tc>
      </w:tr>
      <w:tr w:rsidR="00522D36" w14:paraId="1600AAFD" w14:textId="77777777" w:rsidTr="00E12750">
        <w:tc>
          <w:tcPr>
            <w:tcW w:w="4337" w:type="dxa"/>
          </w:tcPr>
          <w:p w14:paraId="254FE733" w14:textId="64A02D4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proofErr w:type="spellStart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CreateSketch</w:t>
            </w:r>
            <w:proofErr w:type="spellEnd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081" w:type="dxa"/>
          </w:tcPr>
          <w:p w14:paraId="0565610E" w14:textId="45A2DCC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10" w:type="dxa"/>
          </w:tcPr>
          <w:p w14:paraId="1D490990" w14:textId="61EA6E7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E12750">
        <w:tc>
          <w:tcPr>
            <w:tcW w:w="4337" w:type="dxa"/>
          </w:tcPr>
          <w:p w14:paraId="32AC5EF0" w14:textId="5D3FE554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, int)</w:t>
            </w:r>
          </w:p>
        </w:tc>
        <w:tc>
          <w:tcPr>
            <w:tcW w:w="2081" w:type="dxa"/>
          </w:tcPr>
          <w:p w14:paraId="19C2EB6A" w14:textId="55489B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2F0C22FE" w:rsidR="00561578" w:rsidRDefault="0056157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072CBF87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топорища.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60209A76" w:rsidR="007B1077" w:rsidRPr="007B1077" w:rsidRDefault="00FB291C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DDC3B" wp14:editId="64AD06A9">
            <wp:extent cx="4572000" cy="2769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8" b="27064"/>
                    <a:stretch/>
                  </pic:blipFill>
                  <pic:spPr bwMode="auto">
                    <a:xfrm>
                      <a:off x="0" y="0"/>
                      <a:ext cx="4682841" cy="28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3C7A7E9F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6C6B82" w14:textId="1C69A118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части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06E15F" w14:textId="49220626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21FF3E" w14:textId="36DC52C7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части 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9F4BBA" w14:textId="35B84985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ширины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5A3EFE" w14:textId="052AF5C0" w:rsidR="007B1077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первой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43A58A" w14:textId="34137996" w:rsidR="007B1077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второй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BC6418" w14:textId="7C79AFF8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9BE5C2" w14:textId="722ECDCF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для установления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среднего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B3D0C4" w14:textId="4E48B079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для установления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EE630F" w14:textId="0BD1B603" w:rsidR="007B1077" w:rsidRPr="00FB291C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Кнопка для построения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5268">
        <w:rPr>
          <w:rFonts w:ascii="Times New Roman" w:hAnsi="Times New Roman" w:cs="Times New Roman"/>
          <w:sz w:val="28"/>
          <w:szCs w:val="28"/>
        </w:rPr>
        <w:t>D</w:t>
      </w:r>
      <w:r w:rsidR="00F05268" w:rsidRP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топор</w:t>
      </w:r>
      <w:r w:rsidR="0061270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8E640" w14:textId="5F891D28" w:rsidR="00FB291C" w:rsidRP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вывода чертежа</w:t>
      </w:r>
      <w:r w:rsidR="003E0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480C66BB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E12750" w:rsidRPr="00E12750">
        <w:rPr>
          <w:rStyle w:val="af0"/>
          <w:lang w:val="ru-RU"/>
        </w:rPr>
        <w:t xml:space="preserve"> </w:t>
      </w:r>
      <w:r w:rsidR="00E12750">
        <w:rPr>
          <w:rStyle w:val="af0"/>
          <w:rFonts w:ascii="Times New Roman" w:hAnsi="Times New Roman" w:cs="Times New Roman"/>
          <w:sz w:val="28"/>
          <w:szCs w:val="28"/>
          <w:lang w:val="ru-RU"/>
        </w:rPr>
        <w:t>ста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09D0AB33" w:rsidR="00FD7464" w:rsidRDefault="00C015EA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298573BC" wp14:editId="0039C4D4">
            <wp:extent cx="4181475" cy="25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035" cy="2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 w:rsidRPr="00B86E8A">
        <w:rPr>
          <w:lang w:val="ru-RU"/>
        </w:rP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70AE15D7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4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4E7EFDDC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  <w:lang w:val="en-US"/>
        </w:rPr>
        <w:t>PTC</w:t>
      </w:r>
      <w:r w:rsidRPr="00A41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Creo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Режим доступа:</w:t>
      </w:r>
      <w:r w:rsidRPr="00A41314">
        <w:rPr>
          <w:rFonts w:cs="Times New Roman"/>
          <w:szCs w:val="28"/>
        </w:rPr>
        <w:t xml:space="preserve"> </w:t>
      </w:r>
      <w:hyperlink r:id="rId15" w:history="1">
        <w:r w:rsidRPr="00A41314">
          <w:rPr>
            <w:rStyle w:val="a6"/>
            <w:color w:val="auto"/>
            <w:lang w:val="en-US"/>
          </w:rPr>
          <w:t>https</w:t>
        </w:r>
        <w:r w:rsidRPr="00A41314">
          <w:rPr>
            <w:rStyle w:val="a6"/>
            <w:color w:val="auto"/>
          </w:rPr>
          <w:t>://</w:t>
        </w:r>
        <w:r w:rsidRPr="00A41314">
          <w:rPr>
            <w:rStyle w:val="a6"/>
            <w:color w:val="auto"/>
            <w:lang w:val="en-US"/>
          </w:rPr>
          <w:t>junior</w:t>
        </w:r>
        <w:r w:rsidRPr="00A41314">
          <w:rPr>
            <w:rStyle w:val="a6"/>
            <w:color w:val="auto"/>
          </w:rPr>
          <w:t>3</w:t>
        </w:r>
        <w:r w:rsidRPr="00A41314">
          <w:rPr>
            <w:rStyle w:val="a6"/>
            <w:color w:val="auto"/>
            <w:lang w:val="en-US"/>
          </w:rPr>
          <w:t>d</w:t>
        </w:r>
        <w:r w:rsidRPr="00A41314">
          <w:rPr>
            <w:rStyle w:val="a6"/>
            <w:color w:val="auto"/>
          </w:rPr>
          <w:t>.</w:t>
        </w:r>
        <w:proofErr w:type="spellStart"/>
        <w:r w:rsidRPr="00A41314">
          <w:rPr>
            <w:rStyle w:val="a6"/>
            <w:color w:val="auto"/>
            <w:lang w:val="en-US"/>
          </w:rPr>
          <w:t>ru</w:t>
        </w:r>
        <w:proofErr w:type="spellEnd"/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article</w:t>
        </w:r>
        <w:r w:rsidRPr="00A41314">
          <w:rPr>
            <w:rStyle w:val="a6"/>
            <w:color w:val="auto"/>
          </w:rPr>
          <w:t>/</w:t>
        </w:r>
        <w:proofErr w:type="spellStart"/>
        <w:r w:rsidRPr="00A41314">
          <w:rPr>
            <w:rStyle w:val="a6"/>
            <w:color w:val="auto"/>
            <w:lang w:val="en-US"/>
          </w:rPr>
          <w:t>creo</w:t>
        </w:r>
        <w:proofErr w:type="spellEnd"/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html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210454" w14:textId="3107A299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6E711" w14:textId="77777777" w:rsidR="001B3E6E" w:rsidRDefault="001B3E6E" w:rsidP="008F655D">
      <w:pPr>
        <w:spacing w:after="0" w:line="240" w:lineRule="auto"/>
      </w:pPr>
      <w:r>
        <w:separator/>
      </w:r>
    </w:p>
  </w:endnote>
  <w:endnote w:type="continuationSeparator" w:id="0">
    <w:p w14:paraId="4AF45ECB" w14:textId="77777777" w:rsidR="001B3E6E" w:rsidRDefault="001B3E6E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52AEA" w14:textId="77777777" w:rsidR="001B3E6E" w:rsidRDefault="001B3E6E" w:rsidP="008F655D">
      <w:pPr>
        <w:spacing w:after="0" w:line="240" w:lineRule="auto"/>
      </w:pPr>
      <w:r>
        <w:separator/>
      </w:r>
    </w:p>
  </w:footnote>
  <w:footnote w:type="continuationSeparator" w:id="0">
    <w:p w14:paraId="4E7C3AA7" w14:textId="77777777" w:rsidR="001B3E6E" w:rsidRDefault="001B3E6E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283930"/>
      <w:docPartObj>
        <w:docPartGallery w:val="Page Numbers (Top of Page)"/>
        <w:docPartUnique/>
      </w:docPartObj>
    </w:sdtPr>
    <w:sdtContent>
      <w:p w14:paraId="2AEC6B72" w14:textId="7615D310" w:rsidR="00561578" w:rsidRDefault="005615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561578" w:rsidRDefault="0056157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01CC0"/>
    <w:rsid w:val="00012723"/>
    <w:rsid w:val="00046AE3"/>
    <w:rsid w:val="000605DB"/>
    <w:rsid w:val="00093EB2"/>
    <w:rsid w:val="000F69F9"/>
    <w:rsid w:val="001157B1"/>
    <w:rsid w:val="0013045C"/>
    <w:rsid w:val="00170F74"/>
    <w:rsid w:val="001B3E6E"/>
    <w:rsid w:val="001D79FB"/>
    <w:rsid w:val="001F4179"/>
    <w:rsid w:val="002376B9"/>
    <w:rsid w:val="00280212"/>
    <w:rsid w:val="002D0E5F"/>
    <w:rsid w:val="00331355"/>
    <w:rsid w:val="003E011B"/>
    <w:rsid w:val="003E188E"/>
    <w:rsid w:val="00440984"/>
    <w:rsid w:val="004551C4"/>
    <w:rsid w:val="00483A95"/>
    <w:rsid w:val="00504D58"/>
    <w:rsid w:val="00522D36"/>
    <w:rsid w:val="00543FEA"/>
    <w:rsid w:val="00561578"/>
    <w:rsid w:val="005B749F"/>
    <w:rsid w:val="005C6F46"/>
    <w:rsid w:val="006121EC"/>
    <w:rsid w:val="0061270F"/>
    <w:rsid w:val="0064697B"/>
    <w:rsid w:val="00701228"/>
    <w:rsid w:val="007B1077"/>
    <w:rsid w:val="007B3B91"/>
    <w:rsid w:val="007C1034"/>
    <w:rsid w:val="008D155F"/>
    <w:rsid w:val="008F655D"/>
    <w:rsid w:val="009130BF"/>
    <w:rsid w:val="00931D41"/>
    <w:rsid w:val="009E45AC"/>
    <w:rsid w:val="00A348FD"/>
    <w:rsid w:val="00A41314"/>
    <w:rsid w:val="00A570FE"/>
    <w:rsid w:val="00A872FD"/>
    <w:rsid w:val="00B54807"/>
    <w:rsid w:val="00B86E8A"/>
    <w:rsid w:val="00C015EA"/>
    <w:rsid w:val="00D1792D"/>
    <w:rsid w:val="00D50B06"/>
    <w:rsid w:val="00DF1F3A"/>
    <w:rsid w:val="00E12750"/>
    <w:rsid w:val="00E21896"/>
    <w:rsid w:val="00E3741F"/>
    <w:rsid w:val="00EC33BC"/>
    <w:rsid w:val="00F05268"/>
    <w:rsid w:val="00F754ED"/>
    <w:rsid w:val="00FB291C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167DA0AD-ED6D-4C29-A78E-8515D49B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7">
    <w:name w:val="мой стиль"/>
    <w:basedOn w:val="a"/>
    <w:link w:val="af8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8">
    <w:name w:val="мой стиль Знак"/>
    <w:link w:val="af7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unior3d.ru/article/creo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mpas.ru/kompas-3d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2022-11-25T06:48:00Z</dcterms:created>
  <dcterms:modified xsi:type="dcterms:W3CDTF">2022-11-25T06:48:00Z</dcterms:modified>
</cp:coreProperties>
</file>