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Overlap w:val="never"/>
        <w:tblW w:w="0" w:type="auto"/>
        <w:jc w:val="center"/>
        <w:tblLayout w:type="fixed"/>
        <w:tblCellMar>
          <w:left w:w="10" w:type="dxa"/>
          <w:right w:w="10" w:type="dxa"/>
        </w:tblCellMar>
        <w:tblLook w:val="04A0" w:firstRow="1" w:lastRow="0" w:firstColumn="1" w:lastColumn="0" w:noHBand="0" w:noVBand="1"/>
      </w:tblPr>
      <w:tblGrid>
        <w:gridCol w:w="5152"/>
        <w:gridCol w:w="234"/>
        <w:gridCol w:w="5688"/>
      </w:tblGrid>
      <w:tr w:rsidR="00623BB2" w14:paraId="0EE82B1F" w14:textId="77777777">
        <w:tblPrEx>
          <w:tblCellMar>
            <w:top w:w="0" w:type="dxa"/>
            <w:bottom w:w="0" w:type="dxa"/>
          </w:tblCellMar>
        </w:tblPrEx>
        <w:trPr>
          <w:trHeight w:hRule="exact" w:val="562"/>
          <w:jc w:val="center"/>
        </w:trPr>
        <w:tc>
          <w:tcPr>
            <w:tcW w:w="5152" w:type="dxa"/>
            <w:tcBorders>
              <w:top w:val="single" w:sz="4" w:space="0" w:color="auto"/>
              <w:left w:val="single" w:sz="4" w:space="0" w:color="auto"/>
            </w:tcBorders>
            <w:shd w:val="clear" w:color="auto" w:fill="auto"/>
            <w:vAlign w:val="center"/>
          </w:tcPr>
          <w:p w14:paraId="7105148F" w14:textId="77777777" w:rsidR="00623BB2" w:rsidRDefault="00000000">
            <w:pPr>
              <w:pStyle w:val="a6"/>
              <w:tabs>
                <w:tab w:val="left" w:leader="underscore" w:pos="2826"/>
              </w:tabs>
              <w:spacing w:line="240" w:lineRule="auto"/>
              <w:jc w:val="center"/>
              <w:rPr>
                <w:sz w:val="19"/>
                <w:szCs w:val="19"/>
              </w:rPr>
            </w:pPr>
            <w:r>
              <w:rPr>
                <w:rStyle w:val="a5"/>
                <w:rFonts w:ascii="Times New Roman" w:eastAsia="Times New Roman" w:hAnsi="Times New Roman" w:cs="Times New Roman"/>
                <w:b/>
                <w:bCs/>
                <w:sz w:val="19"/>
                <w:szCs w:val="19"/>
                <w:lang w:val="ru-RU" w:eastAsia="ru-RU"/>
              </w:rPr>
              <w:t>Договор поставки №</w:t>
            </w:r>
            <w:r>
              <w:rPr>
                <w:rStyle w:val="a5"/>
                <w:rFonts w:ascii="Times New Roman" w:eastAsia="Times New Roman" w:hAnsi="Times New Roman" w:cs="Times New Roman"/>
                <w:b/>
                <w:bCs/>
                <w:sz w:val="19"/>
                <w:szCs w:val="19"/>
                <w:lang w:val="ru-RU" w:eastAsia="ru-RU"/>
              </w:rPr>
              <w:tab/>
            </w:r>
          </w:p>
        </w:tc>
        <w:tc>
          <w:tcPr>
            <w:tcW w:w="234" w:type="dxa"/>
            <w:vMerge w:val="restart"/>
            <w:tcBorders>
              <w:top w:val="single" w:sz="4" w:space="0" w:color="auto"/>
              <w:left w:val="single" w:sz="4" w:space="0" w:color="auto"/>
            </w:tcBorders>
            <w:shd w:val="clear" w:color="auto" w:fill="auto"/>
          </w:tcPr>
          <w:p w14:paraId="6AF29FDE" w14:textId="77777777" w:rsidR="00623BB2" w:rsidRDefault="00623BB2">
            <w:pPr>
              <w:rPr>
                <w:sz w:val="10"/>
                <w:szCs w:val="10"/>
              </w:rPr>
            </w:pPr>
          </w:p>
        </w:tc>
        <w:tc>
          <w:tcPr>
            <w:tcW w:w="5688" w:type="dxa"/>
            <w:tcBorders>
              <w:top w:val="single" w:sz="4" w:space="0" w:color="auto"/>
              <w:left w:val="single" w:sz="4" w:space="0" w:color="auto"/>
              <w:right w:val="single" w:sz="4" w:space="0" w:color="auto"/>
            </w:tcBorders>
            <w:shd w:val="clear" w:color="auto" w:fill="auto"/>
            <w:vAlign w:val="center"/>
          </w:tcPr>
          <w:p w14:paraId="78EBF378" w14:textId="77777777" w:rsidR="00623BB2" w:rsidRDefault="00000000">
            <w:pPr>
              <w:pStyle w:val="a6"/>
              <w:tabs>
                <w:tab w:val="left" w:leader="underscore" w:pos="4252"/>
              </w:tabs>
              <w:spacing w:line="240" w:lineRule="auto"/>
              <w:ind w:left="1440"/>
              <w:rPr>
                <w:sz w:val="19"/>
                <w:szCs w:val="19"/>
              </w:rPr>
            </w:pPr>
            <w:r>
              <w:rPr>
                <w:rStyle w:val="a5"/>
                <w:rFonts w:ascii="Times New Roman" w:eastAsia="Times New Roman" w:hAnsi="Times New Roman" w:cs="Times New Roman"/>
                <w:b/>
                <w:bCs/>
                <w:sz w:val="19"/>
                <w:szCs w:val="19"/>
              </w:rPr>
              <w:t>Delivery Contract No.</w:t>
            </w:r>
            <w:r>
              <w:rPr>
                <w:rStyle w:val="a5"/>
                <w:rFonts w:ascii="Times New Roman" w:eastAsia="Times New Roman" w:hAnsi="Times New Roman" w:cs="Times New Roman"/>
                <w:b/>
                <w:bCs/>
                <w:sz w:val="19"/>
                <w:szCs w:val="19"/>
                <w:lang w:val="ru-RU" w:eastAsia="ru-RU"/>
              </w:rPr>
              <w:tab/>
            </w:r>
          </w:p>
        </w:tc>
      </w:tr>
      <w:tr w:rsidR="00623BB2" w14:paraId="731B2295" w14:textId="77777777">
        <w:tblPrEx>
          <w:tblCellMar>
            <w:top w:w="0" w:type="dxa"/>
            <w:bottom w:w="0" w:type="dxa"/>
          </w:tblCellMar>
        </w:tblPrEx>
        <w:trPr>
          <w:trHeight w:hRule="exact" w:val="338"/>
          <w:jc w:val="center"/>
        </w:trPr>
        <w:tc>
          <w:tcPr>
            <w:tcW w:w="5152" w:type="dxa"/>
            <w:tcBorders>
              <w:top w:val="single" w:sz="4" w:space="0" w:color="auto"/>
              <w:left w:val="single" w:sz="4" w:space="0" w:color="auto"/>
            </w:tcBorders>
            <w:shd w:val="clear" w:color="auto" w:fill="auto"/>
            <w:vAlign w:val="bottom"/>
          </w:tcPr>
          <w:p w14:paraId="7BCB06B8" w14:textId="77777777" w:rsidR="00623BB2" w:rsidRDefault="00000000">
            <w:pPr>
              <w:pStyle w:val="a6"/>
              <w:tabs>
                <w:tab w:val="left" w:pos="2026"/>
                <w:tab w:val="left" w:leader="underscore" w:pos="2545"/>
                <w:tab w:val="left" w:leader="underscore" w:pos="4240"/>
              </w:tabs>
              <w:spacing w:line="240" w:lineRule="auto"/>
              <w:ind w:firstLine="140"/>
              <w:jc w:val="both"/>
            </w:pPr>
            <w:r>
              <w:rPr>
                <w:rStyle w:val="a5"/>
                <w:lang w:val="ru-RU" w:eastAsia="ru-RU"/>
              </w:rPr>
              <w:t>г. Москва</w:t>
            </w:r>
            <w:r>
              <w:rPr>
                <w:rStyle w:val="a5"/>
                <w:lang w:val="ru-RU" w:eastAsia="ru-RU"/>
              </w:rPr>
              <w:tab/>
              <w:t>«</w:t>
            </w:r>
            <w:r>
              <w:rPr>
                <w:rStyle w:val="a5"/>
                <w:lang w:val="ru-RU" w:eastAsia="ru-RU"/>
              </w:rPr>
              <w:tab/>
              <w:t>»</w:t>
            </w:r>
            <w:r>
              <w:rPr>
                <w:rStyle w:val="a5"/>
                <w:lang w:val="ru-RU" w:eastAsia="ru-RU"/>
              </w:rPr>
              <w:tab/>
              <w:t>201 г.</w:t>
            </w:r>
          </w:p>
        </w:tc>
        <w:tc>
          <w:tcPr>
            <w:tcW w:w="234" w:type="dxa"/>
            <w:vMerge/>
            <w:tcBorders>
              <w:left w:val="single" w:sz="4" w:space="0" w:color="auto"/>
            </w:tcBorders>
            <w:shd w:val="clear" w:color="auto" w:fill="auto"/>
          </w:tcPr>
          <w:p w14:paraId="36CDC578" w14:textId="77777777" w:rsidR="00623BB2" w:rsidRDefault="00623BB2"/>
        </w:tc>
        <w:tc>
          <w:tcPr>
            <w:tcW w:w="5688" w:type="dxa"/>
            <w:tcBorders>
              <w:top w:val="single" w:sz="4" w:space="0" w:color="auto"/>
              <w:left w:val="single" w:sz="4" w:space="0" w:color="auto"/>
              <w:right w:val="single" w:sz="4" w:space="0" w:color="auto"/>
            </w:tcBorders>
            <w:shd w:val="clear" w:color="auto" w:fill="auto"/>
            <w:vAlign w:val="bottom"/>
          </w:tcPr>
          <w:p w14:paraId="0F1D538E" w14:textId="77777777" w:rsidR="00623BB2" w:rsidRDefault="00000000">
            <w:pPr>
              <w:pStyle w:val="a6"/>
              <w:tabs>
                <w:tab w:val="left" w:pos="2675"/>
                <w:tab w:val="left" w:leader="underscore" w:pos="3168"/>
                <w:tab w:val="left" w:leader="underscore" w:pos="4867"/>
              </w:tabs>
              <w:spacing w:line="240" w:lineRule="auto"/>
              <w:jc w:val="both"/>
            </w:pPr>
            <w:r>
              <w:rPr>
                <w:rStyle w:val="a5"/>
              </w:rPr>
              <w:t>Moscow</w:t>
            </w:r>
            <w:r>
              <w:rPr>
                <w:rStyle w:val="a5"/>
              </w:rPr>
              <w:tab/>
            </w:r>
            <w:r>
              <w:rPr>
                <w:rStyle w:val="a5"/>
                <w:lang w:val="ru-RU" w:eastAsia="ru-RU"/>
              </w:rPr>
              <w:t>«</w:t>
            </w:r>
            <w:r>
              <w:rPr>
                <w:rStyle w:val="a5"/>
              </w:rPr>
              <w:tab/>
            </w:r>
            <w:r>
              <w:rPr>
                <w:rStyle w:val="a5"/>
                <w:lang w:val="ru-RU" w:eastAsia="ru-RU"/>
              </w:rPr>
              <w:t>»</w:t>
            </w:r>
            <w:r>
              <w:rPr>
                <w:rStyle w:val="a5"/>
              </w:rPr>
              <w:tab/>
              <w:t>201 _</w:t>
            </w:r>
          </w:p>
        </w:tc>
      </w:tr>
      <w:tr w:rsidR="00623BB2" w14:paraId="7311B35F" w14:textId="77777777">
        <w:tblPrEx>
          <w:tblCellMar>
            <w:top w:w="0" w:type="dxa"/>
            <w:bottom w:w="0" w:type="dxa"/>
          </w:tblCellMar>
        </w:tblPrEx>
        <w:trPr>
          <w:trHeight w:hRule="exact" w:val="281"/>
          <w:jc w:val="center"/>
        </w:trPr>
        <w:tc>
          <w:tcPr>
            <w:tcW w:w="5152" w:type="dxa"/>
            <w:tcBorders>
              <w:top w:val="single" w:sz="4" w:space="0" w:color="auto"/>
              <w:left w:val="single" w:sz="4" w:space="0" w:color="auto"/>
            </w:tcBorders>
            <w:shd w:val="clear" w:color="auto" w:fill="auto"/>
          </w:tcPr>
          <w:p w14:paraId="730AB094" w14:textId="77777777" w:rsidR="00623BB2" w:rsidRDefault="00623BB2">
            <w:pPr>
              <w:rPr>
                <w:sz w:val="10"/>
                <w:szCs w:val="10"/>
              </w:rPr>
            </w:pPr>
          </w:p>
        </w:tc>
        <w:tc>
          <w:tcPr>
            <w:tcW w:w="234" w:type="dxa"/>
            <w:vMerge/>
            <w:tcBorders>
              <w:left w:val="single" w:sz="4" w:space="0" w:color="auto"/>
            </w:tcBorders>
            <w:shd w:val="clear" w:color="auto" w:fill="auto"/>
          </w:tcPr>
          <w:p w14:paraId="7C2500BE" w14:textId="77777777" w:rsidR="00623BB2" w:rsidRDefault="00623BB2"/>
        </w:tc>
        <w:tc>
          <w:tcPr>
            <w:tcW w:w="5688" w:type="dxa"/>
            <w:vMerge w:val="restart"/>
            <w:tcBorders>
              <w:top w:val="single" w:sz="4" w:space="0" w:color="auto"/>
              <w:left w:val="single" w:sz="4" w:space="0" w:color="auto"/>
              <w:right w:val="single" w:sz="4" w:space="0" w:color="auto"/>
            </w:tcBorders>
            <w:shd w:val="clear" w:color="auto" w:fill="auto"/>
            <w:vAlign w:val="center"/>
          </w:tcPr>
          <w:p w14:paraId="329A7747" w14:textId="77777777" w:rsidR="00623BB2" w:rsidRDefault="00000000">
            <w:pPr>
              <w:pStyle w:val="a6"/>
              <w:tabs>
                <w:tab w:val="left" w:leader="underscore" w:pos="3308"/>
                <w:tab w:val="left" w:leader="underscore" w:pos="4597"/>
              </w:tabs>
              <w:spacing w:line="283" w:lineRule="auto"/>
            </w:pPr>
            <w:r>
              <w:rPr>
                <w:rStyle w:val="a5"/>
              </w:rPr>
              <w:tab/>
              <w:t>, a legal entity incorporated under the laws of</w:t>
            </w:r>
            <w:r>
              <w:rPr>
                <w:rStyle w:val="a5"/>
              </w:rPr>
              <w:tab/>
              <w:t>,</w:t>
            </w:r>
          </w:p>
          <w:p w14:paraId="6ADEBB2D" w14:textId="77777777" w:rsidR="00623BB2" w:rsidRDefault="00000000">
            <w:pPr>
              <w:pStyle w:val="a6"/>
              <w:tabs>
                <w:tab w:val="left" w:leader="underscore" w:pos="4046"/>
              </w:tabs>
              <w:spacing w:line="283" w:lineRule="auto"/>
            </w:pPr>
            <w:r>
              <w:rPr>
                <w:rStyle w:val="a5"/>
              </w:rPr>
              <w:t>registered address:</w:t>
            </w:r>
            <w:r>
              <w:rPr>
                <w:rStyle w:val="a5"/>
              </w:rPr>
              <w:tab/>
              <w:t>, Registration</w:t>
            </w:r>
          </w:p>
          <w:p w14:paraId="7DBFAC1F" w14:textId="77777777" w:rsidR="00623BB2" w:rsidRDefault="00000000">
            <w:pPr>
              <w:pStyle w:val="a6"/>
              <w:tabs>
                <w:tab w:val="left" w:leader="underscore" w:pos="2578"/>
              </w:tabs>
              <w:spacing w:line="283" w:lineRule="auto"/>
            </w:pPr>
            <w:r>
              <w:rPr>
                <w:rStyle w:val="a5"/>
              </w:rPr>
              <w:t>No.</w:t>
            </w:r>
            <w:r>
              <w:rPr>
                <w:rStyle w:val="a5"/>
              </w:rPr>
              <w:tab/>
              <w:t>_, (hereinafter “the Supplier”)</w:t>
            </w:r>
          </w:p>
          <w:p w14:paraId="3D3B2E5A" w14:textId="77777777" w:rsidR="00623BB2" w:rsidRDefault="00000000">
            <w:pPr>
              <w:pStyle w:val="a6"/>
              <w:tabs>
                <w:tab w:val="left" w:leader="underscore" w:pos="2632"/>
                <w:tab w:val="left" w:leader="underscore" w:pos="3953"/>
              </w:tabs>
              <w:spacing w:line="283" w:lineRule="auto"/>
            </w:pPr>
            <w:r>
              <w:rPr>
                <w:rStyle w:val="a5"/>
              </w:rPr>
              <w:t>represented by</w:t>
            </w:r>
            <w:r>
              <w:rPr>
                <w:rStyle w:val="a5"/>
              </w:rPr>
              <w:tab/>
              <w:t xml:space="preserve"> acting on the basis of</w:t>
            </w:r>
            <w:r>
              <w:rPr>
                <w:rStyle w:val="a5"/>
              </w:rPr>
              <w:tab/>
              <w:t>, on the one hand</w:t>
            </w:r>
          </w:p>
          <w:p w14:paraId="226E0DBC" w14:textId="77777777" w:rsidR="00623BB2" w:rsidRDefault="00000000">
            <w:pPr>
              <w:pStyle w:val="a6"/>
              <w:spacing w:line="283" w:lineRule="auto"/>
            </w:pPr>
            <w:r>
              <w:rPr>
                <w:rStyle w:val="a5"/>
              </w:rPr>
              <w:t>and</w:t>
            </w:r>
          </w:p>
        </w:tc>
      </w:tr>
      <w:tr w:rsidR="00623BB2" w:rsidRPr="00DC7D96" w14:paraId="5686E44C" w14:textId="77777777">
        <w:tblPrEx>
          <w:tblCellMar>
            <w:top w:w="0" w:type="dxa"/>
            <w:bottom w:w="0" w:type="dxa"/>
          </w:tblCellMar>
        </w:tblPrEx>
        <w:trPr>
          <w:trHeight w:hRule="exact" w:val="914"/>
          <w:jc w:val="center"/>
        </w:trPr>
        <w:tc>
          <w:tcPr>
            <w:tcW w:w="5152" w:type="dxa"/>
            <w:tcBorders>
              <w:top w:val="single" w:sz="4" w:space="0" w:color="auto"/>
              <w:left w:val="single" w:sz="4" w:space="0" w:color="auto"/>
            </w:tcBorders>
            <w:shd w:val="clear" w:color="auto" w:fill="auto"/>
          </w:tcPr>
          <w:p w14:paraId="091B27B2" w14:textId="77777777" w:rsidR="00623BB2" w:rsidRPr="00DC7D96" w:rsidRDefault="00000000">
            <w:pPr>
              <w:pStyle w:val="a6"/>
              <w:tabs>
                <w:tab w:val="left" w:leader="underscore" w:pos="4298"/>
              </w:tabs>
              <w:spacing w:line="283" w:lineRule="auto"/>
              <w:ind w:left="140" w:firstLine="40"/>
              <w:rPr>
                <w:lang w:val="ru-RU"/>
              </w:rPr>
            </w:pPr>
            <w:r>
              <w:rPr>
                <w:rStyle w:val="a5"/>
                <w:lang w:val="ru-RU" w:eastAsia="ru-RU"/>
              </w:rPr>
              <w:t>юридическое лицо, созданное в соответствии с законодательством</w:t>
            </w:r>
            <w:r>
              <w:rPr>
                <w:rStyle w:val="a5"/>
                <w:lang w:val="ru-RU" w:eastAsia="ru-RU"/>
              </w:rPr>
              <w:tab/>
              <w:t>,</w:t>
            </w:r>
          </w:p>
          <w:p w14:paraId="71CE8598" w14:textId="77777777" w:rsidR="00623BB2" w:rsidRPr="00DC7D96" w:rsidRDefault="00000000">
            <w:pPr>
              <w:pStyle w:val="a6"/>
              <w:spacing w:line="283" w:lineRule="auto"/>
              <w:ind w:firstLine="140"/>
              <w:rPr>
                <w:lang w:val="ru-RU"/>
              </w:rPr>
            </w:pPr>
            <w:r>
              <w:rPr>
                <w:rStyle w:val="a5"/>
                <w:lang w:val="ru-RU" w:eastAsia="ru-RU"/>
              </w:rPr>
              <w:t>имеющее место нахождения по адресу:</w:t>
            </w:r>
          </w:p>
        </w:tc>
        <w:tc>
          <w:tcPr>
            <w:tcW w:w="234" w:type="dxa"/>
            <w:vMerge/>
            <w:tcBorders>
              <w:left w:val="single" w:sz="4" w:space="0" w:color="auto"/>
            </w:tcBorders>
            <w:shd w:val="clear" w:color="auto" w:fill="auto"/>
          </w:tcPr>
          <w:p w14:paraId="1AE7FF53" w14:textId="77777777" w:rsidR="00623BB2" w:rsidRPr="00DC7D96" w:rsidRDefault="00623BB2">
            <w:pPr>
              <w:rPr>
                <w:lang w:val="ru-RU"/>
              </w:rPr>
            </w:pPr>
          </w:p>
        </w:tc>
        <w:tc>
          <w:tcPr>
            <w:tcW w:w="5688" w:type="dxa"/>
            <w:vMerge/>
            <w:tcBorders>
              <w:left w:val="single" w:sz="4" w:space="0" w:color="auto"/>
              <w:right w:val="single" w:sz="4" w:space="0" w:color="auto"/>
            </w:tcBorders>
            <w:shd w:val="clear" w:color="auto" w:fill="auto"/>
            <w:vAlign w:val="center"/>
          </w:tcPr>
          <w:p w14:paraId="513AC43B" w14:textId="77777777" w:rsidR="00623BB2" w:rsidRPr="00DC7D96" w:rsidRDefault="00623BB2">
            <w:pPr>
              <w:rPr>
                <w:lang w:val="ru-RU"/>
              </w:rPr>
            </w:pPr>
          </w:p>
        </w:tc>
      </w:tr>
      <w:tr w:rsidR="00623BB2" w:rsidRPr="00DC7D96" w14:paraId="7982A213" w14:textId="77777777">
        <w:tblPrEx>
          <w:tblCellMar>
            <w:top w:w="0" w:type="dxa"/>
            <w:bottom w:w="0" w:type="dxa"/>
          </w:tblCellMar>
        </w:tblPrEx>
        <w:trPr>
          <w:trHeight w:hRule="exact" w:val="976"/>
          <w:jc w:val="center"/>
        </w:trPr>
        <w:tc>
          <w:tcPr>
            <w:tcW w:w="5152" w:type="dxa"/>
            <w:tcBorders>
              <w:top w:val="single" w:sz="4" w:space="0" w:color="auto"/>
              <w:left w:val="single" w:sz="4" w:space="0" w:color="auto"/>
            </w:tcBorders>
            <w:shd w:val="clear" w:color="auto" w:fill="auto"/>
            <w:vAlign w:val="bottom"/>
          </w:tcPr>
          <w:p w14:paraId="0FF121C9" w14:textId="77777777" w:rsidR="00623BB2" w:rsidRPr="00DC7D96" w:rsidRDefault="00000000">
            <w:pPr>
              <w:pStyle w:val="a6"/>
              <w:tabs>
                <w:tab w:val="left" w:leader="underscore" w:pos="4950"/>
              </w:tabs>
              <w:spacing w:line="240" w:lineRule="auto"/>
              <w:ind w:firstLine="140"/>
              <w:rPr>
                <w:lang w:val="ru-RU"/>
              </w:rPr>
            </w:pPr>
            <w:r>
              <w:rPr>
                <w:rStyle w:val="a5"/>
                <w:lang w:val="ru-RU" w:eastAsia="ru-RU"/>
              </w:rPr>
              <w:t>регистрационный номер</w:t>
            </w:r>
            <w:r>
              <w:rPr>
                <w:rStyle w:val="a5"/>
                <w:lang w:val="ru-RU" w:eastAsia="ru-RU"/>
              </w:rPr>
              <w:tab/>
            </w:r>
          </w:p>
          <w:p w14:paraId="30A9DE42" w14:textId="77777777" w:rsidR="00623BB2" w:rsidRPr="00DC7D96" w:rsidRDefault="00000000">
            <w:pPr>
              <w:pStyle w:val="a6"/>
              <w:tabs>
                <w:tab w:val="left" w:leader="underscore" w:pos="4280"/>
              </w:tabs>
              <w:spacing w:line="240" w:lineRule="auto"/>
              <w:ind w:firstLine="140"/>
              <w:rPr>
                <w:lang w:val="ru-RU"/>
              </w:rPr>
            </w:pPr>
            <w:r>
              <w:rPr>
                <w:rStyle w:val="a5"/>
                <w:lang w:val="ru-RU" w:eastAsia="ru-RU"/>
              </w:rPr>
              <w:t>(далее - «Поставщик»), в лице</w:t>
            </w:r>
            <w:r>
              <w:rPr>
                <w:rStyle w:val="a5"/>
                <w:lang w:val="ru-RU" w:eastAsia="ru-RU"/>
              </w:rPr>
              <w:tab/>
              <w:t>,</w:t>
            </w:r>
          </w:p>
          <w:p w14:paraId="7FC05354" w14:textId="77777777" w:rsidR="00623BB2" w:rsidRPr="00DC7D96" w:rsidRDefault="00000000">
            <w:pPr>
              <w:pStyle w:val="a6"/>
              <w:tabs>
                <w:tab w:val="left" w:leader="underscore" w:pos="4021"/>
              </w:tabs>
              <w:spacing w:line="240" w:lineRule="auto"/>
              <w:ind w:firstLine="140"/>
              <w:rPr>
                <w:lang w:val="ru-RU"/>
              </w:rPr>
            </w:pPr>
            <w:r>
              <w:rPr>
                <w:rStyle w:val="a5"/>
                <w:lang w:val="ru-RU" w:eastAsia="ru-RU"/>
              </w:rPr>
              <w:t>действующего на основании</w:t>
            </w:r>
            <w:r>
              <w:rPr>
                <w:rStyle w:val="a5"/>
                <w:lang w:val="ru-RU" w:eastAsia="ru-RU"/>
              </w:rPr>
              <w:tab/>
              <w:t>, с одной</w:t>
            </w:r>
          </w:p>
          <w:p w14:paraId="1049B70D" w14:textId="77777777" w:rsidR="00623BB2" w:rsidRPr="00DC7D96" w:rsidRDefault="00000000">
            <w:pPr>
              <w:pStyle w:val="a6"/>
              <w:spacing w:line="240" w:lineRule="auto"/>
              <w:ind w:firstLine="140"/>
              <w:jc w:val="both"/>
              <w:rPr>
                <w:lang w:val="ru-RU"/>
              </w:rPr>
            </w:pPr>
            <w:r>
              <w:rPr>
                <w:rStyle w:val="a5"/>
                <w:lang w:val="ru-RU" w:eastAsia="ru-RU"/>
              </w:rPr>
              <w:t>стороны и</w:t>
            </w:r>
          </w:p>
        </w:tc>
        <w:tc>
          <w:tcPr>
            <w:tcW w:w="234" w:type="dxa"/>
            <w:vMerge/>
            <w:tcBorders>
              <w:left w:val="single" w:sz="4" w:space="0" w:color="auto"/>
            </w:tcBorders>
            <w:shd w:val="clear" w:color="auto" w:fill="auto"/>
          </w:tcPr>
          <w:p w14:paraId="7700392C" w14:textId="77777777" w:rsidR="00623BB2" w:rsidRPr="00DC7D96" w:rsidRDefault="00623BB2">
            <w:pPr>
              <w:rPr>
                <w:lang w:val="ru-RU"/>
              </w:rPr>
            </w:pPr>
          </w:p>
        </w:tc>
        <w:tc>
          <w:tcPr>
            <w:tcW w:w="5688" w:type="dxa"/>
            <w:vMerge/>
            <w:tcBorders>
              <w:left w:val="single" w:sz="4" w:space="0" w:color="auto"/>
              <w:right w:val="single" w:sz="4" w:space="0" w:color="auto"/>
            </w:tcBorders>
            <w:shd w:val="clear" w:color="auto" w:fill="auto"/>
            <w:vAlign w:val="center"/>
          </w:tcPr>
          <w:p w14:paraId="5E9E49D0" w14:textId="77777777" w:rsidR="00623BB2" w:rsidRPr="00DC7D96" w:rsidRDefault="00623BB2">
            <w:pPr>
              <w:rPr>
                <w:lang w:val="ru-RU"/>
              </w:rPr>
            </w:pPr>
          </w:p>
        </w:tc>
      </w:tr>
      <w:tr w:rsidR="00623BB2" w14:paraId="13DA9427" w14:textId="77777777">
        <w:tblPrEx>
          <w:tblCellMar>
            <w:top w:w="0" w:type="dxa"/>
            <w:bottom w:w="0" w:type="dxa"/>
          </w:tblCellMar>
        </w:tblPrEx>
        <w:trPr>
          <w:trHeight w:hRule="exact" w:val="2704"/>
          <w:jc w:val="center"/>
        </w:trPr>
        <w:tc>
          <w:tcPr>
            <w:tcW w:w="5152" w:type="dxa"/>
            <w:tcBorders>
              <w:top w:val="single" w:sz="4" w:space="0" w:color="auto"/>
              <w:left w:val="single" w:sz="4" w:space="0" w:color="auto"/>
            </w:tcBorders>
            <w:shd w:val="clear" w:color="auto" w:fill="auto"/>
            <w:vAlign w:val="bottom"/>
          </w:tcPr>
          <w:p w14:paraId="2390BA3A" w14:textId="77777777" w:rsidR="00623BB2" w:rsidRPr="00DC7D96" w:rsidRDefault="00000000">
            <w:pPr>
              <w:pStyle w:val="a6"/>
              <w:tabs>
                <w:tab w:val="left" w:leader="underscore" w:pos="1540"/>
                <w:tab w:val="left" w:leader="underscore" w:pos="1645"/>
              </w:tabs>
              <w:ind w:left="140" w:firstLine="40"/>
              <w:rPr>
                <w:lang w:val="ru-RU"/>
              </w:rPr>
            </w:pPr>
            <w:r>
              <w:rPr>
                <w:rStyle w:val="a5"/>
                <w:rFonts w:ascii="Times New Roman" w:eastAsia="Times New Roman" w:hAnsi="Times New Roman" w:cs="Times New Roman"/>
                <w:b/>
                <w:bCs/>
                <w:sz w:val="19"/>
                <w:szCs w:val="19"/>
                <w:lang w:val="ru-RU" w:eastAsia="ru-RU"/>
              </w:rPr>
              <w:t xml:space="preserve">ЗАО «АРВИАЙ (РАШЕН ВЕНЧУР ИНВЕСТМЕНТС)», </w:t>
            </w:r>
            <w:r>
              <w:rPr>
                <w:rStyle w:val="a5"/>
                <w:lang w:val="ru-RU" w:eastAsia="ru-RU"/>
              </w:rPr>
              <w:t xml:space="preserve">юридическое лицо, созданное в соответствии с законодательством Российской Федерации, имеющее место нахождения по адресу: Россия, г. Москва, ул. Средняя </w:t>
            </w:r>
            <w:proofErr w:type="spellStart"/>
            <w:r>
              <w:rPr>
                <w:rStyle w:val="a5"/>
                <w:lang w:val="ru-RU" w:eastAsia="ru-RU"/>
              </w:rPr>
              <w:t>Калитниковская</w:t>
            </w:r>
            <w:proofErr w:type="spellEnd"/>
            <w:r>
              <w:rPr>
                <w:rStyle w:val="a5"/>
                <w:lang w:val="ru-RU" w:eastAsia="ru-RU"/>
              </w:rPr>
              <w:t xml:space="preserve">, 28, стр. 4, ИНН 7706571841 (далее - и «Покупатель»), в лице </w:t>
            </w:r>
            <w:r>
              <w:rPr>
                <w:rStyle w:val="a5"/>
                <w:lang w:val="ru-RU" w:eastAsia="ru-RU"/>
              </w:rPr>
              <w:tab/>
              <w:t>, действующего на основании _____</w:t>
            </w:r>
            <w:r>
              <w:rPr>
                <w:rStyle w:val="a5"/>
                <w:lang w:val="ru-RU" w:eastAsia="ru-RU"/>
              </w:rPr>
              <w:tab/>
              <w:t>, с другой стороны, далее именуемые</w:t>
            </w:r>
          </w:p>
          <w:p w14:paraId="0244F859" w14:textId="77777777" w:rsidR="00623BB2" w:rsidRPr="00DC7D96" w:rsidRDefault="00000000">
            <w:pPr>
              <w:pStyle w:val="a6"/>
              <w:ind w:left="140" w:firstLine="40"/>
              <w:rPr>
                <w:lang w:val="ru-RU"/>
              </w:rPr>
            </w:pPr>
            <w:r>
              <w:rPr>
                <w:rStyle w:val="a5"/>
                <w:lang w:val="ru-RU" w:eastAsia="ru-RU"/>
              </w:rPr>
              <w:t>«Сторона» по отдельности и «Стороны» совместно, заключили настоящий договор (далее - «Договор») о нижеследующем:</w:t>
            </w:r>
          </w:p>
        </w:tc>
        <w:tc>
          <w:tcPr>
            <w:tcW w:w="234" w:type="dxa"/>
            <w:vMerge/>
            <w:tcBorders>
              <w:left w:val="single" w:sz="4" w:space="0" w:color="auto"/>
            </w:tcBorders>
            <w:shd w:val="clear" w:color="auto" w:fill="auto"/>
          </w:tcPr>
          <w:p w14:paraId="2AF8276E" w14:textId="77777777" w:rsidR="00623BB2" w:rsidRPr="00DC7D96" w:rsidRDefault="00623BB2">
            <w:pPr>
              <w:rPr>
                <w:lang w:val="ru-RU"/>
              </w:rPr>
            </w:pPr>
          </w:p>
        </w:tc>
        <w:tc>
          <w:tcPr>
            <w:tcW w:w="5688" w:type="dxa"/>
            <w:tcBorders>
              <w:top w:val="single" w:sz="4" w:space="0" w:color="auto"/>
              <w:left w:val="single" w:sz="4" w:space="0" w:color="auto"/>
              <w:right w:val="single" w:sz="4" w:space="0" w:color="auto"/>
            </w:tcBorders>
            <w:shd w:val="clear" w:color="auto" w:fill="auto"/>
            <w:vAlign w:val="center"/>
          </w:tcPr>
          <w:p w14:paraId="0D0D6A2D" w14:textId="77777777" w:rsidR="00623BB2" w:rsidRDefault="00000000">
            <w:pPr>
              <w:pStyle w:val="a6"/>
              <w:tabs>
                <w:tab w:val="left" w:leader="underscore" w:pos="2930"/>
                <w:tab w:val="left" w:leader="underscore" w:pos="3427"/>
                <w:tab w:val="left" w:leader="underscore" w:pos="4709"/>
              </w:tabs>
            </w:pPr>
            <w:r>
              <w:rPr>
                <w:rStyle w:val="a5"/>
                <w:rFonts w:ascii="Times New Roman" w:eastAsia="Times New Roman" w:hAnsi="Times New Roman" w:cs="Times New Roman"/>
                <w:b/>
                <w:bCs/>
                <w:sz w:val="19"/>
                <w:szCs w:val="19"/>
              </w:rPr>
              <w:t xml:space="preserve">RVI (RUSSIAN VENTURE INVESTMENTS) CJSC, </w:t>
            </w:r>
            <w:r>
              <w:rPr>
                <w:rStyle w:val="a5"/>
              </w:rPr>
              <w:t xml:space="preserve">a legal entity incorporated under the laws of the Russian Federation, registered address: build. 4, No. 28, </w:t>
            </w:r>
            <w:proofErr w:type="spellStart"/>
            <w:r>
              <w:rPr>
                <w:rStyle w:val="a5"/>
              </w:rPr>
              <w:t>Srednyaya</w:t>
            </w:r>
            <w:proofErr w:type="spellEnd"/>
            <w:r>
              <w:rPr>
                <w:rStyle w:val="a5"/>
              </w:rPr>
              <w:t xml:space="preserve"> </w:t>
            </w:r>
            <w:proofErr w:type="spellStart"/>
            <w:r>
              <w:rPr>
                <w:rStyle w:val="a5"/>
              </w:rPr>
              <w:t>Kalitnikovskaya</w:t>
            </w:r>
            <w:proofErr w:type="spellEnd"/>
            <w:r>
              <w:rPr>
                <w:rStyle w:val="a5"/>
              </w:rPr>
              <w:t xml:space="preserve"> Street, Moscow, Russian Federation; TIN 7706571841 (hereinafter — “the Buyer”), represented by</w:t>
            </w:r>
            <w:r>
              <w:rPr>
                <w:rStyle w:val="a5"/>
              </w:rPr>
              <w:tab/>
            </w:r>
            <w:r>
              <w:rPr>
                <w:rStyle w:val="a5"/>
              </w:rPr>
              <w:tab/>
              <w:t>acting on the basis of</w:t>
            </w:r>
            <w:r>
              <w:rPr>
                <w:rStyle w:val="a5"/>
              </w:rPr>
              <w:tab/>
              <w:t>, on the other hand,</w:t>
            </w:r>
          </w:p>
          <w:p w14:paraId="56AF0834" w14:textId="77777777" w:rsidR="00623BB2" w:rsidRDefault="00000000">
            <w:pPr>
              <w:pStyle w:val="a6"/>
            </w:pPr>
            <w:r>
              <w:rPr>
                <w:rStyle w:val="a5"/>
              </w:rPr>
              <w:t>individually referred to as “the Party”, together hereinafter referred to as “the Parties” have made the following Contract (herein “the Contract”):</w:t>
            </w:r>
          </w:p>
        </w:tc>
      </w:tr>
      <w:tr w:rsidR="00623BB2" w14:paraId="5173B9E5" w14:textId="77777777">
        <w:tblPrEx>
          <w:tblCellMar>
            <w:top w:w="0" w:type="dxa"/>
            <w:bottom w:w="0" w:type="dxa"/>
          </w:tblCellMar>
        </w:tblPrEx>
        <w:trPr>
          <w:trHeight w:hRule="exact" w:val="364"/>
          <w:jc w:val="center"/>
        </w:trPr>
        <w:tc>
          <w:tcPr>
            <w:tcW w:w="5152" w:type="dxa"/>
            <w:tcBorders>
              <w:top w:val="single" w:sz="4" w:space="0" w:color="auto"/>
              <w:left w:val="single" w:sz="4" w:space="0" w:color="auto"/>
            </w:tcBorders>
            <w:shd w:val="clear" w:color="auto" w:fill="auto"/>
          </w:tcPr>
          <w:p w14:paraId="437246CD" w14:textId="77777777" w:rsidR="00623BB2" w:rsidRDefault="00000000">
            <w:pPr>
              <w:pStyle w:val="a6"/>
              <w:spacing w:line="240" w:lineRule="auto"/>
              <w:jc w:val="center"/>
              <w:rPr>
                <w:sz w:val="19"/>
                <w:szCs w:val="19"/>
              </w:rPr>
            </w:pPr>
            <w:r>
              <w:rPr>
                <w:rStyle w:val="a5"/>
                <w:rFonts w:ascii="Times New Roman" w:eastAsia="Times New Roman" w:hAnsi="Times New Roman" w:cs="Times New Roman"/>
                <w:b/>
                <w:bCs/>
                <w:sz w:val="19"/>
                <w:szCs w:val="19"/>
                <w:lang w:val="ru-RU" w:eastAsia="ru-RU"/>
              </w:rPr>
              <w:t>1. Определения и толкование</w:t>
            </w:r>
          </w:p>
        </w:tc>
        <w:tc>
          <w:tcPr>
            <w:tcW w:w="234" w:type="dxa"/>
            <w:vMerge/>
            <w:tcBorders>
              <w:left w:val="single" w:sz="4" w:space="0" w:color="auto"/>
            </w:tcBorders>
            <w:shd w:val="clear" w:color="auto" w:fill="auto"/>
          </w:tcPr>
          <w:p w14:paraId="12130DE0" w14:textId="77777777" w:rsidR="00623BB2" w:rsidRDefault="00623BB2"/>
        </w:tc>
        <w:tc>
          <w:tcPr>
            <w:tcW w:w="5688" w:type="dxa"/>
            <w:tcBorders>
              <w:top w:val="single" w:sz="4" w:space="0" w:color="auto"/>
              <w:left w:val="single" w:sz="4" w:space="0" w:color="auto"/>
              <w:right w:val="single" w:sz="4" w:space="0" w:color="auto"/>
            </w:tcBorders>
            <w:shd w:val="clear" w:color="auto" w:fill="auto"/>
          </w:tcPr>
          <w:p w14:paraId="00081755" w14:textId="77777777" w:rsidR="00623BB2" w:rsidRDefault="00000000">
            <w:pPr>
              <w:pStyle w:val="a6"/>
              <w:spacing w:line="240" w:lineRule="auto"/>
              <w:ind w:left="1900"/>
              <w:rPr>
                <w:sz w:val="19"/>
                <w:szCs w:val="19"/>
              </w:rPr>
            </w:pPr>
            <w:r>
              <w:rPr>
                <w:rStyle w:val="a5"/>
                <w:rFonts w:ascii="Times New Roman" w:eastAsia="Times New Roman" w:hAnsi="Times New Roman" w:cs="Times New Roman"/>
                <w:b/>
                <w:bCs/>
                <w:sz w:val="19"/>
                <w:szCs w:val="19"/>
              </w:rPr>
              <w:t>1. Terms and Definitions</w:t>
            </w:r>
          </w:p>
        </w:tc>
      </w:tr>
      <w:tr w:rsidR="00623BB2" w14:paraId="032144C2" w14:textId="77777777">
        <w:tblPrEx>
          <w:tblCellMar>
            <w:top w:w="0" w:type="dxa"/>
            <w:bottom w:w="0" w:type="dxa"/>
          </w:tblCellMar>
        </w:tblPrEx>
        <w:trPr>
          <w:trHeight w:hRule="exact" w:val="8032"/>
          <w:jc w:val="center"/>
        </w:trPr>
        <w:tc>
          <w:tcPr>
            <w:tcW w:w="5152" w:type="dxa"/>
            <w:tcBorders>
              <w:top w:val="single" w:sz="4" w:space="0" w:color="auto"/>
              <w:left w:val="single" w:sz="4" w:space="0" w:color="auto"/>
            </w:tcBorders>
            <w:shd w:val="clear" w:color="auto" w:fill="auto"/>
          </w:tcPr>
          <w:p w14:paraId="5FAF71DD" w14:textId="77777777" w:rsidR="00623BB2" w:rsidRPr="00DC7D96" w:rsidRDefault="00000000">
            <w:pPr>
              <w:pStyle w:val="a6"/>
              <w:numPr>
                <w:ilvl w:val="1"/>
                <w:numId w:val="1"/>
              </w:numPr>
              <w:tabs>
                <w:tab w:val="left" w:pos="622"/>
              </w:tabs>
              <w:ind w:left="140" w:firstLine="40"/>
              <w:jc w:val="both"/>
              <w:rPr>
                <w:lang w:val="ru-RU"/>
              </w:rPr>
            </w:pPr>
            <w:r>
              <w:rPr>
                <w:rStyle w:val="a5"/>
                <w:lang w:val="ru-RU" w:eastAsia="ru-RU"/>
              </w:rPr>
              <w:t>Для целей настоящего Договора, если иное не сформулировано явным образом или не вытекает со всей очевидностью из контекста, приведённые ниже термины, имеют следующее значение в тексте настоящего Договора:</w:t>
            </w:r>
          </w:p>
          <w:p w14:paraId="68B0136F" w14:textId="77777777" w:rsidR="00623BB2" w:rsidRPr="00DC7D96" w:rsidRDefault="00000000">
            <w:pPr>
              <w:pStyle w:val="a6"/>
              <w:numPr>
                <w:ilvl w:val="2"/>
                <w:numId w:val="1"/>
              </w:numPr>
              <w:tabs>
                <w:tab w:val="left" w:pos="824"/>
              </w:tabs>
              <w:ind w:firstLine="140"/>
              <w:rPr>
                <w:lang w:val="ru-RU"/>
              </w:rPr>
            </w:pPr>
            <w:r>
              <w:rPr>
                <w:rStyle w:val="a5"/>
                <w:lang w:val="ru-RU" w:eastAsia="ru-RU"/>
              </w:rPr>
              <w:t>Договор означает настоящий договор поставки.</w:t>
            </w:r>
          </w:p>
          <w:p w14:paraId="45E67598" w14:textId="77777777" w:rsidR="00623BB2" w:rsidRPr="00DC7D96" w:rsidRDefault="00000000">
            <w:pPr>
              <w:pStyle w:val="a6"/>
              <w:numPr>
                <w:ilvl w:val="2"/>
                <w:numId w:val="1"/>
              </w:numPr>
              <w:tabs>
                <w:tab w:val="left" w:pos="824"/>
              </w:tabs>
              <w:ind w:left="140" w:firstLine="40"/>
              <w:jc w:val="both"/>
              <w:rPr>
                <w:lang w:val="ru-RU"/>
              </w:rPr>
            </w:pPr>
            <w:r>
              <w:rPr>
                <w:rStyle w:val="a5"/>
                <w:lang w:val="ru-RU" w:eastAsia="ru-RU"/>
              </w:rPr>
              <w:t>Товар означает Товар, согласованный Сторонами в Спецификации.</w:t>
            </w:r>
          </w:p>
          <w:p w14:paraId="353A341E" w14:textId="77777777" w:rsidR="00623BB2" w:rsidRPr="00DC7D96" w:rsidRDefault="00000000">
            <w:pPr>
              <w:pStyle w:val="a6"/>
              <w:numPr>
                <w:ilvl w:val="2"/>
                <w:numId w:val="1"/>
              </w:numPr>
              <w:tabs>
                <w:tab w:val="left" w:pos="824"/>
              </w:tabs>
              <w:ind w:left="140" w:firstLine="40"/>
              <w:jc w:val="both"/>
              <w:rPr>
                <w:lang w:val="ru-RU"/>
              </w:rPr>
            </w:pPr>
            <w:r>
              <w:rPr>
                <w:rStyle w:val="a5"/>
                <w:lang w:val="ru-RU" w:eastAsia="ru-RU"/>
              </w:rPr>
              <w:t>Общая стоимость партии, либо Общая стоимость партии Товара означает стоимость Товара, согласованная Сторонами в Спецификации.</w:t>
            </w:r>
          </w:p>
          <w:p w14:paraId="14EE2BF5" w14:textId="77777777" w:rsidR="00623BB2" w:rsidRPr="00DC7D96" w:rsidRDefault="00000000">
            <w:pPr>
              <w:pStyle w:val="a6"/>
              <w:numPr>
                <w:ilvl w:val="2"/>
                <w:numId w:val="1"/>
              </w:numPr>
              <w:tabs>
                <w:tab w:val="left" w:pos="824"/>
              </w:tabs>
              <w:ind w:left="140" w:firstLine="40"/>
              <w:jc w:val="both"/>
              <w:rPr>
                <w:lang w:val="ru-RU"/>
              </w:rPr>
            </w:pPr>
            <w:r>
              <w:rPr>
                <w:rStyle w:val="a5"/>
                <w:lang w:val="ru-RU" w:eastAsia="ru-RU"/>
              </w:rPr>
              <w:t xml:space="preserve">Склад Покупателя означает склад, указанный в международной товарно-транспортной накладной </w:t>
            </w:r>
            <w:r>
              <w:rPr>
                <w:rStyle w:val="a5"/>
              </w:rPr>
              <w:t>CMR</w:t>
            </w:r>
            <w:r w:rsidRPr="00DC7D96">
              <w:rPr>
                <w:rStyle w:val="a5"/>
                <w:lang w:val="ru-RU"/>
              </w:rPr>
              <w:t xml:space="preserve"> </w:t>
            </w:r>
            <w:r>
              <w:rPr>
                <w:rStyle w:val="a5"/>
                <w:lang w:val="ru-RU" w:eastAsia="ru-RU"/>
              </w:rPr>
              <w:t>/ коносаменте, Спецификации, упаковочном листе или ином согласованном Сторонами документе.</w:t>
            </w:r>
          </w:p>
          <w:p w14:paraId="10190D4E" w14:textId="77777777" w:rsidR="00623BB2" w:rsidRPr="00DC7D96" w:rsidRDefault="00000000">
            <w:pPr>
              <w:pStyle w:val="a6"/>
              <w:numPr>
                <w:ilvl w:val="2"/>
                <w:numId w:val="1"/>
              </w:numPr>
              <w:tabs>
                <w:tab w:val="left" w:pos="824"/>
              </w:tabs>
              <w:ind w:left="140" w:firstLine="40"/>
              <w:jc w:val="both"/>
              <w:rPr>
                <w:lang w:val="ru-RU"/>
              </w:rPr>
            </w:pPr>
            <w:r>
              <w:rPr>
                <w:rStyle w:val="a5"/>
                <w:lang w:val="ru-RU" w:eastAsia="ru-RU"/>
              </w:rPr>
              <w:t xml:space="preserve">Спецификация означает документ, в котором Стороны согласовывают наименование, количество, ассортимент Товара, цену за единицу </w:t>
            </w:r>
            <w:proofErr w:type="gramStart"/>
            <w:r>
              <w:rPr>
                <w:rStyle w:val="a5"/>
                <w:lang w:val="ru-RU" w:eastAsia="ru-RU"/>
              </w:rPr>
              <w:t>Товара</w:t>
            </w:r>
            <w:proofErr w:type="gramEnd"/>
            <w:r>
              <w:rPr>
                <w:rStyle w:val="a5"/>
                <w:lang w:val="ru-RU" w:eastAsia="ru-RU"/>
              </w:rPr>
              <w:t xml:space="preserve"> определенную на условиях поставки в соответствии с Инкотермс 2010, Общую стоимость партии Товара и иные условия поставки Товара.</w:t>
            </w:r>
          </w:p>
          <w:p w14:paraId="2C201EC3" w14:textId="77777777" w:rsidR="00623BB2" w:rsidRPr="00DC7D96" w:rsidRDefault="00000000">
            <w:pPr>
              <w:pStyle w:val="a6"/>
              <w:numPr>
                <w:ilvl w:val="2"/>
                <w:numId w:val="1"/>
              </w:numPr>
              <w:tabs>
                <w:tab w:val="left" w:pos="824"/>
              </w:tabs>
              <w:ind w:left="140" w:firstLine="40"/>
              <w:jc w:val="both"/>
              <w:rPr>
                <w:lang w:val="ru-RU"/>
              </w:rPr>
            </w:pPr>
            <w:r>
              <w:rPr>
                <w:rStyle w:val="a5"/>
                <w:lang w:val="ru-RU" w:eastAsia="ru-RU"/>
              </w:rPr>
              <w:t>Территория Покупателя означает территорию Российской Федерации.</w:t>
            </w:r>
          </w:p>
          <w:p w14:paraId="6748E5DF" w14:textId="77777777" w:rsidR="00623BB2" w:rsidRPr="00DC7D96" w:rsidRDefault="00000000">
            <w:pPr>
              <w:pStyle w:val="a6"/>
              <w:numPr>
                <w:ilvl w:val="2"/>
                <w:numId w:val="1"/>
              </w:numPr>
              <w:tabs>
                <w:tab w:val="left" w:pos="824"/>
              </w:tabs>
              <w:ind w:left="140" w:firstLine="40"/>
              <w:jc w:val="both"/>
              <w:rPr>
                <w:lang w:val="ru-RU"/>
              </w:rPr>
            </w:pPr>
            <w:r>
              <w:rPr>
                <w:rStyle w:val="a5"/>
                <w:lang w:val="ru-RU" w:eastAsia="ru-RU"/>
              </w:rPr>
              <w:t>Выражения «незамедлительно», «в кратчайшие сроки», разумный срок и другие аналогичные выражения, используемые в Договоре, переписке или при взаимоотношениях Сторон должны пониматься как выражения обозначающие сроки, не превышающие 5 (Пять) дней, если иное очевидно не следует из контекста.</w:t>
            </w:r>
          </w:p>
          <w:p w14:paraId="72A77D57" w14:textId="77777777" w:rsidR="00623BB2" w:rsidRPr="00DC7D96" w:rsidRDefault="00000000">
            <w:pPr>
              <w:pStyle w:val="a6"/>
              <w:numPr>
                <w:ilvl w:val="2"/>
                <w:numId w:val="1"/>
              </w:numPr>
              <w:tabs>
                <w:tab w:val="left" w:pos="684"/>
              </w:tabs>
              <w:ind w:firstLine="180"/>
              <w:jc w:val="both"/>
              <w:rPr>
                <w:lang w:val="ru-RU"/>
              </w:rPr>
            </w:pPr>
            <w:r>
              <w:rPr>
                <w:rStyle w:val="a5"/>
                <w:lang w:val="ru-RU" w:eastAsia="ru-RU"/>
              </w:rPr>
              <w:t xml:space="preserve">Днем отгрузки Товара должна считаться дата передачи Товара Покупателю (Перевозчику Покупателя), зафиксированная в международной товарно-транспортной накладной </w:t>
            </w:r>
            <w:r w:rsidRPr="00DC7D96">
              <w:rPr>
                <w:rStyle w:val="a5"/>
                <w:lang w:val="ru-RU"/>
              </w:rPr>
              <w:t>(</w:t>
            </w:r>
            <w:r>
              <w:rPr>
                <w:rStyle w:val="a5"/>
              </w:rPr>
              <w:t>CMR</w:t>
            </w:r>
            <w:r w:rsidRPr="00DC7D96">
              <w:rPr>
                <w:rStyle w:val="a5"/>
                <w:lang w:val="ru-RU"/>
              </w:rPr>
              <w:t xml:space="preserve">) </w:t>
            </w:r>
            <w:r>
              <w:rPr>
                <w:rStyle w:val="a5"/>
                <w:lang w:val="ru-RU" w:eastAsia="ru-RU"/>
              </w:rPr>
              <w:t>/ коносаменте.</w:t>
            </w:r>
          </w:p>
        </w:tc>
        <w:tc>
          <w:tcPr>
            <w:tcW w:w="234" w:type="dxa"/>
            <w:vMerge/>
            <w:tcBorders>
              <w:left w:val="single" w:sz="4" w:space="0" w:color="auto"/>
            </w:tcBorders>
            <w:shd w:val="clear" w:color="auto" w:fill="auto"/>
          </w:tcPr>
          <w:p w14:paraId="1E8070F0" w14:textId="77777777" w:rsidR="00623BB2" w:rsidRPr="00DC7D96" w:rsidRDefault="00623BB2">
            <w:pPr>
              <w:rPr>
                <w:lang w:val="ru-RU"/>
              </w:rPr>
            </w:pPr>
          </w:p>
        </w:tc>
        <w:tc>
          <w:tcPr>
            <w:tcW w:w="5688" w:type="dxa"/>
            <w:tcBorders>
              <w:top w:val="single" w:sz="4" w:space="0" w:color="auto"/>
              <w:left w:val="single" w:sz="4" w:space="0" w:color="auto"/>
              <w:right w:val="single" w:sz="4" w:space="0" w:color="auto"/>
            </w:tcBorders>
            <w:shd w:val="clear" w:color="auto" w:fill="auto"/>
          </w:tcPr>
          <w:p w14:paraId="40796441" w14:textId="77777777" w:rsidR="00623BB2" w:rsidRDefault="00000000">
            <w:pPr>
              <w:pStyle w:val="a6"/>
              <w:numPr>
                <w:ilvl w:val="1"/>
                <w:numId w:val="2"/>
              </w:numPr>
              <w:tabs>
                <w:tab w:val="left" w:pos="511"/>
              </w:tabs>
              <w:spacing w:line="283" w:lineRule="auto"/>
              <w:jc w:val="both"/>
            </w:pPr>
            <w:r>
              <w:rPr>
                <w:rStyle w:val="a5"/>
              </w:rPr>
              <w:t>For the purpose of this Contract, unless otherwise specifically provided for herein or clearly implied by the context, the terms listed below shall have the following meaning:</w:t>
            </w:r>
          </w:p>
          <w:p w14:paraId="0C07ECE1" w14:textId="77777777" w:rsidR="00623BB2" w:rsidRDefault="00000000">
            <w:pPr>
              <w:pStyle w:val="a6"/>
              <w:numPr>
                <w:ilvl w:val="2"/>
                <w:numId w:val="2"/>
              </w:numPr>
              <w:tabs>
                <w:tab w:val="left" w:pos="680"/>
              </w:tabs>
              <w:spacing w:line="283" w:lineRule="auto"/>
            </w:pPr>
            <w:r>
              <w:rPr>
                <w:rStyle w:val="a5"/>
              </w:rPr>
              <w:t>The Contract means this Delivery Contract;</w:t>
            </w:r>
          </w:p>
          <w:p w14:paraId="2717305B" w14:textId="77777777" w:rsidR="00623BB2" w:rsidRDefault="00000000">
            <w:pPr>
              <w:pStyle w:val="a6"/>
              <w:numPr>
                <w:ilvl w:val="2"/>
                <w:numId w:val="2"/>
              </w:numPr>
              <w:tabs>
                <w:tab w:val="left" w:pos="680"/>
              </w:tabs>
              <w:spacing w:line="283" w:lineRule="auto"/>
              <w:jc w:val="both"/>
            </w:pPr>
            <w:r>
              <w:rPr>
                <w:rStyle w:val="a5"/>
              </w:rPr>
              <w:t>The Goods means Goods agreed by the Parties in the Specification.</w:t>
            </w:r>
          </w:p>
          <w:p w14:paraId="3FA6EAE0" w14:textId="77777777" w:rsidR="00623BB2" w:rsidRDefault="00000000">
            <w:pPr>
              <w:pStyle w:val="a6"/>
              <w:numPr>
                <w:ilvl w:val="2"/>
                <w:numId w:val="2"/>
              </w:numPr>
              <w:tabs>
                <w:tab w:val="left" w:pos="680"/>
              </w:tabs>
              <w:spacing w:line="283" w:lineRule="auto"/>
              <w:jc w:val="both"/>
            </w:pPr>
            <w:r>
              <w:rPr>
                <w:rStyle w:val="a5"/>
              </w:rPr>
              <w:t>Total Cost or Total Cost of the Goods means the cost of all Goods in accordance with the Specification;</w:t>
            </w:r>
          </w:p>
          <w:p w14:paraId="018D68B9" w14:textId="77777777" w:rsidR="00623BB2" w:rsidRDefault="00000000">
            <w:pPr>
              <w:pStyle w:val="a6"/>
              <w:numPr>
                <w:ilvl w:val="2"/>
                <w:numId w:val="2"/>
              </w:numPr>
              <w:tabs>
                <w:tab w:val="left" w:pos="680"/>
              </w:tabs>
              <w:spacing w:line="283" w:lineRule="auto"/>
              <w:jc w:val="both"/>
            </w:pPr>
            <w:r>
              <w:rPr>
                <w:rStyle w:val="a5"/>
              </w:rPr>
              <w:t>The Buyer’s Warehouse means the warehouse specified in the CMR/Bill of lading, the Specification, the Packing List or any other document agreed upon by and among the Parties.</w:t>
            </w:r>
          </w:p>
          <w:p w14:paraId="28F7306A" w14:textId="77777777" w:rsidR="00623BB2" w:rsidRDefault="00000000">
            <w:pPr>
              <w:pStyle w:val="a6"/>
              <w:numPr>
                <w:ilvl w:val="2"/>
                <w:numId w:val="2"/>
              </w:numPr>
              <w:tabs>
                <w:tab w:val="left" w:pos="680"/>
              </w:tabs>
              <w:spacing w:line="283" w:lineRule="auto"/>
              <w:jc w:val="both"/>
            </w:pPr>
            <w:r>
              <w:rPr>
                <w:rStyle w:val="a5"/>
              </w:rPr>
              <w:t>The Specification means a document wherein the Parties agree upon the name, the quantity and the range of the Goods, price per a unit of the Goods under Incoterms 2010, Total cost of the batch of Goods and other delivery terms and conditions.</w:t>
            </w:r>
          </w:p>
          <w:p w14:paraId="2E09169F" w14:textId="77777777" w:rsidR="00623BB2" w:rsidRDefault="00000000">
            <w:pPr>
              <w:pStyle w:val="a6"/>
              <w:numPr>
                <w:ilvl w:val="2"/>
                <w:numId w:val="2"/>
              </w:numPr>
              <w:tabs>
                <w:tab w:val="left" w:pos="680"/>
              </w:tabs>
              <w:spacing w:line="283" w:lineRule="auto"/>
              <w:jc w:val="both"/>
            </w:pPr>
            <w:r>
              <w:rPr>
                <w:rStyle w:val="a5"/>
              </w:rPr>
              <w:t>Territory of the Buyer means the territory of the Russian Federation.</w:t>
            </w:r>
          </w:p>
          <w:p w14:paraId="2DB59503" w14:textId="77777777" w:rsidR="00623BB2" w:rsidRDefault="00000000">
            <w:pPr>
              <w:pStyle w:val="a6"/>
              <w:numPr>
                <w:ilvl w:val="2"/>
                <w:numId w:val="2"/>
              </w:numPr>
              <w:tabs>
                <w:tab w:val="left" w:pos="680"/>
              </w:tabs>
              <w:spacing w:line="283" w:lineRule="auto"/>
              <w:jc w:val="both"/>
            </w:pPr>
            <w:r>
              <w:rPr>
                <w:rStyle w:val="a5"/>
              </w:rPr>
              <w:t>Terms “promptly”, “as soon as possible”, “reasonable terms” and other such expressions used in this Contract, correspondence or relationship between the Parties shall be construed as the term no longer than 5 (Five) Days, unless otherwise specifically follows from the context.</w:t>
            </w:r>
          </w:p>
          <w:p w14:paraId="2A225B9C" w14:textId="77777777" w:rsidR="00623BB2" w:rsidRDefault="00000000">
            <w:pPr>
              <w:pStyle w:val="a6"/>
              <w:numPr>
                <w:ilvl w:val="2"/>
                <w:numId w:val="2"/>
              </w:numPr>
              <w:tabs>
                <w:tab w:val="left" w:pos="680"/>
              </w:tabs>
              <w:spacing w:line="283" w:lineRule="auto"/>
              <w:jc w:val="both"/>
            </w:pPr>
            <w:r>
              <w:rPr>
                <w:rStyle w:val="a5"/>
              </w:rPr>
              <w:t>Shipment Date shall mean the date of the Goods transfer to Buyer (Buyer’s carrier) fixed in the CMR/ Bill of lading.</w:t>
            </w:r>
          </w:p>
        </w:tc>
      </w:tr>
      <w:tr w:rsidR="00623BB2" w14:paraId="38480B18" w14:textId="77777777">
        <w:tblPrEx>
          <w:tblCellMar>
            <w:top w:w="0" w:type="dxa"/>
            <w:bottom w:w="0" w:type="dxa"/>
          </w:tblCellMar>
        </w:tblPrEx>
        <w:trPr>
          <w:trHeight w:hRule="exact" w:val="529"/>
          <w:jc w:val="center"/>
        </w:trPr>
        <w:tc>
          <w:tcPr>
            <w:tcW w:w="5152" w:type="dxa"/>
            <w:tcBorders>
              <w:top w:val="single" w:sz="4" w:space="0" w:color="auto"/>
              <w:left w:val="single" w:sz="4" w:space="0" w:color="auto"/>
            </w:tcBorders>
            <w:shd w:val="clear" w:color="auto" w:fill="auto"/>
          </w:tcPr>
          <w:p w14:paraId="2E57707A" w14:textId="77777777" w:rsidR="00623BB2" w:rsidRPr="00DC7D96" w:rsidRDefault="00000000">
            <w:pPr>
              <w:pStyle w:val="a6"/>
              <w:spacing w:line="254" w:lineRule="auto"/>
              <w:jc w:val="center"/>
              <w:rPr>
                <w:sz w:val="19"/>
                <w:szCs w:val="19"/>
                <w:lang w:val="ru-RU"/>
              </w:rPr>
            </w:pPr>
            <w:r>
              <w:rPr>
                <w:rStyle w:val="a5"/>
                <w:rFonts w:ascii="Times New Roman" w:eastAsia="Times New Roman" w:hAnsi="Times New Roman" w:cs="Times New Roman"/>
                <w:b/>
                <w:bCs/>
                <w:sz w:val="19"/>
                <w:szCs w:val="19"/>
                <w:lang w:val="ru-RU" w:eastAsia="ru-RU"/>
              </w:rPr>
              <w:t>2. Предмет Договора. Определение условий Договора</w:t>
            </w:r>
          </w:p>
        </w:tc>
        <w:tc>
          <w:tcPr>
            <w:tcW w:w="234" w:type="dxa"/>
            <w:vMerge/>
            <w:tcBorders>
              <w:left w:val="single" w:sz="4" w:space="0" w:color="auto"/>
            </w:tcBorders>
            <w:shd w:val="clear" w:color="auto" w:fill="auto"/>
          </w:tcPr>
          <w:p w14:paraId="6B82B7AC" w14:textId="77777777" w:rsidR="00623BB2" w:rsidRPr="00DC7D96" w:rsidRDefault="00623BB2">
            <w:pPr>
              <w:rPr>
                <w:lang w:val="ru-RU"/>
              </w:rPr>
            </w:pPr>
          </w:p>
        </w:tc>
        <w:tc>
          <w:tcPr>
            <w:tcW w:w="5688" w:type="dxa"/>
            <w:tcBorders>
              <w:top w:val="single" w:sz="4" w:space="0" w:color="auto"/>
              <w:left w:val="single" w:sz="4" w:space="0" w:color="auto"/>
              <w:right w:val="single" w:sz="4" w:space="0" w:color="auto"/>
            </w:tcBorders>
            <w:shd w:val="clear" w:color="auto" w:fill="auto"/>
          </w:tcPr>
          <w:p w14:paraId="10CD354A" w14:textId="77777777" w:rsidR="00623BB2" w:rsidRDefault="00000000">
            <w:pPr>
              <w:pStyle w:val="a6"/>
              <w:spacing w:line="240" w:lineRule="auto"/>
              <w:ind w:left="2120"/>
              <w:rPr>
                <w:sz w:val="19"/>
                <w:szCs w:val="19"/>
              </w:rPr>
            </w:pPr>
            <w:r>
              <w:rPr>
                <w:rStyle w:val="a5"/>
                <w:rFonts w:ascii="Times New Roman" w:eastAsia="Times New Roman" w:hAnsi="Times New Roman" w:cs="Times New Roman"/>
                <w:b/>
                <w:bCs/>
                <w:sz w:val="19"/>
                <w:szCs w:val="19"/>
              </w:rPr>
              <w:t>2. Subject Matter.</w:t>
            </w:r>
          </w:p>
          <w:p w14:paraId="2B82140D" w14:textId="77777777" w:rsidR="00623BB2" w:rsidRDefault="00000000">
            <w:pPr>
              <w:pStyle w:val="a6"/>
              <w:spacing w:line="240" w:lineRule="auto"/>
              <w:ind w:left="1260"/>
              <w:rPr>
                <w:sz w:val="19"/>
                <w:szCs w:val="19"/>
              </w:rPr>
            </w:pPr>
            <w:r>
              <w:rPr>
                <w:rStyle w:val="a5"/>
                <w:rFonts w:ascii="Times New Roman" w:eastAsia="Times New Roman" w:hAnsi="Times New Roman" w:cs="Times New Roman"/>
                <w:b/>
                <w:bCs/>
                <w:sz w:val="19"/>
                <w:szCs w:val="19"/>
              </w:rPr>
              <w:t>Determination of Terms and Conditions</w:t>
            </w:r>
          </w:p>
        </w:tc>
      </w:tr>
      <w:tr w:rsidR="00623BB2" w14:paraId="07F65A67" w14:textId="77777777">
        <w:tblPrEx>
          <w:tblCellMar>
            <w:top w:w="0" w:type="dxa"/>
            <w:bottom w:w="0" w:type="dxa"/>
          </w:tblCellMar>
        </w:tblPrEx>
        <w:trPr>
          <w:trHeight w:hRule="exact" w:val="943"/>
          <w:jc w:val="center"/>
        </w:trPr>
        <w:tc>
          <w:tcPr>
            <w:tcW w:w="5152" w:type="dxa"/>
            <w:tcBorders>
              <w:top w:val="single" w:sz="4" w:space="0" w:color="auto"/>
              <w:left w:val="single" w:sz="4" w:space="0" w:color="auto"/>
              <w:bottom w:val="single" w:sz="4" w:space="0" w:color="auto"/>
            </w:tcBorders>
            <w:shd w:val="clear" w:color="auto" w:fill="auto"/>
            <w:vAlign w:val="bottom"/>
          </w:tcPr>
          <w:p w14:paraId="3EDE5F6D" w14:textId="77777777" w:rsidR="00623BB2" w:rsidRPr="00DC7D96" w:rsidRDefault="00000000">
            <w:pPr>
              <w:pStyle w:val="a6"/>
              <w:jc w:val="both"/>
              <w:rPr>
                <w:lang w:val="ru-RU"/>
              </w:rPr>
            </w:pPr>
            <w:r>
              <w:rPr>
                <w:rStyle w:val="a5"/>
                <w:lang w:val="ru-RU" w:eastAsia="ru-RU"/>
              </w:rPr>
              <w:t>2.1 Поставщик обязуется в срок и в порядке, установленные Договором, передать Товар Покупателю, а Покупатель обязуется принять этот Товар и оплатить его Поставщику.</w:t>
            </w:r>
          </w:p>
        </w:tc>
        <w:tc>
          <w:tcPr>
            <w:tcW w:w="234" w:type="dxa"/>
            <w:vMerge/>
            <w:tcBorders>
              <w:left w:val="single" w:sz="4" w:space="0" w:color="auto"/>
              <w:bottom w:val="single" w:sz="4" w:space="0" w:color="auto"/>
            </w:tcBorders>
            <w:shd w:val="clear" w:color="auto" w:fill="auto"/>
          </w:tcPr>
          <w:p w14:paraId="73FFABEA" w14:textId="77777777" w:rsidR="00623BB2" w:rsidRPr="00DC7D96" w:rsidRDefault="00623BB2">
            <w:pPr>
              <w:rPr>
                <w:lang w:val="ru-RU"/>
              </w:rPr>
            </w:pPr>
          </w:p>
        </w:tc>
        <w:tc>
          <w:tcPr>
            <w:tcW w:w="5688" w:type="dxa"/>
            <w:tcBorders>
              <w:top w:val="single" w:sz="4" w:space="0" w:color="auto"/>
              <w:left w:val="single" w:sz="4" w:space="0" w:color="auto"/>
              <w:bottom w:val="single" w:sz="4" w:space="0" w:color="auto"/>
              <w:right w:val="single" w:sz="4" w:space="0" w:color="auto"/>
            </w:tcBorders>
            <w:shd w:val="clear" w:color="auto" w:fill="auto"/>
            <w:vAlign w:val="bottom"/>
          </w:tcPr>
          <w:p w14:paraId="32732F9D" w14:textId="77777777" w:rsidR="00623BB2" w:rsidRDefault="00000000">
            <w:pPr>
              <w:pStyle w:val="a6"/>
              <w:jc w:val="both"/>
            </w:pPr>
            <w:r>
              <w:rPr>
                <w:rStyle w:val="a5"/>
              </w:rPr>
              <w:t>2.1 The Supplier undertakes to deliver the Goods to the Buyer within the terms and in accordance with procedures set forth herein and the Buyer undertakes to accept and pay for the said Goods to the Supplier.</w:t>
            </w:r>
          </w:p>
        </w:tc>
      </w:tr>
    </w:tbl>
    <w:p w14:paraId="10F6D605" w14:textId="77777777" w:rsidR="00623BB2" w:rsidRDefault="00623BB2">
      <w:pPr>
        <w:sectPr w:rsidR="00623BB2">
          <w:pgSz w:w="11900" w:h="16840"/>
          <w:pgMar w:top="486" w:right="411" w:bottom="486" w:left="415" w:header="58" w:footer="3" w:gutter="0"/>
          <w:pgNumType w:start="1"/>
          <w:cols w:space="720"/>
          <w:noEndnote/>
          <w:docGrid w:linePitch="360"/>
        </w:sectPr>
      </w:pPr>
    </w:p>
    <w:p w14:paraId="687D44EC" w14:textId="77777777" w:rsidR="00623BB2" w:rsidRDefault="00000000">
      <w:pPr>
        <w:pStyle w:val="1"/>
        <w:numPr>
          <w:ilvl w:val="1"/>
          <w:numId w:val="3"/>
        </w:numPr>
        <w:tabs>
          <w:tab w:val="left" w:pos="421"/>
        </w:tabs>
        <w:spacing w:after="240"/>
        <w:jc w:val="both"/>
      </w:pPr>
      <w:r>
        <w:rPr>
          <w:rStyle w:val="a7"/>
        </w:rPr>
        <w:lastRenderedPageBreak/>
        <w:t>Условия Договора (наименование, ассортимент и количество Товара, Цена за единицу Товара, порядок оплаты, условия поставки и иные условия) определяются настоящим Договором и Спецификациями. Спецификации подписываются Сторонами по форме, установленной в Приложении 1 к Договору, в отношении одной или нескольких поставок конкретной партии (партий) Товара и являются неотъемлемыми частями Договора.</w:t>
      </w:r>
    </w:p>
    <w:p w14:paraId="28C9FA09" w14:textId="77777777" w:rsidR="00623BB2" w:rsidRDefault="00000000">
      <w:pPr>
        <w:pStyle w:val="1"/>
        <w:numPr>
          <w:ilvl w:val="1"/>
          <w:numId w:val="3"/>
        </w:numPr>
        <w:tabs>
          <w:tab w:val="left" w:leader="underscore" w:pos="1790"/>
          <w:tab w:val="left" w:leader="underscore" w:pos="1790"/>
          <w:tab w:val="left" w:pos="1790"/>
          <w:tab w:val="left" w:leader="underscore" w:pos="4982"/>
          <w:tab w:val="left" w:leader="underscore" w:pos="4982"/>
          <w:tab w:val="left" w:leader="underscore" w:pos="4982"/>
        </w:tabs>
        <w:jc w:val="both"/>
        <w:rPr>
          <w:sz w:val="19"/>
          <w:szCs w:val="19"/>
        </w:rPr>
      </w:pPr>
      <w:r>
        <w:rPr>
          <w:rStyle w:val="a7"/>
        </w:rPr>
        <w:t xml:space="preserve">При определении условий поставки Стороны руководствуются Международными правилами толкования торговых терминов «Инкотермс 2010» (далее — Инкотермс 2010). В случае расхождения положений Договора (Спецификаций) и Инкотермс 2010, преимущество имеют положения Договора </w:t>
      </w:r>
      <w:r>
        <w:rPr>
          <w:rStyle w:val="a7"/>
          <w:u w:val="single"/>
        </w:rPr>
        <w:t>(Спецификаций).</w:t>
      </w:r>
      <w:r>
        <w:rPr>
          <w:rStyle w:val="a7"/>
        </w:rPr>
        <w:tab/>
        <w:t xml:space="preserve"> 2.4. В случае расхождения положений Договора и Спецификации в отношении указанной в ней партии (партий) Товара, преимущество имеют положения </w:t>
      </w:r>
      <w:r>
        <w:rPr>
          <w:rStyle w:val="a7"/>
          <w:u w:val="single"/>
        </w:rPr>
        <w:t>Спецификации.</w:t>
      </w:r>
      <w:r>
        <w:rPr>
          <w:rStyle w:val="a7"/>
        </w:rPr>
        <w:tab/>
        <w:t xml:space="preserve"> </w:t>
      </w:r>
      <w:r>
        <w:rPr>
          <w:rStyle w:val="a7"/>
          <w:rFonts w:ascii="Times New Roman" w:eastAsia="Times New Roman" w:hAnsi="Times New Roman" w:cs="Times New Roman"/>
          <w:b/>
          <w:bCs/>
          <w:sz w:val="19"/>
          <w:szCs w:val="19"/>
        </w:rPr>
        <w:tab/>
      </w:r>
      <w:r>
        <w:rPr>
          <w:rStyle w:val="a7"/>
          <w:rFonts w:ascii="Times New Roman" w:eastAsia="Times New Roman" w:hAnsi="Times New Roman" w:cs="Times New Roman"/>
          <w:b/>
          <w:bCs/>
          <w:sz w:val="19"/>
          <w:szCs w:val="19"/>
        </w:rPr>
        <w:tab/>
      </w:r>
      <w:r>
        <w:rPr>
          <w:rStyle w:val="a7"/>
          <w:rFonts w:ascii="Times New Roman" w:eastAsia="Times New Roman" w:hAnsi="Times New Roman" w:cs="Times New Roman"/>
          <w:b/>
          <w:bCs/>
          <w:sz w:val="19"/>
          <w:szCs w:val="19"/>
          <w:u w:val="single"/>
        </w:rPr>
        <w:t>3. Заказ Товара</w:t>
      </w:r>
      <w:r>
        <w:rPr>
          <w:rStyle w:val="a7"/>
          <w:rFonts w:ascii="Times New Roman" w:eastAsia="Times New Roman" w:hAnsi="Times New Roman" w:cs="Times New Roman"/>
          <w:b/>
          <w:bCs/>
          <w:sz w:val="19"/>
          <w:szCs w:val="19"/>
        </w:rPr>
        <w:tab/>
      </w:r>
    </w:p>
    <w:p w14:paraId="6789FF1D" w14:textId="77777777" w:rsidR="00623BB2" w:rsidRDefault="00000000">
      <w:pPr>
        <w:pStyle w:val="1"/>
        <w:numPr>
          <w:ilvl w:val="1"/>
          <w:numId w:val="4"/>
        </w:numPr>
        <w:tabs>
          <w:tab w:val="left" w:pos="442"/>
          <w:tab w:val="left" w:leader="underscore" w:pos="1192"/>
          <w:tab w:val="left" w:leader="underscore" w:pos="1263"/>
        </w:tabs>
        <w:spacing w:line="283" w:lineRule="auto"/>
        <w:jc w:val="both"/>
      </w:pPr>
      <w:r>
        <w:rPr>
          <w:rStyle w:val="a7"/>
        </w:rPr>
        <w:t xml:space="preserve">Заказ Товара осуществляется Покупателем путем направления Поставщику Спецификации по форме, установленной в Приложении 1 к Договору, по адресу электронной почты, указанному в настоящем Договоре. Спецификация в отсканированном виде, подписанная уполномоченным представителем Покупателя и заверенная его печатью, а также в формате </w:t>
      </w:r>
      <w:r>
        <w:rPr>
          <w:rStyle w:val="a7"/>
          <w:lang w:val="en-US" w:eastAsia="en-US"/>
        </w:rPr>
        <w:t>Word</w:t>
      </w:r>
      <w:r w:rsidRPr="00DC7D96">
        <w:rPr>
          <w:rStyle w:val="a7"/>
          <w:lang w:eastAsia="en-US"/>
        </w:rPr>
        <w:t>/</w:t>
      </w:r>
      <w:r>
        <w:rPr>
          <w:rStyle w:val="a7"/>
          <w:lang w:val="en-US" w:eastAsia="en-US"/>
        </w:rPr>
        <w:t>Excel</w:t>
      </w:r>
      <w:r w:rsidRPr="00DC7D96">
        <w:rPr>
          <w:rStyle w:val="a7"/>
          <w:lang w:eastAsia="en-US"/>
        </w:rPr>
        <w:t xml:space="preserve"> </w:t>
      </w:r>
      <w:r>
        <w:rPr>
          <w:rStyle w:val="a7"/>
        </w:rPr>
        <w:t xml:space="preserve">(не подписанная Покупателем и не заверенная его печатью), направляется Поставщику на адрес его электронной почты, указанный в настоящем Договоре. В течение </w:t>
      </w:r>
      <w:r>
        <w:rPr>
          <w:rStyle w:val="a7"/>
        </w:rPr>
        <w:tab/>
      </w:r>
      <w:r>
        <w:rPr>
          <w:rStyle w:val="a7"/>
        </w:rPr>
        <w:tab/>
        <w:t xml:space="preserve"> () часов с момента направления Покупателем Спецификации Поставщик согласовывает её путем подписания Спецификации в формате </w:t>
      </w:r>
      <w:r>
        <w:rPr>
          <w:rStyle w:val="a7"/>
          <w:lang w:val="en-US" w:eastAsia="en-US"/>
        </w:rPr>
        <w:t>Word</w:t>
      </w:r>
      <w:r w:rsidRPr="00DC7D96">
        <w:rPr>
          <w:rStyle w:val="a7"/>
          <w:lang w:eastAsia="en-US"/>
        </w:rPr>
        <w:t>/</w:t>
      </w:r>
      <w:r>
        <w:rPr>
          <w:rStyle w:val="a7"/>
          <w:lang w:val="en-US" w:eastAsia="en-US"/>
        </w:rPr>
        <w:t>Excel</w:t>
      </w:r>
      <w:r w:rsidRPr="00DC7D96">
        <w:rPr>
          <w:rStyle w:val="a7"/>
          <w:lang w:eastAsia="en-US"/>
        </w:rPr>
        <w:t xml:space="preserve"> </w:t>
      </w:r>
      <w:r>
        <w:rPr>
          <w:rStyle w:val="a7"/>
        </w:rPr>
        <w:t>его уполномоченным представителем и заверения печатью Поставщика, после чего обязан направить отсканированный вариант Спецификации, оформленной надлежащим образом (Спецификация подписана уполномоченным представителем Поставщика и заверена его печатью), на адрес электронной почты Покупателя, указанный в настоящем Договоре.</w:t>
      </w:r>
    </w:p>
    <w:p w14:paraId="340CDF31" w14:textId="77777777" w:rsidR="00623BB2" w:rsidRDefault="00000000">
      <w:pPr>
        <w:pStyle w:val="1"/>
        <w:tabs>
          <w:tab w:val="left" w:leader="underscore" w:pos="2444"/>
        </w:tabs>
        <w:spacing w:line="283" w:lineRule="auto"/>
        <w:jc w:val="both"/>
      </w:pPr>
      <w:r>
        <w:rPr>
          <w:rStyle w:val="a7"/>
        </w:rPr>
        <w:t xml:space="preserve">С момента получения Покупателем на адрес его электронной почты, указанный в Договоре, от Поставщика надлежащим образом оформленной Спецификации, такая Спецификация считается согласованной Сторонами. В этот же день Поставщик направляет в адрес Покупателя оригинал Спецификации, подписанной уполномоченным представителем Поставщика и заверенной его печатью. Поставщик в течение </w:t>
      </w:r>
      <w:r>
        <w:rPr>
          <w:rStyle w:val="a7"/>
        </w:rPr>
        <w:tab/>
        <w:t xml:space="preserve"> () часов с</w:t>
      </w:r>
    </w:p>
    <w:p w14:paraId="6CDB249A" w14:textId="77777777" w:rsidR="00623BB2" w:rsidRDefault="00000000">
      <w:pPr>
        <w:pStyle w:val="1"/>
        <w:spacing w:line="283" w:lineRule="auto"/>
        <w:jc w:val="both"/>
      </w:pPr>
      <w:r>
        <w:rPr>
          <w:rStyle w:val="a7"/>
        </w:rPr>
        <w:t>момента направления Покупателем Спецификации имеет право направить Покупателю в письменной форме мотивированный отказ от исполнения Спецификации. В этом случае Спецификация считается не согласованной и не подлежит исполнению Сторонами. Согласованная Спецификация является неотъемлемой частью настоящего Договора применительно к каждой поставке и содержит специальные требования для каждой поставки. В Спецификации указываются наименование, ассортимент и количество каждой единицы ассортимента Товара, а также могут указываться следующие сведения:</w:t>
      </w:r>
    </w:p>
    <w:p w14:paraId="2E1824ED" w14:textId="77777777" w:rsidR="00623BB2" w:rsidRDefault="00000000">
      <w:pPr>
        <w:pStyle w:val="1"/>
        <w:numPr>
          <w:ilvl w:val="0"/>
          <w:numId w:val="5"/>
        </w:numPr>
        <w:tabs>
          <w:tab w:val="left" w:pos="190"/>
        </w:tabs>
        <w:spacing w:line="283" w:lineRule="auto"/>
        <w:jc w:val="both"/>
      </w:pPr>
      <w:r>
        <w:rPr>
          <w:rStyle w:val="a7"/>
        </w:rPr>
        <w:t>Цена Товара и валюта цены;</w:t>
      </w:r>
    </w:p>
    <w:p w14:paraId="6F4D7109" w14:textId="77777777" w:rsidR="00623BB2" w:rsidRDefault="00000000">
      <w:pPr>
        <w:pStyle w:val="1"/>
        <w:numPr>
          <w:ilvl w:val="0"/>
          <w:numId w:val="5"/>
        </w:numPr>
        <w:tabs>
          <w:tab w:val="left" w:pos="190"/>
        </w:tabs>
        <w:spacing w:line="283" w:lineRule="auto"/>
        <w:jc w:val="both"/>
      </w:pPr>
      <w:r>
        <w:rPr>
          <w:rStyle w:val="a7"/>
        </w:rPr>
        <w:t>Порядок и срок оплаты;</w:t>
      </w:r>
    </w:p>
    <w:p w14:paraId="08F6576A" w14:textId="77777777" w:rsidR="00623BB2" w:rsidRDefault="00000000">
      <w:pPr>
        <w:pStyle w:val="1"/>
        <w:numPr>
          <w:ilvl w:val="0"/>
          <w:numId w:val="5"/>
        </w:numPr>
        <w:tabs>
          <w:tab w:val="left" w:pos="190"/>
        </w:tabs>
        <w:spacing w:line="283" w:lineRule="auto"/>
        <w:jc w:val="both"/>
      </w:pPr>
      <w:r>
        <w:rPr>
          <w:rStyle w:val="a7"/>
        </w:rPr>
        <w:t>Условия и срок поставки;</w:t>
      </w:r>
    </w:p>
    <w:p w14:paraId="6D843BC5" w14:textId="77777777" w:rsidR="00623BB2" w:rsidRDefault="00000000">
      <w:pPr>
        <w:pStyle w:val="1"/>
        <w:numPr>
          <w:ilvl w:val="0"/>
          <w:numId w:val="5"/>
        </w:numPr>
        <w:tabs>
          <w:tab w:val="left" w:pos="190"/>
        </w:tabs>
        <w:spacing w:after="120" w:line="283" w:lineRule="auto"/>
        <w:jc w:val="both"/>
      </w:pPr>
      <w:r>
        <w:rPr>
          <w:rStyle w:val="a7"/>
        </w:rPr>
        <w:t>Иные условия.</w:t>
      </w:r>
    </w:p>
    <w:p w14:paraId="04F5F29A" w14:textId="77777777" w:rsidR="00623BB2" w:rsidRPr="00DC7D96" w:rsidRDefault="00000000">
      <w:pPr>
        <w:pStyle w:val="1"/>
        <w:numPr>
          <w:ilvl w:val="1"/>
          <w:numId w:val="6"/>
        </w:numPr>
        <w:tabs>
          <w:tab w:val="left" w:pos="435"/>
        </w:tabs>
        <w:spacing w:after="700"/>
        <w:jc w:val="both"/>
        <w:rPr>
          <w:lang w:val="en-US"/>
        </w:rPr>
      </w:pPr>
      <w:r>
        <w:rPr>
          <w:rStyle w:val="a7"/>
          <w:lang w:val="en-US" w:eastAsia="en-US"/>
        </w:rPr>
        <w:t xml:space="preserve">Terms and conditions (the name, the range and the quantity of the Goods, Price per a unit of Goods, payment procedures, terms of delivery and other conditions) are set by this Contract and by the Specifications. The Specifications shall be signed by the Parties in accordance with the form set forth in Annex 1 hereto, in relation to one or several deliveries of any specific batch(-es) of the Goods, </w:t>
      </w:r>
      <w:r>
        <w:rPr>
          <w:rStyle w:val="a7"/>
          <w:lang w:val="en-US" w:eastAsia="en-US"/>
        </w:rPr>
        <w:t>and constitute an integral part of this Contract.</w:t>
      </w:r>
    </w:p>
    <w:p w14:paraId="6A689F23" w14:textId="77777777" w:rsidR="00623BB2" w:rsidRPr="00DC7D96" w:rsidRDefault="00000000">
      <w:pPr>
        <w:pStyle w:val="1"/>
        <w:numPr>
          <w:ilvl w:val="1"/>
          <w:numId w:val="6"/>
        </w:numPr>
        <w:tabs>
          <w:tab w:val="left" w:pos="435"/>
        </w:tabs>
        <w:spacing w:after="220" w:line="283" w:lineRule="auto"/>
        <w:jc w:val="both"/>
        <w:rPr>
          <w:lang w:val="en-US"/>
        </w:rPr>
      </w:pPr>
      <w:r>
        <w:rPr>
          <w:rStyle w:val="a7"/>
          <w:lang w:val="en-US" w:eastAsia="en-US"/>
        </w:rPr>
        <w:t>When agreeing upon the delivery terms and conditions, the Parties shall be governed by the International Rules for the Interpretation of Trade Terms 2010 (hereinafter - “Incoterms 2010”). In the event of discrepancies between provisions set forth in this Contract (Specifications) and Incoterms 2010, provisions of this Contract (Specifications) shall prevail.</w:t>
      </w:r>
    </w:p>
    <w:p w14:paraId="4AADED76" w14:textId="77777777" w:rsidR="00623BB2" w:rsidRDefault="00000000">
      <w:pPr>
        <w:pStyle w:val="1"/>
        <w:numPr>
          <w:ilvl w:val="1"/>
          <w:numId w:val="6"/>
        </w:numPr>
        <w:tabs>
          <w:tab w:val="left" w:leader="underscore" w:pos="1678"/>
          <w:tab w:val="left" w:pos="1678"/>
          <w:tab w:val="left" w:leader="underscore" w:pos="5566"/>
          <w:tab w:val="left" w:leader="underscore" w:pos="5566"/>
        </w:tabs>
        <w:jc w:val="both"/>
        <w:rPr>
          <w:sz w:val="19"/>
          <w:szCs w:val="19"/>
        </w:rPr>
      </w:pPr>
      <w:r>
        <w:rPr>
          <w:rStyle w:val="a7"/>
          <w:lang w:val="en-US" w:eastAsia="en-US"/>
        </w:rPr>
        <w:t xml:space="preserve">In the event of discrepancies between provisions set forth in this Contract and the Specification with respect to the batch(-es) of the Goods mentioned in the latter, provisions of the Specification </w:t>
      </w:r>
      <w:r>
        <w:rPr>
          <w:rStyle w:val="a7"/>
          <w:u w:val="single"/>
          <w:lang w:val="en-US" w:eastAsia="en-US"/>
        </w:rPr>
        <w:t>shall prevail.</w:t>
      </w:r>
      <w:r>
        <w:rPr>
          <w:rStyle w:val="a7"/>
          <w:lang w:val="en-US" w:eastAsia="en-US"/>
        </w:rPr>
        <w:tab/>
        <w:t xml:space="preserve"> </w:t>
      </w:r>
      <w:r>
        <w:rPr>
          <w:rStyle w:val="a7"/>
          <w:rFonts w:ascii="Times New Roman" w:eastAsia="Times New Roman" w:hAnsi="Times New Roman" w:cs="Times New Roman"/>
          <w:b/>
          <w:bCs/>
          <w:sz w:val="19"/>
          <w:szCs w:val="19"/>
          <w:lang w:val="en-US" w:eastAsia="en-US"/>
        </w:rPr>
        <w:tab/>
      </w:r>
      <w:r>
        <w:rPr>
          <w:rStyle w:val="a7"/>
          <w:rFonts w:ascii="Times New Roman" w:eastAsia="Times New Roman" w:hAnsi="Times New Roman" w:cs="Times New Roman"/>
          <w:b/>
          <w:bCs/>
          <w:sz w:val="19"/>
          <w:szCs w:val="19"/>
          <w:u w:val="single"/>
          <w:lang w:val="en-US" w:eastAsia="en-US"/>
        </w:rPr>
        <w:t>3. Placement of the Order</w:t>
      </w:r>
      <w:r>
        <w:rPr>
          <w:rStyle w:val="a7"/>
          <w:rFonts w:ascii="Times New Roman" w:eastAsia="Times New Roman" w:hAnsi="Times New Roman" w:cs="Times New Roman"/>
          <w:b/>
          <w:bCs/>
          <w:sz w:val="19"/>
          <w:szCs w:val="19"/>
          <w:lang w:val="en-US" w:eastAsia="en-US"/>
        </w:rPr>
        <w:tab/>
      </w:r>
    </w:p>
    <w:p w14:paraId="0D7BA95A" w14:textId="77777777" w:rsidR="00623BB2" w:rsidRPr="00DC7D96" w:rsidRDefault="00000000">
      <w:pPr>
        <w:pStyle w:val="1"/>
        <w:numPr>
          <w:ilvl w:val="1"/>
          <w:numId w:val="7"/>
        </w:numPr>
        <w:tabs>
          <w:tab w:val="left" w:pos="439"/>
        </w:tabs>
        <w:spacing w:line="283" w:lineRule="auto"/>
        <w:jc w:val="both"/>
        <w:rPr>
          <w:lang w:val="en-US"/>
        </w:rPr>
      </w:pPr>
      <w:r>
        <w:rPr>
          <w:rStyle w:val="a7"/>
          <w:lang w:val="en-US" w:eastAsia="en-US"/>
        </w:rPr>
        <w:t>The Buyer shall order the Goods by e-mailing the Specification to the Supplier executed in the form set forth in Annex 1 hereto at the e-mail address specified herein. The Buyer shall also e-mail to the Supplier the scanned Specification signed by the Buyer’s authorized representative, seal affixed, and also in Word/Excel format (no signature and/or seal of the Buyer’s authorized representative shall be required) at the e-mail address specified herein.</w:t>
      </w:r>
    </w:p>
    <w:p w14:paraId="5C1CA13C" w14:textId="77777777" w:rsidR="00623BB2" w:rsidRPr="00DC7D96" w:rsidRDefault="00000000">
      <w:pPr>
        <w:pStyle w:val="1"/>
        <w:tabs>
          <w:tab w:val="left" w:leader="underscore" w:pos="918"/>
          <w:tab w:val="left" w:leader="underscore" w:pos="1260"/>
        </w:tabs>
        <w:spacing w:line="283" w:lineRule="auto"/>
        <w:jc w:val="both"/>
        <w:rPr>
          <w:lang w:val="en-US"/>
        </w:rPr>
      </w:pPr>
      <w:r>
        <w:rPr>
          <w:rStyle w:val="a7"/>
          <w:lang w:val="en-US" w:eastAsia="en-US"/>
        </w:rPr>
        <w:t>Within</w:t>
      </w:r>
      <w:r>
        <w:rPr>
          <w:rStyle w:val="a7"/>
          <w:lang w:val="en-US" w:eastAsia="en-US"/>
        </w:rPr>
        <w:tab/>
        <w:t>(</w:t>
      </w:r>
      <w:r>
        <w:rPr>
          <w:rStyle w:val="a7"/>
          <w:lang w:val="en-US" w:eastAsia="en-US"/>
        </w:rPr>
        <w:tab/>
        <w:t>J hours following the e-mailing of the Specification by the Buyer, the Supplier shall approve the said Specification by having its authorized representative sign the same in Word/Excel format, official seal of the Supplier is required, and e-mail the scan of the duly executed version of the Specification (signed by the Supplier’s authorized representative, the official seal of the Supplier affixed) to the Buyer’s e-mail address set herein.</w:t>
      </w:r>
    </w:p>
    <w:p w14:paraId="516255D6" w14:textId="77777777" w:rsidR="00623BB2" w:rsidRPr="00DC7D96" w:rsidRDefault="00000000">
      <w:pPr>
        <w:pStyle w:val="1"/>
        <w:tabs>
          <w:tab w:val="left" w:leader="underscore" w:pos="3488"/>
          <w:tab w:val="left" w:leader="underscore" w:pos="3967"/>
        </w:tabs>
        <w:spacing w:line="283" w:lineRule="auto"/>
        <w:jc w:val="both"/>
        <w:rPr>
          <w:lang w:val="en-US"/>
        </w:rPr>
      </w:pPr>
      <w:r>
        <w:rPr>
          <w:rStyle w:val="a7"/>
          <w:lang w:val="en-US" w:eastAsia="en-US"/>
        </w:rPr>
        <w:t xml:space="preserve">The Specification shall be deemed agreed upon by the Parties at the time when the Buyer receives the Specification, properly executed and e-mailed by the Supplier. On the same day the Supplier shall mail to the Buyer the original copy of the Specification signed by the Buyer’s authorized representative with the official seal of the Buyer affixed. The Supplier, within </w:t>
      </w:r>
      <w:r>
        <w:rPr>
          <w:rStyle w:val="a7"/>
          <w:lang w:val="en-US" w:eastAsia="en-US"/>
        </w:rPr>
        <w:tab/>
        <w:t xml:space="preserve"> (</w:t>
      </w:r>
      <w:r>
        <w:rPr>
          <w:rStyle w:val="a7"/>
          <w:lang w:val="en-US" w:eastAsia="en-US"/>
        </w:rPr>
        <w:tab/>
        <w:t>) hours following</w:t>
      </w:r>
    </w:p>
    <w:p w14:paraId="4483C0D1" w14:textId="77777777" w:rsidR="00623BB2" w:rsidRPr="00DC7D96" w:rsidRDefault="00000000">
      <w:pPr>
        <w:pStyle w:val="1"/>
        <w:spacing w:line="283" w:lineRule="auto"/>
        <w:jc w:val="both"/>
        <w:rPr>
          <w:lang w:val="en-US"/>
        </w:rPr>
      </w:pPr>
      <w:r>
        <w:rPr>
          <w:rStyle w:val="a7"/>
          <w:lang w:val="en-US" w:eastAsia="en-US"/>
        </w:rPr>
        <w:t>submission of the same Specification by the Buyer, may reasonably reject the Specification by notifying the Buyer in writing. In this case the Specification shall be deemed void and not binding upon the Parties. The agreed Specification constitutes an integral part of this Contract as it pertains to each delivery and contains specific requirements for any such delivery. The Specification shall provide the name, the range and the quantity of each item of the Goods, and may provide the following details:</w:t>
      </w:r>
    </w:p>
    <w:p w14:paraId="0D88F61C" w14:textId="77777777" w:rsidR="00623BB2" w:rsidRPr="00DC7D96" w:rsidRDefault="00000000">
      <w:pPr>
        <w:pStyle w:val="1"/>
        <w:numPr>
          <w:ilvl w:val="0"/>
          <w:numId w:val="8"/>
        </w:numPr>
        <w:tabs>
          <w:tab w:val="left" w:pos="205"/>
        </w:tabs>
        <w:spacing w:line="283" w:lineRule="auto"/>
        <w:jc w:val="both"/>
        <w:rPr>
          <w:lang w:val="en-US"/>
        </w:rPr>
      </w:pPr>
      <w:r>
        <w:rPr>
          <w:rStyle w:val="a7"/>
          <w:lang w:val="en-US" w:eastAsia="en-US"/>
        </w:rPr>
        <w:t>the Price of the Goods and the currency;</w:t>
      </w:r>
    </w:p>
    <w:p w14:paraId="5A563E07" w14:textId="77777777" w:rsidR="00623BB2" w:rsidRDefault="00000000">
      <w:pPr>
        <w:pStyle w:val="1"/>
        <w:numPr>
          <w:ilvl w:val="0"/>
          <w:numId w:val="8"/>
        </w:numPr>
        <w:tabs>
          <w:tab w:val="left" w:pos="208"/>
        </w:tabs>
        <w:spacing w:line="283" w:lineRule="auto"/>
        <w:jc w:val="both"/>
      </w:pPr>
      <w:r>
        <w:rPr>
          <w:rStyle w:val="a7"/>
          <w:lang w:val="en-US" w:eastAsia="en-US"/>
        </w:rPr>
        <w:t>payment terms and procedures;</w:t>
      </w:r>
    </w:p>
    <w:p w14:paraId="399672AD" w14:textId="77777777" w:rsidR="00623BB2" w:rsidRDefault="00000000">
      <w:pPr>
        <w:pStyle w:val="1"/>
        <w:numPr>
          <w:ilvl w:val="0"/>
          <w:numId w:val="8"/>
        </w:numPr>
        <w:tabs>
          <w:tab w:val="left" w:pos="205"/>
        </w:tabs>
        <w:spacing w:line="283" w:lineRule="auto"/>
        <w:jc w:val="both"/>
      </w:pPr>
      <w:r>
        <w:rPr>
          <w:rStyle w:val="a7"/>
          <w:lang w:val="en-US" w:eastAsia="en-US"/>
        </w:rPr>
        <w:t>delivery terms and conditions; and</w:t>
      </w:r>
    </w:p>
    <w:p w14:paraId="5BBA3269" w14:textId="77777777" w:rsidR="00623BB2" w:rsidRDefault="00000000">
      <w:pPr>
        <w:pStyle w:val="1"/>
        <w:numPr>
          <w:ilvl w:val="0"/>
          <w:numId w:val="8"/>
        </w:numPr>
        <w:tabs>
          <w:tab w:val="left" w:pos="205"/>
        </w:tabs>
        <w:spacing w:after="220" w:line="283" w:lineRule="auto"/>
        <w:jc w:val="both"/>
        <w:sectPr w:rsidR="00623BB2">
          <w:pgSz w:w="11900" w:h="16840"/>
          <w:pgMar w:top="517" w:right="464" w:bottom="456" w:left="520" w:header="89" w:footer="3" w:gutter="0"/>
          <w:cols w:num="2" w:space="720" w:equalWidth="0">
            <w:col w:w="5004" w:space="320"/>
            <w:col w:w="5591"/>
          </w:cols>
          <w:noEndnote/>
          <w:docGrid w:linePitch="360"/>
        </w:sectPr>
      </w:pPr>
      <w:r>
        <w:rPr>
          <w:rStyle w:val="a7"/>
          <w:lang w:val="en-US" w:eastAsia="en-US"/>
        </w:rPr>
        <w:t>other terms.</w:t>
      </w:r>
    </w:p>
    <w:tbl>
      <w:tblPr>
        <w:tblOverlap w:val="never"/>
        <w:tblW w:w="0" w:type="auto"/>
        <w:jc w:val="center"/>
        <w:tblLayout w:type="fixed"/>
        <w:tblCellMar>
          <w:left w:w="10" w:type="dxa"/>
          <w:right w:w="10" w:type="dxa"/>
        </w:tblCellMar>
        <w:tblLook w:val="04A0" w:firstRow="1" w:lastRow="0" w:firstColumn="1" w:lastColumn="0" w:noHBand="0" w:noVBand="1"/>
      </w:tblPr>
      <w:tblGrid>
        <w:gridCol w:w="5155"/>
        <w:gridCol w:w="220"/>
        <w:gridCol w:w="5724"/>
      </w:tblGrid>
      <w:tr w:rsidR="00623BB2" w14:paraId="736037F2" w14:textId="77777777">
        <w:tblPrEx>
          <w:tblCellMar>
            <w:top w:w="0" w:type="dxa"/>
            <w:bottom w:w="0" w:type="dxa"/>
          </w:tblCellMar>
        </w:tblPrEx>
        <w:trPr>
          <w:trHeight w:hRule="exact" w:val="1624"/>
          <w:jc w:val="center"/>
        </w:trPr>
        <w:tc>
          <w:tcPr>
            <w:tcW w:w="5155" w:type="dxa"/>
            <w:tcBorders>
              <w:top w:val="single" w:sz="4" w:space="0" w:color="auto"/>
              <w:left w:val="single" w:sz="4" w:space="0" w:color="auto"/>
            </w:tcBorders>
            <w:shd w:val="clear" w:color="auto" w:fill="auto"/>
          </w:tcPr>
          <w:p w14:paraId="112CBEA3" w14:textId="77777777" w:rsidR="00623BB2" w:rsidRPr="00DC7D96" w:rsidRDefault="00000000">
            <w:pPr>
              <w:pStyle w:val="a6"/>
              <w:ind w:firstLine="160"/>
              <w:jc w:val="both"/>
              <w:rPr>
                <w:lang w:val="ru-RU"/>
              </w:rPr>
            </w:pPr>
            <w:r w:rsidRPr="00DC7D96">
              <w:rPr>
                <w:rStyle w:val="a5"/>
                <w:lang w:val="ru-RU"/>
              </w:rPr>
              <w:lastRenderedPageBreak/>
              <w:t xml:space="preserve">3.2. </w:t>
            </w:r>
            <w:r>
              <w:rPr>
                <w:rStyle w:val="a5"/>
                <w:lang w:val="ru-RU" w:eastAsia="ru-RU"/>
              </w:rPr>
              <w:t>Взаимодействие Сторон при исполнении настоящего Договора по адресам электронной почты, указанным в настоящем Договоре, считается надлежащим подтверждением того, что документ с достоверностью исходит от уполномоченного представителя соответствующей Стороны Договора.</w:t>
            </w:r>
          </w:p>
        </w:tc>
        <w:tc>
          <w:tcPr>
            <w:tcW w:w="220" w:type="dxa"/>
            <w:vMerge w:val="restart"/>
            <w:tcBorders>
              <w:left w:val="single" w:sz="4" w:space="0" w:color="auto"/>
            </w:tcBorders>
            <w:shd w:val="clear" w:color="auto" w:fill="auto"/>
          </w:tcPr>
          <w:p w14:paraId="7C9A3A8B" w14:textId="77777777" w:rsidR="00623BB2" w:rsidRPr="00DC7D96" w:rsidRDefault="00623BB2">
            <w:pPr>
              <w:rPr>
                <w:sz w:val="10"/>
                <w:szCs w:val="10"/>
                <w:lang w:val="ru-RU"/>
              </w:rPr>
            </w:pPr>
          </w:p>
        </w:tc>
        <w:tc>
          <w:tcPr>
            <w:tcW w:w="5724" w:type="dxa"/>
            <w:tcBorders>
              <w:top w:val="single" w:sz="4" w:space="0" w:color="auto"/>
              <w:left w:val="single" w:sz="4" w:space="0" w:color="auto"/>
              <w:right w:val="single" w:sz="4" w:space="0" w:color="auto"/>
            </w:tcBorders>
            <w:shd w:val="clear" w:color="auto" w:fill="auto"/>
          </w:tcPr>
          <w:p w14:paraId="43C4E3B4" w14:textId="77777777" w:rsidR="00623BB2" w:rsidRDefault="00000000">
            <w:pPr>
              <w:pStyle w:val="a6"/>
              <w:jc w:val="both"/>
            </w:pPr>
            <w:r w:rsidRPr="00DC7D96">
              <w:rPr>
                <w:rStyle w:val="a5"/>
                <w:lang w:eastAsia="ru-RU"/>
              </w:rPr>
              <w:t xml:space="preserve">3.2. </w:t>
            </w:r>
            <w:r>
              <w:rPr>
                <w:rStyle w:val="a5"/>
              </w:rPr>
              <w:t>Interaction by and between the Parties in the course of performance hereof via the e-mail addresses mentioned herein shall constitute sufficient proof that the document in question truly originates from the duly authorized representative of the relevant Party hereunder.</w:t>
            </w:r>
          </w:p>
        </w:tc>
      </w:tr>
      <w:tr w:rsidR="00623BB2" w14:paraId="07EE33C4" w14:textId="77777777">
        <w:tblPrEx>
          <w:tblCellMar>
            <w:top w:w="0" w:type="dxa"/>
            <w:bottom w:w="0" w:type="dxa"/>
          </w:tblCellMar>
        </w:tblPrEx>
        <w:trPr>
          <w:trHeight w:hRule="exact" w:val="331"/>
          <w:jc w:val="center"/>
        </w:trPr>
        <w:tc>
          <w:tcPr>
            <w:tcW w:w="5155" w:type="dxa"/>
            <w:tcBorders>
              <w:top w:val="single" w:sz="4" w:space="0" w:color="auto"/>
              <w:left w:val="single" w:sz="4" w:space="0" w:color="auto"/>
            </w:tcBorders>
            <w:shd w:val="clear" w:color="auto" w:fill="auto"/>
          </w:tcPr>
          <w:p w14:paraId="4D4F2AA9" w14:textId="77777777" w:rsidR="00623BB2" w:rsidRDefault="00000000">
            <w:pPr>
              <w:pStyle w:val="a6"/>
              <w:spacing w:line="240" w:lineRule="auto"/>
              <w:jc w:val="center"/>
              <w:rPr>
                <w:sz w:val="19"/>
                <w:szCs w:val="19"/>
              </w:rPr>
            </w:pPr>
            <w:r>
              <w:rPr>
                <w:rStyle w:val="a5"/>
                <w:rFonts w:ascii="Times New Roman" w:eastAsia="Times New Roman" w:hAnsi="Times New Roman" w:cs="Times New Roman"/>
                <w:b/>
                <w:bCs/>
                <w:sz w:val="19"/>
                <w:szCs w:val="19"/>
                <w:lang w:val="ru-RU" w:eastAsia="ru-RU"/>
              </w:rPr>
              <w:t>4. Цена, расчеты</w:t>
            </w:r>
          </w:p>
        </w:tc>
        <w:tc>
          <w:tcPr>
            <w:tcW w:w="220" w:type="dxa"/>
            <w:vMerge/>
            <w:tcBorders>
              <w:left w:val="single" w:sz="4" w:space="0" w:color="auto"/>
            </w:tcBorders>
            <w:shd w:val="clear" w:color="auto" w:fill="auto"/>
          </w:tcPr>
          <w:p w14:paraId="71247706" w14:textId="77777777" w:rsidR="00623BB2" w:rsidRDefault="00623BB2"/>
        </w:tc>
        <w:tc>
          <w:tcPr>
            <w:tcW w:w="5724" w:type="dxa"/>
            <w:tcBorders>
              <w:top w:val="single" w:sz="4" w:space="0" w:color="auto"/>
              <w:left w:val="single" w:sz="4" w:space="0" w:color="auto"/>
              <w:right w:val="single" w:sz="4" w:space="0" w:color="auto"/>
            </w:tcBorders>
            <w:shd w:val="clear" w:color="auto" w:fill="auto"/>
          </w:tcPr>
          <w:p w14:paraId="1EF71505" w14:textId="77777777" w:rsidR="00623BB2" w:rsidRDefault="00000000">
            <w:pPr>
              <w:pStyle w:val="a6"/>
              <w:spacing w:line="240" w:lineRule="auto"/>
              <w:jc w:val="center"/>
              <w:rPr>
                <w:sz w:val="19"/>
                <w:szCs w:val="19"/>
              </w:rPr>
            </w:pPr>
            <w:r>
              <w:rPr>
                <w:rStyle w:val="a5"/>
                <w:rFonts w:ascii="Times New Roman" w:eastAsia="Times New Roman" w:hAnsi="Times New Roman" w:cs="Times New Roman"/>
                <w:b/>
                <w:bCs/>
                <w:sz w:val="19"/>
                <w:szCs w:val="19"/>
              </w:rPr>
              <w:t>4. Price, Payments</w:t>
            </w:r>
          </w:p>
        </w:tc>
      </w:tr>
      <w:tr w:rsidR="00623BB2" w14:paraId="7A9E63E7" w14:textId="77777777">
        <w:tblPrEx>
          <w:tblCellMar>
            <w:top w:w="0" w:type="dxa"/>
            <w:bottom w:w="0" w:type="dxa"/>
          </w:tblCellMar>
        </w:tblPrEx>
        <w:trPr>
          <w:trHeight w:hRule="exact" w:val="925"/>
          <w:jc w:val="center"/>
        </w:trPr>
        <w:tc>
          <w:tcPr>
            <w:tcW w:w="5155" w:type="dxa"/>
            <w:tcBorders>
              <w:top w:val="single" w:sz="4" w:space="0" w:color="auto"/>
              <w:left w:val="single" w:sz="4" w:space="0" w:color="auto"/>
            </w:tcBorders>
            <w:shd w:val="clear" w:color="auto" w:fill="auto"/>
          </w:tcPr>
          <w:p w14:paraId="58449C9A" w14:textId="77777777" w:rsidR="00623BB2" w:rsidRPr="00DC7D96" w:rsidRDefault="00000000">
            <w:pPr>
              <w:pStyle w:val="a6"/>
              <w:ind w:firstLine="160"/>
              <w:jc w:val="both"/>
              <w:rPr>
                <w:lang w:val="ru-RU"/>
              </w:rPr>
            </w:pPr>
            <w:r>
              <w:rPr>
                <w:rStyle w:val="a5"/>
                <w:lang w:val="ru-RU" w:eastAsia="ru-RU"/>
              </w:rPr>
              <w:t xml:space="preserve">4.1, Цена Товара устанавливается в </w:t>
            </w:r>
            <w:r>
              <w:rPr>
                <w:rStyle w:val="a5"/>
                <w:i/>
                <w:iCs/>
                <w:lang w:val="ru-RU" w:eastAsia="ru-RU"/>
              </w:rPr>
              <w:t>(валюта).</w:t>
            </w:r>
            <w:r>
              <w:rPr>
                <w:rStyle w:val="a5"/>
                <w:lang w:val="ru-RU" w:eastAsia="ru-RU"/>
              </w:rPr>
              <w:t xml:space="preserve"> Цена Товара и Общая стоимость партии Товара согласовываются Сторонами в Спецификации,</w:t>
            </w:r>
          </w:p>
        </w:tc>
        <w:tc>
          <w:tcPr>
            <w:tcW w:w="220" w:type="dxa"/>
            <w:vMerge/>
            <w:tcBorders>
              <w:left w:val="single" w:sz="4" w:space="0" w:color="auto"/>
            </w:tcBorders>
            <w:shd w:val="clear" w:color="auto" w:fill="auto"/>
          </w:tcPr>
          <w:p w14:paraId="5B3894D6" w14:textId="77777777" w:rsidR="00623BB2" w:rsidRPr="00DC7D96" w:rsidRDefault="00623BB2">
            <w:pPr>
              <w:rPr>
                <w:lang w:val="ru-RU"/>
              </w:rPr>
            </w:pPr>
          </w:p>
        </w:tc>
        <w:tc>
          <w:tcPr>
            <w:tcW w:w="5724" w:type="dxa"/>
            <w:tcBorders>
              <w:top w:val="single" w:sz="4" w:space="0" w:color="auto"/>
              <w:left w:val="single" w:sz="4" w:space="0" w:color="auto"/>
              <w:right w:val="single" w:sz="4" w:space="0" w:color="auto"/>
            </w:tcBorders>
            <w:shd w:val="clear" w:color="auto" w:fill="auto"/>
          </w:tcPr>
          <w:p w14:paraId="24B2CE3B" w14:textId="77777777" w:rsidR="00623BB2" w:rsidRDefault="00000000">
            <w:pPr>
              <w:pStyle w:val="a6"/>
              <w:jc w:val="both"/>
            </w:pPr>
            <w:r>
              <w:rPr>
                <w:rStyle w:val="a5"/>
              </w:rPr>
              <w:t xml:space="preserve">4.1. The Price of the Goods is quoted in </w:t>
            </w:r>
            <w:r>
              <w:rPr>
                <w:rStyle w:val="a5"/>
                <w:i/>
                <w:iCs/>
              </w:rPr>
              <w:t>(currency).</w:t>
            </w:r>
            <w:r>
              <w:rPr>
                <w:rStyle w:val="a5"/>
              </w:rPr>
              <w:t xml:space="preserve"> The Parties shall agree upon the Price of the Goods and the Total Cost of each batch of the Goods in the Specification.</w:t>
            </w:r>
          </w:p>
        </w:tc>
      </w:tr>
      <w:tr w:rsidR="00623BB2" w14:paraId="43EDA676" w14:textId="77777777">
        <w:tblPrEx>
          <w:tblCellMar>
            <w:top w:w="0" w:type="dxa"/>
            <w:bottom w:w="0" w:type="dxa"/>
          </w:tblCellMar>
        </w:tblPrEx>
        <w:trPr>
          <w:trHeight w:hRule="exact" w:val="1616"/>
          <w:jc w:val="center"/>
        </w:trPr>
        <w:tc>
          <w:tcPr>
            <w:tcW w:w="5155" w:type="dxa"/>
            <w:tcBorders>
              <w:top w:val="single" w:sz="4" w:space="0" w:color="auto"/>
              <w:left w:val="single" w:sz="4" w:space="0" w:color="auto"/>
            </w:tcBorders>
            <w:shd w:val="clear" w:color="auto" w:fill="auto"/>
          </w:tcPr>
          <w:p w14:paraId="296B9725" w14:textId="77777777" w:rsidR="00623BB2" w:rsidRPr="00DC7D96" w:rsidRDefault="00000000">
            <w:pPr>
              <w:pStyle w:val="a6"/>
              <w:ind w:firstLine="160"/>
              <w:jc w:val="both"/>
              <w:rPr>
                <w:lang w:val="ru-RU"/>
              </w:rPr>
            </w:pPr>
            <w:r>
              <w:rPr>
                <w:rStyle w:val="a5"/>
                <w:lang w:val="ru-RU" w:eastAsia="ru-RU"/>
              </w:rPr>
              <w:t>4.2. Общая стоимость партии Товара определяется в соответствии с условиями поставки согласно Инкотермс 2010 и включает в себя, в том числе стоимость Товара, упаковки, маркировки и транспортировки до места назначения, согласованного Сторонами и другие необходимые расходы Поставщика.</w:t>
            </w:r>
          </w:p>
        </w:tc>
        <w:tc>
          <w:tcPr>
            <w:tcW w:w="220" w:type="dxa"/>
            <w:vMerge/>
            <w:tcBorders>
              <w:left w:val="single" w:sz="4" w:space="0" w:color="auto"/>
            </w:tcBorders>
            <w:shd w:val="clear" w:color="auto" w:fill="auto"/>
          </w:tcPr>
          <w:p w14:paraId="1F923498" w14:textId="77777777" w:rsidR="00623BB2" w:rsidRPr="00DC7D96" w:rsidRDefault="00623BB2">
            <w:pPr>
              <w:rPr>
                <w:lang w:val="ru-RU"/>
              </w:rPr>
            </w:pPr>
          </w:p>
        </w:tc>
        <w:tc>
          <w:tcPr>
            <w:tcW w:w="5724" w:type="dxa"/>
            <w:tcBorders>
              <w:top w:val="single" w:sz="4" w:space="0" w:color="auto"/>
              <w:left w:val="single" w:sz="4" w:space="0" w:color="auto"/>
              <w:right w:val="single" w:sz="4" w:space="0" w:color="auto"/>
            </w:tcBorders>
            <w:shd w:val="clear" w:color="auto" w:fill="auto"/>
          </w:tcPr>
          <w:p w14:paraId="46F87001" w14:textId="77777777" w:rsidR="00623BB2" w:rsidRDefault="00000000">
            <w:pPr>
              <w:pStyle w:val="a6"/>
              <w:spacing w:line="283" w:lineRule="auto"/>
              <w:jc w:val="both"/>
            </w:pPr>
            <w:r>
              <w:rPr>
                <w:rStyle w:val="a5"/>
              </w:rPr>
              <w:t>4.2. Total Cost of the batch of the Goods is determined in accordance with the delivery terms and conditions compliant with Incoterms 2010 and is inclusive of the cost of the Goods, packaging, marking and transportation to the place of delivery agreed upon by and among the Parties, as well as other Supplier’s reasonable expenses.</w:t>
            </w:r>
          </w:p>
        </w:tc>
      </w:tr>
      <w:tr w:rsidR="00623BB2" w14:paraId="5A18B72E" w14:textId="77777777">
        <w:tblPrEx>
          <w:tblCellMar>
            <w:top w:w="0" w:type="dxa"/>
            <w:bottom w:w="0" w:type="dxa"/>
          </w:tblCellMar>
        </w:tblPrEx>
        <w:trPr>
          <w:trHeight w:hRule="exact" w:val="698"/>
          <w:jc w:val="center"/>
        </w:trPr>
        <w:tc>
          <w:tcPr>
            <w:tcW w:w="5155" w:type="dxa"/>
            <w:tcBorders>
              <w:top w:val="single" w:sz="4" w:space="0" w:color="auto"/>
              <w:left w:val="single" w:sz="4" w:space="0" w:color="auto"/>
            </w:tcBorders>
            <w:shd w:val="clear" w:color="auto" w:fill="auto"/>
          </w:tcPr>
          <w:p w14:paraId="0F17DD61" w14:textId="77777777" w:rsidR="00623BB2" w:rsidRPr="00DC7D96" w:rsidRDefault="00000000">
            <w:pPr>
              <w:pStyle w:val="a6"/>
              <w:spacing w:line="283" w:lineRule="auto"/>
              <w:ind w:firstLine="160"/>
              <w:jc w:val="both"/>
              <w:rPr>
                <w:lang w:val="ru-RU"/>
              </w:rPr>
            </w:pPr>
            <w:r>
              <w:rPr>
                <w:rStyle w:val="a5"/>
                <w:lang w:val="ru-RU" w:eastAsia="ru-RU"/>
              </w:rPr>
              <w:t xml:space="preserve">4.3. Платежи по договору осуществляются банковским переводом в </w:t>
            </w:r>
            <w:r>
              <w:rPr>
                <w:rStyle w:val="a5"/>
                <w:i/>
                <w:iCs/>
                <w:lang w:val="ru-RU" w:eastAsia="ru-RU"/>
              </w:rPr>
              <w:t>(валюта).</w:t>
            </w:r>
          </w:p>
        </w:tc>
        <w:tc>
          <w:tcPr>
            <w:tcW w:w="220" w:type="dxa"/>
            <w:vMerge/>
            <w:tcBorders>
              <w:left w:val="single" w:sz="4" w:space="0" w:color="auto"/>
            </w:tcBorders>
            <w:shd w:val="clear" w:color="auto" w:fill="auto"/>
          </w:tcPr>
          <w:p w14:paraId="219483EB" w14:textId="77777777" w:rsidR="00623BB2" w:rsidRPr="00DC7D96" w:rsidRDefault="00623BB2">
            <w:pPr>
              <w:rPr>
                <w:lang w:val="ru-RU"/>
              </w:rPr>
            </w:pPr>
          </w:p>
        </w:tc>
        <w:tc>
          <w:tcPr>
            <w:tcW w:w="5724" w:type="dxa"/>
            <w:tcBorders>
              <w:top w:val="single" w:sz="4" w:space="0" w:color="auto"/>
              <w:left w:val="single" w:sz="4" w:space="0" w:color="auto"/>
              <w:right w:val="single" w:sz="4" w:space="0" w:color="auto"/>
            </w:tcBorders>
            <w:shd w:val="clear" w:color="auto" w:fill="auto"/>
          </w:tcPr>
          <w:p w14:paraId="59959241" w14:textId="77777777" w:rsidR="00623BB2" w:rsidRDefault="00000000">
            <w:pPr>
              <w:pStyle w:val="a6"/>
              <w:spacing w:line="288" w:lineRule="auto"/>
              <w:jc w:val="both"/>
            </w:pPr>
            <w:r>
              <w:rPr>
                <w:rStyle w:val="a5"/>
              </w:rPr>
              <w:t xml:space="preserve">4.3. Payments hereunder shall be made by bank transfers in </w:t>
            </w:r>
            <w:r>
              <w:rPr>
                <w:rStyle w:val="a5"/>
                <w:i/>
                <w:iCs/>
              </w:rPr>
              <w:t>(currency).</w:t>
            </w:r>
          </w:p>
        </w:tc>
      </w:tr>
      <w:tr w:rsidR="00623BB2" w14:paraId="6219CEDF" w14:textId="77777777">
        <w:tblPrEx>
          <w:tblCellMar>
            <w:top w:w="0" w:type="dxa"/>
            <w:bottom w:w="0" w:type="dxa"/>
          </w:tblCellMar>
        </w:tblPrEx>
        <w:trPr>
          <w:trHeight w:hRule="exact" w:val="698"/>
          <w:jc w:val="center"/>
        </w:trPr>
        <w:tc>
          <w:tcPr>
            <w:tcW w:w="5155" w:type="dxa"/>
            <w:tcBorders>
              <w:top w:val="single" w:sz="4" w:space="0" w:color="auto"/>
              <w:left w:val="single" w:sz="4" w:space="0" w:color="auto"/>
            </w:tcBorders>
            <w:shd w:val="clear" w:color="auto" w:fill="auto"/>
          </w:tcPr>
          <w:p w14:paraId="01384B50" w14:textId="77777777" w:rsidR="00623BB2" w:rsidRPr="00DC7D96" w:rsidRDefault="00000000">
            <w:pPr>
              <w:pStyle w:val="a6"/>
              <w:ind w:firstLine="160"/>
              <w:jc w:val="both"/>
              <w:rPr>
                <w:lang w:val="ru-RU"/>
              </w:rPr>
            </w:pPr>
            <w:r>
              <w:rPr>
                <w:rStyle w:val="a5"/>
                <w:lang w:val="ru-RU" w:eastAsia="ru-RU"/>
              </w:rPr>
              <w:t>4.4. Оплате подлежит только полученный Покупателем Товар, к которому у Покупателя нет претензий.</w:t>
            </w:r>
          </w:p>
        </w:tc>
        <w:tc>
          <w:tcPr>
            <w:tcW w:w="220" w:type="dxa"/>
            <w:vMerge/>
            <w:tcBorders>
              <w:left w:val="single" w:sz="4" w:space="0" w:color="auto"/>
            </w:tcBorders>
            <w:shd w:val="clear" w:color="auto" w:fill="auto"/>
          </w:tcPr>
          <w:p w14:paraId="67ADE93E" w14:textId="77777777" w:rsidR="00623BB2" w:rsidRPr="00DC7D96" w:rsidRDefault="00623BB2">
            <w:pPr>
              <w:rPr>
                <w:lang w:val="ru-RU"/>
              </w:rPr>
            </w:pPr>
          </w:p>
        </w:tc>
        <w:tc>
          <w:tcPr>
            <w:tcW w:w="5724" w:type="dxa"/>
            <w:tcBorders>
              <w:top w:val="single" w:sz="4" w:space="0" w:color="auto"/>
              <w:left w:val="single" w:sz="4" w:space="0" w:color="auto"/>
              <w:right w:val="single" w:sz="4" w:space="0" w:color="auto"/>
            </w:tcBorders>
            <w:shd w:val="clear" w:color="auto" w:fill="auto"/>
          </w:tcPr>
          <w:p w14:paraId="15D9DDAC" w14:textId="77777777" w:rsidR="00623BB2" w:rsidRDefault="00000000">
            <w:pPr>
              <w:pStyle w:val="a6"/>
              <w:jc w:val="both"/>
            </w:pPr>
            <w:r>
              <w:rPr>
                <w:rStyle w:val="a5"/>
              </w:rPr>
              <w:t>4.4 The Buyer shall pay solely for the Goods in relation to which he has no claims.</w:t>
            </w:r>
          </w:p>
        </w:tc>
      </w:tr>
      <w:tr w:rsidR="00623BB2" w14:paraId="72704AD3" w14:textId="77777777">
        <w:tblPrEx>
          <w:tblCellMar>
            <w:top w:w="0" w:type="dxa"/>
            <w:bottom w:w="0" w:type="dxa"/>
          </w:tblCellMar>
        </w:tblPrEx>
        <w:trPr>
          <w:trHeight w:hRule="exact" w:val="2758"/>
          <w:jc w:val="center"/>
        </w:trPr>
        <w:tc>
          <w:tcPr>
            <w:tcW w:w="5155" w:type="dxa"/>
            <w:tcBorders>
              <w:top w:val="single" w:sz="4" w:space="0" w:color="auto"/>
              <w:left w:val="single" w:sz="4" w:space="0" w:color="auto"/>
            </w:tcBorders>
            <w:shd w:val="clear" w:color="auto" w:fill="auto"/>
          </w:tcPr>
          <w:p w14:paraId="1322347B" w14:textId="77777777" w:rsidR="00623BB2" w:rsidRPr="00DC7D96" w:rsidRDefault="00000000">
            <w:pPr>
              <w:pStyle w:val="a6"/>
              <w:tabs>
                <w:tab w:val="left" w:leader="underscore" w:pos="1483"/>
                <w:tab w:val="left" w:leader="underscore" w:pos="4882"/>
              </w:tabs>
              <w:ind w:firstLine="160"/>
              <w:jc w:val="both"/>
              <w:rPr>
                <w:lang w:val="ru-RU"/>
              </w:rPr>
            </w:pPr>
            <w:r>
              <w:rPr>
                <w:rStyle w:val="a5"/>
                <w:lang w:val="ru-RU" w:eastAsia="ru-RU"/>
              </w:rPr>
              <w:t xml:space="preserve">4.5. Если иное не предусмотрено Спецификацией или соглашением Сторон, Покупатель оплачивает Поставщику 100 % Общей стоимости принятого Покупателем Товара, к которому у Покупателя отсутствуют претензии - в течение </w:t>
            </w:r>
            <w:r>
              <w:rPr>
                <w:rStyle w:val="a5"/>
                <w:lang w:val="ru-RU" w:eastAsia="ru-RU"/>
              </w:rPr>
              <w:tab/>
              <w:t xml:space="preserve"> (</w:t>
            </w:r>
            <w:r>
              <w:rPr>
                <w:rStyle w:val="a5"/>
                <w:lang w:val="ru-RU" w:eastAsia="ru-RU"/>
              </w:rPr>
              <w:tab/>
              <w:t>) дней от даты приемки Товара на</w:t>
            </w:r>
          </w:p>
          <w:p w14:paraId="224402A4" w14:textId="77777777" w:rsidR="00623BB2" w:rsidRPr="00DC7D96" w:rsidRDefault="00000000">
            <w:pPr>
              <w:pStyle w:val="a6"/>
              <w:ind w:firstLine="160"/>
              <w:jc w:val="both"/>
              <w:rPr>
                <w:lang w:val="ru-RU"/>
              </w:rPr>
            </w:pPr>
            <w:r>
              <w:rPr>
                <w:rStyle w:val="a5"/>
                <w:lang w:val="ru-RU" w:eastAsia="ru-RU"/>
              </w:rPr>
              <w:t>складе Покупателя. Стороны установили, что отсрочка (рассрочка) оплаты денежных средств не является кредитом и проценты за период пользования денежными средствами не начисляются и не выплачиваются.</w:t>
            </w:r>
          </w:p>
        </w:tc>
        <w:tc>
          <w:tcPr>
            <w:tcW w:w="220" w:type="dxa"/>
            <w:vMerge/>
            <w:tcBorders>
              <w:left w:val="single" w:sz="4" w:space="0" w:color="auto"/>
            </w:tcBorders>
            <w:shd w:val="clear" w:color="auto" w:fill="auto"/>
          </w:tcPr>
          <w:p w14:paraId="26260AA6" w14:textId="77777777" w:rsidR="00623BB2" w:rsidRPr="00DC7D96" w:rsidRDefault="00623BB2">
            <w:pPr>
              <w:rPr>
                <w:lang w:val="ru-RU"/>
              </w:rPr>
            </w:pPr>
          </w:p>
        </w:tc>
        <w:tc>
          <w:tcPr>
            <w:tcW w:w="5724" w:type="dxa"/>
            <w:tcBorders>
              <w:top w:val="single" w:sz="4" w:space="0" w:color="auto"/>
              <w:left w:val="single" w:sz="4" w:space="0" w:color="auto"/>
              <w:right w:val="single" w:sz="4" w:space="0" w:color="auto"/>
            </w:tcBorders>
            <w:shd w:val="clear" w:color="auto" w:fill="auto"/>
          </w:tcPr>
          <w:p w14:paraId="1C733735" w14:textId="77777777" w:rsidR="00623BB2" w:rsidRDefault="00000000">
            <w:pPr>
              <w:pStyle w:val="a6"/>
              <w:tabs>
                <w:tab w:val="left" w:leader="underscore" w:pos="4666"/>
                <w:tab w:val="left" w:leader="underscore" w:pos="5396"/>
              </w:tabs>
              <w:jc w:val="both"/>
            </w:pPr>
            <w:r>
              <w:rPr>
                <w:rStyle w:val="a5"/>
              </w:rPr>
              <w:t>4.5. Unless otherwise provided for in the Specification or agreement between the Parties, the Buyer shall pay to the Supplier 100 % of the Total Cost of the Goods accepted by the Buyer and in relation to which the Buyer has no claims - within</w:t>
            </w:r>
            <w:r>
              <w:rPr>
                <w:rStyle w:val="a5"/>
              </w:rPr>
              <w:tab/>
              <w:t>(</w:t>
            </w:r>
            <w:r>
              <w:rPr>
                <w:rStyle w:val="a5"/>
              </w:rPr>
              <w:tab/>
              <w:t>)</w:t>
            </w:r>
          </w:p>
          <w:p w14:paraId="0B19A8E0" w14:textId="77777777" w:rsidR="00623BB2" w:rsidRDefault="00000000">
            <w:pPr>
              <w:pStyle w:val="a6"/>
              <w:jc w:val="both"/>
            </w:pPr>
            <w:r>
              <w:rPr>
                <w:rStyle w:val="a5"/>
              </w:rPr>
              <w:t>days upon receipt of the said Goods in the Buyer’s Warehouse. The Parties have agreed that the postponement (installment) payment of funds is not a loan and interest for the period of utilization of the funds not be accrued and paid.</w:t>
            </w:r>
          </w:p>
        </w:tc>
      </w:tr>
      <w:tr w:rsidR="00623BB2" w14:paraId="707E7599" w14:textId="77777777">
        <w:tblPrEx>
          <w:tblCellMar>
            <w:top w:w="0" w:type="dxa"/>
            <w:bottom w:w="0" w:type="dxa"/>
          </w:tblCellMar>
        </w:tblPrEx>
        <w:trPr>
          <w:trHeight w:hRule="exact" w:val="1159"/>
          <w:jc w:val="center"/>
        </w:trPr>
        <w:tc>
          <w:tcPr>
            <w:tcW w:w="5155" w:type="dxa"/>
            <w:tcBorders>
              <w:top w:val="single" w:sz="4" w:space="0" w:color="auto"/>
              <w:left w:val="single" w:sz="4" w:space="0" w:color="auto"/>
            </w:tcBorders>
            <w:shd w:val="clear" w:color="auto" w:fill="auto"/>
          </w:tcPr>
          <w:p w14:paraId="58F37C5C" w14:textId="77777777" w:rsidR="00623BB2" w:rsidRPr="00DC7D96" w:rsidRDefault="00000000">
            <w:pPr>
              <w:pStyle w:val="a6"/>
              <w:spacing w:line="283" w:lineRule="auto"/>
              <w:ind w:firstLine="160"/>
              <w:jc w:val="both"/>
              <w:rPr>
                <w:lang w:val="ru-RU"/>
              </w:rPr>
            </w:pPr>
            <w:r>
              <w:rPr>
                <w:rStyle w:val="a5"/>
                <w:lang w:val="ru-RU" w:eastAsia="ru-RU"/>
              </w:rPr>
              <w:t>4.6. Обязанность Покупателя по оплате поставленного Поставщиком Товара считается исполненной с момента списания денежных средств с расчетного счета Покупателя.</w:t>
            </w:r>
          </w:p>
        </w:tc>
        <w:tc>
          <w:tcPr>
            <w:tcW w:w="220" w:type="dxa"/>
            <w:vMerge/>
            <w:tcBorders>
              <w:left w:val="single" w:sz="4" w:space="0" w:color="auto"/>
            </w:tcBorders>
            <w:shd w:val="clear" w:color="auto" w:fill="auto"/>
          </w:tcPr>
          <w:p w14:paraId="0FF6AB11" w14:textId="77777777" w:rsidR="00623BB2" w:rsidRPr="00DC7D96" w:rsidRDefault="00623BB2">
            <w:pPr>
              <w:rPr>
                <w:lang w:val="ru-RU"/>
              </w:rPr>
            </w:pPr>
          </w:p>
        </w:tc>
        <w:tc>
          <w:tcPr>
            <w:tcW w:w="5724" w:type="dxa"/>
            <w:tcBorders>
              <w:top w:val="single" w:sz="4" w:space="0" w:color="auto"/>
              <w:left w:val="single" w:sz="4" w:space="0" w:color="auto"/>
              <w:right w:val="single" w:sz="4" w:space="0" w:color="auto"/>
            </w:tcBorders>
            <w:shd w:val="clear" w:color="auto" w:fill="auto"/>
          </w:tcPr>
          <w:p w14:paraId="050D7642" w14:textId="77777777" w:rsidR="00623BB2" w:rsidRDefault="00000000">
            <w:pPr>
              <w:pStyle w:val="a6"/>
              <w:jc w:val="both"/>
            </w:pPr>
            <w:r>
              <w:rPr>
                <w:rStyle w:val="a5"/>
              </w:rPr>
              <w:t>4.6. The Buyer shall be deemed to have discharged of its obligation to pay for the Goods delivered by the Supplier on the date when the monies have been written off the Buyer’s settlement account.</w:t>
            </w:r>
          </w:p>
        </w:tc>
      </w:tr>
      <w:tr w:rsidR="00623BB2" w14:paraId="2E958D24" w14:textId="77777777">
        <w:tblPrEx>
          <w:tblCellMar>
            <w:top w:w="0" w:type="dxa"/>
            <w:bottom w:w="0" w:type="dxa"/>
          </w:tblCellMar>
        </w:tblPrEx>
        <w:trPr>
          <w:trHeight w:hRule="exact" w:val="3218"/>
          <w:jc w:val="center"/>
        </w:trPr>
        <w:tc>
          <w:tcPr>
            <w:tcW w:w="5155" w:type="dxa"/>
            <w:tcBorders>
              <w:top w:val="single" w:sz="4" w:space="0" w:color="auto"/>
              <w:left w:val="single" w:sz="4" w:space="0" w:color="auto"/>
            </w:tcBorders>
            <w:shd w:val="clear" w:color="auto" w:fill="auto"/>
          </w:tcPr>
          <w:p w14:paraId="3E72748E" w14:textId="77777777" w:rsidR="00623BB2" w:rsidRPr="00DC7D96" w:rsidRDefault="00000000">
            <w:pPr>
              <w:pStyle w:val="a6"/>
              <w:ind w:firstLine="160"/>
              <w:jc w:val="both"/>
              <w:rPr>
                <w:lang w:val="ru-RU"/>
              </w:rPr>
            </w:pPr>
            <w:r>
              <w:rPr>
                <w:rStyle w:val="a5"/>
                <w:lang w:val="ru-RU" w:eastAsia="ru-RU"/>
              </w:rPr>
              <w:t>4.7. В случае бесспорного признания Поставщиком его задолженности перед Покупателем по суммам неустоек, штрафов, убытков, Поставщик вправе уменьшить сумму инвойса на признанную им сумму задолженности посредством выставления Покупателю кредит-ноты, представляющей собой расчетный документ, содержащий извещение, посылаемое Поставщиком Покупателю, о записи в кредит счета Покупателя определенной суммы ввиду наступления какого-либо обстоятельства (неисполнения или ненадлежащего исполнения Поставщиком перед Покупателем обязательств по Договору), создавшего у Покупателя права требования этой суммы с Поставщика.</w:t>
            </w:r>
          </w:p>
        </w:tc>
        <w:tc>
          <w:tcPr>
            <w:tcW w:w="220" w:type="dxa"/>
            <w:vMerge/>
            <w:tcBorders>
              <w:left w:val="single" w:sz="4" w:space="0" w:color="auto"/>
            </w:tcBorders>
            <w:shd w:val="clear" w:color="auto" w:fill="auto"/>
          </w:tcPr>
          <w:p w14:paraId="47EE3CBC" w14:textId="77777777" w:rsidR="00623BB2" w:rsidRPr="00DC7D96" w:rsidRDefault="00623BB2">
            <w:pPr>
              <w:rPr>
                <w:lang w:val="ru-RU"/>
              </w:rPr>
            </w:pPr>
          </w:p>
        </w:tc>
        <w:tc>
          <w:tcPr>
            <w:tcW w:w="5724" w:type="dxa"/>
            <w:tcBorders>
              <w:top w:val="single" w:sz="4" w:space="0" w:color="auto"/>
              <w:left w:val="single" w:sz="4" w:space="0" w:color="auto"/>
              <w:right w:val="single" w:sz="4" w:space="0" w:color="auto"/>
            </w:tcBorders>
            <w:shd w:val="clear" w:color="auto" w:fill="auto"/>
          </w:tcPr>
          <w:p w14:paraId="199CC746" w14:textId="77777777" w:rsidR="00623BB2" w:rsidRDefault="00000000">
            <w:pPr>
              <w:pStyle w:val="a6"/>
              <w:jc w:val="both"/>
            </w:pPr>
            <w:r>
              <w:rPr>
                <w:rStyle w:val="a5"/>
              </w:rPr>
              <w:t>4.7. If the Supplier unconditionally recognizes its debts to the Buyer as they pertain to penalties, fine and damages, the Supplier may reduce the amount of its invoice by the recognized debt, submitting to the Buyer a credit note that should constitute a settlement document complete with a notice that the Supplier is required to send to the Buyer about crediting any specific amount to the Buyer’s account caused by any circumstances (failure of the Seller to perform or improper performance of its obligations hereunder) that the Buyer may lawfully claim from the Supplier.</w:t>
            </w:r>
          </w:p>
        </w:tc>
      </w:tr>
      <w:tr w:rsidR="00623BB2" w14:paraId="72BA4DF8" w14:textId="77777777">
        <w:tblPrEx>
          <w:tblCellMar>
            <w:top w:w="0" w:type="dxa"/>
            <w:bottom w:w="0" w:type="dxa"/>
          </w:tblCellMar>
        </w:tblPrEx>
        <w:trPr>
          <w:trHeight w:hRule="exact" w:val="2545"/>
          <w:jc w:val="center"/>
        </w:trPr>
        <w:tc>
          <w:tcPr>
            <w:tcW w:w="5155" w:type="dxa"/>
            <w:tcBorders>
              <w:top w:val="single" w:sz="4" w:space="0" w:color="auto"/>
              <w:left w:val="single" w:sz="4" w:space="0" w:color="auto"/>
              <w:bottom w:val="single" w:sz="4" w:space="0" w:color="auto"/>
            </w:tcBorders>
            <w:shd w:val="clear" w:color="auto" w:fill="auto"/>
            <w:vAlign w:val="bottom"/>
          </w:tcPr>
          <w:p w14:paraId="3A546735" w14:textId="77777777" w:rsidR="00623BB2" w:rsidRPr="00DC7D96" w:rsidRDefault="00000000">
            <w:pPr>
              <w:pStyle w:val="a6"/>
              <w:jc w:val="both"/>
              <w:rPr>
                <w:lang w:val="ru-RU"/>
              </w:rPr>
            </w:pPr>
            <w:r>
              <w:rPr>
                <w:rStyle w:val="a5"/>
                <w:lang w:val="ru-RU" w:eastAsia="ru-RU"/>
              </w:rPr>
              <w:t>4.8. Не реже 1 (Одного) раза в квартал Стороны проводят сверку взаиморасчетов с обязательным подписанием акта сверки. Покупатель направляет Поставщику проект акта сверки по адресам электронной почты, указанным в настоящем Договоре. При этом Поставщик обязан в течение 5 (Пяти) дней с момента получения проекта акта сверки передать Покупателю 2 (Два) экземпляра акта сверки, подписанных и скрепленных печатью Поставщика. В случае несогласия с проектом акта сверки Поставщик в тот же срок обязан направить Покупателю мотивированный отказ от</w:t>
            </w:r>
          </w:p>
        </w:tc>
        <w:tc>
          <w:tcPr>
            <w:tcW w:w="220" w:type="dxa"/>
            <w:vMerge/>
            <w:tcBorders>
              <w:left w:val="single" w:sz="4" w:space="0" w:color="auto"/>
            </w:tcBorders>
            <w:shd w:val="clear" w:color="auto" w:fill="auto"/>
          </w:tcPr>
          <w:p w14:paraId="530840E2" w14:textId="77777777" w:rsidR="00623BB2" w:rsidRPr="00DC7D96" w:rsidRDefault="00623BB2">
            <w:pPr>
              <w:rPr>
                <w:lang w:val="ru-RU"/>
              </w:rPr>
            </w:pPr>
          </w:p>
        </w:tc>
        <w:tc>
          <w:tcPr>
            <w:tcW w:w="5724" w:type="dxa"/>
            <w:tcBorders>
              <w:top w:val="single" w:sz="4" w:space="0" w:color="auto"/>
              <w:left w:val="single" w:sz="4" w:space="0" w:color="auto"/>
              <w:bottom w:val="single" w:sz="4" w:space="0" w:color="auto"/>
              <w:right w:val="single" w:sz="4" w:space="0" w:color="auto"/>
            </w:tcBorders>
            <w:shd w:val="clear" w:color="auto" w:fill="auto"/>
            <w:vAlign w:val="bottom"/>
          </w:tcPr>
          <w:p w14:paraId="7EADF5C4" w14:textId="77777777" w:rsidR="00623BB2" w:rsidRDefault="00000000">
            <w:pPr>
              <w:pStyle w:val="a6"/>
              <w:jc w:val="both"/>
            </w:pPr>
            <w:r>
              <w:rPr>
                <w:rStyle w:val="a5"/>
              </w:rPr>
              <w:t>4.8. At least 1 (One) time a quarter the Parties shall collate their mutual settlements and sign the Reconciliation Report in a mandatory way. The Buyer shall send to the Supplier draft Reconciliation Report to the e-mail addresses specified herein. The Supplier shall, within 5 (Five) Days following the receipt of the draft Reconciliation Report, return to the Buyer 2 (Two) signed copies of the same Report with the Supplier’s official seal affixed. In the event of disagreement with the draft Reconciliation Report, the Supplier shall within the same term provide to the Buyer the reasonable rejection to sign the said Report detailing all his objections and comments by e-mail specified herein.</w:t>
            </w:r>
          </w:p>
        </w:tc>
      </w:tr>
    </w:tbl>
    <w:p w14:paraId="704E2757" w14:textId="77777777" w:rsidR="00623BB2" w:rsidRDefault="00623BB2">
      <w:pPr>
        <w:sectPr w:rsidR="00623BB2">
          <w:pgSz w:w="11900" w:h="16840"/>
          <w:pgMar w:top="511" w:right="393" w:bottom="511" w:left="407" w:header="83" w:footer="3" w:gutter="0"/>
          <w:cols w:space="720"/>
          <w:noEndnote/>
          <w:docGrid w:linePitch="360"/>
        </w:sectPr>
      </w:pPr>
    </w:p>
    <w:p w14:paraId="01482560" w14:textId="77777777" w:rsidR="00623BB2" w:rsidRDefault="00000000">
      <w:pPr>
        <w:pStyle w:val="1"/>
        <w:spacing w:line="283" w:lineRule="auto"/>
        <w:jc w:val="both"/>
        <w:sectPr w:rsidR="00623BB2">
          <w:pgSz w:w="11900" w:h="16840"/>
          <w:pgMar w:top="572" w:right="468" w:bottom="595" w:left="482" w:header="144" w:footer="3" w:gutter="0"/>
          <w:cols w:space="720"/>
          <w:noEndnote/>
          <w:docGrid w:linePitch="360"/>
        </w:sectPr>
      </w:pPr>
      <w:r>
        <w:rPr>
          <w:rStyle w:val="a7"/>
        </w:rPr>
        <w:lastRenderedPageBreak/>
        <w:t>подписания акта сверки с указанием всех имеющихся возражений по адресу электронной почты, указанному в Договоре.</w:t>
      </w:r>
    </w:p>
    <w:p w14:paraId="47CE9596" w14:textId="77777777" w:rsidR="00623BB2" w:rsidRPr="00DC7D96" w:rsidRDefault="00623BB2">
      <w:pPr>
        <w:spacing w:line="102" w:lineRule="exact"/>
        <w:rPr>
          <w:sz w:val="8"/>
          <w:szCs w:val="8"/>
          <w:lang w:val="ru-RU"/>
        </w:rPr>
      </w:pPr>
    </w:p>
    <w:p w14:paraId="5B4D80CC" w14:textId="77777777" w:rsidR="00623BB2" w:rsidRPr="00DC7D96" w:rsidRDefault="00623BB2">
      <w:pPr>
        <w:spacing w:line="1" w:lineRule="exact"/>
        <w:rPr>
          <w:lang w:val="ru-RU"/>
        </w:rPr>
        <w:sectPr w:rsidR="00623BB2" w:rsidRPr="00DC7D96">
          <w:type w:val="continuous"/>
          <w:pgSz w:w="11900" w:h="16840"/>
          <w:pgMar w:top="572" w:right="0" w:bottom="595" w:left="0" w:header="0" w:footer="3" w:gutter="0"/>
          <w:cols w:space="720"/>
          <w:noEndnote/>
          <w:docGrid w:linePitch="360"/>
        </w:sectPr>
      </w:pPr>
    </w:p>
    <w:p w14:paraId="4752E73A" w14:textId="77777777" w:rsidR="00623BB2" w:rsidRDefault="00000000">
      <w:pPr>
        <w:pStyle w:val="40"/>
        <w:keepNext/>
        <w:keepLines/>
        <w:numPr>
          <w:ilvl w:val="0"/>
          <w:numId w:val="9"/>
        </w:numPr>
        <w:tabs>
          <w:tab w:val="left" w:pos="340"/>
        </w:tabs>
      </w:pPr>
      <w:bookmarkStart w:id="0" w:name="bookmark0"/>
      <w:r>
        <w:rPr>
          <w:rStyle w:val="4"/>
          <w:b/>
          <w:bCs/>
          <w:lang w:val="ru-RU" w:eastAsia="ru-RU"/>
        </w:rPr>
        <w:t>Условия поставки, гарантии</w:t>
      </w:r>
      <w:bookmarkEnd w:id="0"/>
    </w:p>
    <w:p w14:paraId="527D8319" w14:textId="77777777" w:rsidR="00623BB2" w:rsidRDefault="00000000">
      <w:pPr>
        <w:pStyle w:val="40"/>
        <w:keepNext/>
        <w:keepLines/>
        <w:numPr>
          <w:ilvl w:val="0"/>
          <w:numId w:val="9"/>
        </w:numPr>
        <w:tabs>
          <w:tab w:val="left" w:pos="340"/>
        </w:tabs>
        <w:sectPr w:rsidR="00623BB2">
          <w:type w:val="continuous"/>
          <w:pgSz w:w="11900" w:h="16840"/>
          <w:pgMar w:top="572" w:right="1778" w:bottom="595" w:left="1612" w:header="0" w:footer="3" w:gutter="0"/>
          <w:cols w:num="2" w:space="2650"/>
          <w:noEndnote/>
          <w:docGrid w:linePitch="360"/>
        </w:sectPr>
      </w:pPr>
      <w:bookmarkStart w:id="1" w:name="bookmark2"/>
      <w:r>
        <w:rPr>
          <w:rStyle w:val="4"/>
          <w:b/>
          <w:bCs/>
        </w:rPr>
        <w:t>Terms of Delivery, Guarantees</w:t>
      </w:r>
      <w:bookmarkEnd w:id="1"/>
    </w:p>
    <w:p w14:paraId="341B268E" w14:textId="77777777" w:rsidR="00623BB2" w:rsidRDefault="00623BB2">
      <w:pPr>
        <w:spacing w:line="150" w:lineRule="exact"/>
        <w:rPr>
          <w:sz w:val="12"/>
          <w:szCs w:val="12"/>
        </w:rPr>
      </w:pPr>
    </w:p>
    <w:p w14:paraId="10A2F293" w14:textId="77777777" w:rsidR="00623BB2" w:rsidRDefault="00623BB2">
      <w:pPr>
        <w:spacing w:line="1" w:lineRule="exact"/>
        <w:sectPr w:rsidR="00623BB2">
          <w:type w:val="continuous"/>
          <w:pgSz w:w="11900" w:h="16840"/>
          <w:pgMar w:top="572" w:right="0" w:bottom="595" w:left="0" w:header="0" w:footer="3" w:gutter="0"/>
          <w:cols w:space="720"/>
          <w:noEndnote/>
          <w:docGrid w:linePitch="360"/>
        </w:sectPr>
      </w:pPr>
    </w:p>
    <w:p w14:paraId="5640B4D6" w14:textId="77777777" w:rsidR="00623BB2" w:rsidRDefault="00000000">
      <w:pPr>
        <w:spacing w:line="1" w:lineRule="exact"/>
      </w:pPr>
      <w:r>
        <w:rPr>
          <w:noProof/>
        </w:rPr>
        <mc:AlternateContent>
          <mc:Choice Requires="wps">
            <w:drawing>
              <wp:anchor distT="0" distB="0" distL="0" distR="0" simplePos="0" relativeHeight="125829378" behindDoc="0" locked="0" layoutInCell="1" allowOverlap="1" wp14:anchorId="0C5FB684" wp14:editId="4EE98E7D">
                <wp:simplePos x="0" y="0"/>
                <wp:positionH relativeFrom="page">
                  <wp:posOffset>346710</wp:posOffset>
                </wp:positionH>
                <wp:positionV relativeFrom="paragraph">
                  <wp:posOffset>3104515</wp:posOffset>
                </wp:positionV>
                <wp:extent cx="980440" cy="745490"/>
                <wp:effectExtent l="0" t="0" r="0" b="0"/>
                <wp:wrapSquare wrapText="right"/>
                <wp:docPr id="1" name="Shape 1"/>
                <wp:cNvGraphicFramePr/>
                <a:graphic xmlns:a="http://schemas.openxmlformats.org/drawingml/2006/main">
                  <a:graphicData uri="http://schemas.microsoft.com/office/word/2010/wordprocessingShape">
                    <wps:wsp>
                      <wps:cNvSpPr txBox="1"/>
                      <wps:spPr>
                        <a:xfrm>
                          <a:off x="0" y="0"/>
                          <a:ext cx="980440" cy="745490"/>
                        </a:xfrm>
                        <a:prstGeom prst="rect">
                          <a:avLst/>
                        </a:prstGeom>
                        <a:noFill/>
                      </wps:spPr>
                      <wps:txbx>
                        <w:txbxContent>
                          <w:p w14:paraId="258B30CE" w14:textId="77777777" w:rsidR="00623BB2" w:rsidRDefault="00000000">
                            <w:pPr>
                              <w:pStyle w:val="1"/>
                              <w:spacing w:line="283" w:lineRule="auto"/>
                            </w:pPr>
                            <w:r>
                              <w:rPr>
                                <w:rStyle w:val="a7"/>
                              </w:rPr>
                              <w:t>контролируемым Температурный устанавливается необходимости потребительских</w:t>
                            </w:r>
                          </w:p>
                        </w:txbxContent>
                      </wps:txbx>
                      <wps:bodyPr lIns="0" tIns="0" rIns="0" bIns="0"/>
                    </wps:wsp>
                  </a:graphicData>
                </a:graphic>
              </wp:anchor>
            </w:drawing>
          </mc:Choice>
          <mc:Fallback>
            <w:pict>
              <v:shapetype w14:anchorId="0C5FB684" id="_x0000_t202" coordsize="21600,21600" o:spt="202" path="m,l,21600r21600,l21600,xe">
                <v:stroke joinstyle="miter"/>
                <v:path gradientshapeok="t" o:connecttype="rect"/>
              </v:shapetype>
              <v:shape id="Shape 1" o:spid="_x0000_s1026" type="#_x0000_t202" style="position:absolute;margin-left:27.3pt;margin-top:244.45pt;width:77.2pt;height:58.7pt;z-index:12582937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" filled="f" stroked="f">
                <v:textbox inset="0,0,0,0">
                  <w:txbxContent>
                    <w:p w14:paraId="258B30CE" w14:textId="77777777" w:rsidR="00623BB2" w:rsidRDefault="00000000">
                      <w:pPr>
                        <w:pStyle w:val="1"/>
                        <w:spacing w:line="283" w:lineRule="auto"/>
                      </w:pPr>
                      <w:r>
                        <w:rPr>
                          <w:rStyle w:val="a7"/>
                        </w:rPr>
                        <w:t>контролируемым Температурный устанавливается необходимости потребительских</w:t>
                      </w:r>
                    </w:p>
                  </w:txbxContent>
                </v:textbox>
                <w10:wrap type="square" side="right" anchorx="page"/>
              </v:shape>
            </w:pict>
          </mc:Fallback>
        </mc:AlternateContent>
      </w:r>
    </w:p>
    <w:p w14:paraId="0B6661DE" w14:textId="77777777" w:rsidR="00623BB2" w:rsidRDefault="00000000">
      <w:pPr>
        <w:pStyle w:val="1"/>
        <w:numPr>
          <w:ilvl w:val="1"/>
          <w:numId w:val="9"/>
        </w:numPr>
        <w:tabs>
          <w:tab w:val="left" w:pos="900"/>
        </w:tabs>
        <w:spacing w:line="240" w:lineRule="auto"/>
        <w:jc w:val="both"/>
      </w:pPr>
      <w:r>
        <w:rPr>
          <w:rStyle w:val="a7"/>
        </w:rPr>
        <w:t>Сроки поставки Товара определяются</w:t>
      </w:r>
    </w:p>
    <w:p w14:paraId="71C5393E" w14:textId="77777777" w:rsidR="00623BB2" w:rsidRDefault="00000000">
      <w:pPr>
        <w:pStyle w:val="1"/>
        <w:spacing w:after="240" w:line="240" w:lineRule="auto"/>
        <w:jc w:val="both"/>
      </w:pPr>
      <w:r>
        <w:rPr>
          <w:rStyle w:val="a7"/>
        </w:rPr>
        <w:t>Спецификацией.</w:t>
      </w:r>
    </w:p>
    <w:p w14:paraId="3631F72F" w14:textId="77777777" w:rsidR="00623BB2" w:rsidRDefault="00000000">
      <w:pPr>
        <w:pStyle w:val="1"/>
        <w:numPr>
          <w:ilvl w:val="1"/>
          <w:numId w:val="9"/>
        </w:numPr>
        <w:tabs>
          <w:tab w:val="left" w:pos="900"/>
        </w:tabs>
        <w:spacing w:after="240" w:line="283" w:lineRule="auto"/>
        <w:jc w:val="both"/>
      </w:pPr>
      <w:r>
        <w:rPr>
          <w:rStyle w:val="a7"/>
        </w:rPr>
        <w:t>Условия поставки конкретной партии Товара согласовываются Сторонами в Спецификации.</w:t>
      </w:r>
    </w:p>
    <w:p w14:paraId="35E4A310" w14:textId="77777777" w:rsidR="00623BB2" w:rsidRDefault="00000000">
      <w:pPr>
        <w:pStyle w:val="1"/>
        <w:numPr>
          <w:ilvl w:val="1"/>
          <w:numId w:val="9"/>
        </w:numPr>
        <w:tabs>
          <w:tab w:val="left" w:pos="900"/>
        </w:tabs>
        <w:spacing w:after="240"/>
        <w:jc w:val="both"/>
      </w:pPr>
      <w:r>
        <w:rPr>
          <w:rStyle w:val="a7"/>
        </w:rPr>
        <w:t>Поставщик обязан доставить Товар в количестве, указанном в Спецификации. Недопоставкой Товара определённого вида считается поставка такого Товара в количестве, меньшем, чем указано в Спецификации.</w:t>
      </w:r>
    </w:p>
    <w:p w14:paraId="1F506040" w14:textId="77777777" w:rsidR="00623BB2" w:rsidRDefault="00000000">
      <w:pPr>
        <w:pStyle w:val="1"/>
        <w:numPr>
          <w:ilvl w:val="1"/>
          <w:numId w:val="9"/>
        </w:numPr>
        <w:tabs>
          <w:tab w:val="left" w:pos="900"/>
        </w:tabs>
        <w:spacing w:after="240"/>
        <w:jc w:val="both"/>
      </w:pPr>
      <w:r>
        <w:rPr>
          <w:rStyle w:val="a7"/>
        </w:rPr>
        <w:t>Риск повреждения и случайной гибели Товара переходит от Поставщика к Покупателю с момента перехода к Покупателю права собственности на Товар.</w:t>
      </w:r>
    </w:p>
    <w:p w14:paraId="69893D02" w14:textId="77777777" w:rsidR="00623BB2" w:rsidRDefault="00000000">
      <w:pPr>
        <w:pStyle w:val="1"/>
        <w:numPr>
          <w:ilvl w:val="1"/>
          <w:numId w:val="9"/>
        </w:numPr>
        <w:tabs>
          <w:tab w:val="left" w:pos="900"/>
        </w:tabs>
        <w:spacing w:after="240" w:line="283" w:lineRule="auto"/>
        <w:jc w:val="both"/>
      </w:pPr>
      <w:r>
        <w:rPr>
          <w:rStyle w:val="a7"/>
        </w:rPr>
        <w:t>Право собственности на Товар переходит от Поставщика к Покупателю (или его уполномоченному представителю) после передачи Товара Покупателю или его уполномоченному перевозчику (экспедитору).</w:t>
      </w:r>
    </w:p>
    <w:p w14:paraId="50F653B0" w14:textId="77777777" w:rsidR="00623BB2" w:rsidRDefault="00000000">
      <w:pPr>
        <w:pStyle w:val="1"/>
        <w:numPr>
          <w:ilvl w:val="1"/>
          <w:numId w:val="9"/>
        </w:numPr>
        <w:tabs>
          <w:tab w:val="left" w:pos="900"/>
        </w:tabs>
        <w:spacing w:line="240" w:lineRule="auto"/>
        <w:jc w:val="both"/>
      </w:pPr>
      <w:r>
        <w:rPr>
          <w:rStyle w:val="a7"/>
        </w:rPr>
        <w:t>Поставка Товара осуществляется транспортом с</w:t>
      </w:r>
    </w:p>
    <w:p w14:paraId="14F5583D" w14:textId="77777777" w:rsidR="00623BB2" w:rsidRDefault="00000000">
      <w:pPr>
        <w:pStyle w:val="1"/>
        <w:jc w:val="right"/>
      </w:pPr>
      <w:r>
        <w:rPr>
          <w:rStyle w:val="a7"/>
        </w:rPr>
        <w:t>температурным режимом, режим при транспортировке Поставщиком, исходя из обеспечения сохранности качеств Товара, и указывается в</w:t>
      </w:r>
    </w:p>
    <w:p w14:paraId="2346D2B6" w14:textId="77777777" w:rsidR="00623BB2" w:rsidRDefault="00000000">
      <w:pPr>
        <w:pStyle w:val="1"/>
        <w:jc w:val="both"/>
      </w:pPr>
      <w:r>
        <w:rPr>
          <w:rStyle w:val="a7"/>
        </w:rPr>
        <w:t xml:space="preserve">международной товарно-транспортной накладной </w:t>
      </w:r>
      <w:r>
        <w:rPr>
          <w:rStyle w:val="a7"/>
          <w:lang w:val="en-US" w:eastAsia="en-US"/>
        </w:rPr>
        <w:t>CMR</w:t>
      </w:r>
      <w:r w:rsidRPr="00DC7D96">
        <w:rPr>
          <w:rStyle w:val="a7"/>
          <w:lang w:eastAsia="en-US"/>
        </w:rPr>
        <w:t xml:space="preserve"> </w:t>
      </w:r>
      <w:r>
        <w:rPr>
          <w:rStyle w:val="a7"/>
        </w:rPr>
        <w:t>/ коносаменте. Транспортные средства должны</w:t>
      </w:r>
    </w:p>
    <w:p w14:paraId="6F0E4C95" w14:textId="77777777" w:rsidR="00623BB2" w:rsidRDefault="00000000">
      <w:pPr>
        <w:pStyle w:val="1"/>
        <w:jc w:val="both"/>
      </w:pPr>
      <w:r>
        <w:rPr>
          <w:rStyle w:val="a7"/>
        </w:rPr>
        <w:t xml:space="preserve">находиться в пригодном техническом состоянии, </w:t>
      </w:r>
      <w:r>
        <w:rPr>
          <w:rStyle w:val="a7"/>
        </w:rPr>
        <w:t>соответствовать всем обязательным гигиеническим и</w:t>
      </w:r>
    </w:p>
    <w:p w14:paraId="129CE060" w14:textId="77777777" w:rsidR="00623BB2" w:rsidRPr="00DC7D96" w:rsidRDefault="00000000">
      <w:pPr>
        <w:pStyle w:val="1"/>
        <w:numPr>
          <w:ilvl w:val="1"/>
          <w:numId w:val="10"/>
        </w:numPr>
        <w:tabs>
          <w:tab w:val="left" w:pos="446"/>
        </w:tabs>
        <w:spacing w:after="240"/>
        <w:jc w:val="both"/>
        <w:rPr>
          <w:lang w:val="en-US"/>
        </w:rPr>
      </w:pPr>
      <w:r>
        <w:rPr>
          <w:rStyle w:val="a7"/>
          <w:lang w:val="en-US" w:eastAsia="en-US"/>
        </w:rPr>
        <w:t>Terms of delivery of the Goods are set forth in the Specification.</w:t>
      </w:r>
    </w:p>
    <w:p w14:paraId="27587A40" w14:textId="77777777" w:rsidR="00623BB2" w:rsidRPr="00DC7D96" w:rsidRDefault="00000000">
      <w:pPr>
        <w:pStyle w:val="1"/>
        <w:numPr>
          <w:ilvl w:val="1"/>
          <w:numId w:val="10"/>
        </w:numPr>
        <w:tabs>
          <w:tab w:val="left" w:pos="446"/>
        </w:tabs>
        <w:spacing w:after="240"/>
        <w:jc w:val="both"/>
        <w:rPr>
          <w:lang w:val="en-US"/>
        </w:rPr>
      </w:pPr>
      <w:r>
        <w:rPr>
          <w:rStyle w:val="a7"/>
          <w:lang w:val="en-US" w:eastAsia="en-US"/>
        </w:rPr>
        <w:t>The Parties shall agree on delivery terms for separate batch of the Goods in the relevant Specification.</w:t>
      </w:r>
    </w:p>
    <w:p w14:paraId="0856A5A5" w14:textId="77777777" w:rsidR="00623BB2" w:rsidRPr="00DC7D96" w:rsidRDefault="00000000">
      <w:pPr>
        <w:pStyle w:val="1"/>
        <w:numPr>
          <w:ilvl w:val="1"/>
          <w:numId w:val="10"/>
        </w:numPr>
        <w:tabs>
          <w:tab w:val="left" w:pos="446"/>
        </w:tabs>
        <w:spacing w:after="240" w:line="283" w:lineRule="auto"/>
        <w:jc w:val="both"/>
        <w:rPr>
          <w:lang w:val="en-US"/>
        </w:rPr>
      </w:pPr>
      <w:r>
        <w:rPr>
          <w:rStyle w:val="a7"/>
          <w:lang w:val="en-US" w:eastAsia="en-US"/>
        </w:rPr>
        <w:t>The Supplier shall be obliged to deliver the Goods in quantities mentioned in the Specification. Short delivery of the Goods shall mean delivery of any specific Goods in quantities smaller than set forth in the relevant Specification.</w:t>
      </w:r>
    </w:p>
    <w:p w14:paraId="7F1D6DD9" w14:textId="77777777" w:rsidR="00623BB2" w:rsidRPr="00DC7D96" w:rsidRDefault="00000000">
      <w:pPr>
        <w:pStyle w:val="1"/>
        <w:numPr>
          <w:ilvl w:val="1"/>
          <w:numId w:val="10"/>
        </w:numPr>
        <w:tabs>
          <w:tab w:val="left" w:pos="446"/>
        </w:tabs>
        <w:spacing w:after="240" w:line="283" w:lineRule="auto"/>
        <w:jc w:val="both"/>
        <w:rPr>
          <w:lang w:val="en-US"/>
        </w:rPr>
      </w:pPr>
      <w:r>
        <w:rPr>
          <w:rStyle w:val="a7"/>
          <w:lang w:val="en-US" w:eastAsia="en-US"/>
        </w:rPr>
        <w:t>Risk of damage and loss of the Goods passes from the Supplier to the Buyer at the same time when the title to the said Goods is transferred to the Buyer.</w:t>
      </w:r>
    </w:p>
    <w:p w14:paraId="270C25E7" w14:textId="77777777" w:rsidR="00623BB2" w:rsidRPr="00DC7D96" w:rsidRDefault="00000000">
      <w:pPr>
        <w:pStyle w:val="1"/>
        <w:numPr>
          <w:ilvl w:val="1"/>
          <w:numId w:val="10"/>
        </w:numPr>
        <w:tabs>
          <w:tab w:val="left" w:pos="446"/>
        </w:tabs>
        <w:spacing w:after="460"/>
        <w:jc w:val="both"/>
        <w:rPr>
          <w:lang w:val="en-US"/>
        </w:rPr>
      </w:pPr>
      <w:r>
        <w:rPr>
          <w:rStyle w:val="a7"/>
          <w:lang w:val="en-US" w:eastAsia="en-US"/>
        </w:rPr>
        <w:t>The title to the Goods passes from the Supplier to the Buyer (or its authorized representative) upon transfer of Goods to the Buyer or its authorized carrier (forwarding agent).</w:t>
      </w:r>
    </w:p>
    <w:p w14:paraId="1816E35D" w14:textId="77777777" w:rsidR="00623BB2" w:rsidRPr="00DC7D96" w:rsidRDefault="00000000">
      <w:pPr>
        <w:pStyle w:val="1"/>
        <w:numPr>
          <w:ilvl w:val="1"/>
          <w:numId w:val="10"/>
        </w:numPr>
        <w:tabs>
          <w:tab w:val="left" w:pos="446"/>
        </w:tabs>
        <w:jc w:val="both"/>
        <w:rPr>
          <w:lang w:val="en-US"/>
        </w:rPr>
        <w:sectPr w:rsidR="00623BB2" w:rsidRPr="00DC7D96">
          <w:type w:val="continuous"/>
          <w:pgSz w:w="11900" w:h="16840"/>
          <w:pgMar w:top="572" w:right="467" w:bottom="595" w:left="539" w:header="0" w:footer="3" w:gutter="0"/>
          <w:cols w:num="2" w:space="720" w:equalWidth="0">
            <w:col w:w="4997" w:space="331"/>
            <w:col w:w="5566"/>
          </w:cols>
          <w:noEndnote/>
          <w:docGrid w:linePitch="360"/>
        </w:sectPr>
      </w:pPr>
      <w:r>
        <w:rPr>
          <w:rStyle w:val="a7"/>
          <w:lang w:val="en-US" w:eastAsia="en-US"/>
        </w:rPr>
        <w:t>The Goods shall be delivered by motor vehicles equipped with temperature control system. The Supplier sets the transportation temperature with a view to secure consumer properties of the Goods and specifies it in the CMR/Bill of lading. Vehicles must be in proper technical condition, comply with all mandatory hygienic and sanitary regulations, the interior shall be dry and free of any foreign smells. The Buyer shall make sure that vehicles and transportation conditions comply with applicable laws of the Russian Federation and the Customs Union.</w:t>
      </w:r>
    </w:p>
    <w:p w14:paraId="411D3576" w14:textId="77777777" w:rsidR="00623BB2" w:rsidRDefault="00000000">
      <w:pPr>
        <w:pStyle w:val="1"/>
        <w:jc w:val="both"/>
        <w:sectPr w:rsidR="00623BB2">
          <w:type w:val="continuous"/>
          <w:pgSz w:w="11900" w:h="16840"/>
          <w:pgMar w:top="572" w:right="468" w:bottom="595" w:left="482" w:header="0" w:footer="3" w:gutter="0"/>
          <w:cols w:space="720"/>
          <w:noEndnote/>
          <w:docGrid w:linePitch="360"/>
        </w:sectPr>
      </w:pPr>
      <w:r>
        <w:rPr>
          <w:rStyle w:val="a7"/>
        </w:rPr>
        <w:t>санитарным требованиям, внутренняя часть должна быть сухой и свободной от посторонних запахов. Покупатель обеспечивает соответствие транспортных средств и условий перевозки законодательству Российской Федерации и Таможенного союза.</w:t>
      </w:r>
    </w:p>
    <w:p w14:paraId="1898BF12" w14:textId="77777777" w:rsidR="00623BB2" w:rsidRPr="00DC7D96" w:rsidRDefault="00623BB2">
      <w:pPr>
        <w:spacing w:line="109" w:lineRule="exact"/>
        <w:rPr>
          <w:sz w:val="9"/>
          <w:szCs w:val="9"/>
          <w:lang w:val="ru-RU"/>
        </w:rPr>
      </w:pPr>
    </w:p>
    <w:p w14:paraId="36E6C8CA" w14:textId="77777777" w:rsidR="00623BB2" w:rsidRPr="00DC7D96" w:rsidRDefault="00623BB2">
      <w:pPr>
        <w:spacing w:line="1" w:lineRule="exact"/>
        <w:rPr>
          <w:lang w:val="ru-RU"/>
        </w:rPr>
        <w:sectPr w:rsidR="00623BB2" w:rsidRPr="00DC7D96">
          <w:type w:val="continuous"/>
          <w:pgSz w:w="11900" w:h="16840"/>
          <w:pgMar w:top="572" w:right="0" w:bottom="572" w:left="0" w:header="0" w:footer="3" w:gutter="0"/>
          <w:cols w:space="720"/>
          <w:noEndnote/>
          <w:docGrid w:linePitch="360"/>
        </w:sectPr>
      </w:pPr>
    </w:p>
    <w:p w14:paraId="4EB1D083" w14:textId="77777777" w:rsidR="00623BB2" w:rsidRDefault="00000000">
      <w:pPr>
        <w:pStyle w:val="1"/>
        <w:numPr>
          <w:ilvl w:val="1"/>
          <w:numId w:val="10"/>
        </w:numPr>
        <w:tabs>
          <w:tab w:val="left" w:pos="446"/>
        </w:tabs>
        <w:spacing w:after="220" w:line="283" w:lineRule="auto"/>
        <w:jc w:val="both"/>
      </w:pPr>
      <w:r>
        <w:rPr>
          <w:rStyle w:val="a7"/>
        </w:rPr>
        <w:t>В день отгрузки Поставщик обязан письменно уведомить Покупателя о факте отгрузки.</w:t>
      </w:r>
    </w:p>
    <w:p w14:paraId="16991758" w14:textId="77777777" w:rsidR="00623BB2" w:rsidRDefault="00000000">
      <w:pPr>
        <w:pStyle w:val="1"/>
        <w:numPr>
          <w:ilvl w:val="1"/>
          <w:numId w:val="10"/>
        </w:numPr>
        <w:tabs>
          <w:tab w:val="left" w:pos="446"/>
        </w:tabs>
        <w:jc w:val="both"/>
      </w:pPr>
      <w:r>
        <w:rPr>
          <w:rStyle w:val="a7"/>
        </w:rPr>
        <w:t>Поставщик направляет Покупателю вместе с партией Товара следующие документы:</w:t>
      </w:r>
    </w:p>
    <w:p w14:paraId="0A215813" w14:textId="77777777" w:rsidR="00623BB2" w:rsidRDefault="00000000">
      <w:pPr>
        <w:pStyle w:val="1"/>
        <w:numPr>
          <w:ilvl w:val="2"/>
          <w:numId w:val="10"/>
        </w:numPr>
        <w:tabs>
          <w:tab w:val="left" w:pos="720"/>
        </w:tabs>
        <w:jc w:val="both"/>
      </w:pPr>
      <w:r>
        <w:rPr>
          <w:rStyle w:val="a7"/>
        </w:rPr>
        <w:t>инвойс (один оригинал и две копии, заверенные Поставщиком);</w:t>
      </w:r>
    </w:p>
    <w:p w14:paraId="3C3C80DB" w14:textId="77777777" w:rsidR="00623BB2" w:rsidRDefault="00000000">
      <w:pPr>
        <w:pStyle w:val="1"/>
        <w:numPr>
          <w:ilvl w:val="2"/>
          <w:numId w:val="10"/>
        </w:numPr>
        <w:tabs>
          <w:tab w:val="left" w:pos="720"/>
        </w:tabs>
        <w:jc w:val="both"/>
      </w:pPr>
      <w:r>
        <w:rPr>
          <w:rStyle w:val="a7"/>
        </w:rPr>
        <w:t xml:space="preserve">международную товарно-транспортную накладную </w:t>
      </w:r>
      <w:r>
        <w:rPr>
          <w:rStyle w:val="a7"/>
          <w:lang w:val="en-US" w:eastAsia="en-US"/>
        </w:rPr>
        <w:t>CMR</w:t>
      </w:r>
      <w:r w:rsidRPr="00DC7D96">
        <w:rPr>
          <w:rStyle w:val="a7"/>
          <w:lang w:eastAsia="en-US"/>
        </w:rPr>
        <w:t xml:space="preserve"> </w:t>
      </w:r>
      <w:r>
        <w:rPr>
          <w:rStyle w:val="a7"/>
        </w:rPr>
        <w:t>/ коносамент (три оригинала и одна копия, заверенная Поставщиком);</w:t>
      </w:r>
    </w:p>
    <w:p w14:paraId="782834FC" w14:textId="77777777" w:rsidR="00623BB2" w:rsidRDefault="00000000">
      <w:pPr>
        <w:pStyle w:val="1"/>
        <w:numPr>
          <w:ilvl w:val="2"/>
          <w:numId w:val="10"/>
        </w:numPr>
        <w:tabs>
          <w:tab w:val="left" w:pos="720"/>
        </w:tabs>
        <w:jc w:val="both"/>
      </w:pPr>
      <w:r>
        <w:rPr>
          <w:rStyle w:val="a7"/>
        </w:rPr>
        <w:t>упаковочный лист (два оригинала);</w:t>
      </w:r>
    </w:p>
    <w:p w14:paraId="3985A92C" w14:textId="77777777" w:rsidR="00623BB2" w:rsidRDefault="00000000">
      <w:pPr>
        <w:pStyle w:val="1"/>
        <w:numPr>
          <w:ilvl w:val="2"/>
          <w:numId w:val="10"/>
        </w:numPr>
        <w:tabs>
          <w:tab w:val="left" w:pos="720"/>
        </w:tabs>
        <w:jc w:val="both"/>
      </w:pPr>
      <w:r>
        <w:rPr>
          <w:rStyle w:val="a7"/>
        </w:rPr>
        <w:t>экспортную декларацию (одна копия, заверенная таможенным органом страны экспорта);</w:t>
      </w:r>
    </w:p>
    <w:p w14:paraId="57B7E01D" w14:textId="77777777" w:rsidR="00623BB2" w:rsidRDefault="00000000">
      <w:pPr>
        <w:pStyle w:val="1"/>
        <w:numPr>
          <w:ilvl w:val="2"/>
          <w:numId w:val="10"/>
        </w:numPr>
        <w:tabs>
          <w:tab w:val="left" w:pos="720"/>
        </w:tabs>
        <w:jc w:val="both"/>
      </w:pPr>
      <w:r>
        <w:rPr>
          <w:rStyle w:val="a7"/>
        </w:rPr>
        <w:t>сертификат происхождения Товара (по форме СТ-1, или СТ-2, или по форме А (один оригинал и одна</w:t>
      </w:r>
    </w:p>
    <w:p w14:paraId="441D9E4A" w14:textId="77777777" w:rsidR="00623BB2" w:rsidRDefault="00000000">
      <w:pPr>
        <w:pStyle w:val="1"/>
        <w:jc w:val="both"/>
      </w:pPr>
      <w:r>
        <w:rPr>
          <w:rStyle w:val="a7"/>
        </w:rPr>
        <w:t>копия, заверенная выдавшим органом или организацией) (если применимо);</w:t>
      </w:r>
    </w:p>
    <w:p w14:paraId="3F4E49FC" w14:textId="77777777" w:rsidR="00623BB2" w:rsidRDefault="00000000">
      <w:pPr>
        <w:pStyle w:val="1"/>
        <w:numPr>
          <w:ilvl w:val="2"/>
          <w:numId w:val="10"/>
        </w:numPr>
        <w:tabs>
          <w:tab w:val="left" w:pos="720"/>
        </w:tabs>
        <w:jc w:val="both"/>
      </w:pPr>
      <w:r>
        <w:rPr>
          <w:rStyle w:val="a7"/>
        </w:rPr>
        <w:t>сертификат качества (один оригинал и одна копия, заверенная изготовителем Товара) (если применимо);</w:t>
      </w:r>
    </w:p>
    <w:p w14:paraId="39791EDD" w14:textId="77777777" w:rsidR="00623BB2" w:rsidRDefault="00000000">
      <w:pPr>
        <w:pStyle w:val="1"/>
        <w:numPr>
          <w:ilvl w:val="2"/>
          <w:numId w:val="10"/>
        </w:numPr>
        <w:tabs>
          <w:tab w:val="left" w:pos="720"/>
        </w:tabs>
        <w:jc w:val="both"/>
      </w:pPr>
      <w:r>
        <w:rPr>
          <w:rStyle w:val="a7"/>
        </w:rPr>
        <w:t xml:space="preserve">фитосанитарные сертификаты, декларации безопасности пищевой продукции растительного происхождения, иные сертификаты, лицензии, разрешения, обязательные для импорта данного вида </w:t>
      </w:r>
      <w:r>
        <w:rPr>
          <w:rStyle w:val="a7"/>
          <w:u w:val="single"/>
        </w:rPr>
        <w:t>Товара на территорию Российской Федерации (если</w:t>
      </w:r>
    </w:p>
    <w:p w14:paraId="76A1E7B6" w14:textId="77777777" w:rsidR="00623BB2" w:rsidRPr="00DC7D96" w:rsidRDefault="00000000">
      <w:pPr>
        <w:pStyle w:val="1"/>
        <w:numPr>
          <w:ilvl w:val="1"/>
          <w:numId w:val="11"/>
        </w:numPr>
        <w:tabs>
          <w:tab w:val="left" w:pos="439"/>
        </w:tabs>
        <w:spacing w:after="220" w:line="283" w:lineRule="auto"/>
        <w:jc w:val="both"/>
        <w:rPr>
          <w:lang w:val="en-US"/>
        </w:rPr>
      </w:pPr>
      <w:r>
        <w:rPr>
          <w:rStyle w:val="a7"/>
          <w:lang w:val="en-US" w:eastAsia="en-US"/>
        </w:rPr>
        <w:t>On the shipment date</w:t>
      </w:r>
      <w:proofErr w:type="gramStart"/>
      <w:r>
        <w:rPr>
          <w:rStyle w:val="a7"/>
          <w:lang w:val="en-US" w:eastAsia="en-US"/>
        </w:rPr>
        <w:t>, ,</w:t>
      </w:r>
      <w:proofErr w:type="gramEnd"/>
      <w:r>
        <w:rPr>
          <w:rStyle w:val="a7"/>
          <w:lang w:val="en-US" w:eastAsia="en-US"/>
        </w:rPr>
        <w:t xml:space="preserve"> the Supplier shall notify the Buyer in writing that the shipment has been done.</w:t>
      </w:r>
    </w:p>
    <w:p w14:paraId="3C4332BE" w14:textId="77777777" w:rsidR="00623BB2" w:rsidRPr="00DC7D96" w:rsidRDefault="00000000">
      <w:pPr>
        <w:pStyle w:val="1"/>
        <w:numPr>
          <w:ilvl w:val="1"/>
          <w:numId w:val="11"/>
        </w:numPr>
        <w:tabs>
          <w:tab w:val="left" w:pos="432"/>
        </w:tabs>
        <w:spacing w:line="283" w:lineRule="auto"/>
        <w:jc w:val="both"/>
        <w:rPr>
          <w:lang w:val="en-US"/>
        </w:rPr>
      </w:pPr>
      <w:r>
        <w:rPr>
          <w:rStyle w:val="a7"/>
          <w:lang w:val="en-US" w:eastAsia="en-US"/>
        </w:rPr>
        <w:t>The Supplier shall send together with the batch of the Goods to the Buyer the following documents:</w:t>
      </w:r>
    </w:p>
    <w:p w14:paraId="78FE8627" w14:textId="77777777" w:rsidR="00623BB2" w:rsidRPr="00DC7D96" w:rsidRDefault="00000000">
      <w:pPr>
        <w:pStyle w:val="1"/>
        <w:numPr>
          <w:ilvl w:val="2"/>
          <w:numId w:val="11"/>
        </w:numPr>
        <w:tabs>
          <w:tab w:val="left" w:pos="720"/>
        </w:tabs>
        <w:spacing w:line="283" w:lineRule="auto"/>
        <w:jc w:val="both"/>
        <w:rPr>
          <w:lang w:val="en-US"/>
        </w:rPr>
      </w:pPr>
      <w:r>
        <w:rPr>
          <w:rStyle w:val="a7"/>
          <w:lang w:val="en-US" w:eastAsia="en-US"/>
        </w:rPr>
        <w:t>invoice (one original copy and 2 copies properly certified by the Supplier);</w:t>
      </w:r>
    </w:p>
    <w:p w14:paraId="576D6BEB" w14:textId="77777777" w:rsidR="00623BB2" w:rsidRPr="00DC7D96" w:rsidRDefault="00000000">
      <w:pPr>
        <w:pStyle w:val="1"/>
        <w:numPr>
          <w:ilvl w:val="2"/>
          <w:numId w:val="11"/>
        </w:numPr>
        <w:tabs>
          <w:tab w:val="left" w:pos="720"/>
        </w:tabs>
        <w:spacing w:line="283" w:lineRule="auto"/>
        <w:jc w:val="both"/>
        <w:rPr>
          <w:lang w:val="en-US"/>
        </w:rPr>
      </w:pPr>
      <w:r>
        <w:rPr>
          <w:rStyle w:val="a7"/>
          <w:lang w:val="en-US" w:eastAsia="en-US"/>
        </w:rPr>
        <w:t xml:space="preserve">an international consignment </w:t>
      </w:r>
      <w:proofErr w:type="gramStart"/>
      <w:r>
        <w:rPr>
          <w:rStyle w:val="a7"/>
          <w:lang w:val="en-US" w:eastAsia="en-US"/>
        </w:rPr>
        <w:t>note</w:t>
      </w:r>
      <w:proofErr w:type="gramEnd"/>
      <w:r>
        <w:rPr>
          <w:rStyle w:val="a7"/>
          <w:lang w:val="en-US" w:eastAsia="en-US"/>
        </w:rPr>
        <w:t xml:space="preserve"> CMR/Bill of lading (three original copies and I copy properly certified by the Supplier);</w:t>
      </w:r>
    </w:p>
    <w:p w14:paraId="1BD209FD" w14:textId="77777777" w:rsidR="00623BB2" w:rsidRPr="00DC7D96" w:rsidRDefault="00000000">
      <w:pPr>
        <w:pStyle w:val="1"/>
        <w:numPr>
          <w:ilvl w:val="2"/>
          <w:numId w:val="11"/>
        </w:numPr>
        <w:tabs>
          <w:tab w:val="left" w:pos="720"/>
        </w:tabs>
        <w:spacing w:line="283" w:lineRule="auto"/>
        <w:jc w:val="both"/>
        <w:rPr>
          <w:lang w:val="en-US"/>
        </w:rPr>
      </w:pPr>
      <w:r>
        <w:rPr>
          <w:rStyle w:val="a7"/>
          <w:lang w:val="en-US" w:eastAsia="en-US"/>
        </w:rPr>
        <w:t>a packing list (two original copies);</w:t>
      </w:r>
    </w:p>
    <w:p w14:paraId="63D5ECCD" w14:textId="77777777" w:rsidR="00623BB2" w:rsidRPr="00DC7D96" w:rsidRDefault="00000000">
      <w:pPr>
        <w:pStyle w:val="1"/>
        <w:numPr>
          <w:ilvl w:val="2"/>
          <w:numId w:val="11"/>
        </w:numPr>
        <w:tabs>
          <w:tab w:val="left" w:pos="720"/>
        </w:tabs>
        <w:spacing w:line="283" w:lineRule="auto"/>
        <w:jc w:val="both"/>
        <w:rPr>
          <w:lang w:val="en-US"/>
        </w:rPr>
      </w:pPr>
      <w:r>
        <w:rPr>
          <w:rStyle w:val="a7"/>
          <w:lang w:val="en-US" w:eastAsia="en-US"/>
        </w:rPr>
        <w:t>an export declaration (one copy certified by the customs body of the exporter country);</w:t>
      </w:r>
    </w:p>
    <w:p w14:paraId="20EA4FAA" w14:textId="77777777" w:rsidR="00623BB2" w:rsidRPr="00DC7D96" w:rsidRDefault="00000000">
      <w:pPr>
        <w:pStyle w:val="1"/>
        <w:numPr>
          <w:ilvl w:val="2"/>
          <w:numId w:val="11"/>
        </w:numPr>
        <w:tabs>
          <w:tab w:val="left" w:pos="720"/>
        </w:tabs>
        <w:spacing w:line="283" w:lineRule="auto"/>
        <w:jc w:val="both"/>
        <w:rPr>
          <w:lang w:val="en-US"/>
        </w:rPr>
      </w:pPr>
      <w:r>
        <w:rPr>
          <w:rStyle w:val="a7"/>
          <w:lang w:val="en-US" w:eastAsia="en-US"/>
        </w:rPr>
        <w:t>a certificate of origin of the Goods (under Form CT-1 or CT-2 or A-l form (one original copy and one copy certified by the issuing body or company (if applicable);</w:t>
      </w:r>
    </w:p>
    <w:p w14:paraId="57FEE268" w14:textId="77777777" w:rsidR="00623BB2" w:rsidRPr="00DC7D96" w:rsidRDefault="00000000">
      <w:pPr>
        <w:pStyle w:val="1"/>
        <w:numPr>
          <w:ilvl w:val="2"/>
          <w:numId w:val="11"/>
        </w:numPr>
        <w:tabs>
          <w:tab w:val="left" w:pos="720"/>
        </w:tabs>
        <w:spacing w:line="283" w:lineRule="auto"/>
        <w:jc w:val="both"/>
        <w:rPr>
          <w:lang w:val="en-US"/>
        </w:rPr>
      </w:pPr>
      <w:r>
        <w:rPr>
          <w:rStyle w:val="a7"/>
          <w:lang w:val="en-US" w:eastAsia="en-US"/>
        </w:rPr>
        <w:t>quality certificate (one original copy and one copy certified by the Goods manufacturer) (if applicable);</w:t>
      </w:r>
    </w:p>
    <w:p w14:paraId="68408BB7" w14:textId="77777777" w:rsidR="00623BB2" w:rsidRPr="00DC7D96" w:rsidRDefault="00000000">
      <w:pPr>
        <w:pStyle w:val="1"/>
        <w:numPr>
          <w:ilvl w:val="2"/>
          <w:numId w:val="11"/>
        </w:numPr>
        <w:tabs>
          <w:tab w:val="left" w:pos="720"/>
        </w:tabs>
        <w:spacing w:line="283" w:lineRule="auto"/>
        <w:jc w:val="both"/>
        <w:rPr>
          <w:lang w:val="en-US"/>
        </w:rPr>
      </w:pPr>
      <w:r>
        <w:rPr>
          <w:rStyle w:val="a7"/>
          <w:lang w:val="en-US" w:eastAsia="en-US"/>
        </w:rPr>
        <w:t xml:space="preserve">phytosanitary certificates, declaration of safety of </w:t>
      </w:r>
      <w:proofErr w:type="spellStart"/>
      <w:r>
        <w:rPr>
          <w:rStyle w:val="a7"/>
          <w:lang w:val="en-US" w:eastAsia="en-US"/>
        </w:rPr>
        <w:t>phytogenous</w:t>
      </w:r>
      <w:proofErr w:type="spellEnd"/>
      <w:r>
        <w:rPr>
          <w:rStyle w:val="a7"/>
          <w:lang w:val="en-US" w:eastAsia="en-US"/>
        </w:rPr>
        <w:t xml:space="preserve"> food products, other certificates licenses and permits mandatory for imports of this specific Product to the Russian Federation (if applicable) (one original copy and one copy certified by the issuing body);</w:t>
      </w:r>
    </w:p>
    <w:p w14:paraId="0F3CE6D1" w14:textId="77777777" w:rsidR="00623BB2" w:rsidRDefault="00000000">
      <w:pPr>
        <w:pStyle w:val="1"/>
        <w:numPr>
          <w:ilvl w:val="2"/>
          <w:numId w:val="11"/>
        </w:numPr>
        <w:tabs>
          <w:tab w:val="left" w:pos="720"/>
        </w:tabs>
        <w:spacing w:line="283" w:lineRule="auto"/>
        <w:jc w:val="both"/>
        <w:sectPr w:rsidR="00623BB2">
          <w:type w:val="continuous"/>
          <w:pgSz w:w="11900" w:h="16840"/>
          <w:pgMar w:top="572" w:right="525" w:bottom="572" w:left="482" w:header="0" w:footer="3" w:gutter="0"/>
          <w:cols w:num="2" w:space="720" w:equalWidth="0">
            <w:col w:w="4997" w:space="346"/>
            <w:col w:w="5551"/>
          </w:cols>
          <w:noEndnote/>
          <w:docGrid w:linePitch="360"/>
        </w:sectPr>
      </w:pPr>
      <w:r>
        <w:rPr>
          <w:rStyle w:val="a7"/>
          <w:lang w:val="en-US" w:eastAsia="en-US"/>
        </w:rPr>
        <w:t>other necessary documents.</w:t>
      </w:r>
    </w:p>
    <w:p w14:paraId="2E6F92A7" w14:textId="77777777" w:rsidR="00623BB2" w:rsidRDefault="00623BB2">
      <w:pPr>
        <w:rPr>
          <w:sz w:val="2"/>
          <w:szCs w:val="2"/>
        </w:rPr>
        <w:sectPr w:rsidR="00623BB2">
          <w:type w:val="continuous"/>
          <w:pgSz w:w="11900" w:h="16840"/>
          <w:pgMar w:top="572" w:right="525" w:bottom="572" w:left="482" w:header="0" w:footer="3" w:gutter="0"/>
          <w:cols w:num="2" w:space="720" w:equalWidth="0">
            <w:col w:w="4997" w:space="346"/>
            <w:col w:w="5551"/>
          </w:cols>
          <w:noEndnote/>
          <w:docGrid w:linePitch="360"/>
        </w:sectPr>
      </w:pPr>
    </w:p>
    <w:p w14:paraId="0959E963" w14:textId="77777777" w:rsidR="00623BB2" w:rsidRDefault="00000000">
      <w:pPr>
        <w:pStyle w:val="1"/>
      </w:pPr>
      <w:r>
        <w:rPr>
          <w:rStyle w:val="a7"/>
        </w:rPr>
        <w:lastRenderedPageBreak/>
        <w:t>применимо) (один оригинал и одна копия, заверенная выдавшим органом);</w:t>
      </w:r>
    </w:p>
    <w:p w14:paraId="595B30D6" w14:textId="77777777" w:rsidR="00623BB2" w:rsidRDefault="00000000">
      <w:pPr>
        <w:pStyle w:val="1"/>
        <w:numPr>
          <w:ilvl w:val="2"/>
          <w:numId w:val="10"/>
        </w:numPr>
        <w:tabs>
          <w:tab w:val="left" w:pos="720"/>
        </w:tabs>
        <w:jc w:val="both"/>
        <w:sectPr w:rsidR="00623BB2">
          <w:pgSz w:w="11900" w:h="16840"/>
          <w:pgMar w:top="561" w:right="482" w:bottom="631" w:left="496" w:header="133" w:footer="3" w:gutter="0"/>
          <w:cols w:space="720"/>
          <w:noEndnote/>
          <w:docGrid w:linePitch="360"/>
        </w:sectPr>
      </w:pPr>
      <w:r>
        <w:rPr>
          <w:rStyle w:val="a7"/>
        </w:rPr>
        <w:t>другие необходимые документы.</w:t>
      </w:r>
    </w:p>
    <w:p w14:paraId="1A6D7296" w14:textId="77777777" w:rsidR="00623BB2" w:rsidRDefault="00623BB2">
      <w:pPr>
        <w:spacing w:line="98" w:lineRule="exact"/>
        <w:rPr>
          <w:sz w:val="8"/>
          <w:szCs w:val="8"/>
        </w:rPr>
      </w:pPr>
    </w:p>
    <w:p w14:paraId="73D1AD18" w14:textId="77777777" w:rsidR="00623BB2" w:rsidRDefault="00623BB2">
      <w:pPr>
        <w:spacing w:line="1" w:lineRule="exact"/>
        <w:sectPr w:rsidR="00623BB2">
          <w:type w:val="continuous"/>
          <w:pgSz w:w="11900" w:h="16840"/>
          <w:pgMar w:top="561" w:right="0" w:bottom="631" w:left="0" w:header="0" w:footer="3" w:gutter="0"/>
          <w:cols w:space="720"/>
          <w:noEndnote/>
          <w:docGrid w:linePitch="360"/>
        </w:sectPr>
      </w:pPr>
    </w:p>
    <w:p w14:paraId="4DEA724C" w14:textId="77777777" w:rsidR="00623BB2" w:rsidRDefault="00000000">
      <w:pPr>
        <w:pStyle w:val="1"/>
        <w:numPr>
          <w:ilvl w:val="1"/>
          <w:numId w:val="10"/>
        </w:numPr>
        <w:tabs>
          <w:tab w:val="left" w:pos="446"/>
        </w:tabs>
        <w:spacing w:after="240"/>
        <w:jc w:val="both"/>
      </w:pPr>
      <w:r>
        <w:rPr>
          <w:rStyle w:val="a7"/>
        </w:rPr>
        <w:t>Поставщик обязан документально подтвердить Покупателю право Поставщика экспортировать Товар в Российскую Федерацию, а также соответствие его требованиям, установленным законодательством Российской Федерации и Таможенного союза для экспортеров Товара в Российскую Федерацию.</w:t>
      </w:r>
    </w:p>
    <w:p w14:paraId="362F9BC3" w14:textId="77777777" w:rsidR="00623BB2" w:rsidRDefault="00000000">
      <w:pPr>
        <w:pStyle w:val="1"/>
        <w:numPr>
          <w:ilvl w:val="1"/>
          <w:numId w:val="10"/>
        </w:numPr>
        <w:tabs>
          <w:tab w:val="left" w:pos="532"/>
        </w:tabs>
        <w:spacing w:after="240"/>
        <w:jc w:val="both"/>
      </w:pPr>
      <w:r>
        <w:rPr>
          <w:rStyle w:val="a7"/>
        </w:rPr>
        <w:t>Поставщик гарантирует, что поставленный Товар будет соответствовать требованиям, установленным настоящим Договором, законодательством Российской Федерации и Таможенного союза, в течение срока годности / срока реализации / срока хранения / гарантийного срока. Гарантийный срок исчисляется с момента реализации (продажи) Товара Покупателем потребителю.</w:t>
      </w:r>
    </w:p>
    <w:p w14:paraId="5B774C9F" w14:textId="77777777" w:rsidR="00623BB2" w:rsidRDefault="00000000">
      <w:pPr>
        <w:pStyle w:val="1"/>
        <w:numPr>
          <w:ilvl w:val="1"/>
          <w:numId w:val="10"/>
        </w:numPr>
        <w:tabs>
          <w:tab w:val="left" w:pos="576"/>
        </w:tabs>
        <w:jc w:val="both"/>
      </w:pPr>
      <w:r>
        <w:rPr>
          <w:rStyle w:val="a7"/>
        </w:rPr>
        <w:t xml:space="preserve">Поставщик гарантирует, что поставляемый Товар не нарушает прав и законных интересов третьих лиц, в том числе прав на объекты интеллектуальной собственности. Во всех случаях, когда привлечение Покупателя к ответственности в связи с нарушением прав третьих лиц происходит не по вине Покупателя, Поставщик обязан возместить Покупателю все понесенные Покупателем убытки. В случае поставки Товара, на котором, а равно на этикетках, упаковке (таре) которого, незаконно размещены товарный знак, знак обслуживания, наименование места происхождения Товара или сходные с ними обозначения, Поставщик, помимо возмещения понесенных Покупателем убытков, обязуется уплатить Покупателю в течение 5 (Пяти) дней с момента получения требования Покупателя, неустойку в размере 1 000 000 (Одного миллиона) рублей Российской Федерации. Если соответствующими органами, уполномоченными производить проверку качества Товара, с Покупателя будет взыскан штраф за несоответствие Товара, полученного от Поставщика, установленным требованиям и/или Товар будет снят с реализации по указанным выше причинам, Покупатель обязан уведомить Поставщика об этом. Поставщик обязан возместить </w:t>
      </w:r>
      <w:r>
        <w:rPr>
          <w:rStyle w:val="a7"/>
        </w:rPr>
        <w:t>Покупателю сумму уплаченного Покупателем штрафа в течение 5 (Пяти) дней с момента направления и в этот же срок в полном объеме вывезти Товар, снятый с реализации.</w:t>
      </w:r>
    </w:p>
    <w:p w14:paraId="0AC3663A" w14:textId="77777777" w:rsidR="00623BB2" w:rsidRPr="00DC7D96" w:rsidRDefault="00000000">
      <w:pPr>
        <w:pStyle w:val="1"/>
        <w:numPr>
          <w:ilvl w:val="1"/>
          <w:numId w:val="12"/>
        </w:numPr>
        <w:tabs>
          <w:tab w:val="left" w:pos="446"/>
        </w:tabs>
        <w:spacing w:after="460"/>
        <w:jc w:val="both"/>
        <w:rPr>
          <w:lang w:val="en-US"/>
        </w:rPr>
      </w:pPr>
      <w:r>
        <w:rPr>
          <w:rStyle w:val="a7"/>
          <w:lang w:val="en-US" w:eastAsia="en-US"/>
        </w:rPr>
        <w:t>The Supplier shall provide to the Buyer documentary proof that it has the right to export the Goods to the Russian Federation and it conforms to provisions of applicable laws of the Russian Federation and of the Customs Union applicable to the parties exporting the Goods to the Russian Federation.</w:t>
      </w:r>
    </w:p>
    <w:p w14:paraId="05357938" w14:textId="77777777" w:rsidR="00623BB2" w:rsidRPr="00DC7D96" w:rsidRDefault="00000000">
      <w:pPr>
        <w:pStyle w:val="1"/>
        <w:numPr>
          <w:ilvl w:val="1"/>
          <w:numId w:val="12"/>
        </w:numPr>
        <w:tabs>
          <w:tab w:val="left" w:pos="540"/>
        </w:tabs>
        <w:spacing w:after="680" w:line="283" w:lineRule="auto"/>
        <w:jc w:val="both"/>
        <w:rPr>
          <w:lang w:val="en-US"/>
        </w:rPr>
      </w:pPr>
      <w:r>
        <w:rPr>
          <w:rStyle w:val="a7"/>
          <w:lang w:val="en-US" w:eastAsia="en-US"/>
        </w:rPr>
        <w:t>The Supplier shall guarantee that the Goods supplied shall comply with the requirements set forth in this Contract, Russian Law and regulations of the Customs Union within the serviceable life/ sell-by date/ shelf life/ warranty period. Warranty period shall be calculated starting from realization (sale) of the Goods by the Buyer to consumers.</w:t>
      </w:r>
    </w:p>
    <w:p w14:paraId="6F780B05" w14:textId="77777777" w:rsidR="00623BB2" w:rsidRPr="00DC7D96" w:rsidRDefault="00000000">
      <w:pPr>
        <w:pStyle w:val="1"/>
        <w:numPr>
          <w:ilvl w:val="1"/>
          <w:numId w:val="12"/>
        </w:numPr>
        <w:tabs>
          <w:tab w:val="left" w:pos="561"/>
        </w:tabs>
        <w:spacing w:line="283" w:lineRule="auto"/>
        <w:jc w:val="both"/>
        <w:rPr>
          <w:lang w:val="en-US"/>
        </w:rPr>
        <w:sectPr w:rsidR="00623BB2" w:rsidRPr="00DC7D96">
          <w:type w:val="continuous"/>
          <w:pgSz w:w="11900" w:h="16840"/>
          <w:pgMar w:top="561" w:right="482" w:bottom="631" w:left="525" w:header="0" w:footer="3" w:gutter="0"/>
          <w:cols w:num="2" w:space="720" w:equalWidth="0">
            <w:col w:w="5004" w:space="324"/>
            <w:col w:w="5566"/>
          </w:cols>
          <w:noEndnote/>
          <w:docGrid w:linePitch="360"/>
        </w:sectPr>
      </w:pPr>
      <w:r>
        <w:rPr>
          <w:rStyle w:val="a7"/>
          <w:lang w:val="en-US" w:eastAsia="en-US"/>
        </w:rPr>
        <w:t xml:space="preserve">The Supplier shall guarantee that the Goods supplied do not infringe the third parties’ rights and lawful interest, including rights to intellectual property. In each case when the Buyer is held liable for breach of the third parties’ rights not through the Buyer’s fault, the Supplier is obliged to indemnify all the Buyer’s incurred expenses. If the Goods delivered have, or the labels, package of which have, unlawful trademark, service mark, designation of origin of Goods or similar marks, the Supplier, in addition to indemnification of the Buyer’s incurred losses, shall pay to the Buyer within 5 (Five) days upon receipt of the Buyer’s request the forfeit worth I 000 000 (One million) Russian rubles. If the relevant agencies authorized to inspect the quality of the Goods, impose the fine on the Buyer for non-conformity of the Goods received from the Supplier to the requirements and </w:t>
      </w:r>
      <w:r w:rsidRPr="00DC7D96">
        <w:rPr>
          <w:rStyle w:val="a7"/>
          <w:lang w:val="en-US"/>
        </w:rPr>
        <w:t xml:space="preserve">/ </w:t>
      </w:r>
      <w:r>
        <w:rPr>
          <w:rStyle w:val="a7"/>
          <w:lang w:val="en-US" w:eastAsia="en-US"/>
        </w:rPr>
        <w:t>or the Goods will be withdrawn from sale for reasons mentioned above, the Buyer shall notify the Supplier about it. The Supplier shall indemnify the Buyer the amount of the fine paid by the Buyer within 5 (Five) days from the date of receipt and in the same period to remove the Goods withdrawn from sale in full.</w:t>
      </w:r>
    </w:p>
    <w:p w14:paraId="6B4BA910" w14:textId="77777777" w:rsidR="00623BB2" w:rsidRDefault="00623BB2">
      <w:pPr>
        <w:spacing w:line="87" w:lineRule="exact"/>
        <w:rPr>
          <w:sz w:val="7"/>
          <w:szCs w:val="7"/>
        </w:rPr>
      </w:pPr>
    </w:p>
    <w:p w14:paraId="50A1BA88" w14:textId="77777777" w:rsidR="00623BB2" w:rsidRDefault="00623BB2">
      <w:pPr>
        <w:spacing w:line="1" w:lineRule="exact"/>
        <w:sectPr w:rsidR="00623BB2">
          <w:type w:val="continuous"/>
          <w:pgSz w:w="11900" w:h="16840"/>
          <w:pgMar w:top="561" w:right="0" w:bottom="631" w:left="0" w:header="0" w:footer="3" w:gutter="0"/>
          <w:cols w:space="720"/>
          <w:noEndnote/>
          <w:docGrid w:linePitch="360"/>
        </w:sectPr>
      </w:pPr>
    </w:p>
    <w:p w14:paraId="677DC6A6" w14:textId="77777777" w:rsidR="00623BB2" w:rsidRDefault="00000000">
      <w:pPr>
        <w:pStyle w:val="40"/>
        <w:keepNext/>
        <w:keepLines/>
        <w:numPr>
          <w:ilvl w:val="0"/>
          <w:numId w:val="13"/>
        </w:numPr>
        <w:tabs>
          <w:tab w:val="left" w:pos="340"/>
        </w:tabs>
      </w:pPr>
      <w:bookmarkStart w:id="2" w:name="bookmark4"/>
      <w:r>
        <w:rPr>
          <w:rStyle w:val="4"/>
          <w:b/>
          <w:bCs/>
          <w:lang w:val="ru-RU" w:eastAsia="ru-RU"/>
        </w:rPr>
        <w:t>Тара, упаковка и маркировка</w:t>
      </w:r>
      <w:bookmarkEnd w:id="2"/>
    </w:p>
    <w:p w14:paraId="5F3AC6F0" w14:textId="77777777" w:rsidR="00623BB2" w:rsidRDefault="00000000">
      <w:pPr>
        <w:pStyle w:val="40"/>
        <w:keepNext/>
        <w:keepLines/>
        <w:numPr>
          <w:ilvl w:val="0"/>
          <w:numId w:val="14"/>
        </w:numPr>
        <w:tabs>
          <w:tab w:val="left" w:pos="340"/>
        </w:tabs>
        <w:sectPr w:rsidR="00623BB2">
          <w:type w:val="continuous"/>
          <w:pgSz w:w="11900" w:h="16840"/>
          <w:pgMar w:top="561" w:right="1604" w:bottom="631" w:left="1482" w:header="0" w:footer="3" w:gutter="0"/>
          <w:cols w:num="2" w:space="720" w:equalWidth="0">
            <w:col w:w="3031" w:space="2412"/>
            <w:col w:w="3370"/>
          </w:cols>
          <w:noEndnote/>
          <w:docGrid w:linePitch="360"/>
        </w:sectPr>
      </w:pPr>
      <w:bookmarkStart w:id="3" w:name="bookmark6"/>
      <w:r>
        <w:rPr>
          <w:rStyle w:val="4"/>
          <w:b/>
          <w:bCs/>
        </w:rPr>
        <w:t>Packaging, Wrapping and Marking</w:t>
      </w:r>
      <w:bookmarkEnd w:id="3"/>
    </w:p>
    <w:p w14:paraId="6CEECFF5" w14:textId="77777777" w:rsidR="00623BB2" w:rsidRDefault="00623BB2">
      <w:pPr>
        <w:spacing w:line="123" w:lineRule="exact"/>
        <w:rPr>
          <w:sz w:val="10"/>
          <w:szCs w:val="10"/>
        </w:rPr>
      </w:pPr>
    </w:p>
    <w:p w14:paraId="20ACE3FD" w14:textId="77777777" w:rsidR="00623BB2" w:rsidRDefault="00623BB2">
      <w:pPr>
        <w:spacing w:line="1" w:lineRule="exact"/>
        <w:sectPr w:rsidR="00623BB2">
          <w:type w:val="continuous"/>
          <w:pgSz w:w="11900" w:h="16840"/>
          <w:pgMar w:top="554" w:right="0" w:bottom="534" w:left="0" w:header="0" w:footer="3" w:gutter="0"/>
          <w:cols w:space="720"/>
          <w:noEndnote/>
          <w:docGrid w:linePitch="360"/>
        </w:sectPr>
      </w:pPr>
    </w:p>
    <w:p w14:paraId="23B32FA9" w14:textId="77777777" w:rsidR="00623BB2" w:rsidRDefault="00000000">
      <w:pPr>
        <w:pStyle w:val="1"/>
        <w:numPr>
          <w:ilvl w:val="1"/>
          <w:numId w:val="14"/>
        </w:numPr>
        <w:tabs>
          <w:tab w:val="left" w:pos="569"/>
        </w:tabs>
        <w:spacing w:after="240"/>
        <w:jc w:val="both"/>
      </w:pPr>
      <w:r>
        <w:rPr>
          <w:rStyle w:val="a7"/>
        </w:rPr>
        <w:t>Материалы, используемые внутри упаковки, должны отвечать санитарно-гигиеническим нормам, быть чистыми и такого качества, чтобы не вызывать внешнего или внутреннего повреждения Товара. Использование материалов, в частности бумаги или этикеток, разрешается при условии, что для нанесения текста или наклеивания этикеток используются нетоксичные чернила или клей, а также отсутствуют нарушения законодательства Российской Федерации и Таможенного союза. Стикеры, прикрепленные к Товару, должны быть такими, чтобы при их снятии, не оставалось видимых следов клея и не появлялись дефекты кожуры.</w:t>
      </w:r>
    </w:p>
    <w:p w14:paraId="2C383C90" w14:textId="77777777" w:rsidR="00623BB2" w:rsidRDefault="00000000">
      <w:pPr>
        <w:pStyle w:val="1"/>
        <w:numPr>
          <w:ilvl w:val="1"/>
          <w:numId w:val="14"/>
        </w:numPr>
        <w:tabs>
          <w:tab w:val="left" w:pos="569"/>
        </w:tabs>
        <w:jc w:val="both"/>
      </w:pPr>
      <w:r>
        <w:rPr>
          <w:rStyle w:val="a7"/>
        </w:rPr>
        <w:t xml:space="preserve">Тара и упаковка поставляемого Товара является стандартной для такого вида Товара и обеспечивает его </w:t>
      </w:r>
      <w:r>
        <w:rPr>
          <w:rStyle w:val="a7"/>
          <w:u w:val="single"/>
        </w:rPr>
        <w:t>сохранность при перевозке автомобильным,</w:t>
      </w:r>
    </w:p>
    <w:p w14:paraId="047835CF" w14:textId="77777777" w:rsidR="00623BB2" w:rsidRPr="00DC7D96" w:rsidRDefault="00000000">
      <w:pPr>
        <w:pStyle w:val="1"/>
        <w:numPr>
          <w:ilvl w:val="1"/>
          <w:numId w:val="15"/>
        </w:numPr>
        <w:tabs>
          <w:tab w:val="left" w:pos="569"/>
        </w:tabs>
        <w:spacing w:after="1140"/>
        <w:jc w:val="both"/>
        <w:rPr>
          <w:lang w:val="en-US"/>
        </w:rPr>
      </w:pPr>
      <w:r>
        <w:rPr>
          <w:rStyle w:val="a7"/>
          <w:lang w:val="en-US" w:eastAsia="en-US"/>
        </w:rPr>
        <w:t>Materials used as the lining of the package shall comply with sanitary-hygienic norms, be clean and their quality shall be sufficient to prevent any external or internal damage of the Goods. Use of materials, specifically paper or labels, is permissible, providing however that the print on or adhesive side of the labels are made by non-toxic ink or glue and are in line with the laws of the Russian Federation and of the Customs Union. Stickers attached to the Goods shall be designed so as not to leave any traces of glue or visible skin defects upon their removal.</w:t>
      </w:r>
    </w:p>
    <w:p w14:paraId="12B50358" w14:textId="77777777" w:rsidR="00623BB2" w:rsidRPr="00DC7D96" w:rsidRDefault="00000000">
      <w:pPr>
        <w:pStyle w:val="1"/>
        <w:numPr>
          <w:ilvl w:val="1"/>
          <w:numId w:val="15"/>
        </w:numPr>
        <w:tabs>
          <w:tab w:val="left" w:pos="569"/>
        </w:tabs>
        <w:jc w:val="both"/>
        <w:rPr>
          <w:lang w:val="en-US"/>
        </w:rPr>
      </w:pPr>
      <w:r>
        <w:rPr>
          <w:rStyle w:val="a7"/>
          <w:lang w:val="en-US" w:eastAsia="en-US"/>
        </w:rPr>
        <w:t>Packaging and wrapping of the supplied Goods are standard for this kind of Goods and shall ensure their integrity during the transportation by motor vehicles, by rail, by sea or by any other</w:t>
      </w:r>
    </w:p>
    <w:p w14:paraId="454E02D6" w14:textId="77777777" w:rsidR="00623BB2" w:rsidRDefault="00000000">
      <w:pPr>
        <w:pStyle w:val="1"/>
        <w:spacing w:after="240"/>
        <w:jc w:val="both"/>
      </w:pPr>
      <w:r>
        <w:rPr>
          <w:rStyle w:val="a7"/>
        </w:rPr>
        <w:t>железнодорожным, морским транспортом и иными видами транспорта либо контейнерным способом, погрузке, разгрузке и хранении в складском помещении. При нарушении упаковки Товара такой Товар считается некачественным. Поставщик несёт ответственность за порчу или утрату Товара, вызванные его некачественной или ненадлежащей упаковкой.</w:t>
      </w:r>
    </w:p>
    <w:p w14:paraId="5CCFAA9A" w14:textId="77777777" w:rsidR="00623BB2" w:rsidRDefault="00000000">
      <w:pPr>
        <w:pStyle w:val="1"/>
        <w:numPr>
          <w:ilvl w:val="1"/>
          <w:numId w:val="15"/>
        </w:numPr>
        <w:tabs>
          <w:tab w:val="left" w:pos="569"/>
        </w:tabs>
        <w:jc w:val="both"/>
      </w:pPr>
      <w:r>
        <w:rPr>
          <w:rStyle w:val="a7"/>
        </w:rPr>
        <w:t>На каждое грузовое место Товара (ящик, коробку, паллету, контейнер и т.д.) Поставщиком должна быть нанесена следующая маркировка водоустойчивым красителем или в виде стикера на русском языке:</w:t>
      </w:r>
    </w:p>
    <w:p w14:paraId="25D0AE23" w14:textId="77777777" w:rsidR="00623BB2" w:rsidRDefault="00000000">
      <w:pPr>
        <w:pStyle w:val="1"/>
        <w:numPr>
          <w:ilvl w:val="0"/>
          <w:numId w:val="16"/>
        </w:numPr>
        <w:tabs>
          <w:tab w:val="left" w:pos="201"/>
        </w:tabs>
        <w:jc w:val="both"/>
      </w:pPr>
      <w:r>
        <w:rPr>
          <w:rStyle w:val="a7"/>
        </w:rPr>
        <w:t>наименование Товара;</w:t>
      </w:r>
    </w:p>
    <w:p w14:paraId="51B54689" w14:textId="77777777" w:rsidR="00623BB2" w:rsidRDefault="00000000">
      <w:pPr>
        <w:pStyle w:val="1"/>
        <w:ind w:firstLine="540"/>
        <w:jc w:val="both"/>
      </w:pPr>
      <w:r>
        <w:rPr>
          <w:rStyle w:val="a7"/>
        </w:rPr>
        <w:t xml:space="preserve">помологический, </w:t>
      </w:r>
      <w:proofErr w:type="spellStart"/>
      <w:r>
        <w:rPr>
          <w:rStyle w:val="a7"/>
        </w:rPr>
        <w:t>ампелографический</w:t>
      </w:r>
      <w:proofErr w:type="spellEnd"/>
      <w:r>
        <w:rPr>
          <w:rStyle w:val="a7"/>
        </w:rPr>
        <w:t xml:space="preserve"> или ботанический сорт в зависимости от вида Товара (если применимо);</w:t>
      </w:r>
    </w:p>
    <w:p w14:paraId="325FDD19" w14:textId="77777777" w:rsidR="00623BB2" w:rsidRDefault="00000000">
      <w:pPr>
        <w:pStyle w:val="1"/>
        <w:numPr>
          <w:ilvl w:val="0"/>
          <w:numId w:val="16"/>
        </w:numPr>
        <w:tabs>
          <w:tab w:val="left" w:pos="201"/>
        </w:tabs>
        <w:jc w:val="both"/>
      </w:pPr>
      <w:r>
        <w:rPr>
          <w:rStyle w:val="a7"/>
        </w:rPr>
        <w:t>товарный сорт или класс (если применимо);</w:t>
      </w:r>
    </w:p>
    <w:p w14:paraId="22B1CE11" w14:textId="77777777" w:rsidR="00623BB2" w:rsidRDefault="00000000">
      <w:pPr>
        <w:pStyle w:val="1"/>
        <w:numPr>
          <w:ilvl w:val="0"/>
          <w:numId w:val="16"/>
        </w:numPr>
        <w:tabs>
          <w:tab w:val="left" w:pos="190"/>
        </w:tabs>
        <w:jc w:val="both"/>
      </w:pPr>
      <w:r>
        <w:rPr>
          <w:rStyle w:val="a7"/>
        </w:rPr>
        <w:t>калибр (размер) (если применимо);</w:t>
      </w:r>
    </w:p>
    <w:p w14:paraId="1A3B2EAE" w14:textId="77777777" w:rsidR="00623BB2" w:rsidRDefault="00000000">
      <w:pPr>
        <w:pStyle w:val="1"/>
        <w:numPr>
          <w:ilvl w:val="0"/>
          <w:numId w:val="16"/>
        </w:numPr>
        <w:tabs>
          <w:tab w:val="left" w:pos="190"/>
        </w:tabs>
        <w:jc w:val="both"/>
      </w:pPr>
      <w:r>
        <w:rPr>
          <w:rStyle w:val="a7"/>
        </w:rPr>
        <w:t>год урожая (если применимо);</w:t>
      </w:r>
    </w:p>
    <w:p w14:paraId="6B7A8E25" w14:textId="77777777" w:rsidR="00623BB2" w:rsidRDefault="00000000">
      <w:pPr>
        <w:pStyle w:val="1"/>
        <w:numPr>
          <w:ilvl w:val="0"/>
          <w:numId w:val="16"/>
        </w:numPr>
        <w:tabs>
          <w:tab w:val="left" w:pos="194"/>
        </w:tabs>
        <w:jc w:val="both"/>
      </w:pPr>
      <w:r>
        <w:rPr>
          <w:rStyle w:val="a7"/>
        </w:rPr>
        <w:t>страна происхождения;</w:t>
      </w:r>
    </w:p>
    <w:p w14:paraId="57ABFF7A" w14:textId="77777777" w:rsidR="00623BB2" w:rsidRDefault="00000000">
      <w:pPr>
        <w:pStyle w:val="1"/>
        <w:numPr>
          <w:ilvl w:val="0"/>
          <w:numId w:val="16"/>
        </w:numPr>
        <w:tabs>
          <w:tab w:val="left" w:pos="201"/>
        </w:tabs>
        <w:jc w:val="both"/>
      </w:pPr>
      <w:r>
        <w:rPr>
          <w:rStyle w:val="a7"/>
        </w:rPr>
        <w:t>наименование и адрес изготовителя;</w:t>
      </w:r>
    </w:p>
    <w:p w14:paraId="7C74C3A8" w14:textId="77777777" w:rsidR="00623BB2" w:rsidRDefault="00000000">
      <w:pPr>
        <w:pStyle w:val="1"/>
        <w:numPr>
          <w:ilvl w:val="0"/>
          <w:numId w:val="16"/>
        </w:numPr>
        <w:tabs>
          <w:tab w:val="left" w:pos="201"/>
        </w:tabs>
        <w:jc w:val="both"/>
      </w:pPr>
      <w:r>
        <w:rPr>
          <w:rStyle w:val="a7"/>
        </w:rPr>
        <w:t>наименование и адрес импортера;</w:t>
      </w:r>
    </w:p>
    <w:p w14:paraId="26830A28" w14:textId="77777777" w:rsidR="00623BB2" w:rsidRDefault="00000000">
      <w:pPr>
        <w:pStyle w:val="1"/>
        <w:numPr>
          <w:ilvl w:val="0"/>
          <w:numId w:val="16"/>
        </w:numPr>
        <w:tabs>
          <w:tab w:val="left" w:pos="201"/>
        </w:tabs>
        <w:jc w:val="both"/>
      </w:pPr>
      <w:r>
        <w:rPr>
          <w:rStyle w:val="a7"/>
        </w:rPr>
        <w:t xml:space="preserve">номер грузового места, </w:t>
      </w:r>
      <w:proofErr w:type="spellStart"/>
      <w:r>
        <w:rPr>
          <w:rStyle w:val="a7"/>
          <w:lang w:val="en-US" w:eastAsia="en-US"/>
        </w:rPr>
        <w:t>plu</w:t>
      </w:r>
      <w:proofErr w:type="spellEnd"/>
      <w:r>
        <w:rPr>
          <w:rStyle w:val="a7"/>
          <w:lang w:val="en-US" w:eastAsia="en-US"/>
        </w:rPr>
        <w:t>;</w:t>
      </w:r>
    </w:p>
    <w:p w14:paraId="0C295968" w14:textId="77777777" w:rsidR="00623BB2" w:rsidRDefault="00000000">
      <w:pPr>
        <w:pStyle w:val="1"/>
        <w:numPr>
          <w:ilvl w:val="0"/>
          <w:numId w:val="16"/>
        </w:numPr>
        <w:tabs>
          <w:tab w:val="left" w:pos="190"/>
        </w:tabs>
        <w:jc w:val="both"/>
      </w:pPr>
      <w:r>
        <w:rPr>
          <w:rStyle w:val="a7"/>
        </w:rPr>
        <w:t>масса нетто;</w:t>
      </w:r>
    </w:p>
    <w:p w14:paraId="29579917" w14:textId="77777777" w:rsidR="00623BB2" w:rsidRDefault="00000000">
      <w:pPr>
        <w:pStyle w:val="1"/>
        <w:numPr>
          <w:ilvl w:val="0"/>
          <w:numId w:val="16"/>
        </w:numPr>
        <w:tabs>
          <w:tab w:val="left" w:pos="194"/>
        </w:tabs>
        <w:jc w:val="both"/>
      </w:pPr>
      <w:r>
        <w:rPr>
          <w:rStyle w:val="a7"/>
        </w:rPr>
        <w:t>штрих-код на штучный, фасованный Товар или штуку;</w:t>
      </w:r>
    </w:p>
    <w:p w14:paraId="2098C493" w14:textId="77777777" w:rsidR="00623BB2" w:rsidRDefault="00000000">
      <w:pPr>
        <w:pStyle w:val="1"/>
        <w:numPr>
          <w:ilvl w:val="0"/>
          <w:numId w:val="16"/>
        </w:numPr>
        <w:tabs>
          <w:tab w:val="left" w:pos="201"/>
        </w:tabs>
        <w:jc w:val="both"/>
      </w:pPr>
      <w:r>
        <w:rPr>
          <w:rStyle w:val="a7"/>
        </w:rPr>
        <w:t>другая необходимая информация;</w:t>
      </w:r>
    </w:p>
    <w:p w14:paraId="1FB9FE3E" w14:textId="77777777" w:rsidR="00623BB2" w:rsidRDefault="00000000">
      <w:pPr>
        <w:pStyle w:val="1"/>
        <w:numPr>
          <w:ilvl w:val="0"/>
          <w:numId w:val="16"/>
        </w:numPr>
        <w:tabs>
          <w:tab w:val="left" w:pos="201"/>
        </w:tabs>
        <w:spacing w:after="240"/>
        <w:jc w:val="both"/>
      </w:pPr>
      <w:r>
        <w:rPr>
          <w:rStyle w:val="a7"/>
        </w:rPr>
        <w:t xml:space="preserve">иные реквизиты, указание которых определено Спецификацией, а </w:t>
      </w:r>
      <w:r>
        <w:rPr>
          <w:rStyle w:val="a7"/>
        </w:rPr>
        <w:lastRenderedPageBreak/>
        <w:t>также указание которых Поставщик или Покупатель посчитает необходимым.</w:t>
      </w:r>
    </w:p>
    <w:p w14:paraId="3D5B44E6" w14:textId="77777777" w:rsidR="00623BB2" w:rsidRDefault="00000000">
      <w:pPr>
        <w:pStyle w:val="1"/>
        <w:numPr>
          <w:ilvl w:val="1"/>
          <w:numId w:val="15"/>
        </w:numPr>
        <w:tabs>
          <w:tab w:val="left" w:pos="569"/>
        </w:tabs>
        <w:jc w:val="both"/>
      </w:pPr>
      <w:r>
        <w:rPr>
          <w:rStyle w:val="a7"/>
        </w:rPr>
        <w:t>Товар, тара, упаковка, грузовые места должны отвечать условиям настоящего Договора, а также требованиям, предъявляемым законодательством Российской Федерации и Таможенного союза к маркировке Товара, тары и упаковки и др. При нарушении указанных требований Покупатель имеет право отказаться от приемки Товара, в отношении которого допущено нарушение условий настоящего Договора, требований законодательства Российской Федерации или Таможенного союза в части маркировки Товара, тары, упаковки, грузовых мест.</w:t>
      </w:r>
    </w:p>
    <w:p w14:paraId="716F041E" w14:textId="77777777" w:rsidR="00623BB2" w:rsidRPr="00DC7D96" w:rsidRDefault="00000000">
      <w:pPr>
        <w:pStyle w:val="1"/>
        <w:spacing w:after="680" w:line="283" w:lineRule="auto"/>
        <w:jc w:val="both"/>
        <w:rPr>
          <w:lang w:val="en-US"/>
        </w:rPr>
      </w:pPr>
      <w:r>
        <w:rPr>
          <w:rStyle w:val="a7"/>
          <w:lang w:val="en-US" w:eastAsia="en-US"/>
        </w:rPr>
        <w:t>means of transportation, including in containers, as well as loading, unloading and storage in a warehouse. Broken packaging shall render the Product defective. The Supplier shall be liable for damage or loss of the Goods resulting from poor quality or improper packaging thereof.</w:t>
      </w:r>
    </w:p>
    <w:p w14:paraId="4AFDE790" w14:textId="77777777" w:rsidR="00623BB2" w:rsidRPr="00DC7D96" w:rsidRDefault="00000000">
      <w:pPr>
        <w:pStyle w:val="1"/>
        <w:numPr>
          <w:ilvl w:val="1"/>
          <w:numId w:val="17"/>
        </w:numPr>
        <w:tabs>
          <w:tab w:val="left" w:pos="569"/>
        </w:tabs>
        <w:spacing w:after="220" w:line="283" w:lineRule="auto"/>
        <w:jc w:val="both"/>
        <w:rPr>
          <w:lang w:val="en-US"/>
        </w:rPr>
      </w:pPr>
      <w:r>
        <w:rPr>
          <w:rStyle w:val="a7"/>
          <w:lang w:val="en-US" w:eastAsia="en-US"/>
        </w:rPr>
        <w:t>The Supplier shall mark each cargo item (crate, box, pallet, container, etc.) using water-resistant ink or stickers with the following information printed in Russian:</w:t>
      </w:r>
    </w:p>
    <w:p w14:paraId="09A9521D" w14:textId="77777777" w:rsidR="00623BB2" w:rsidRDefault="00000000">
      <w:pPr>
        <w:pStyle w:val="1"/>
        <w:numPr>
          <w:ilvl w:val="0"/>
          <w:numId w:val="18"/>
        </w:numPr>
        <w:tabs>
          <w:tab w:val="left" w:pos="207"/>
        </w:tabs>
        <w:spacing w:line="288" w:lineRule="auto"/>
        <w:jc w:val="both"/>
      </w:pPr>
      <w:r>
        <w:rPr>
          <w:rStyle w:val="a7"/>
          <w:lang w:val="en-US" w:eastAsia="en-US"/>
        </w:rPr>
        <w:t>name of Goods;</w:t>
      </w:r>
    </w:p>
    <w:p w14:paraId="3FBFCAFF" w14:textId="77777777" w:rsidR="00623BB2" w:rsidRPr="00DC7D96" w:rsidRDefault="00000000">
      <w:pPr>
        <w:pStyle w:val="1"/>
        <w:numPr>
          <w:ilvl w:val="0"/>
          <w:numId w:val="18"/>
        </w:numPr>
        <w:tabs>
          <w:tab w:val="left" w:pos="215"/>
        </w:tabs>
        <w:spacing w:line="288" w:lineRule="auto"/>
        <w:jc w:val="both"/>
        <w:rPr>
          <w:lang w:val="en-US"/>
        </w:rPr>
      </w:pPr>
      <w:proofErr w:type="spellStart"/>
      <w:r>
        <w:rPr>
          <w:rStyle w:val="a7"/>
          <w:lang w:val="en-US" w:eastAsia="en-US"/>
        </w:rPr>
        <w:t>pomologic</w:t>
      </w:r>
      <w:proofErr w:type="spellEnd"/>
      <w:r>
        <w:rPr>
          <w:rStyle w:val="a7"/>
          <w:lang w:val="en-US" w:eastAsia="en-US"/>
        </w:rPr>
        <w:t>, ampelographic or botanical grade depending on the type of product;</w:t>
      </w:r>
    </w:p>
    <w:p w14:paraId="3BDB75C6" w14:textId="77777777" w:rsidR="00623BB2" w:rsidRPr="00DC7D96" w:rsidRDefault="00000000">
      <w:pPr>
        <w:pStyle w:val="1"/>
        <w:numPr>
          <w:ilvl w:val="0"/>
          <w:numId w:val="18"/>
        </w:numPr>
        <w:tabs>
          <w:tab w:val="left" w:pos="215"/>
        </w:tabs>
        <w:spacing w:line="288" w:lineRule="auto"/>
        <w:jc w:val="both"/>
        <w:rPr>
          <w:lang w:val="en-US"/>
        </w:rPr>
      </w:pPr>
      <w:r>
        <w:rPr>
          <w:rStyle w:val="a7"/>
          <w:lang w:val="en-US" w:eastAsia="en-US"/>
        </w:rPr>
        <w:t>commercial grade or class (if applicable);</w:t>
      </w:r>
    </w:p>
    <w:p w14:paraId="6D41FE4D" w14:textId="77777777" w:rsidR="00623BB2" w:rsidRDefault="00000000">
      <w:pPr>
        <w:pStyle w:val="1"/>
        <w:numPr>
          <w:ilvl w:val="0"/>
          <w:numId w:val="18"/>
        </w:numPr>
        <w:tabs>
          <w:tab w:val="left" w:pos="211"/>
        </w:tabs>
        <w:spacing w:line="288" w:lineRule="auto"/>
        <w:jc w:val="both"/>
      </w:pPr>
      <w:r>
        <w:rPr>
          <w:rStyle w:val="a7"/>
          <w:lang w:val="en-US" w:eastAsia="en-US"/>
        </w:rPr>
        <w:t>caliber (size) (if applicable);</w:t>
      </w:r>
    </w:p>
    <w:p w14:paraId="17C5B3DB" w14:textId="77777777" w:rsidR="00623BB2" w:rsidRPr="00DC7D96" w:rsidRDefault="00000000">
      <w:pPr>
        <w:pStyle w:val="1"/>
        <w:numPr>
          <w:ilvl w:val="0"/>
          <w:numId w:val="18"/>
        </w:numPr>
        <w:tabs>
          <w:tab w:val="left" w:pos="211"/>
        </w:tabs>
        <w:spacing w:line="288" w:lineRule="auto"/>
        <w:jc w:val="both"/>
        <w:rPr>
          <w:lang w:val="en-US"/>
        </w:rPr>
      </w:pPr>
      <w:r>
        <w:rPr>
          <w:rStyle w:val="a7"/>
          <w:lang w:val="en-US" w:eastAsia="en-US"/>
        </w:rPr>
        <w:t>year of harvest (if applicable);</w:t>
      </w:r>
    </w:p>
    <w:p w14:paraId="169190FC" w14:textId="77777777" w:rsidR="00623BB2" w:rsidRDefault="00000000">
      <w:pPr>
        <w:pStyle w:val="1"/>
        <w:numPr>
          <w:ilvl w:val="0"/>
          <w:numId w:val="18"/>
        </w:numPr>
        <w:tabs>
          <w:tab w:val="left" w:pos="215"/>
        </w:tabs>
        <w:spacing w:line="288" w:lineRule="auto"/>
        <w:jc w:val="both"/>
      </w:pPr>
      <w:r>
        <w:rPr>
          <w:rStyle w:val="a7"/>
          <w:lang w:val="en-US" w:eastAsia="en-US"/>
        </w:rPr>
        <w:t>country of origin;</w:t>
      </w:r>
    </w:p>
    <w:p w14:paraId="6973BE67" w14:textId="77777777" w:rsidR="00623BB2" w:rsidRPr="00DC7D96" w:rsidRDefault="00000000">
      <w:pPr>
        <w:pStyle w:val="1"/>
        <w:numPr>
          <w:ilvl w:val="0"/>
          <w:numId w:val="18"/>
        </w:numPr>
        <w:tabs>
          <w:tab w:val="left" w:pos="215"/>
        </w:tabs>
        <w:spacing w:line="288" w:lineRule="auto"/>
        <w:jc w:val="both"/>
        <w:rPr>
          <w:lang w:val="en-US"/>
        </w:rPr>
      </w:pPr>
      <w:r>
        <w:rPr>
          <w:rStyle w:val="a7"/>
          <w:lang w:val="en-US" w:eastAsia="en-US"/>
        </w:rPr>
        <w:t>name and address of manufacturer;</w:t>
      </w:r>
    </w:p>
    <w:p w14:paraId="185C71BA" w14:textId="77777777" w:rsidR="00623BB2" w:rsidRPr="00DC7D96" w:rsidRDefault="00000000">
      <w:pPr>
        <w:pStyle w:val="1"/>
        <w:numPr>
          <w:ilvl w:val="0"/>
          <w:numId w:val="18"/>
        </w:numPr>
        <w:tabs>
          <w:tab w:val="left" w:pos="200"/>
        </w:tabs>
        <w:spacing w:line="288" w:lineRule="auto"/>
        <w:jc w:val="both"/>
        <w:rPr>
          <w:lang w:val="en-US"/>
        </w:rPr>
      </w:pPr>
      <w:r>
        <w:rPr>
          <w:rStyle w:val="a7"/>
          <w:lang w:val="en-US" w:eastAsia="en-US"/>
        </w:rPr>
        <w:t>name and address of the importer;</w:t>
      </w:r>
    </w:p>
    <w:p w14:paraId="2D83AD29" w14:textId="77777777" w:rsidR="00623BB2" w:rsidRDefault="00000000">
      <w:pPr>
        <w:pStyle w:val="1"/>
        <w:numPr>
          <w:ilvl w:val="0"/>
          <w:numId w:val="18"/>
        </w:numPr>
        <w:tabs>
          <w:tab w:val="left" w:pos="204"/>
        </w:tabs>
        <w:spacing w:line="288" w:lineRule="auto"/>
        <w:jc w:val="both"/>
      </w:pPr>
      <w:r>
        <w:rPr>
          <w:rStyle w:val="a7"/>
          <w:lang w:val="en-US" w:eastAsia="en-US"/>
        </w:rPr>
        <w:t xml:space="preserve">cargo item No., </w:t>
      </w:r>
      <w:proofErr w:type="spellStart"/>
      <w:r>
        <w:rPr>
          <w:rStyle w:val="a7"/>
          <w:lang w:val="en-US" w:eastAsia="en-US"/>
        </w:rPr>
        <w:t>plu</w:t>
      </w:r>
      <w:proofErr w:type="spellEnd"/>
      <w:r>
        <w:rPr>
          <w:rStyle w:val="a7"/>
          <w:lang w:val="en-US" w:eastAsia="en-US"/>
        </w:rPr>
        <w:t>;</w:t>
      </w:r>
    </w:p>
    <w:p w14:paraId="2F96C767" w14:textId="77777777" w:rsidR="00623BB2" w:rsidRDefault="00000000">
      <w:pPr>
        <w:pStyle w:val="1"/>
        <w:numPr>
          <w:ilvl w:val="0"/>
          <w:numId w:val="18"/>
        </w:numPr>
        <w:tabs>
          <w:tab w:val="left" w:pos="204"/>
        </w:tabs>
        <w:spacing w:line="288" w:lineRule="auto"/>
        <w:jc w:val="both"/>
      </w:pPr>
      <w:r>
        <w:rPr>
          <w:rStyle w:val="a7"/>
          <w:lang w:val="en-US" w:eastAsia="en-US"/>
        </w:rPr>
        <w:t>net weight;</w:t>
      </w:r>
    </w:p>
    <w:p w14:paraId="466C7529" w14:textId="77777777" w:rsidR="00623BB2" w:rsidRPr="00DC7D96" w:rsidRDefault="00000000">
      <w:pPr>
        <w:pStyle w:val="1"/>
        <w:numPr>
          <w:ilvl w:val="0"/>
          <w:numId w:val="18"/>
        </w:numPr>
        <w:tabs>
          <w:tab w:val="left" w:pos="204"/>
        </w:tabs>
        <w:spacing w:line="288" w:lineRule="auto"/>
        <w:jc w:val="both"/>
        <w:rPr>
          <w:lang w:val="en-US"/>
        </w:rPr>
      </w:pPr>
      <w:r>
        <w:rPr>
          <w:rStyle w:val="a7"/>
          <w:lang w:val="en-US" w:eastAsia="en-US"/>
        </w:rPr>
        <w:t xml:space="preserve">barcode on the piece- or packaged </w:t>
      </w:r>
      <w:proofErr w:type="spellStart"/>
      <w:r>
        <w:rPr>
          <w:rStyle w:val="a7"/>
          <w:lang w:val="en-US" w:eastAsia="en-US"/>
        </w:rPr>
        <w:t>Goodsj</w:t>
      </w:r>
      <w:proofErr w:type="spellEnd"/>
      <w:r>
        <w:rPr>
          <w:rStyle w:val="a7"/>
          <w:lang w:val="en-US" w:eastAsia="en-US"/>
        </w:rPr>
        <w:t xml:space="preserve"> or on each item;</w:t>
      </w:r>
    </w:p>
    <w:p w14:paraId="49D78F52" w14:textId="77777777" w:rsidR="00623BB2" w:rsidRDefault="00000000">
      <w:pPr>
        <w:pStyle w:val="1"/>
        <w:numPr>
          <w:ilvl w:val="0"/>
          <w:numId w:val="18"/>
        </w:numPr>
        <w:tabs>
          <w:tab w:val="left" w:pos="215"/>
        </w:tabs>
        <w:spacing w:line="288" w:lineRule="auto"/>
        <w:jc w:val="both"/>
      </w:pPr>
      <w:r>
        <w:rPr>
          <w:rStyle w:val="a7"/>
          <w:lang w:val="en-US" w:eastAsia="en-US"/>
        </w:rPr>
        <w:t>other necessary information;</w:t>
      </w:r>
    </w:p>
    <w:p w14:paraId="6DA20611" w14:textId="77777777" w:rsidR="00623BB2" w:rsidRPr="00DC7D96" w:rsidRDefault="00000000">
      <w:pPr>
        <w:pStyle w:val="1"/>
        <w:numPr>
          <w:ilvl w:val="0"/>
          <w:numId w:val="18"/>
        </w:numPr>
        <w:tabs>
          <w:tab w:val="left" w:pos="215"/>
        </w:tabs>
        <w:spacing w:after="680" w:line="288" w:lineRule="auto"/>
        <w:jc w:val="both"/>
        <w:rPr>
          <w:lang w:val="en-US"/>
        </w:rPr>
      </w:pPr>
      <w:r>
        <w:rPr>
          <w:rStyle w:val="a7"/>
          <w:lang w:val="en-US" w:eastAsia="en-US"/>
        </w:rPr>
        <w:t>other details envisaged by the Specification and which the Supplier or the Buyer may see proper.</w:t>
      </w:r>
    </w:p>
    <w:p w14:paraId="7BCFACBD" w14:textId="77777777" w:rsidR="00623BB2" w:rsidRPr="00DC7D96" w:rsidRDefault="00000000">
      <w:pPr>
        <w:pStyle w:val="1"/>
        <w:numPr>
          <w:ilvl w:val="1"/>
          <w:numId w:val="17"/>
        </w:numPr>
        <w:tabs>
          <w:tab w:val="left" w:pos="569"/>
        </w:tabs>
        <w:spacing w:line="283" w:lineRule="auto"/>
        <w:jc w:val="both"/>
        <w:rPr>
          <w:lang w:val="en-US"/>
        </w:rPr>
        <w:sectPr w:rsidR="00623BB2" w:rsidRPr="00DC7D96">
          <w:type w:val="continuous"/>
          <w:pgSz w:w="11900" w:h="16840"/>
          <w:pgMar w:top="554" w:right="510" w:bottom="534" w:left="517" w:header="126" w:footer="3" w:gutter="0"/>
          <w:cols w:num="2" w:space="720" w:equalWidth="0">
            <w:col w:w="4972" w:space="335"/>
            <w:col w:w="5566"/>
          </w:cols>
          <w:noEndnote/>
          <w:docGrid w:linePitch="360"/>
        </w:sectPr>
      </w:pPr>
      <w:r>
        <w:rPr>
          <w:rStyle w:val="a7"/>
          <w:lang w:val="en-US" w:eastAsia="en-US"/>
        </w:rPr>
        <w:t>The Goods, packaging, wrapping and cargo items shall comply with terms and conditions set forth herein and with requirements envisaged by the laws of the Russian Federation and the Customs Union applicable to marking of the Goods, containers, packaging, etc. In the event of breach of the abovementioned requirements, the Buyer may reject to accept the Goods that fail to comply with terms and conditions set forth herein and with requirements envisaged by the taws of the Russian Federation and the Customs Union applicable to marking of the Goods, containers, packaging and cargo items.</w:t>
      </w:r>
    </w:p>
    <w:p w14:paraId="6922C485" w14:textId="77777777" w:rsidR="00623BB2" w:rsidRDefault="00623BB2">
      <w:pPr>
        <w:spacing w:line="130" w:lineRule="exact"/>
        <w:rPr>
          <w:sz w:val="10"/>
          <w:szCs w:val="10"/>
        </w:rPr>
      </w:pPr>
    </w:p>
    <w:p w14:paraId="75DA17E0" w14:textId="77777777" w:rsidR="00623BB2" w:rsidRDefault="00623BB2">
      <w:pPr>
        <w:spacing w:line="1" w:lineRule="exact"/>
        <w:sectPr w:rsidR="00623BB2">
          <w:type w:val="continuous"/>
          <w:pgSz w:w="11900" w:h="16840"/>
          <w:pgMar w:top="554" w:right="0" w:bottom="534" w:left="0" w:header="0" w:footer="3" w:gutter="0"/>
          <w:cols w:space="720"/>
          <w:noEndnote/>
          <w:docGrid w:linePitch="360"/>
        </w:sectPr>
      </w:pPr>
    </w:p>
    <w:p w14:paraId="4AD2EC5A" w14:textId="77777777" w:rsidR="00623BB2" w:rsidRDefault="00000000">
      <w:pPr>
        <w:pStyle w:val="40"/>
        <w:keepNext/>
        <w:keepLines/>
        <w:numPr>
          <w:ilvl w:val="0"/>
          <w:numId w:val="19"/>
        </w:numPr>
        <w:tabs>
          <w:tab w:val="left" w:pos="340"/>
        </w:tabs>
      </w:pPr>
      <w:bookmarkStart w:id="4" w:name="bookmark8"/>
      <w:r>
        <w:rPr>
          <w:rStyle w:val="4"/>
          <w:b/>
          <w:bCs/>
          <w:lang w:val="ru-RU" w:eastAsia="ru-RU"/>
        </w:rPr>
        <w:t>Приёмка и претензии</w:t>
      </w:r>
      <w:bookmarkEnd w:id="4"/>
    </w:p>
    <w:p w14:paraId="18C21BD4" w14:textId="77777777" w:rsidR="00623BB2" w:rsidRDefault="00000000">
      <w:pPr>
        <w:pStyle w:val="40"/>
        <w:keepNext/>
        <w:keepLines/>
        <w:numPr>
          <w:ilvl w:val="0"/>
          <w:numId w:val="20"/>
        </w:numPr>
        <w:tabs>
          <w:tab w:val="left" w:pos="333"/>
        </w:tabs>
        <w:sectPr w:rsidR="00623BB2">
          <w:type w:val="continuous"/>
          <w:pgSz w:w="11900" w:h="16840"/>
          <w:pgMar w:top="554" w:right="2123" w:bottom="534" w:left="1885" w:header="0" w:footer="3" w:gutter="0"/>
          <w:cols w:num="2" w:space="3298"/>
          <w:noEndnote/>
          <w:docGrid w:linePitch="360"/>
        </w:sectPr>
      </w:pPr>
      <w:bookmarkStart w:id="5" w:name="bookmark10"/>
      <w:r>
        <w:rPr>
          <w:rStyle w:val="4"/>
          <w:b/>
          <w:bCs/>
        </w:rPr>
        <w:t>Acceptance and Claims</w:t>
      </w:r>
      <w:bookmarkEnd w:id="5"/>
    </w:p>
    <w:p w14:paraId="69B25367" w14:textId="77777777" w:rsidR="00623BB2" w:rsidRDefault="00623BB2">
      <w:pPr>
        <w:spacing w:line="124" w:lineRule="exact"/>
        <w:rPr>
          <w:sz w:val="10"/>
          <w:szCs w:val="10"/>
        </w:rPr>
      </w:pPr>
    </w:p>
    <w:p w14:paraId="793689E1" w14:textId="77777777" w:rsidR="00623BB2" w:rsidRDefault="00623BB2">
      <w:pPr>
        <w:spacing w:line="1" w:lineRule="exact"/>
        <w:sectPr w:rsidR="00623BB2">
          <w:type w:val="continuous"/>
          <w:pgSz w:w="11900" w:h="16840"/>
          <w:pgMar w:top="534" w:right="0" w:bottom="554" w:left="0" w:header="0" w:footer="3" w:gutter="0"/>
          <w:cols w:space="720"/>
          <w:noEndnote/>
          <w:docGrid w:linePitch="360"/>
        </w:sectPr>
      </w:pPr>
    </w:p>
    <w:p w14:paraId="3C54796B" w14:textId="77777777" w:rsidR="00623BB2" w:rsidRDefault="00000000">
      <w:pPr>
        <w:pStyle w:val="40"/>
        <w:keepNext/>
        <w:keepLines/>
        <w:numPr>
          <w:ilvl w:val="1"/>
          <w:numId w:val="20"/>
        </w:numPr>
        <w:tabs>
          <w:tab w:val="left" w:pos="424"/>
        </w:tabs>
        <w:spacing w:after="120"/>
        <w:jc w:val="both"/>
      </w:pPr>
      <w:bookmarkStart w:id="6" w:name="bookmark12"/>
      <w:r>
        <w:rPr>
          <w:rStyle w:val="4"/>
          <w:b/>
          <w:bCs/>
          <w:lang w:val="ru-RU" w:eastAsia="ru-RU"/>
        </w:rPr>
        <w:t>Приёмка</w:t>
      </w:r>
      <w:bookmarkEnd w:id="6"/>
    </w:p>
    <w:p w14:paraId="0FC2E14E" w14:textId="77777777" w:rsidR="00623BB2" w:rsidRDefault="00000000">
      <w:pPr>
        <w:pStyle w:val="1"/>
        <w:numPr>
          <w:ilvl w:val="2"/>
          <w:numId w:val="20"/>
        </w:numPr>
        <w:tabs>
          <w:tab w:val="left" w:pos="576"/>
        </w:tabs>
        <w:jc w:val="both"/>
      </w:pPr>
      <w:r>
        <w:rPr>
          <w:rStyle w:val="a7"/>
        </w:rPr>
        <w:t>Приемка Покупателем Товара осуществляется в следующем порядке:</w:t>
      </w:r>
    </w:p>
    <w:p w14:paraId="424A223C" w14:textId="77777777" w:rsidR="00623BB2" w:rsidRDefault="00000000">
      <w:pPr>
        <w:pStyle w:val="1"/>
        <w:numPr>
          <w:ilvl w:val="3"/>
          <w:numId w:val="20"/>
        </w:numPr>
        <w:tabs>
          <w:tab w:val="left" w:pos="720"/>
        </w:tabs>
        <w:jc w:val="both"/>
      </w:pPr>
      <w:r>
        <w:rPr>
          <w:rStyle w:val="a7"/>
        </w:rPr>
        <w:t>по количеству упаковочных (грузовых) мест - в момент получения Покупателем или его перевозчиком (экспедитором) Товара от Поставщика;</w:t>
      </w:r>
    </w:p>
    <w:p w14:paraId="31103AC7" w14:textId="77777777" w:rsidR="00623BB2" w:rsidRDefault="00000000">
      <w:pPr>
        <w:pStyle w:val="1"/>
        <w:numPr>
          <w:ilvl w:val="3"/>
          <w:numId w:val="20"/>
        </w:numPr>
        <w:tabs>
          <w:tab w:val="left" w:pos="723"/>
        </w:tabs>
        <w:jc w:val="both"/>
      </w:pPr>
      <w:r>
        <w:rPr>
          <w:rStyle w:val="a7"/>
        </w:rPr>
        <w:t>по количеству содержимого в упаковке - в течение 48 (Сорока восьми) часов после выгрузки Товара на складе Покупателя. Приемка Покупателем Товара по количеству содержимого в упаковочных (грузовых) местах осуществляется на основании принятого веса нетто.</w:t>
      </w:r>
    </w:p>
    <w:p w14:paraId="56ABBC1C" w14:textId="77777777" w:rsidR="00623BB2" w:rsidRDefault="00000000">
      <w:pPr>
        <w:pStyle w:val="1"/>
        <w:numPr>
          <w:ilvl w:val="3"/>
          <w:numId w:val="20"/>
        </w:numPr>
        <w:tabs>
          <w:tab w:val="left" w:pos="734"/>
        </w:tabs>
        <w:spacing w:after="60"/>
        <w:jc w:val="both"/>
      </w:pPr>
      <w:r>
        <w:rPr>
          <w:rStyle w:val="a7"/>
        </w:rPr>
        <w:t xml:space="preserve">по качеству - в течение 72 (Семидесяти двух) часов после выгрузки Товара на складе Покупателя. Приёмка Покупателем Товара по качеству может осуществляться в присутствии уполномоченного представителя Поставщика. При отсутствии такой возможности оценка качества Товара по завершении таможенного оформления Товара проводится представителем независимой экспертной (сюрвейерской) организации, отчет которой имеет силу акта приемки Товара по качеству, количеству, </w:t>
      </w:r>
      <w:r>
        <w:rPr>
          <w:rStyle w:val="a7"/>
          <w:u w:val="single"/>
        </w:rPr>
        <w:t>ассортименту, комплектности, подписанного обеими</w:t>
      </w:r>
    </w:p>
    <w:p w14:paraId="155C5385" w14:textId="77777777" w:rsidR="00623BB2" w:rsidRDefault="00000000">
      <w:pPr>
        <w:pStyle w:val="40"/>
        <w:keepNext/>
        <w:keepLines/>
        <w:numPr>
          <w:ilvl w:val="1"/>
          <w:numId w:val="21"/>
        </w:numPr>
        <w:tabs>
          <w:tab w:val="left" w:pos="461"/>
        </w:tabs>
        <w:spacing w:after="140"/>
        <w:jc w:val="both"/>
      </w:pPr>
      <w:bookmarkStart w:id="7" w:name="bookmark14"/>
      <w:r>
        <w:rPr>
          <w:rStyle w:val="4"/>
          <w:b/>
          <w:bCs/>
        </w:rPr>
        <w:t>Acceptance</w:t>
      </w:r>
      <w:bookmarkEnd w:id="7"/>
    </w:p>
    <w:p w14:paraId="11FCC486" w14:textId="77777777" w:rsidR="00623BB2" w:rsidRPr="00DC7D96" w:rsidRDefault="00000000">
      <w:pPr>
        <w:pStyle w:val="1"/>
        <w:numPr>
          <w:ilvl w:val="2"/>
          <w:numId w:val="21"/>
        </w:numPr>
        <w:tabs>
          <w:tab w:val="left" w:pos="583"/>
        </w:tabs>
        <w:jc w:val="both"/>
        <w:rPr>
          <w:lang w:val="en-US"/>
        </w:rPr>
      </w:pPr>
      <w:r>
        <w:rPr>
          <w:rStyle w:val="a7"/>
          <w:lang w:val="en-US" w:eastAsia="en-US"/>
        </w:rPr>
        <w:t>The Buyer shall accept the Goods as follows:</w:t>
      </w:r>
    </w:p>
    <w:p w14:paraId="290C0CCB" w14:textId="77777777" w:rsidR="00623BB2" w:rsidRPr="00DC7D96" w:rsidRDefault="00000000">
      <w:pPr>
        <w:pStyle w:val="1"/>
        <w:numPr>
          <w:ilvl w:val="3"/>
          <w:numId w:val="21"/>
        </w:numPr>
        <w:tabs>
          <w:tab w:val="left" w:pos="741"/>
        </w:tabs>
        <w:jc w:val="both"/>
        <w:rPr>
          <w:lang w:val="en-US"/>
        </w:rPr>
      </w:pPr>
      <w:r>
        <w:rPr>
          <w:rStyle w:val="a7"/>
          <w:lang w:val="en-US" w:eastAsia="en-US"/>
        </w:rPr>
        <w:t>by the number of packages (cargo items) - upon receipt of the Goods by the Buyer or its carrier forwarding agent) from the Supplier;</w:t>
      </w:r>
    </w:p>
    <w:p w14:paraId="4E537F7E" w14:textId="77777777" w:rsidR="00623BB2" w:rsidRPr="00DC7D96" w:rsidRDefault="00000000">
      <w:pPr>
        <w:pStyle w:val="1"/>
        <w:numPr>
          <w:ilvl w:val="3"/>
          <w:numId w:val="21"/>
        </w:numPr>
        <w:tabs>
          <w:tab w:val="left" w:pos="748"/>
        </w:tabs>
        <w:jc w:val="both"/>
        <w:rPr>
          <w:lang w:val="en-US"/>
        </w:rPr>
      </w:pPr>
      <w:r>
        <w:rPr>
          <w:rStyle w:val="a7"/>
          <w:lang w:val="en-US" w:eastAsia="en-US"/>
        </w:rPr>
        <w:t>by the contents of package — within 48 (</w:t>
      </w:r>
      <w:proofErr w:type="gramStart"/>
      <w:r>
        <w:rPr>
          <w:rStyle w:val="a7"/>
          <w:lang w:val="en-US" w:eastAsia="en-US"/>
        </w:rPr>
        <w:t>Forty eight</w:t>
      </w:r>
      <w:proofErr w:type="gramEnd"/>
      <w:r>
        <w:rPr>
          <w:rStyle w:val="a7"/>
          <w:lang w:val="en-US" w:eastAsia="en-US"/>
        </w:rPr>
        <w:t>) hours following the unloading of the Goods in the Buyer’s Warehouse. The Buyer shall accept the Goods by the contents of package (cargo items) on the basis of the net weight.</w:t>
      </w:r>
    </w:p>
    <w:p w14:paraId="744EE401" w14:textId="77777777" w:rsidR="00623BB2" w:rsidRPr="00DC7D96" w:rsidRDefault="00000000">
      <w:pPr>
        <w:pStyle w:val="1"/>
        <w:numPr>
          <w:ilvl w:val="3"/>
          <w:numId w:val="21"/>
        </w:numPr>
        <w:tabs>
          <w:tab w:val="left" w:pos="748"/>
        </w:tabs>
        <w:jc w:val="both"/>
        <w:rPr>
          <w:lang w:val="en-US"/>
        </w:rPr>
      </w:pPr>
      <w:r>
        <w:rPr>
          <w:rStyle w:val="a7"/>
          <w:lang w:val="en-US" w:eastAsia="en-US"/>
        </w:rPr>
        <w:t>by quality — within 72 (</w:t>
      </w:r>
      <w:proofErr w:type="gramStart"/>
      <w:r>
        <w:rPr>
          <w:rStyle w:val="a7"/>
          <w:lang w:val="en-US" w:eastAsia="en-US"/>
        </w:rPr>
        <w:t>Seventy two</w:t>
      </w:r>
      <w:proofErr w:type="gramEnd"/>
      <w:r>
        <w:rPr>
          <w:rStyle w:val="a7"/>
          <w:lang w:val="en-US" w:eastAsia="en-US"/>
        </w:rPr>
        <w:t xml:space="preserve">) hours following the unloading of the Goods in the Buyer’s Warehouse. Acceptance by quality may be carried out in the presence of the authorized representative of the Supplier. In the absence of such opportunity, quality control of the Goods shall be carried out upon the completion of customs clearance by an independent expert (surveyor) company agreed upon by and among the Parties. Report of the said expert (surveyor) company may be a substitute </w:t>
      </w:r>
      <w:r>
        <w:rPr>
          <w:rStyle w:val="a7"/>
          <w:lang w:val="en-US" w:eastAsia="en-US"/>
        </w:rPr>
        <w:t>for the certificate of acceptance by quality, quantity, range and completeness signed by the Parties herein.</w:t>
      </w:r>
    </w:p>
    <w:p w14:paraId="118DF566" w14:textId="77777777" w:rsidR="00623BB2" w:rsidRPr="00DC7D96" w:rsidRDefault="00000000">
      <w:pPr>
        <w:pStyle w:val="1"/>
        <w:jc w:val="both"/>
        <w:rPr>
          <w:lang w:val="en-US"/>
        </w:rPr>
      </w:pPr>
      <w:r>
        <w:rPr>
          <w:rStyle w:val="a7"/>
          <w:lang w:val="en-US" w:eastAsia="en-US"/>
        </w:rPr>
        <w:t>Unless the Parties agree otherwise, the following independent expert (surveyor) companies shall be permitted to accept the Goods:</w:t>
      </w:r>
    </w:p>
    <w:p w14:paraId="0E0C076D" w14:textId="77777777" w:rsidR="00623BB2" w:rsidRDefault="00000000">
      <w:pPr>
        <w:pStyle w:val="1"/>
      </w:pPr>
      <w:r>
        <w:rPr>
          <w:rStyle w:val="a7"/>
        </w:rPr>
        <w:t>Сторонами.</w:t>
      </w:r>
    </w:p>
    <w:p w14:paraId="7E858B01" w14:textId="77777777" w:rsidR="00623BB2" w:rsidRDefault="00000000">
      <w:pPr>
        <w:pStyle w:val="1"/>
        <w:spacing w:after="200"/>
        <w:jc w:val="both"/>
      </w:pPr>
      <w:r>
        <w:rPr>
          <w:rStyle w:val="a7"/>
        </w:rPr>
        <w:t>Если Стороны не договорятся об ином, к приемке Товара могут быть допущены следующие независимые экспертные организации (сюрвейерские компании):</w:t>
      </w:r>
    </w:p>
    <w:p w14:paraId="7450E1B5" w14:textId="77777777" w:rsidR="00623BB2" w:rsidRDefault="00623BB2">
      <w:pPr>
        <w:spacing w:after="4819" w:line="1" w:lineRule="exact"/>
      </w:pPr>
    </w:p>
    <w:p w14:paraId="5DEFC0B5" w14:textId="77777777" w:rsidR="00623BB2" w:rsidRDefault="00000000">
      <w:pPr>
        <w:pStyle w:val="1"/>
        <w:numPr>
          <w:ilvl w:val="2"/>
          <w:numId w:val="20"/>
        </w:numPr>
        <w:tabs>
          <w:tab w:val="left" w:pos="583"/>
        </w:tabs>
        <w:spacing w:after="240"/>
        <w:jc w:val="both"/>
      </w:pPr>
      <w:r>
        <w:rPr>
          <w:rStyle w:val="a7"/>
        </w:rPr>
        <w:t>Покупатель вправе привлечь для проведения приёмки Товара иные независимые экспертные организации (сюрвейерские компании), помимо тех, которые указаны в п. 7.1.1.3 Договора.</w:t>
      </w:r>
    </w:p>
    <w:p w14:paraId="51C0C595" w14:textId="77777777" w:rsidR="00623BB2" w:rsidRDefault="00000000">
      <w:pPr>
        <w:pStyle w:val="1"/>
        <w:numPr>
          <w:ilvl w:val="2"/>
          <w:numId w:val="20"/>
        </w:numPr>
        <w:tabs>
          <w:tab w:val="left" w:pos="590"/>
        </w:tabs>
        <w:jc w:val="both"/>
      </w:pPr>
      <w:r>
        <w:rPr>
          <w:rStyle w:val="a7"/>
        </w:rPr>
        <w:t xml:space="preserve">По итогам (окончании) приёмки Товара Покупатель вправе: принять Товар, соответствующий условиям Договора и Спецификации, и не принять </w:t>
      </w:r>
      <w:r>
        <w:rPr>
          <w:rStyle w:val="a7"/>
          <w:u w:val="single"/>
        </w:rPr>
        <w:t xml:space="preserve">Товар, </w:t>
      </w:r>
      <w:proofErr w:type="spellStart"/>
      <w:r>
        <w:rPr>
          <w:rStyle w:val="a7"/>
          <w:u w:val="single"/>
        </w:rPr>
        <w:t>нс</w:t>
      </w:r>
      <w:proofErr w:type="spellEnd"/>
      <w:r>
        <w:rPr>
          <w:rStyle w:val="a7"/>
          <w:u w:val="single"/>
        </w:rPr>
        <w:t xml:space="preserve"> соответствующий условиям Договора или</w:t>
      </w:r>
    </w:p>
    <w:p w14:paraId="4BA9592A" w14:textId="77777777" w:rsidR="00623BB2" w:rsidRDefault="00000000">
      <w:pPr>
        <w:spacing w:line="1" w:lineRule="exact"/>
        <w:rPr>
          <w:sz w:val="2"/>
          <w:szCs w:val="2"/>
        </w:rPr>
      </w:pPr>
      <w:r>
        <w:br w:type="page"/>
      </w:r>
    </w:p>
    <w:p w14:paraId="3ACE8796" w14:textId="77777777" w:rsidR="00623BB2" w:rsidRDefault="00000000">
      <w:pPr>
        <w:pStyle w:val="1"/>
        <w:spacing w:after="220" w:line="283" w:lineRule="auto"/>
        <w:jc w:val="both"/>
      </w:pPr>
      <w:r>
        <w:rPr>
          <w:rStyle w:val="a7"/>
        </w:rPr>
        <w:lastRenderedPageBreak/>
        <w:t>Спецификации, или действует по своему выбору в соответствии с условиями Договора либо требованиями законодательства Российской Федерации или Таможенного союза.</w:t>
      </w:r>
    </w:p>
    <w:p w14:paraId="20344B7A" w14:textId="77777777" w:rsidR="00623BB2" w:rsidRDefault="00000000">
      <w:pPr>
        <w:pStyle w:val="1"/>
        <w:numPr>
          <w:ilvl w:val="2"/>
          <w:numId w:val="20"/>
        </w:numPr>
        <w:tabs>
          <w:tab w:val="left" w:pos="604"/>
          <w:tab w:val="left" w:leader="underscore" w:pos="4878"/>
        </w:tabs>
        <w:jc w:val="both"/>
      </w:pPr>
      <w:r>
        <w:rPr>
          <w:rStyle w:val="a7"/>
        </w:rPr>
        <w:t>Поставщик обязан по требованию Покупателя забрать не принятый им Товар в течение одного дня с момента направления Покупателем уведомления. Если в указанный срок Поставщик не забрал не принятый Покупателем Товар, то Покупатель не несет никакой ответственности в отношении такого Товара. Некачественный Товар возвращается через уполномоченного представителя Поставщика на территории Российской Федерации. В случае, если Поставщик не забрал не принятый Товар в течение</w:t>
      </w:r>
      <w:r>
        <w:rPr>
          <w:rStyle w:val="a7"/>
        </w:rPr>
        <w:tab/>
        <w:t xml:space="preserve"> () часов после направления Покупателем соответствующего уведомления, то Покупатель вправе передать такой Товар третьим лицам, указанным в п. 8.1 Договора, для переборки, реализации или утилизации. Расходы по оплате услуг этих </w:t>
      </w:r>
      <w:r>
        <w:rPr>
          <w:rStyle w:val="a7"/>
        </w:rPr>
        <w:t>третьих лиц несет Поставщик.</w:t>
      </w:r>
    </w:p>
    <w:p w14:paraId="114053D3" w14:textId="77777777" w:rsidR="00623BB2" w:rsidRPr="00DC7D96" w:rsidRDefault="00000000">
      <w:pPr>
        <w:pStyle w:val="1"/>
        <w:spacing w:after="460" w:line="283" w:lineRule="auto"/>
        <w:jc w:val="both"/>
        <w:rPr>
          <w:lang w:val="en-US"/>
        </w:rPr>
      </w:pPr>
      <w:r>
        <w:rPr>
          <w:rStyle w:val="a7"/>
          <w:lang w:val="en-US" w:eastAsia="en-US"/>
        </w:rPr>
        <w:t>terms and conditions of this Contract or Specifications, or may proceed at its own discretion under this Contract or in accordance with applicable laws of the Russian Federation.</w:t>
      </w:r>
    </w:p>
    <w:p w14:paraId="6BDC8A96" w14:textId="77777777" w:rsidR="00623BB2" w:rsidRDefault="00000000">
      <w:pPr>
        <w:pStyle w:val="1"/>
        <w:numPr>
          <w:ilvl w:val="2"/>
          <w:numId w:val="20"/>
        </w:numPr>
        <w:tabs>
          <w:tab w:val="left" w:pos="604"/>
          <w:tab w:val="left" w:leader="underscore" w:pos="4532"/>
          <w:tab w:val="left" w:leader="underscore" w:pos="4874"/>
        </w:tabs>
        <w:spacing w:line="283" w:lineRule="auto"/>
        <w:jc w:val="both"/>
        <w:sectPr w:rsidR="00623BB2">
          <w:type w:val="continuous"/>
          <w:pgSz w:w="11900" w:h="16840"/>
          <w:pgMar w:top="534" w:right="427" w:bottom="554" w:left="479" w:header="106" w:footer="3" w:gutter="0"/>
          <w:cols w:num="2" w:space="720" w:equalWidth="0">
            <w:col w:w="4983" w:space="295"/>
            <w:col w:w="5717"/>
          </w:cols>
          <w:noEndnote/>
          <w:docGrid w:linePitch="360"/>
        </w:sectPr>
      </w:pPr>
      <w:r>
        <w:rPr>
          <w:rStyle w:val="a7"/>
          <w:lang w:val="en-US" w:eastAsia="en-US"/>
        </w:rPr>
        <w:t>At the Buyer’s request, the Supplier shall collect the rejected Goods within one Day following the Buyer’s notice. If the Supplier fails to collect the Goods not accepted by the Buyer within the said term, the Buyer shall be exempt from any liability in relation to any such Goods. Defective Goods shall be returned via the authorized representative of the Supplier in the Russian Federation. If the Supplier fails to collect the rejected Goods within</w:t>
      </w:r>
      <w:r>
        <w:rPr>
          <w:rStyle w:val="a7"/>
          <w:lang w:val="en-US" w:eastAsia="en-US"/>
        </w:rPr>
        <w:tab/>
        <w:t>(</w:t>
      </w:r>
      <w:r>
        <w:rPr>
          <w:rStyle w:val="a7"/>
          <w:lang w:val="en-US" w:eastAsia="en-US"/>
        </w:rPr>
        <w:tab/>
        <w:t>) hours following the Buyer’s notice, the Buyer may transfer the said Goods to any third parties mentioned in Clause 8.1. of this Contract for sorting out, marketing or disposal. Expenses for such services are borne by the Supplier.</w:t>
      </w:r>
    </w:p>
    <w:p w14:paraId="06BD7A88" w14:textId="77777777" w:rsidR="00623BB2" w:rsidRDefault="00623BB2">
      <w:pPr>
        <w:spacing w:line="122" w:lineRule="exact"/>
        <w:rPr>
          <w:sz w:val="10"/>
          <w:szCs w:val="10"/>
        </w:rPr>
      </w:pPr>
    </w:p>
    <w:p w14:paraId="2E126563" w14:textId="77777777" w:rsidR="00623BB2" w:rsidRDefault="00623BB2">
      <w:pPr>
        <w:spacing w:line="1" w:lineRule="exact"/>
        <w:sectPr w:rsidR="00623BB2">
          <w:type w:val="continuous"/>
          <w:pgSz w:w="11900" w:h="16840"/>
          <w:pgMar w:top="540" w:right="0" w:bottom="645" w:left="0" w:header="0" w:footer="3" w:gutter="0"/>
          <w:cols w:space="720"/>
          <w:noEndnote/>
          <w:docGrid w:linePitch="360"/>
        </w:sectPr>
      </w:pPr>
    </w:p>
    <w:p w14:paraId="12C8405D" w14:textId="77777777" w:rsidR="00623BB2" w:rsidRDefault="00000000">
      <w:pPr>
        <w:spacing w:line="1" w:lineRule="exact"/>
      </w:pPr>
      <w:r>
        <w:rPr>
          <w:noProof/>
        </w:rPr>
        <mc:AlternateContent>
          <mc:Choice Requires="wps">
            <w:drawing>
              <wp:anchor distT="0" distB="0" distL="0" distR="0" simplePos="0" relativeHeight="125829380" behindDoc="0" locked="0" layoutInCell="1" allowOverlap="1" wp14:anchorId="710C3583" wp14:editId="7C6DD633">
                <wp:simplePos x="0" y="0"/>
                <wp:positionH relativeFrom="page">
                  <wp:posOffset>3726180</wp:posOffset>
                </wp:positionH>
                <wp:positionV relativeFrom="paragraph">
                  <wp:posOffset>12700</wp:posOffset>
                </wp:positionV>
                <wp:extent cx="642620" cy="151130"/>
                <wp:effectExtent l="0" t="0" r="0" b="0"/>
                <wp:wrapSquare wrapText="bothSides"/>
                <wp:docPr id="3" name="Shape 3"/>
                <wp:cNvGraphicFramePr/>
                <a:graphic xmlns:a="http://schemas.openxmlformats.org/drawingml/2006/main">
                  <a:graphicData uri="http://schemas.microsoft.com/office/word/2010/wordprocessingShape">
                    <wps:wsp>
                      <wps:cNvSpPr txBox="1"/>
                      <wps:spPr>
                        <a:xfrm>
                          <a:off x="0" y="0"/>
                          <a:ext cx="642620" cy="151130"/>
                        </a:xfrm>
                        <a:prstGeom prst="rect">
                          <a:avLst/>
                        </a:prstGeom>
                        <a:noFill/>
                      </wps:spPr>
                      <wps:txbx>
                        <w:txbxContent>
                          <w:p w14:paraId="00C70C6B" w14:textId="77777777" w:rsidR="00623BB2" w:rsidRDefault="00000000">
                            <w:pPr>
                              <w:pStyle w:val="30"/>
                              <w:spacing w:line="240" w:lineRule="auto"/>
                              <w:jc w:val="both"/>
                            </w:pPr>
                            <w:r>
                              <w:rPr>
                                <w:rStyle w:val="3"/>
                                <w:b/>
                                <w:bCs/>
                              </w:rPr>
                              <w:t>7.2. Claims</w:t>
                            </w:r>
                          </w:p>
                        </w:txbxContent>
                      </wps:txbx>
                      <wps:bodyPr wrap="none" lIns="0" tIns="0" rIns="0" bIns="0"/>
                    </wps:wsp>
                  </a:graphicData>
                </a:graphic>
              </wp:anchor>
            </w:drawing>
          </mc:Choice>
          <mc:Fallback>
            <w:pict>
              <v:shape w14:anchorId="710C3583" id="Shape 3" o:spid="_x0000_s1027" type="#_x0000_t202" style="position:absolute;margin-left:293.4pt;margin-top:1pt;width:50.6pt;height:11.9pt;z-index:125829380;visibility:visible;mso-wrap-style:non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" filled="f" stroked="f">
                <v:textbox inset="0,0,0,0">
                  <w:txbxContent>
                    <w:p w14:paraId="00C70C6B" w14:textId="77777777" w:rsidR="00623BB2" w:rsidRDefault="00000000">
                      <w:pPr>
                        <w:pStyle w:val="30"/>
                        <w:spacing w:line="240" w:lineRule="auto"/>
                        <w:jc w:val="both"/>
                      </w:pPr>
                      <w:r>
                        <w:rPr>
                          <w:rStyle w:val="3"/>
                          <w:b/>
                          <w:bCs/>
                        </w:rPr>
                        <w:t>7.2. Claims</w:t>
                      </w:r>
                    </w:p>
                  </w:txbxContent>
                </v:textbox>
                <w10:wrap type="square" anchorx="page"/>
              </v:shape>
            </w:pict>
          </mc:Fallback>
        </mc:AlternateContent>
      </w:r>
    </w:p>
    <w:p w14:paraId="2759E882" w14:textId="77777777" w:rsidR="00623BB2" w:rsidRDefault="00000000">
      <w:pPr>
        <w:pStyle w:val="40"/>
        <w:keepNext/>
        <w:keepLines/>
        <w:numPr>
          <w:ilvl w:val="1"/>
          <w:numId w:val="20"/>
        </w:numPr>
        <w:tabs>
          <w:tab w:val="left" w:pos="492"/>
        </w:tabs>
        <w:sectPr w:rsidR="00623BB2">
          <w:type w:val="continuous"/>
          <w:pgSz w:w="11900" w:h="16840"/>
          <w:pgMar w:top="540" w:right="6019" w:bottom="645" w:left="507" w:header="0" w:footer="3" w:gutter="0"/>
          <w:cols w:space="720"/>
          <w:noEndnote/>
          <w:docGrid w:linePitch="360"/>
        </w:sectPr>
      </w:pPr>
      <w:bookmarkStart w:id="8" w:name="bookmark16"/>
      <w:r>
        <w:rPr>
          <w:rStyle w:val="4"/>
          <w:b/>
          <w:bCs/>
          <w:lang w:val="ru-RU" w:eastAsia="ru-RU"/>
        </w:rPr>
        <w:t>Претензии</w:t>
      </w:r>
      <w:bookmarkEnd w:id="8"/>
    </w:p>
    <w:p w14:paraId="3F3989F6" w14:textId="77777777" w:rsidR="00623BB2" w:rsidRDefault="00623BB2">
      <w:pPr>
        <w:spacing w:line="123" w:lineRule="exact"/>
        <w:rPr>
          <w:sz w:val="10"/>
          <w:szCs w:val="10"/>
        </w:rPr>
      </w:pPr>
    </w:p>
    <w:p w14:paraId="1D6E67D4" w14:textId="77777777" w:rsidR="00623BB2" w:rsidRDefault="00623BB2">
      <w:pPr>
        <w:spacing w:line="1" w:lineRule="exact"/>
        <w:sectPr w:rsidR="00623BB2">
          <w:type w:val="continuous"/>
          <w:pgSz w:w="11900" w:h="16840"/>
          <w:pgMar w:top="537" w:right="0" w:bottom="450" w:left="0" w:header="0" w:footer="3" w:gutter="0"/>
          <w:cols w:space="720"/>
          <w:noEndnote/>
          <w:docGrid w:linePitch="360"/>
        </w:sectPr>
      </w:pPr>
    </w:p>
    <w:p w14:paraId="2F91F21B" w14:textId="77777777" w:rsidR="00623BB2" w:rsidRDefault="00000000">
      <w:pPr>
        <w:pStyle w:val="1"/>
        <w:numPr>
          <w:ilvl w:val="2"/>
          <w:numId w:val="20"/>
        </w:numPr>
        <w:tabs>
          <w:tab w:val="left" w:pos="619"/>
        </w:tabs>
        <w:spacing w:after="240"/>
        <w:jc w:val="both"/>
      </w:pPr>
      <w:r>
        <w:rPr>
          <w:rStyle w:val="a7"/>
        </w:rPr>
        <w:t>При обнаружении нарушений условий Договора о количестве, ассортименте, качестве Товара и др., в том числе по результатам контроля, проведенного уполномоченными государственными органами Российской Федерации, Покупатель составляет акт о нарушениях. Данный акт по усмотрению Покупателя может быть дополнен фотографиями бракованного Товара и (или) заключением независимой экспертной организации (сюрвейерской компании), указанной в п. 7.1.1.3 Договора. В случае участия в приёмке Товара уполномоченного представителя Поставщика акт о нарушениях подписывается этим представителем. При отсутствии уполномоченного представителя Поставщика акт о нарушениях подписывается уполномоченным представителем Покупателя и является обязательным и имеющим полную юридическую силу для Поставщика.</w:t>
      </w:r>
    </w:p>
    <w:p w14:paraId="0D01B13B" w14:textId="77777777" w:rsidR="00623BB2" w:rsidRDefault="00000000">
      <w:pPr>
        <w:pStyle w:val="1"/>
        <w:numPr>
          <w:ilvl w:val="2"/>
          <w:numId w:val="20"/>
        </w:numPr>
        <w:tabs>
          <w:tab w:val="left" w:pos="586"/>
        </w:tabs>
        <w:jc w:val="both"/>
      </w:pPr>
      <w:r>
        <w:rPr>
          <w:rStyle w:val="a7"/>
        </w:rPr>
        <w:t>Сторона, у которой возникает право требовать уплаты неустойки другой Стороной или убытков, для реализации такого права направляет другой Стороне претензию. В такой претензии может быть указана следующая информация:</w:t>
      </w:r>
    </w:p>
    <w:p w14:paraId="14F8D97C" w14:textId="77777777" w:rsidR="00623BB2" w:rsidRDefault="00000000">
      <w:pPr>
        <w:pStyle w:val="1"/>
        <w:ind w:firstLine="480"/>
        <w:jc w:val="both"/>
      </w:pPr>
      <w:r>
        <w:rPr>
          <w:rStyle w:val="a7"/>
        </w:rPr>
        <w:t>применимые положения Договора и/или законодательства Российской Федерации или Таможенного союза, предусматривающие неустойку или убытки;</w:t>
      </w:r>
    </w:p>
    <w:p w14:paraId="29BC349A" w14:textId="77777777" w:rsidR="00623BB2" w:rsidRDefault="00000000">
      <w:pPr>
        <w:pStyle w:val="1"/>
        <w:numPr>
          <w:ilvl w:val="0"/>
          <w:numId w:val="22"/>
        </w:numPr>
        <w:tabs>
          <w:tab w:val="left" w:pos="201"/>
        </w:tabs>
        <w:jc w:val="both"/>
      </w:pPr>
      <w:r>
        <w:rPr>
          <w:rStyle w:val="a7"/>
        </w:rPr>
        <w:t>описание фактов, являющихся основанием для уплаты неустойки или убытков, предусмотренных Договором и/или законодательством Российской Федерации или Таможенного союза;</w:t>
      </w:r>
    </w:p>
    <w:p w14:paraId="343AC785" w14:textId="77777777" w:rsidR="00623BB2" w:rsidRDefault="00000000">
      <w:pPr>
        <w:pStyle w:val="1"/>
        <w:numPr>
          <w:ilvl w:val="0"/>
          <w:numId w:val="22"/>
        </w:numPr>
        <w:tabs>
          <w:tab w:val="left" w:pos="194"/>
        </w:tabs>
        <w:jc w:val="both"/>
      </w:pPr>
      <w:r>
        <w:rPr>
          <w:rStyle w:val="a7"/>
        </w:rPr>
        <w:t>расчёт и размер неустойки или убытков;</w:t>
      </w:r>
    </w:p>
    <w:p w14:paraId="4E050F69" w14:textId="77777777" w:rsidR="00623BB2" w:rsidRDefault="00000000">
      <w:pPr>
        <w:pStyle w:val="1"/>
        <w:spacing w:after="240"/>
        <w:ind w:firstLine="320"/>
        <w:jc w:val="both"/>
      </w:pPr>
      <w:r>
        <w:rPr>
          <w:rStyle w:val="a7"/>
        </w:rPr>
        <w:t>требование уплаты неустойки или убытков, предусмотренных Договором и/или законодательством Российской Федерации или Таможенного союза.</w:t>
      </w:r>
    </w:p>
    <w:p w14:paraId="332CFDAC" w14:textId="77777777" w:rsidR="00623BB2" w:rsidRDefault="00000000">
      <w:pPr>
        <w:pStyle w:val="1"/>
        <w:numPr>
          <w:ilvl w:val="2"/>
          <w:numId w:val="20"/>
        </w:numPr>
        <w:tabs>
          <w:tab w:val="left" w:pos="597"/>
        </w:tabs>
        <w:jc w:val="both"/>
      </w:pPr>
      <w:r>
        <w:rPr>
          <w:rStyle w:val="a7"/>
        </w:rPr>
        <w:t xml:space="preserve">Покупатель направляет Поставщику претензию с приложением акта о нарушениях по почте и (или) на адрес электронной почты, указанный в Договоре, в отсканированном виде или иным способом (конкретный способ извещения Поставщика выбирается Покупателем). При нарушении условий Договора по </w:t>
      </w:r>
      <w:r>
        <w:rPr>
          <w:rStyle w:val="a7"/>
          <w:u w:val="single"/>
        </w:rPr>
        <w:t>количеству, ассортименту, качеству продовольственного</w:t>
      </w:r>
    </w:p>
    <w:p w14:paraId="600C70BF" w14:textId="77777777" w:rsidR="00623BB2" w:rsidRPr="00DC7D96" w:rsidRDefault="00000000">
      <w:pPr>
        <w:pStyle w:val="1"/>
        <w:numPr>
          <w:ilvl w:val="2"/>
          <w:numId w:val="23"/>
        </w:numPr>
        <w:tabs>
          <w:tab w:val="left" w:pos="604"/>
        </w:tabs>
        <w:spacing w:after="1160"/>
        <w:jc w:val="both"/>
        <w:rPr>
          <w:lang w:val="en-US"/>
        </w:rPr>
      </w:pPr>
      <w:r>
        <w:rPr>
          <w:rStyle w:val="a7"/>
          <w:lang w:val="en-US" w:eastAsia="en-US"/>
        </w:rPr>
        <w:t xml:space="preserve">When detecting the breaches of the Contract terms and conditions concerning quantity, range and quality of the Goods, etc., including those detected by inspection carried out by the competent state bodies of the Russian Federation, the Buyer shall execute a Report about such breaches. The Buyer may, at its own discretion, attach pictures of defective Goods and(or) conclusion made by independent expert (surveyor) company mentioned in Clause 7.1.1.3 of this Contract. If the acceptance is carried out in the presence of the authorized representative of the Supplier, the Report shall be signed by the said representative. In the absence of the authorized </w:t>
      </w:r>
      <w:r>
        <w:rPr>
          <w:rStyle w:val="a7"/>
          <w:lang w:val="en-US" w:eastAsia="en-US"/>
        </w:rPr>
        <w:t>representative of the Supplier, the Report shall be signed by the authorized representatives of the Buyer and be binding and lawful upon the Supplier.</w:t>
      </w:r>
    </w:p>
    <w:p w14:paraId="584E313E" w14:textId="77777777" w:rsidR="00623BB2" w:rsidRPr="00DC7D96" w:rsidRDefault="00000000">
      <w:pPr>
        <w:pStyle w:val="1"/>
        <w:numPr>
          <w:ilvl w:val="2"/>
          <w:numId w:val="23"/>
        </w:numPr>
        <w:tabs>
          <w:tab w:val="left" w:pos="590"/>
        </w:tabs>
        <w:spacing w:line="283" w:lineRule="auto"/>
        <w:jc w:val="both"/>
        <w:rPr>
          <w:lang w:val="en-US"/>
        </w:rPr>
      </w:pPr>
      <w:r>
        <w:rPr>
          <w:rStyle w:val="a7"/>
          <w:lang w:val="en-US" w:eastAsia="en-US"/>
        </w:rPr>
        <w:t>To exercise its right to charge penalties and demand damages, the demanding Party shall submit its claim to the other Party, specifying, as appropriate, any of the following:</w:t>
      </w:r>
    </w:p>
    <w:p w14:paraId="4AC3F9E7" w14:textId="77777777" w:rsidR="00623BB2" w:rsidRPr="00DC7D96" w:rsidRDefault="00000000">
      <w:pPr>
        <w:pStyle w:val="1"/>
        <w:numPr>
          <w:ilvl w:val="0"/>
          <w:numId w:val="24"/>
        </w:numPr>
        <w:tabs>
          <w:tab w:val="left" w:pos="201"/>
        </w:tabs>
        <w:spacing w:line="283" w:lineRule="auto"/>
        <w:jc w:val="both"/>
        <w:rPr>
          <w:lang w:val="en-US"/>
        </w:rPr>
      </w:pPr>
      <w:r>
        <w:rPr>
          <w:rStyle w:val="a7"/>
          <w:lang w:val="en-US" w:eastAsia="en-US"/>
        </w:rPr>
        <w:t>applicable provisions of this Contract and/or laws of the Russian Federation or Customs Union regulating penalties or payment of damages;</w:t>
      </w:r>
    </w:p>
    <w:p w14:paraId="5B56FFB6" w14:textId="77777777" w:rsidR="00623BB2" w:rsidRPr="00DC7D96" w:rsidRDefault="00000000">
      <w:pPr>
        <w:pStyle w:val="1"/>
        <w:numPr>
          <w:ilvl w:val="0"/>
          <w:numId w:val="24"/>
        </w:numPr>
        <w:tabs>
          <w:tab w:val="left" w:pos="198"/>
        </w:tabs>
        <w:spacing w:line="283" w:lineRule="auto"/>
        <w:jc w:val="both"/>
        <w:rPr>
          <w:lang w:val="en-US"/>
        </w:rPr>
      </w:pPr>
      <w:r>
        <w:rPr>
          <w:rStyle w:val="a7"/>
          <w:lang w:val="en-US" w:eastAsia="en-US"/>
        </w:rPr>
        <w:t>description of the facts that serve as the grounds for payment of penalties or damages envisaged by this Contract and/or the laws of the Russian Federation or Customs Union;</w:t>
      </w:r>
    </w:p>
    <w:p w14:paraId="339CDF6E" w14:textId="77777777" w:rsidR="00623BB2" w:rsidRPr="00DC7D96" w:rsidRDefault="00000000">
      <w:pPr>
        <w:pStyle w:val="1"/>
        <w:numPr>
          <w:ilvl w:val="0"/>
          <w:numId w:val="24"/>
        </w:numPr>
        <w:tabs>
          <w:tab w:val="left" w:pos="201"/>
        </w:tabs>
        <w:spacing w:line="283" w:lineRule="auto"/>
        <w:jc w:val="both"/>
        <w:rPr>
          <w:lang w:val="en-US"/>
        </w:rPr>
      </w:pPr>
      <w:r>
        <w:rPr>
          <w:rStyle w:val="a7"/>
          <w:lang w:val="en-US" w:eastAsia="en-US"/>
        </w:rPr>
        <w:t xml:space="preserve">calculation and </w:t>
      </w:r>
      <w:proofErr w:type="gramStart"/>
      <w:r>
        <w:rPr>
          <w:rStyle w:val="a7"/>
          <w:lang w:val="en-US" w:eastAsia="en-US"/>
        </w:rPr>
        <w:t>amount</w:t>
      </w:r>
      <w:proofErr w:type="gramEnd"/>
      <w:r>
        <w:rPr>
          <w:rStyle w:val="a7"/>
          <w:lang w:val="en-US" w:eastAsia="en-US"/>
        </w:rPr>
        <w:t xml:space="preserve"> of penalties or damages;</w:t>
      </w:r>
    </w:p>
    <w:p w14:paraId="24345189" w14:textId="77777777" w:rsidR="00623BB2" w:rsidRPr="00DC7D96" w:rsidRDefault="00000000">
      <w:pPr>
        <w:pStyle w:val="1"/>
        <w:numPr>
          <w:ilvl w:val="0"/>
          <w:numId w:val="24"/>
        </w:numPr>
        <w:tabs>
          <w:tab w:val="left" w:pos="201"/>
        </w:tabs>
        <w:spacing w:after="1360" w:line="283" w:lineRule="auto"/>
        <w:jc w:val="both"/>
        <w:rPr>
          <w:lang w:val="en-US"/>
        </w:rPr>
      </w:pPr>
      <w:r>
        <w:rPr>
          <w:rStyle w:val="a7"/>
          <w:lang w:val="en-US" w:eastAsia="en-US"/>
        </w:rPr>
        <w:t>demand to pay penalties or damages envisaged by this Contract and/or the laws of the Russian Federation or Customs Union.</w:t>
      </w:r>
    </w:p>
    <w:p w14:paraId="0628AEB1" w14:textId="77777777" w:rsidR="00623BB2" w:rsidRPr="00DC7D96" w:rsidRDefault="00000000">
      <w:pPr>
        <w:pStyle w:val="1"/>
        <w:numPr>
          <w:ilvl w:val="2"/>
          <w:numId w:val="23"/>
        </w:numPr>
        <w:tabs>
          <w:tab w:val="left" w:pos="597"/>
        </w:tabs>
        <w:jc w:val="both"/>
        <w:rPr>
          <w:lang w:val="en-US"/>
        </w:rPr>
      </w:pPr>
      <w:r>
        <w:rPr>
          <w:rStyle w:val="a7"/>
          <w:lang w:val="en-US" w:eastAsia="en-US"/>
        </w:rPr>
        <w:t xml:space="preserve">The Buyer shall send to the Supplier a claim, attaching the Report of Faults, by mail and/or by e-mail, scanned or otherwise (the Buyer chooses the notification method at its own discretion). In the event of failure to comply with terms and conditions of this Contract to the extent applicable to quantity, range, quality of food Goods, the Buyer shall send its claim to the Supplier within 48 </w:t>
      </w:r>
      <w:r>
        <w:rPr>
          <w:rStyle w:val="a7"/>
          <w:u w:val="single"/>
          <w:lang w:val="en-US" w:eastAsia="en-US"/>
        </w:rPr>
        <w:t>(</w:t>
      </w:r>
      <w:proofErr w:type="gramStart"/>
      <w:r>
        <w:rPr>
          <w:rStyle w:val="a7"/>
          <w:u w:val="single"/>
          <w:lang w:val="en-US" w:eastAsia="en-US"/>
        </w:rPr>
        <w:t>Forty eight</w:t>
      </w:r>
      <w:proofErr w:type="gramEnd"/>
      <w:r>
        <w:rPr>
          <w:rStyle w:val="a7"/>
          <w:u w:val="single"/>
          <w:lang w:val="en-US" w:eastAsia="en-US"/>
        </w:rPr>
        <w:t>) hours following the acceptance of the Goods at the</w:t>
      </w:r>
    </w:p>
    <w:p w14:paraId="61C27F6F" w14:textId="77777777" w:rsidR="00623BB2" w:rsidRDefault="00000000">
      <w:pPr>
        <w:pStyle w:val="1"/>
        <w:spacing w:after="240"/>
        <w:jc w:val="both"/>
      </w:pPr>
      <w:r>
        <w:rPr>
          <w:rStyle w:val="a7"/>
        </w:rPr>
        <w:t>Товара претензия должна быть направлена Покупателем Поставщику - в течение 48 (Сорока восьми) часов с момента приемки Товара Покупателем на Складе Покупателя; в случае обнаружения скрытых недостатков Товара - в течение 48 (Сорока восьми) часов со дня обнаружения Покупателем таких недостатков; при нарушении иных условий Договора в отношении Товара, не относящихся к количеству, качеству (в том числе по скрытым недостаткам), ассортименту Товара - в течение 48 (Сорока восьми) часов со дня обнаружения Покупателем таких нарушений. При нарушении условий Договора, в том числе по количеству, ассортименту, качеству (в том числе по скрытым недостаткам) непродовольственного Товара претензия может быть направлена Покупателем Поставщику в течение гарантийного срока Товара, исчисляемого с момента реализации (продажи) Товара Покупателем потребителю.</w:t>
      </w:r>
    </w:p>
    <w:p w14:paraId="7D9FBBEF" w14:textId="77777777" w:rsidR="00623BB2" w:rsidRDefault="00000000">
      <w:pPr>
        <w:pStyle w:val="1"/>
        <w:numPr>
          <w:ilvl w:val="2"/>
          <w:numId w:val="23"/>
        </w:numPr>
        <w:tabs>
          <w:tab w:val="left" w:pos="630"/>
        </w:tabs>
        <w:spacing w:after="240"/>
        <w:jc w:val="both"/>
      </w:pPr>
      <w:r>
        <w:rPr>
          <w:rStyle w:val="a7"/>
        </w:rPr>
        <w:t xml:space="preserve">Поставщик должен подписать акт о нарушениях или сообщить о причинах его неподписания в течение 2 (Двух) дней с момента направления его Покупателем на адрес электронной почты, указанный в Договоре. Датой признания Поставщиком нарушений будет считаться </w:t>
      </w:r>
      <w:r>
        <w:rPr>
          <w:rStyle w:val="a7"/>
        </w:rPr>
        <w:lastRenderedPageBreak/>
        <w:t>день получения Покупателем на адрес электронной почты, указанный в Договоре, скана подписанного Поставщиком акта о нарушениях. В случае неполучения ответа от Поставщика в указанный срок, акт о нарушениях считается согласованным (подписанным) и принятым Поставщиком. В этом случае датой признания Поставщиком нарушений будет считаться день, следующий за днем, в течение которого Поставщик должен был направить Покупателю на адрес его электронной почты, указанный в Договоре, скан подписанного Поставщиком акта о нарушениях. В случае получения Покупателем в указанный срок от Поставщика мотивированного (обоснованного) отказа от подписания акта о нарушениях с указанием причин отказа, Покупатель вправе привлечь независимую экспертную организацию (сюрвейерскую компанию), указанную в п. 7.1.1.3 Договора, которая устанавливает обстоятельства нарушений условий Договора и/или требований законодательства Российской Федерации и/или Таможенного союза, при необходимости проводит экспертизу в соответствии с законодательством Российской Федерации. Услуги независимой экспертной организации (сюрвейерской компании), указанной в п. 7.1.1.3 Договора, в том числе по проведению экспертизы, оплачиваются Стороной, виновной в нарушении обязательств по настоящему Договору. Результаты экспертизы, проведенной независимой экспертной организации (сюрвейерской компании), указанной в п. 7.1.1.3 Договора, являются окончательными для обеих Сторон.</w:t>
      </w:r>
    </w:p>
    <w:p w14:paraId="73F9AE44" w14:textId="77777777" w:rsidR="00623BB2" w:rsidRPr="00DC7D96" w:rsidRDefault="00000000">
      <w:pPr>
        <w:pStyle w:val="40"/>
        <w:keepNext/>
        <w:keepLines/>
        <w:numPr>
          <w:ilvl w:val="0"/>
          <w:numId w:val="25"/>
        </w:numPr>
        <w:tabs>
          <w:tab w:val="left" w:pos="277"/>
        </w:tabs>
        <w:spacing w:after="240" w:line="254" w:lineRule="auto"/>
        <w:jc w:val="center"/>
        <w:rPr>
          <w:lang w:val="ru-RU"/>
        </w:rPr>
      </w:pPr>
      <w:bookmarkStart w:id="9" w:name="bookmark18"/>
      <w:r>
        <w:rPr>
          <w:rStyle w:val="4"/>
          <w:b/>
          <w:bCs/>
          <w:lang w:val="ru-RU" w:eastAsia="ru-RU"/>
        </w:rPr>
        <w:t>Работа с Товаром, к качеству которого имеются</w:t>
      </w:r>
      <w:r>
        <w:rPr>
          <w:rStyle w:val="4"/>
          <w:b/>
          <w:bCs/>
          <w:lang w:val="ru-RU" w:eastAsia="ru-RU"/>
        </w:rPr>
        <w:br/>
        <w:t>подтверждённые Поставщиком</w:t>
      </w:r>
      <w:r>
        <w:rPr>
          <w:rStyle w:val="4"/>
          <w:b/>
          <w:bCs/>
          <w:lang w:val="ru-RU" w:eastAsia="ru-RU"/>
        </w:rPr>
        <w:br/>
        <w:t>претензии Покупателя</w:t>
      </w:r>
      <w:bookmarkEnd w:id="9"/>
    </w:p>
    <w:p w14:paraId="4C9F5D04" w14:textId="77777777" w:rsidR="00623BB2" w:rsidRDefault="00000000">
      <w:pPr>
        <w:pStyle w:val="1"/>
        <w:numPr>
          <w:ilvl w:val="1"/>
          <w:numId w:val="25"/>
        </w:numPr>
        <w:tabs>
          <w:tab w:val="left" w:pos="493"/>
        </w:tabs>
        <w:spacing w:after="240"/>
        <w:jc w:val="both"/>
      </w:pPr>
      <w:r>
        <w:rPr>
          <w:rStyle w:val="a7"/>
        </w:rPr>
        <w:t>Покупатель вправе передать Товар, в отношении которого имеется подписанный Сторонами в соответствии с условиями настоящего Договора акт о нарушениях либо отчёт (заключение) независимой экспертной организации (сюрвейерской компании), указанной в п. 7.1.1.3 Договора, подтверждающие нарушение требований к качеству Товара, следующим третьим лицам для переборки, реализации либо утилизации:</w:t>
      </w:r>
    </w:p>
    <w:p w14:paraId="18C0351A" w14:textId="77777777" w:rsidR="00623BB2" w:rsidRPr="00DC7D96" w:rsidRDefault="00000000">
      <w:pPr>
        <w:pStyle w:val="1"/>
        <w:spacing w:after="1620"/>
        <w:jc w:val="both"/>
        <w:rPr>
          <w:lang w:val="en-US"/>
        </w:rPr>
      </w:pPr>
      <w:r>
        <w:rPr>
          <w:rStyle w:val="a7"/>
          <w:lang w:val="en-US" w:eastAsia="en-US"/>
        </w:rPr>
        <w:t>Buyer’s Warehouse; in the event of detection of any hidden defects, the claim shall be sent within 48 (</w:t>
      </w:r>
      <w:proofErr w:type="gramStart"/>
      <w:r>
        <w:rPr>
          <w:rStyle w:val="a7"/>
          <w:lang w:val="en-US" w:eastAsia="en-US"/>
        </w:rPr>
        <w:t>Forty eight</w:t>
      </w:r>
      <w:proofErr w:type="gramEnd"/>
      <w:r>
        <w:rPr>
          <w:rStyle w:val="a7"/>
          <w:lang w:val="en-US" w:eastAsia="en-US"/>
        </w:rPr>
        <w:t>) hours following the detection thereof by the Buyer; in the event of failure to comply with any terms and conditions hereof other than those pertaining to quantity, quality (including hidden defects), range of the Goods, the claim shall be made within 48 (Forty eight) hours following the detection by the Buyer of such faults. In case of violation of Contract terms, including the quantity, range, quality (including the hidden defects) of nonfood goods, the claim may be sent by the Buyer to the Supplier within the warranty period of the goods, calculated from the date of realization (sale) of the Goods by the Buyer to the consumer.</w:t>
      </w:r>
    </w:p>
    <w:p w14:paraId="20C1E756" w14:textId="77777777" w:rsidR="00623BB2" w:rsidRPr="00DC7D96" w:rsidRDefault="00000000">
      <w:pPr>
        <w:pStyle w:val="1"/>
        <w:numPr>
          <w:ilvl w:val="2"/>
          <w:numId w:val="26"/>
        </w:numPr>
        <w:tabs>
          <w:tab w:val="left" w:pos="612"/>
        </w:tabs>
        <w:spacing w:after="2060"/>
        <w:jc w:val="both"/>
        <w:rPr>
          <w:lang w:val="en-US"/>
        </w:rPr>
      </w:pPr>
      <w:r>
        <w:rPr>
          <w:rStyle w:val="a7"/>
          <w:lang w:val="en-US" w:eastAsia="en-US"/>
        </w:rPr>
        <w:t xml:space="preserve">The Supplier shall sign the Report of Faults or reject it by notifying the Buyer of the reasons of any such rejection within 2 (Two) Days upon forwarding it by the Buyer at the e-mail fixed herein. The date of the Supplier’s acknowledgement of such faults shall be deemed the date of receipt by the Buyer at his e-mail address said herein of the copy of the Report of Faults signed by the Supplier. If no answer is received from the Supplier within the term mentioned hereinabove, the Report shall be deemed signed and accepted by the Supplier. In this case, the date of the Supplier’s acknowledgement of such faults shall be deemed the date following the day when the Supplier has to send the scan of the signed Report of Faults to the Buyer’s e-mail address said in the Contract. Should the Buyer receive from the Supplier within the said term the motivated (reasonable) </w:t>
      </w:r>
      <w:r>
        <w:rPr>
          <w:rStyle w:val="a7"/>
          <w:lang w:val="en-US" w:eastAsia="en-US"/>
        </w:rPr>
        <w:t>rejection to sign the Report of Faults with provision of reasonable explanation, the Buyer may contract an independent expert (surveyor) company listed in Clause 7.1.1.3. of this Contract, which would establish the circumstances of the Supplier’s defaulting on the terms and conditions of this Contract and/or requirements of the Russian Law and/or the Customs Union, and, if necessary, conduct expert examination in accordance with applicable laws of the Russian Federation. The service rendered by the independent expert (surveyor) company indicated in Clause 7.1.1.3 of the Contract, including related to conduct of expert examination shall be paid for by the guilty Party for defaulting on its obligations hereunder Results of the examination conducted by an independent expert (surveyor) company indicated in Clause 7.1.1.3 of the Contract shall be final for both Parties herein.</w:t>
      </w:r>
    </w:p>
    <w:p w14:paraId="49D48D42" w14:textId="77777777" w:rsidR="00623BB2" w:rsidRDefault="00000000">
      <w:pPr>
        <w:pStyle w:val="40"/>
        <w:keepNext/>
        <w:keepLines/>
        <w:numPr>
          <w:ilvl w:val="0"/>
          <w:numId w:val="27"/>
        </w:numPr>
        <w:tabs>
          <w:tab w:val="left" w:pos="277"/>
        </w:tabs>
        <w:spacing w:after="480"/>
        <w:jc w:val="center"/>
      </w:pPr>
      <w:bookmarkStart w:id="10" w:name="bookmark20"/>
      <w:r>
        <w:rPr>
          <w:rStyle w:val="4"/>
          <w:b/>
          <w:bCs/>
        </w:rPr>
        <w:t>Handling of the Goods in respect of which there are Buyer’s</w:t>
      </w:r>
      <w:r>
        <w:rPr>
          <w:rStyle w:val="4"/>
          <w:b/>
          <w:bCs/>
        </w:rPr>
        <w:br/>
        <w:t>quality claims substantiated by the Supplier</w:t>
      </w:r>
      <w:bookmarkEnd w:id="10"/>
    </w:p>
    <w:p w14:paraId="7A3BED99" w14:textId="77777777" w:rsidR="00623BB2" w:rsidRPr="00DC7D96" w:rsidRDefault="00000000">
      <w:pPr>
        <w:pStyle w:val="1"/>
        <w:numPr>
          <w:ilvl w:val="1"/>
          <w:numId w:val="27"/>
        </w:numPr>
        <w:tabs>
          <w:tab w:val="left" w:pos="432"/>
        </w:tabs>
        <w:jc w:val="both"/>
        <w:rPr>
          <w:lang w:val="en-US"/>
        </w:rPr>
      </w:pPr>
      <w:r>
        <w:rPr>
          <w:rStyle w:val="a7"/>
          <w:lang w:val="en-US" w:eastAsia="en-US"/>
        </w:rPr>
        <w:t>The Buyer may transfer the Goods mentioned in the Report of Faults signed by the Parties in accordance with this Contract terms and conditions or in the report of an independent expert (surveyor) company indicated in Clause 7.1.1.3. hereof, confirming that quality of the Goods has been compromised, to the third parties listed in the Table below for sorting out, marketing or disposal:</w:t>
      </w:r>
    </w:p>
    <w:tbl>
      <w:tblPr>
        <w:tblOverlap w:val="never"/>
        <w:tblW w:w="0" w:type="auto"/>
        <w:jc w:val="center"/>
        <w:tblLayout w:type="fixed"/>
        <w:tblCellMar>
          <w:left w:w="10" w:type="dxa"/>
          <w:right w:w="10" w:type="dxa"/>
        </w:tblCellMar>
        <w:tblLook w:val="04A0" w:firstRow="1" w:lastRow="0" w:firstColumn="1" w:lastColumn="0" w:noHBand="0" w:noVBand="1"/>
      </w:tblPr>
      <w:tblGrid>
        <w:gridCol w:w="227"/>
        <w:gridCol w:w="464"/>
        <w:gridCol w:w="1732"/>
        <w:gridCol w:w="1296"/>
        <w:gridCol w:w="1483"/>
      </w:tblGrid>
      <w:tr w:rsidR="00623BB2" w14:paraId="7E757706" w14:textId="77777777">
        <w:tblPrEx>
          <w:tblCellMar>
            <w:top w:w="0" w:type="dxa"/>
            <w:bottom w:w="0" w:type="dxa"/>
          </w:tblCellMar>
        </w:tblPrEx>
        <w:trPr>
          <w:trHeight w:hRule="exact" w:val="248"/>
          <w:jc w:val="center"/>
        </w:trPr>
        <w:tc>
          <w:tcPr>
            <w:tcW w:w="227" w:type="dxa"/>
            <w:tcBorders>
              <w:top w:val="single" w:sz="4" w:space="0" w:color="auto"/>
            </w:tcBorders>
            <w:shd w:val="clear" w:color="auto" w:fill="auto"/>
          </w:tcPr>
          <w:p w14:paraId="6816F181" w14:textId="77777777" w:rsidR="00623BB2" w:rsidRDefault="00623BB2">
            <w:pPr>
              <w:rPr>
                <w:sz w:val="10"/>
                <w:szCs w:val="10"/>
              </w:rPr>
            </w:pPr>
          </w:p>
        </w:tc>
        <w:tc>
          <w:tcPr>
            <w:tcW w:w="464" w:type="dxa"/>
            <w:tcBorders>
              <w:top w:val="single" w:sz="4" w:space="0" w:color="auto"/>
            </w:tcBorders>
            <w:shd w:val="clear" w:color="auto" w:fill="auto"/>
          </w:tcPr>
          <w:p w14:paraId="533BC37E" w14:textId="77777777" w:rsidR="00623BB2" w:rsidRDefault="00623BB2">
            <w:pPr>
              <w:rPr>
                <w:sz w:val="10"/>
                <w:szCs w:val="10"/>
              </w:rPr>
            </w:pPr>
          </w:p>
        </w:tc>
        <w:tc>
          <w:tcPr>
            <w:tcW w:w="1732" w:type="dxa"/>
            <w:tcBorders>
              <w:top w:val="single" w:sz="4" w:space="0" w:color="auto"/>
            </w:tcBorders>
            <w:shd w:val="clear" w:color="auto" w:fill="auto"/>
          </w:tcPr>
          <w:p w14:paraId="36C7AC9D" w14:textId="77777777" w:rsidR="00623BB2" w:rsidRDefault="00623BB2">
            <w:pPr>
              <w:rPr>
                <w:sz w:val="10"/>
                <w:szCs w:val="10"/>
              </w:rPr>
            </w:pPr>
          </w:p>
        </w:tc>
        <w:tc>
          <w:tcPr>
            <w:tcW w:w="1296" w:type="dxa"/>
            <w:tcBorders>
              <w:top w:val="single" w:sz="4" w:space="0" w:color="auto"/>
            </w:tcBorders>
            <w:shd w:val="clear" w:color="auto" w:fill="auto"/>
          </w:tcPr>
          <w:p w14:paraId="2535D5D5" w14:textId="77777777" w:rsidR="00623BB2" w:rsidRDefault="00623BB2">
            <w:pPr>
              <w:rPr>
                <w:sz w:val="10"/>
                <w:szCs w:val="10"/>
              </w:rPr>
            </w:pPr>
          </w:p>
        </w:tc>
        <w:tc>
          <w:tcPr>
            <w:tcW w:w="1483" w:type="dxa"/>
            <w:tcBorders>
              <w:top w:val="single" w:sz="4" w:space="0" w:color="auto"/>
              <w:right w:val="single" w:sz="4" w:space="0" w:color="auto"/>
            </w:tcBorders>
            <w:shd w:val="clear" w:color="auto" w:fill="auto"/>
          </w:tcPr>
          <w:p w14:paraId="1D591B35" w14:textId="77777777" w:rsidR="00623BB2" w:rsidRDefault="00623BB2">
            <w:pPr>
              <w:rPr>
                <w:sz w:val="10"/>
                <w:szCs w:val="10"/>
              </w:rPr>
            </w:pPr>
          </w:p>
        </w:tc>
      </w:tr>
      <w:tr w:rsidR="00623BB2" w:rsidRPr="00DC7D96" w14:paraId="4F994B52" w14:textId="77777777">
        <w:tblPrEx>
          <w:tblCellMar>
            <w:top w:w="0" w:type="dxa"/>
            <w:bottom w:w="0" w:type="dxa"/>
          </w:tblCellMar>
        </w:tblPrEx>
        <w:trPr>
          <w:trHeight w:hRule="exact" w:val="1609"/>
          <w:jc w:val="center"/>
        </w:trPr>
        <w:tc>
          <w:tcPr>
            <w:tcW w:w="227" w:type="dxa"/>
            <w:shd w:val="clear" w:color="auto" w:fill="auto"/>
          </w:tcPr>
          <w:p w14:paraId="7B6418E9" w14:textId="77777777" w:rsidR="00623BB2" w:rsidRDefault="00623BB2">
            <w:pPr>
              <w:rPr>
                <w:sz w:val="10"/>
                <w:szCs w:val="10"/>
              </w:rPr>
            </w:pPr>
          </w:p>
        </w:tc>
        <w:tc>
          <w:tcPr>
            <w:tcW w:w="464" w:type="dxa"/>
            <w:tcBorders>
              <w:top w:val="single" w:sz="4" w:space="0" w:color="auto"/>
              <w:left w:val="single" w:sz="4" w:space="0" w:color="auto"/>
            </w:tcBorders>
            <w:shd w:val="clear" w:color="auto" w:fill="auto"/>
            <w:vAlign w:val="center"/>
          </w:tcPr>
          <w:p w14:paraId="4A1CAD09" w14:textId="77777777" w:rsidR="00623BB2" w:rsidRDefault="00000000">
            <w:pPr>
              <w:pStyle w:val="a6"/>
              <w:spacing w:line="240" w:lineRule="auto"/>
              <w:jc w:val="center"/>
            </w:pPr>
            <w:r>
              <w:rPr>
                <w:rStyle w:val="a5"/>
                <w:lang w:val="ru-RU" w:eastAsia="ru-RU"/>
              </w:rPr>
              <w:t>№</w:t>
            </w:r>
          </w:p>
        </w:tc>
        <w:tc>
          <w:tcPr>
            <w:tcW w:w="1732" w:type="dxa"/>
            <w:tcBorders>
              <w:top w:val="single" w:sz="4" w:space="0" w:color="auto"/>
              <w:left w:val="single" w:sz="4" w:space="0" w:color="auto"/>
            </w:tcBorders>
            <w:shd w:val="clear" w:color="auto" w:fill="auto"/>
            <w:vAlign w:val="bottom"/>
          </w:tcPr>
          <w:p w14:paraId="49271EFE" w14:textId="77777777" w:rsidR="00623BB2" w:rsidRPr="00DC7D96" w:rsidRDefault="00000000">
            <w:pPr>
              <w:pStyle w:val="a6"/>
              <w:jc w:val="center"/>
              <w:rPr>
                <w:lang w:val="ru-RU"/>
              </w:rPr>
            </w:pPr>
            <w:r>
              <w:rPr>
                <w:rStyle w:val="a5"/>
                <w:lang w:val="ru-RU" w:eastAsia="ru-RU"/>
              </w:rPr>
              <w:t>Наименование, ИНН, ОГРН, адрес места нахождения (юридический адрес) организации</w:t>
            </w:r>
          </w:p>
        </w:tc>
        <w:tc>
          <w:tcPr>
            <w:tcW w:w="1296" w:type="dxa"/>
            <w:tcBorders>
              <w:top w:val="single" w:sz="4" w:space="0" w:color="auto"/>
              <w:left w:val="single" w:sz="4" w:space="0" w:color="auto"/>
            </w:tcBorders>
            <w:shd w:val="clear" w:color="auto" w:fill="auto"/>
            <w:vAlign w:val="center"/>
          </w:tcPr>
          <w:p w14:paraId="7CDCBF40" w14:textId="77777777" w:rsidR="00623BB2" w:rsidRDefault="00000000">
            <w:pPr>
              <w:pStyle w:val="a6"/>
              <w:spacing w:line="283" w:lineRule="auto"/>
              <w:jc w:val="center"/>
            </w:pPr>
            <w:r>
              <w:rPr>
                <w:rStyle w:val="a5"/>
                <w:lang w:val="ru-RU" w:eastAsia="ru-RU"/>
              </w:rPr>
              <w:t>Контактное лицо</w:t>
            </w:r>
          </w:p>
        </w:tc>
        <w:tc>
          <w:tcPr>
            <w:tcW w:w="1483" w:type="dxa"/>
            <w:tcBorders>
              <w:top w:val="single" w:sz="4" w:space="0" w:color="auto"/>
              <w:left w:val="single" w:sz="4" w:space="0" w:color="auto"/>
              <w:right w:val="single" w:sz="4" w:space="0" w:color="auto"/>
            </w:tcBorders>
            <w:shd w:val="clear" w:color="auto" w:fill="auto"/>
            <w:vAlign w:val="center"/>
          </w:tcPr>
          <w:p w14:paraId="3BA1F74E" w14:textId="77777777" w:rsidR="00623BB2" w:rsidRPr="00DC7D96" w:rsidRDefault="00000000">
            <w:pPr>
              <w:pStyle w:val="a6"/>
              <w:jc w:val="center"/>
              <w:rPr>
                <w:lang w:val="ru-RU"/>
              </w:rPr>
            </w:pPr>
            <w:r>
              <w:rPr>
                <w:rStyle w:val="a5"/>
                <w:lang w:val="ru-RU" w:eastAsia="ru-RU"/>
              </w:rPr>
              <w:t>Контакты (телефон, адрес электронной почты)</w:t>
            </w:r>
          </w:p>
        </w:tc>
      </w:tr>
      <w:tr w:rsidR="00623BB2" w14:paraId="3305E64F" w14:textId="77777777">
        <w:tblPrEx>
          <w:tblCellMar>
            <w:top w:w="0" w:type="dxa"/>
            <w:bottom w:w="0" w:type="dxa"/>
          </w:tblCellMar>
        </w:tblPrEx>
        <w:trPr>
          <w:trHeight w:hRule="exact" w:val="238"/>
          <w:jc w:val="center"/>
        </w:trPr>
        <w:tc>
          <w:tcPr>
            <w:tcW w:w="227" w:type="dxa"/>
            <w:shd w:val="clear" w:color="auto" w:fill="auto"/>
          </w:tcPr>
          <w:p w14:paraId="46EB566A" w14:textId="77777777" w:rsidR="00623BB2" w:rsidRPr="00DC7D96" w:rsidRDefault="00623BB2">
            <w:pPr>
              <w:rPr>
                <w:sz w:val="10"/>
                <w:szCs w:val="10"/>
                <w:lang w:val="ru-RU"/>
              </w:rPr>
            </w:pPr>
          </w:p>
        </w:tc>
        <w:tc>
          <w:tcPr>
            <w:tcW w:w="464" w:type="dxa"/>
            <w:tcBorders>
              <w:top w:val="single" w:sz="4" w:space="0" w:color="auto"/>
              <w:left w:val="single" w:sz="4" w:space="0" w:color="auto"/>
            </w:tcBorders>
            <w:shd w:val="clear" w:color="auto" w:fill="auto"/>
            <w:vAlign w:val="bottom"/>
          </w:tcPr>
          <w:p w14:paraId="4D5F013D" w14:textId="77777777" w:rsidR="00623BB2" w:rsidRDefault="00000000">
            <w:pPr>
              <w:pStyle w:val="a6"/>
              <w:spacing w:line="240" w:lineRule="auto"/>
              <w:jc w:val="center"/>
            </w:pPr>
            <w:r>
              <w:rPr>
                <w:rStyle w:val="a5"/>
                <w:lang w:val="ru-RU" w:eastAsia="ru-RU"/>
              </w:rPr>
              <w:t>1</w:t>
            </w:r>
          </w:p>
        </w:tc>
        <w:tc>
          <w:tcPr>
            <w:tcW w:w="1732" w:type="dxa"/>
            <w:tcBorders>
              <w:top w:val="single" w:sz="4" w:space="0" w:color="auto"/>
              <w:left w:val="single" w:sz="4" w:space="0" w:color="auto"/>
            </w:tcBorders>
            <w:shd w:val="clear" w:color="auto" w:fill="auto"/>
          </w:tcPr>
          <w:p w14:paraId="50BF6E1B" w14:textId="77777777" w:rsidR="00623BB2" w:rsidRDefault="00623BB2">
            <w:pPr>
              <w:rPr>
                <w:sz w:val="10"/>
                <w:szCs w:val="10"/>
              </w:rPr>
            </w:pPr>
          </w:p>
        </w:tc>
        <w:tc>
          <w:tcPr>
            <w:tcW w:w="1296" w:type="dxa"/>
            <w:tcBorders>
              <w:top w:val="single" w:sz="4" w:space="0" w:color="auto"/>
              <w:left w:val="single" w:sz="4" w:space="0" w:color="auto"/>
            </w:tcBorders>
            <w:shd w:val="clear" w:color="auto" w:fill="auto"/>
          </w:tcPr>
          <w:p w14:paraId="5AEFDFB1" w14:textId="77777777" w:rsidR="00623BB2" w:rsidRDefault="00623BB2">
            <w:pPr>
              <w:rPr>
                <w:sz w:val="10"/>
                <w:szCs w:val="10"/>
              </w:rPr>
            </w:pPr>
          </w:p>
        </w:tc>
        <w:tc>
          <w:tcPr>
            <w:tcW w:w="1483" w:type="dxa"/>
            <w:tcBorders>
              <w:top w:val="single" w:sz="4" w:space="0" w:color="auto"/>
              <w:left w:val="single" w:sz="4" w:space="0" w:color="auto"/>
              <w:right w:val="single" w:sz="4" w:space="0" w:color="auto"/>
            </w:tcBorders>
            <w:shd w:val="clear" w:color="auto" w:fill="auto"/>
          </w:tcPr>
          <w:p w14:paraId="3F6579FE" w14:textId="77777777" w:rsidR="00623BB2" w:rsidRDefault="00623BB2">
            <w:pPr>
              <w:rPr>
                <w:sz w:val="10"/>
                <w:szCs w:val="10"/>
              </w:rPr>
            </w:pPr>
          </w:p>
        </w:tc>
      </w:tr>
      <w:tr w:rsidR="00623BB2" w14:paraId="1A8670E8" w14:textId="77777777">
        <w:tblPrEx>
          <w:tblCellMar>
            <w:top w:w="0" w:type="dxa"/>
            <w:bottom w:w="0" w:type="dxa"/>
          </w:tblCellMar>
        </w:tblPrEx>
        <w:trPr>
          <w:trHeight w:hRule="exact" w:val="241"/>
          <w:jc w:val="center"/>
        </w:trPr>
        <w:tc>
          <w:tcPr>
            <w:tcW w:w="227" w:type="dxa"/>
            <w:tcBorders>
              <w:left w:val="single" w:sz="4" w:space="0" w:color="auto"/>
            </w:tcBorders>
            <w:shd w:val="clear" w:color="auto" w:fill="auto"/>
          </w:tcPr>
          <w:p w14:paraId="046120CC" w14:textId="77777777" w:rsidR="00623BB2" w:rsidRDefault="00623BB2">
            <w:pPr>
              <w:rPr>
                <w:sz w:val="10"/>
                <w:szCs w:val="10"/>
              </w:rPr>
            </w:pPr>
          </w:p>
        </w:tc>
        <w:tc>
          <w:tcPr>
            <w:tcW w:w="464" w:type="dxa"/>
            <w:tcBorders>
              <w:top w:val="single" w:sz="4" w:space="0" w:color="auto"/>
              <w:left w:val="single" w:sz="4" w:space="0" w:color="auto"/>
            </w:tcBorders>
            <w:shd w:val="clear" w:color="auto" w:fill="auto"/>
          </w:tcPr>
          <w:p w14:paraId="1D33D926" w14:textId="77777777" w:rsidR="00623BB2" w:rsidRDefault="00000000">
            <w:pPr>
              <w:pStyle w:val="a6"/>
              <w:spacing w:line="240" w:lineRule="auto"/>
              <w:jc w:val="center"/>
            </w:pPr>
            <w:r>
              <w:rPr>
                <w:rStyle w:val="a5"/>
                <w:lang w:val="ru-RU" w:eastAsia="ru-RU"/>
              </w:rPr>
              <w:t>2</w:t>
            </w:r>
          </w:p>
        </w:tc>
        <w:tc>
          <w:tcPr>
            <w:tcW w:w="1732" w:type="dxa"/>
            <w:tcBorders>
              <w:top w:val="single" w:sz="4" w:space="0" w:color="auto"/>
              <w:left w:val="single" w:sz="4" w:space="0" w:color="auto"/>
            </w:tcBorders>
            <w:shd w:val="clear" w:color="auto" w:fill="auto"/>
          </w:tcPr>
          <w:p w14:paraId="691E52A1" w14:textId="77777777" w:rsidR="00623BB2" w:rsidRDefault="00623BB2">
            <w:pPr>
              <w:rPr>
                <w:sz w:val="10"/>
                <w:szCs w:val="10"/>
              </w:rPr>
            </w:pPr>
          </w:p>
        </w:tc>
        <w:tc>
          <w:tcPr>
            <w:tcW w:w="1296" w:type="dxa"/>
            <w:tcBorders>
              <w:top w:val="single" w:sz="4" w:space="0" w:color="auto"/>
              <w:left w:val="single" w:sz="4" w:space="0" w:color="auto"/>
            </w:tcBorders>
            <w:shd w:val="clear" w:color="auto" w:fill="auto"/>
          </w:tcPr>
          <w:p w14:paraId="4B54E3CC" w14:textId="77777777" w:rsidR="00623BB2" w:rsidRDefault="00623BB2">
            <w:pPr>
              <w:rPr>
                <w:sz w:val="10"/>
                <w:szCs w:val="10"/>
              </w:rPr>
            </w:pPr>
          </w:p>
        </w:tc>
        <w:tc>
          <w:tcPr>
            <w:tcW w:w="1483" w:type="dxa"/>
            <w:tcBorders>
              <w:top w:val="single" w:sz="4" w:space="0" w:color="auto"/>
              <w:left w:val="single" w:sz="4" w:space="0" w:color="auto"/>
              <w:right w:val="single" w:sz="4" w:space="0" w:color="auto"/>
            </w:tcBorders>
            <w:shd w:val="clear" w:color="auto" w:fill="auto"/>
          </w:tcPr>
          <w:p w14:paraId="12B3E5E0" w14:textId="77777777" w:rsidR="00623BB2" w:rsidRDefault="00623BB2">
            <w:pPr>
              <w:rPr>
                <w:sz w:val="10"/>
                <w:szCs w:val="10"/>
              </w:rPr>
            </w:pPr>
          </w:p>
        </w:tc>
      </w:tr>
      <w:tr w:rsidR="00623BB2" w14:paraId="399E2057" w14:textId="77777777">
        <w:tblPrEx>
          <w:tblCellMar>
            <w:top w:w="0" w:type="dxa"/>
            <w:bottom w:w="0" w:type="dxa"/>
          </w:tblCellMar>
        </w:tblPrEx>
        <w:trPr>
          <w:trHeight w:hRule="exact" w:val="238"/>
          <w:jc w:val="center"/>
        </w:trPr>
        <w:tc>
          <w:tcPr>
            <w:tcW w:w="227" w:type="dxa"/>
            <w:tcBorders>
              <w:left w:val="single" w:sz="4" w:space="0" w:color="auto"/>
            </w:tcBorders>
            <w:shd w:val="clear" w:color="auto" w:fill="auto"/>
          </w:tcPr>
          <w:p w14:paraId="32A64667" w14:textId="77777777" w:rsidR="00623BB2" w:rsidRDefault="00623BB2">
            <w:pPr>
              <w:rPr>
                <w:sz w:val="10"/>
                <w:szCs w:val="10"/>
              </w:rPr>
            </w:pPr>
          </w:p>
        </w:tc>
        <w:tc>
          <w:tcPr>
            <w:tcW w:w="464" w:type="dxa"/>
            <w:tcBorders>
              <w:top w:val="single" w:sz="4" w:space="0" w:color="auto"/>
            </w:tcBorders>
            <w:shd w:val="clear" w:color="auto" w:fill="auto"/>
          </w:tcPr>
          <w:p w14:paraId="2FE7BA41" w14:textId="77777777" w:rsidR="00623BB2" w:rsidRDefault="00623BB2">
            <w:pPr>
              <w:rPr>
                <w:sz w:val="10"/>
                <w:szCs w:val="10"/>
              </w:rPr>
            </w:pPr>
          </w:p>
        </w:tc>
        <w:tc>
          <w:tcPr>
            <w:tcW w:w="1732" w:type="dxa"/>
            <w:tcBorders>
              <w:top w:val="single" w:sz="4" w:space="0" w:color="auto"/>
            </w:tcBorders>
            <w:shd w:val="clear" w:color="auto" w:fill="auto"/>
          </w:tcPr>
          <w:p w14:paraId="67E12B79" w14:textId="77777777" w:rsidR="00623BB2" w:rsidRDefault="00623BB2">
            <w:pPr>
              <w:rPr>
                <w:sz w:val="10"/>
                <w:szCs w:val="10"/>
              </w:rPr>
            </w:pPr>
          </w:p>
        </w:tc>
        <w:tc>
          <w:tcPr>
            <w:tcW w:w="1296" w:type="dxa"/>
            <w:tcBorders>
              <w:top w:val="single" w:sz="4" w:space="0" w:color="auto"/>
            </w:tcBorders>
            <w:shd w:val="clear" w:color="auto" w:fill="auto"/>
          </w:tcPr>
          <w:p w14:paraId="444DB552" w14:textId="77777777" w:rsidR="00623BB2" w:rsidRDefault="00623BB2">
            <w:pPr>
              <w:rPr>
                <w:sz w:val="10"/>
                <w:szCs w:val="10"/>
              </w:rPr>
            </w:pPr>
          </w:p>
        </w:tc>
        <w:tc>
          <w:tcPr>
            <w:tcW w:w="1483" w:type="dxa"/>
            <w:tcBorders>
              <w:top w:val="single" w:sz="4" w:space="0" w:color="auto"/>
              <w:right w:val="single" w:sz="4" w:space="0" w:color="auto"/>
            </w:tcBorders>
            <w:shd w:val="clear" w:color="auto" w:fill="auto"/>
          </w:tcPr>
          <w:p w14:paraId="7431E7FF" w14:textId="77777777" w:rsidR="00623BB2" w:rsidRDefault="00623BB2">
            <w:pPr>
              <w:rPr>
                <w:sz w:val="10"/>
                <w:szCs w:val="10"/>
              </w:rPr>
            </w:pPr>
          </w:p>
        </w:tc>
      </w:tr>
      <w:tr w:rsidR="00623BB2" w:rsidRPr="00DC7D96" w14:paraId="26E473BE" w14:textId="77777777">
        <w:tblPrEx>
          <w:tblCellMar>
            <w:top w:w="0" w:type="dxa"/>
            <w:bottom w:w="0" w:type="dxa"/>
          </w:tblCellMar>
        </w:tblPrEx>
        <w:trPr>
          <w:trHeight w:hRule="exact" w:val="929"/>
          <w:jc w:val="center"/>
        </w:trPr>
        <w:tc>
          <w:tcPr>
            <w:tcW w:w="5202" w:type="dxa"/>
            <w:gridSpan w:val="5"/>
            <w:tcBorders>
              <w:top w:val="single" w:sz="4" w:space="0" w:color="auto"/>
              <w:left w:val="single" w:sz="4" w:space="0" w:color="auto"/>
              <w:right w:val="single" w:sz="4" w:space="0" w:color="auto"/>
            </w:tcBorders>
            <w:shd w:val="clear" w:color="auto" w:fill="auto"/>
          </w:tcPr>
          <w:p w14:paraId="024B8971" w14:textId="77777777" w:rsidR="00623BB2" w:rsidRPr="00DC7D96" w:rsidRDefault="00000000">
            <w:pPr>
              <w:pStyle w:val="a6"/>
              <w:ind w:firstLine="160"/>
              <w:jc w:val="both"/>
              <w:rPr>
                <w:lang w:val="ru-RU"/>
              </w:rPr>
            </w:pPr>
            <w:r>
              <w:rPr>
                <w:rStyle w:val="a5"/>
                <w:lang w:val="ru-RU" w:eastAsia="ru-RU"/>
              </w:rPr>
              <w:t>8.2. По завершении переборки Товара третье лицо передает Товар, отвечающий условиям настоящего Договора, а Покупатель может принять такой Товар.</w:t>
            </w:r>
          </w:p>
        </w:tc>
      </w:tr>
      <w:tr w:rsidR="00623BB2" w:rsidRPr="00DC7D96" w14:paraId="1727040E" w14:textId="77777777">
        <w:tblPrEx>
          <w:tblCellMar>
            <w:top w:w="0" w:type="dxa"/>
            <w:bottom w:w="0" w:type="dxa"/>
          </w:tblCellMar>
        </w:tblPrEx>
        <w:trPr>
          <w:trHeight w:hRule="exact" w:val="2304"/>
          <w:jc w:val="center"/>
        </w:trPr>
        <w:tc>
          <w:tcPr>
            <w:tcW w:w="5202" w:type="dxa"/>
            <w:gridSpan w:val="5"/>
            <w:tcBorders>
              <w:top w:val="single" w:sz="4" w:space="0" w:color="auto"/>
              <w:left w:val="single" w:sz="4" w:space="0" w:color="auto"/>
              <w:right w:val="single" w:sz="4" w:space="0" w:color="auto"/>
            </w:tcBorders>
            <w:shd w:val="clear" w:color="auto" w:fill="auto"/>
          </w:tcPr>
          <w:p w14:paraId="253902A4" w14:textId="77777777" w:rsidR="00623BB2" w:rsidRPr="00DC7D96" w:rsidRDefault="00000000">
            <w:pPr>
              <w:pStyle w:val="a6"/>
              <w:ind w:firstLine="160"/>
              <w:jc w:val="both"/>
              <w:rPr>
                <w:lang w:val="ru-RU"/>
              </w:rPr>
            </w:pPr>
            <w:r>
              <w:rPr>
                <w:rStyle w:val="a5"/>
                <w:lang w:val="ru-RU" w:eastAsia="ru-RU"/>
              </w:rPr>
              <w:t xml:space="preserve">8.3. Все расходы по хранению не принятого Покупателем Товара или Товара, к которому у Покупателя имеются претензии, его переборке, утилизации, реализации и иным услугам несет Поставщик. При получении счета на оплату вышеуказанных услуг от третьих лиц Покупатель путем </w:t>
            </w:r>
            <w:proofErr w:type="spellStart"/>
            <w:r>
              <w:rPr>
                <w:rStyle w:val="a5"/>
                <w:lang w:val="ru-RU" w:eastAsia="ru-RU"/>
              </w:rPr>
              <w:t>перевыставления</w:t>
            </w:r>
            <w:proofErr w:type="spellEnd"/>
            <w:r>
              <w:rPr>
                <w:rStyle w:val="a5"/>
                <w:lang w:val="ru-RU" w:eastAsia="ru-RU"/>
              </w:rPr>
              <w:t xml:space="preserve"> предъявляет данную сумму Поставщику, который уплачивает указанную сумму Покупателю, либо обязательства прекращаются зачетом.</w:t>
            </w:r>
          </w:p>
        </w:tc>
      </w:tr>
      <w:tr w:rsidR="00623BB2" w14:paraId="3A7A73E3" w14:textId="77777777">
        <w:tblPrEx>
          <w:tblCellMar>
            <w:top w:w="0" w:type="dxa"/>
            <w:bottom w:w="0" w:type="dxa"/>
          </w:tblCellMar>
        </w:tblPrEx>
        <w:trPr>
          <w:trHeight w:hRule="exact" w:val="468"/>
          <w:jc w:val="center"/>
        </w:trPr>
        <w:tc>
          <w:tcPr>
            <w:tcW w:w="227" w:type="dxa"/>
            <w:tcBorders>
              <w:top w:val="single" w:sz="4" w:space="0" w:color="auto"/>
              <w:left w:val="single" w:sz="4" w:space="0" w:color="auto"/>
            </w:tcBorders>
            <w:shd w:val="clear" w:color="auto" w:fill="auto"/>
          </w:tcPr>
          <w:p w14:paraId="4ED34296" w14:textId="77777777" w:rsidR="00623BB2" w:rsidRPr="00DC7D96" w:rsidRDefault="00623BB2">
            <w:pPr>
              <w:rPr>
                <w:sz w:val="10"/>
                <w:szCs w:val="10"/>
                <w:lang w:val="ru-RU"/>
              </w:rPr>
            </w:pPr>
          </w:p>
        </w:tc>
        <w:tc>
          <w:tcPr>
            <w:tcW w:w="464" w:type="dxa"/>
            <w:tcBorders>
              <w:top w:val="single" w:sz="4" w:space="0" w:color="auto"/>
            </w:tcBorders>
            <w:shd w:val="clear" w:color="auto" w:fill="auto"/>
          </w:tcPr>
          <w:p w14:paraId="19AE427F" w14:textId="77777777" w:rsidR="00623BB2" w:rsidRPr="00DC7D96" w:rsidRDefault="00623BB2">
            <w:pPr>
              <w:rPr>
                <w:sz w:val="10"/>
                <w:szCs w:val="10"/>
                <w:lang w:val="ru-RU"/>
              </w:rPr>
            </w:pPr>
          </w:p>
        </w:tc>
        <w:tc>
          <w:tcPr>
            <w:tcW w:w="4511" w:type="dxa"/>
            <w:gridSpan w:val="3"/>
            <w:tcBorders>
              <w:top w:val="single" w:sz="4" w:space="0" w:color="auto"/>
              <w:right w:val="single" w:sz="4" w:space="0" w:color="auto"/>
            </w:tcBorders>
            <w:shd w:val="clear" w:color="auto" w:fill="auto"/>
          </w:tcPr>
          <w:p w14:paraId="4D39B8FC" w14:textId="77777777" w:rsidR="00623BB2" w:rsidRDefault="00000000">
            <w:pPr>
              <w:pStyle w:val="a6"/>
              <w:spacing w:line="240" w:lineRule="auto"/>
              <w:ind w:firstLine="640"/>
              <w:rPr>
                <w:sz w:val="19"/>
                <w:szCs w:val="19"/>
              </w:rPr>
            </w:pPr>
            <w:r>
              <w:rPr>
                <w:rStyle w:val="a5"/>
                <w:rFonts w:ascii="Times New Roman" w:eastAsia="Times New Roman" w:hAnsi="Times New Roman" w:cs="Times New Roman"/>
                <w:b/>
                <w:bCs/>
                <w:sz w:val="19"/>
                <w:szCs w:val="19"/>
                <w:lang w:val="ru-RU" w:eastAsia="ru-RU"/>
              </w:rPr>
              <w:t>9. Ответственность Сторон</w:t>
            </w:r>
          </w:p>
        </w:tc>
      </w:tr>
      <w:tr w:rsidR="00623BB2" w:rsidRPr="00DC7D96" w14:paraId="0F0188CB" w14:textId="77777777">
        <w:tblPrEx>
          <w:tblCellMar>
            <w:top w:w="0" w:type="dxa"/>
            <w:bottom w:w="0" w:type="dxa"/>
          </w:tblCellMar>
        </w:tblPrEx>
        <w:trPr>
          <w:trHeight w:hRule="exact" w:val="1843"/>
          <w:jc w:val="center"/>
        </w:trPr>
        <w:tc>
          <w:tcPr>
            <w:tcW w:w="5202" w:type="dxa"/>
            <w:gridSpan w:val="5"/>
            <w:tcBorders>
              <w:top w:val="single" w:sz="4" w:space="0" w:color="auto"/>
              <w:left w:val="single" w:sz="4" w:space="0" w:color="auto"/>
              <w:right w:val="single" w:sz="4" w:space="0" w:color="auto"/>
            </w:tcBorders>
            <w:shd w:val="clear" w:color="auto" w:fill="auto"/>
          </w:tcPr>
          <w:p w14:paraId="06BCAB3A" w14:textId="77777777" w:rsidR="00623BB2" w:rsidRPr="00DC7D96" w:rsidRDefault="00000000">
            <w:pPr>
              <w:pStyle w:val="a6"/>
              <w:ind w:firstLine="160"/>
              <w:jc w:val="both"/>
              <w:rPr>
                <w:lang w:val="ru-RU"/>
              </w:rPr>
            </w:pPr>
            <w:r>
              <w:rPr>
                <w:rStyle w:val="a5"/>
                <w:lang w:val="ru-RU" w:eastAsia="ru-RU"/>
              </w:rPr>
              <w:t>9.1. В случае нарушения Поставщиком срока поставки, количества, качества, ассортимента Товара, маркировки Товара, грузовых мест, тары или упаковки, Покупатель вправе отказаться от приемки Товара, поставленного с указанными нарушениями. При этом Поставщик обязан возместить Покупателю понесенные им расходы в отношении не принятого Покупателем Товара.</w:t>
            </w:r>
          </w:p>
        </w:tc>
      </w:tr>
      <w:tr w:rsidR="00623BB2" w14:paraId="333C1B87" w14:textId="77777777">
        <w:tblPrEx>
          <w:tblCellMar>
            <w:top w:w="0" w:type="dxa"/>
            <w:bottom w:w="0" w:type="dxa"/>
          </w:tblCellMar>
        </w:tblPrEx>
        <w:trPr>
          <w:trHeight w:hRule="exact" w:val="1134"/>
          <w:jc w:val="center"/>
        </w:trPr>
        <w:tc>
          <w:tcPr>
            <w:tcW w:w="5202" w:type="dxa"/>
            <w:gridSpan w:val="5"/>
            <w:tcBorders>
              <w:top w:val="single" w:sz="4" w:space="0" w:color="auto"/>
              <w:left w:val="single" w:sz="4" w:space="0" w:color="auto"/>
              <w:right w:val="single" w:sz="4" w:space="0" w:color="auto"/>
            </w:tcBorders>
            <w:shd w:val="clear" w:color="auto" w:fill="auto"/>
            <w:vAlign w:val="bottom"/>
          </w:tcPr>
          <w:p w14:paraId="48E99A7A" w14:textId="77777777" w:rsidR="00623BB2" w:rsidRPr="00DC7D96" w:rsidRDefault="00000000">
            <w:pPr>
              <w:pStyle w:val="a6"/>
              <w:tabs>
                <w:tab w:val="left" w:pos="1508"/>
                <w:tab w:val="left" w:leader="underscore" w:pos="4864"/>
              </w:tabs>
              <w:ind w:firstLine="160"/>
              <w:jc w:val="both"/>
              <w:rPr>
                <w:lang w:val="ru-RU"/>
              </w:rPr>
            </w:pPr>
            <w:r>
              <w:rPr>
                <w:rStyle w:val="a5"/>
                <w:lang w:val="ru-RU" w:eastAsia="ru-RU"/>
              </w:rPr>
              <w:lastRenderedPageBreak/>
              <w:t xml:space="preserve">9.2. В случае нарушения </w:t>
            </w:r>
            <w:proofErr w:type="gramStart"/>
            <w:r>
              <w:rPr>
                <w:rStyle w:val="a5"/>
                <w:lang w:val="ru-RU" w:eastAsia="ru-RU"/>
              </w:rPr>
              <w:t>Поставщиком</w:t>
            </w:r>
            <w:proofErr w:type="gramEnd"/>
            <w:r>
              <w:rPr>
                <w:rStyle w:val="a5"/>
                <w:lang w:val="ru-RU" w:eastAsia="ru-RU"/>
              </w:rPr>
              <w:t xml:space="preserve"> согласованного Сторонами в Спецификации срока поставки Товара более чем на 1 (Один) день Поставщик уплачивает Покупателю</w:t>
            </w:r>
            <w:r>
              <w:rPr>
                <w:rStyle w:val="a5"/>
                <w:lang w:val="ru-RU" w:eastAsia="ru-RU"/>
              </w:rPr>
              <w:tab/>
              <w:t xml:space="preserve">неустойку в размере </w:t>
            </w:r>
            <w:r>
              <w:rPr>
                <w:rStyle w:val="a5"/>
                <w:lang w:val="ru-RU" w:eastAsia="ru-RU"/>
              </w:rPr>
              <w:tab/>
            </w:r>
          </w:p>
          <w:p w14:paraId="44D82624" w14:textId="77777777" w:rsidR="00623BB2" w:rsidRDefault="00000000">
            <w:pPr>
              <w:pStyle w:val="a6"/>
              <w:tabs>
                <w:tab w:val="left" w:leader="underscore" w:pos="1462"/>
              </w:tabs>
              <w:jc w:val="both"/>
            </w:pPr>
            <w:r>
              <w:rPr>
                <w:rStyle w:val="a5"/>
                <w:lang w:val="ru-RU" w:eastAsia="ru-RU"/>
              </w:rPr>
              <w:t>(</w:t>
            </w:r>
            <w:r>
              <w:rPr>
                <w:rStyle w:val="a5"/>
                <w:lang w:val="ru-RU" w:eastAsia="ru-RU"/>
              </w:rPr>
              <w:tab/>
              <w:t>) % от Общей стоимости партии</w:t>
            </w:r>
          </w:p>
        </w:tc>
      </w:tr>
      <w:tr w:rsidR="00623BB2" w14:paraId="44F17482" w14:textId="77777777">
        <w:tblPrEx>
          <w:tblCellMar>
            <w:top w:w="0" w:type="dxa"/>
            <w:bottom w:w="0" w:type="dxa"/>
          </w:tblCellMar>
        </w:tblPrEx>
        <w:trPr>
          <w:trHeight w:hRule="exact" w:val="479"/>
          <w:jc w:val="center"/>
        </w:trPr>
        <w:tc>
          <w:tcPr>
            <w:tcW w:w="2423" w:type="dxa"/>
            <w:gridSpan w:val="3"/>
            <w:tcBorders>
              <w:top w:val="single" w:sz="4" w:space="0" w:color="auto"/>
              <w:left w:val="single" w:sz="4" w:space="0" w:color="auto"/>
            </w:tcBorders>
            <w:shd w:val="clear" w:color="auto" w:fill="auto"/>
          </w:tcPr>
          <w:p w14:paraId="23F8EBD4" w14:textId="77777777" w:rsidR="00623BB2" w:rsidRDefault="00000000">
            <w:pPr>
              <w:pStyle w:val="a6"/>
              <w:spacing w:line="240" w:lineRule="auto"/>
            </w:pPr>
            <w:r>
              <w:rPr>
                <w:rStyle w:val="a5"/>
                <w:lang w:val="ru-RU" w:eastAsia="ru-RU"/>
              </w:rPr>
              <w:t>Товара.</w:t>
            </w:r>
          </w:p>
        </w:tc>
        <w:tc>
          <w:tcPr>
            <w:tcW w:w="1296" w:type="dxa"/>
            <w:shd w:val="clear" w:color="auto" w:fill="auto"/>
          </w:tcPr>
          <w:p w14:paraId="1F7BD911" w14:textId="77777777" w:rsidR="00623BB2" w:rsidRDefault="00623BB2">
            <w:pPr>
              <w:rPr>
                <w:sz w:val="10"/>
                <w:szCs w:val="10"/>
              </w:rPr>
            </w:pPr>
          </w:p>
        </w:tc>
        <w:tc>
          <w:tcPr>
            <w:tcW w:w="1483" w:type="dxa"/>
            <w:tcBorders>
              <w:right w:val="single" w:sz="4" w:space="0" w:color="auto"/>
            </w:tcBorders>
            <w:shd w:val="clear" w:color="auto" w:fill="auto"/>
          </w:tcPr>
          <w:p w14:paraId="6D432BBA" w14:textId="77777777" w:rsidR="00623BB2" w:rsidRDefault="00623BB2">
            <w:pPr>
              <w:rPr>
                <w:sz w:val="10"/>
                <w:szCs w:val="10"/>
              </w:rPr>
            </w:pPr>
          </w:p>
        </w:tc>
      </w:tr>
      <w:tr w:rsidR="00623BB2" w:rsidRPr="00DC7D96" w14:paraId="7C919AA3" w14:textId="77777777">
        <w:tblPrEx>
          <w:tblCellMar>
            <w:top w:w="0" w:type="dxa"/>
            <w:bottom w:w="0" w:type="dxa"/>
          </w:tblCellMar>
        </w:tblPrEx>
        <w:trPr>
          <w:trHeight w:hRule="exact" w:val="2516"/>
          <w:jc w:val="center"/>
        </w:trPr>
        <w:tc>
          <w:tcPr>
            <w:tcW w:w="5202" w:type="dxa"/>
            <w:gridSpan w:val="5"/>
            <w:tcBorders>
              <w:top w:val="single" w:sz="4" w:space="0" w:color="auto"/>
              <w:left w:val="single" w:sz="4" w:space="0" w:color="auto"/>
              <w:right w:val="single" w:sz="4" w:space="0" w:color="auto"/>
            </w:tcBorders>
            <w:shd w:val="clear" w:color="auto" w:fill="auto"/>
            <w:vAlign w:val="bottom"/>
          </w:tcPr>
          <w:p w14:paraId="7E0F7577" w14:textId="77777777" w:rsidR="00623BB2" w:rsidRPr="00DC7D96" w:rsidRDefault="00000000">
            <w:pPr>
              <w:pStyle w:val="a6"/>
              <w:numPr>
                <w:ilvl w:val="1"/>
                <w:numId w:val="28"/>
              </w:numPr>
              <w:tabs>
                <w:tab w:val="left" w:pos="439"/>
              </w:tabs>
              <w:ind w:firstLine="160"/>
              <w:jc w:val="both"/>
              <w:rPr>
                <w:lang w:val="ru-RU"/>
              </w:rPr>
            </w:pPr>
            <w:r>
              <w:rPr>
                <w:rStyle w:val="a5"/>
                <w:lang w:val="ru-RU" w:eastAsia="ru-RU"/>
              </w:rPr>
              <w:t>В случае недопоставки Товара в согласованный Сторонами в Спецификации срок Поставщик уплачивает Покупателю неустойку в размере:</w:t>
            </w:r>
          </w:p>
          <w:p w14:paraId="321A590E" w14:textId="77777777" w:rsidR="00623BB2" w:rsidRDefault="00000000">
            <w:pPr>
              <w:pStyle w:val="a6"/>
              <w:numPr>
                <w:ilvl w:val="2"/>
                <w:numId w:val="28"/>
              </w:numPr>
              <w:tabs>
                <w:tab w:val="left" w:pos="698"/>
                <w:tab w:val="left" w:leader="underscore" w:pos="1112"/>
                <w:tab w:val="left" w:leader="underscore" w:pos="2664"/>
              </w:tabs>
              <w:jc w:val="both"/>
            </w:pPr>
            <w:r>
              <w:rPr>
                <w:rStyle w:val="a5"/>
                <w:lang w:val="ru-RU" w:eastAsia="ru-RU"/>
              </w:rPr>
              <w:tab/>
              <w:t>(</w:t>
            </w:r>
            <w:r>
              <w:rPr>
                <w:rStyle w:val="a5"/>
                <w:lang w:val="ru-RU" w:eastAsia="ru-RU"/>
              </w:rPr>
              <w:tab/>
              <w:t>) % от Общей стоимости</w:t>
            </w:r>
          </w:p>
          <w:p w14:paraId="37D74D9F" w14:textId="77777777" w:rsidR="00623BB2" w:rsidRPr="00DC7D96" w:rsidRDefault="00000000">
            <w:pPr>
              <w:pStyle w:val="a6"/>
              <w:tabs>
                <w:tab w:val="left" w:leader="underscore" w:pos="1469"/>
                <w:tab w:val="left" w:leader="underscore" w:pos="4878"/>
              </w:tabs>
              <w:ind w:firstLine="160"/>
              <w:jc w:val="both"/>
              <w:rPr>
                <w:lang w:val="ru-RU"/>
              </w:rPr>
            </w:pPr>
            <w:r>
              <w:rPr>
                <w:rStyle w:val="a5"/>
                <w:lang w:val="ru-RU" w:eastAsia="ru-RU"/>
              </w:rPr>
              <w:t xml:space="preserve">партии Товара за каждый день просрочки, если просрочка поставки составляет менее </w:t>
            </w:r>
            <w:r>
              <w:rPr>
                <w:rStyle w:val="a5"/>
                <w:lang w:val="ru-RU" w:eastAsia="ru-RU"/>
              </w:rPr>
              <w:tab/>
              <w:t xml:space="preserve"> (_</w:t>
            </w:r>
            <w:r>
              <w:rPr>
                <w:rStyle w:val="a5"/>
                <w:lang w:val="ru-RU" w:eastAsia="ru-RU"/>
              </w:rPr>
              <w:tab/>
              <w:t>) дней;</w:t>
            </w:r>
          </w:p>
          <w:p w14:paraId="59C996F1" w14:textId="77777777" w:rsidR="00623BB2" w:rsidRDefault="00000000">
            <w:pPr>
              <w:pStyle w:val="a6"/>
              <w:numPr>
                <w:ilvl w:val="2"/>
                <w:numId w:val="28"/>
              </w:numPr>
              <w:tabs>
                <w:tab w:val="left" w:pos="698"/>
                <w:tab w:val="left" w:leader="underscore" w:pos="1105"/>
                <w:tab w:val="left" w:leader="underscore" w:pos="2664"/>
              </w:tabs>
              <w:jc w:val="both"/>
            </w:pPr>
            <w:r>
              <w:rPr>
                <w:rStyle w:val="a5"/>
                <w:lang w:val="ru-RU" w:eastAsia="ru-RU"/>
              </w:rPr>
              <w:tab/>
              <w:t>(</w:t>
            </w:r>
            <w:r>
              <w:rPr>
                <w:rStyle w:val="a5"/>
                <w:lang w:val="ru-RU" w:eastAsia="ru-RU"/>
              </w:rPr>
              <w:tab/>
              <w:t>) % от Общей стоимости</w:t>
            </w:r>
          </w:p>
          <w:p w14:paraId="25B06EA6" w14:textId="77777777" w:rsidR="00623BB2" w:rsidRPr="00DC7D96" w:rsidRDefault="00000000">
            <w:pPr>
              <w:pStyle w:val="a6"/>
              <w:tabs>
                <w:tab w:val="left" w:pos="1465"/>
                <w:tab w:val="left" w:leader="underscore" w:pos="4878"/>
              </w:tabs>
              <w:ind w:firstLine="160"/>
              <w:jc w:val="both"/>
              <w:rPr>
                <w:lang w:val="ru-RU"/>
              </w:rPr>
            </w:pPr>
            <w:r>
              <w:rPr>
                <w:rStyle w:val="a5"/>
                <w:lang w:val="ru-RU" w:eastAsia="ru-RU"/>
              </w:rPr>
              <w:t xml:space="preserve">партии Товара за каждый день просрочки поставки, если просрочка поставки составляет не менее </w:t>
            </w:r>
            <w:r>
              <w:rPr>
                <w:rStyle w:val="a5"/>
                <w:lang w:val="ru-RU" w:eastAsia="ru-RU"/>
              </w:rPr>
              <w:tab/>
              <w:t xml:space="preserve"> (</w:t>
            </w:r>
            <w:r>
              <w:rPr>
                <w:rStyle w:val="a5"/>
                <w:lang w:val="ru-RU" w:eastAsia="ru-RU"/>
              </w:rPr>
              <w:tab/>
              <w:t>) дней и не более</w:t>
            </w:r>
          </w:p>
        </w:tc>
      </w:tr>
      <w:tr w:rsidR="00623BB2" w14:paraId="12AAEB35" w14:textId="77777777">
        <w:tblPrEx>
          <w:tblCellMar>
            <w:top w:w="0" w:type="dxa"/>
            <w:bottom w:w="0" w:type="dxa"/>
          </w:tblCellMar>
        </w:tblPrEx>
        <w:trPr>
          <w:trHeight w:hRule="exact" w:val="1390"/>
          <w:jc w:val="center"/>
        </w:trPr>
        <w:tc>
          <w:tcPr>
            <w:tcW w:w="5202" w:type="dxa"/>
            <w:gridSpan w:val="5"/>
            <w:tcBorders>
              <w:top w:val="single" w:sz="4" w:space="0" w:color="auto"/>
              <w:left w:val="single" w:sz="4" w:space="0" w:color="auto"/>
              <w:right w:val="single" w:sz="4" w:space="0" w:color="auto"/>
            </w:tcBorders>
            <w:shd w:val="clear" w:color="auto" w:fill="auto"/>
          </w:tcPr>
          <w:p w14:paraId="78E6523A" w14:textId="77777777" w:rsidR="00623BB2" w:rsidRPr="00DC7D96" w:rsidRDefault="00000000">
            <w:pPr>
              <w:pStyle w:val="a6"/>
              <w:tabs>
                <w:tab w:val="left" w:leader="underscore" w:pos="1469"/>
              </w:tabs>
              <w:spacing w:line="283" w:lineRule="auto"/>
              <w:rPr>
                <w:lang w:val="ru-RU"/>
              </w:rPr>
            </w:pPr>
            <w:r>
              <w:rPr>
                <w:rStyle w:val="a5"/>
                <w:lang w:val="ru-RU" w:eastAsia="ru-RU"/>
              </w:rPr>
              <w:t>(</w:t>
            </w:r>
            <w:r>
              <w:rPr>
                <w:rStyle w:val="a5"/>
                <w:lang w:val="ru-RU" w:eastAsia="ru-RU"/>
              </w:rPr>
              <w:tab/>
              <w:t>) дней;</w:t>
            </w:r>
          </w:p>
          <w:p w14:paraId="36ED7461" w14:textId="77777777" w:rsidR="00623BB2" w:rsidRPr="00DC7D96" w:rsidRDefault="00000000">
            <w:pPr>
              <w:pStyle w:val="a6"/>
              <w:tabs>
                <w:tab w:val="left" w:leader="underscore" w:pos="1105"/>
                <w:tab w:val="left" w:leader="underscore" w:pos="2650"/>
              </w:tabs>
              <w:spacing w:line="283" w:lineRule="auto"/>
              <w:jc w:val="both"/>
              <w:rPr>
                <w:lang w:val="ru-RU"/>
              </w:rPr>
            </w:pPr>
            <w:r>
              <w:rPr>
                <w:rStyle w:val="a5"/>
                <w:lang w:val="ru-RU" w:eastAsia="ru-RU"/>
              </w:rPr>
              <w:t xml:space="preserve">9.3.3. </w:t>
            </w:r>
            <w:r>
              <w:rPr>
                <w:rStyle w:val="a5"/>
                <w:lang w:val="ru-RU" w:eastAsia="ru-RU"/>
              </w:rPr>
              <w:tab/>
              <w:t>(</w:t>
            </w:r>
            <w:r>
              <w:rPr>
                <w:rStyle w:val="a5"/>
                <w:lang w:val="ru-RU" w:eastAsia="ru-RU"/>
              </w:rPr>
              <w:tab/>
              <w:t>) % от Общей стоимости</w:t>
            </w:r>
          </w:p>
          <w:p w14:paraId="4E968A13" w14:textId="77777777" w:rsidR="00623BB2" w:rsidRPr="00DC7D96" w:rsidRDefault="00000000">
            <w:pPr>
              <w:pStyle w:val="a6"/>
              <w:tabs>
                <w:tab w:val="left" w:leader="underscore" w:pos="3258"/>
                <w:tab w:val="left" w:leader="underscore" w:pos="4802"/>
              </w:tabs>
              <w:spacing w:line="283" w:lineRule="auto"/>
              <w:ind w:firstLine="160"/>
              <w:jc w:val="both"/>
              <w:rPr>
                <w:lang w:val="ru-RU"/>
              </w:rPr>
            </w:pPr>
            <w:r>
              <w:rPr>
                <w:rStyle w:val="a5"/>
                <w:lang w:val="ru-RU" w:eastAsia="ru-RU"/>
              </w:rPr>
              <w:t>партии Товара за каждый день просрочки поставки, если просрочка поставки превышает</w:t>
            </w:r>
            <w:r>
              <w:rPr>
                <w:rStyle w:val="a5"/>
                <w:lang w:val="ru-RU" w:eastAsia="ru-RU"/>
              </w:rPr>
              <w:tab/>
              <w:t>(</w:t>
            </w:r>
            <w:r>
              <w:rPr>
                <w:rStyle w:val="a5"/>
                <w:lang w:val="ru-RU" w:eastAsia="ru-RU"/>
              </w:rPr>
              <w:tab/>
              <w:t>)</w:t>
            </w:r>
          </w:p>
          <w:p w14:paraId="003BD6C5" w14:textId="77777777" w:rsidR="00623BB2" w:rsidRDefault="00000000">
            <w:pPr>
              <w:pStyle w:val="a6"/>
              <w:spacing w:line="283" w:lineRule="auto"/>
            </w:pPr>
            <w:r>
              <w:rPr>
                <w:rStyle w:val="a5"/>
                <w:lang w:val="ru-RU" w:eastAsia="ru-RU"/>
              </w:rPr>
              <w:t>дней.</w:t>
            </w:r>
          </w:p>
        </w:tc>
      </w:tr>
      <w:tr w:rsidR="00623BB2" w:rsidRPr="00DC7D96" w14:paraId="2F335728" w14:textId="77777777">
        <w:tblPrEx>
          <w:tblCellMar>
            <w:top w:w="0" w:type="dxa"/>
            <w:bottom w:w="0" w:type="dxa"/>
          </w:tblCellMar>
        </w:tblPrEx>
        <w:trPr>
          <w:trHeight w:hRule="exact" w:val="1134"/>
          <w:jc w:val="center"/>
        </w:trPr>
        <w:tc>
          <w:tcPr>
            <w:tcW w:w="5202" w:type="dxa"/>
            <w:gridSpan w:val="5"/>
            <w:tcBorders>
              <w:top w:val="single" w:sz="4" w:space="0" w:color="auto"/>
              <w:left w:val="single" w:sz="4" w:space="0" w:color="auto"/>
              <w:right w:val="single" w:sz="4" w:space="0" w:color="auto"/>
            </w:tcBorders>
            <w:shd w:val="clear" w:color="auto" w:fill="auto"/>
            <w:vAlign w:val="bottom"/>
          </w:tcPr>
          <w:p w14:paraId="420E071A" w14:textId="77777777" w:rsidR="00623BB2" w:rsidRPr="00DC7D96" w:rsidRDefault="00000000">
            <w:pPr>
              <w:pStyle w:val="a6"/>
              <w:tabs>
                <w:tab w:val="left" w:leader="underscore" w:pos="1469"/>
                <w:tab w:val="left" w:leader="underscore" w:pos="4885"/>
              </w:tabs>
              <w:ind w:firstLine="160"/>
              <w:jc w:val="both"/>
              <w:rPr>
                <w:lang w:val="ru-RU"/>
              </w:rPr>
            </w:pPr>
            <w:r>
              <w:rPr>
                <w:rStyle w:val="a5"/>
                <w:lang w:val="ru-RU" w:eastAsia="ru-RU"/>
              </w:rPr>
              <w:t xml:space="preserve">9.4. В случае поставки </w:t>
            </w:r>
            <w:proofErr w:type="gramStart"/>
            <w:r>
              <w:rPr>
                <w:rStyle w:val="a5"/>
                <w:lang w:val="ru-RU" w:eastAsia="ru-RU"/>
              </w:rPr>
              <w:t>Товара с нарушением</w:t>
            </w:r>
            <w:proofErr w:type="gramEnd"/>
            <w:r>
              <w:rPr>
                <w:rStyle w:val="a5"/>
                <w:lang w:val="ru-RU" w:eastAsia="ru-RU"/>
              </w:rPr>
              <w:t xml:space="preserve"> согласованного Сторонами в Спецификации количества Товара, качества или ассортимента Поставщик уплачивает Покупателю неустойку в размере </w:t>
            </w:r>
            <w:r>
              <w:rPr>
                <w:rStyle w:val="a5"/>
                <w:lang w:val="ru-RU" w:eastAsia="ru-RU"/>
              </w:rPr>
              <w:tab/>
              <w:t xml:space="preserve"> (</w:t>
            </w:r>
            <w:r>
              <w:rPr>
                <w:rStyle w:val="a5"/>
                <w:lang w:val="ru-RU" w:eastAsia="ru-RU"/>
              </w:rPr>
              <w:tab/>
              <w:t>) % от Общей стоимости партии</w:t>
            </w:r>
          </w:p>
        </w:tc>
      </w:tr>
      <w:tr w:rsidR="00623BB2" w14:paraId="64F2E4F8" w14:textId="77777777">
        <w:tblPrEx>
          <w:tblCellMar>
            <w:top w:w="0" w:type="dxa"/>
            <w:bottom w:w="0" w:type="dxa"/>
          </w:tblCellMar>
        </w:tblPrEx>
        <w:trPr>
          <w:trHeight w:hRule="exact" w:val="259"/>
          <w:jc w:val="center"/>
        </w:trPr>
        <w:tc>
          <w:tcPr>
            <w:tcW w:w="2423" w:type="dxa"/>
            <w:gridSpan w:val="3"/>
            <w:tcBorders>
              <w:top w:val="single" w:sz="4" w:space="0" w:color="auto"/>
              <w:left w:val="single" w:sz="4" w:space="0" w:color="auto"/>
              <w:bottom w:val="single" w:sz="4" w:space="0" w:color="auto"/>
            </w:tcBorders>
            <w:shd w:val="clear" w:color="auto" w:fill="auto"/>
            <w:vAlign w:val="bottom"/>
          </w:tcPr>
          <w:p w14:paraId="5FA355FF" w14:textId="77777777" w:rsidR="00623BB2" w:rsidRDefault="00000000">
            <w:pPr>
              <w:pStyle w:val="a6"/>
              <w:spacing w:line="240" w:lineRule="auto"/>
            </w:pPr>
            <w:r>
              <w:rPr>
                <w:rStyle w:val="a5"/>
                <w:lang w:val="ru-RU" w:eastAsia="ru-RU"/>
              </w:rPr>
              <w:t>Товара.</w:t>
            </w:r>
          </w:p>
        </w:tc>
        <w:tc>
          <w:tcPr>
            <w:tcW w:w="1296" w:type="dxa"/>
            <w:tcBorders>
              <w:bottom w:val="single" w:sz="4" w:space="0" w:color="auto"/>
            </w:tcBorders>
            <w:shd w:val="clear" w:color="auto" w:fill="auto"/>
          </w:tcPr>
          <w:p w14:paraId="182707E2" w14:textId="77777777" w:rsidR="00623BB2" w:rsidRDefault="00623BB2">
            <w:pPr>
              <w:rPr>
                <w:sz w:val="10"/>
                <w:szCs w:val="10"/>
              </w:rPr>
            </w:pPr>
          </w:p>
        </w:tc>
        <w:tc>
          <w:tcPr>
            <w:tcW w:w="1483" w:type="dxa"/>
            <w:tcBorders>
              <w:bottom w:val="single" w:sz="4" w:space="0" w:color="auto"/>
              <w:right w:val="single" w:sz="4" w:space="0" w:color="auto"/>
            </w:tcBorders>
            <w:shd w:val="clear" w:color="auto" w:fill="auto"/>
          </w:tcPr>
          <w:p w14:paraId="2C662053" w14:textId="77777777" w:rsidR="00623BB2" w:rsidRDefault="00623BB2">
            <w:pPr>
              <w:rPr>
                <w:sz w:val="10"/>
                <w:szCs w:val="10"/>
              </w:rPr>
            </w:pPr>
          </w:p>
        </w:tc>
      </w:tr>
    </w:tbl>
    <w:p w14:paraId="5546EF9C" w14:textId="77777777" w:rsidR="00623BB2" w:rsidRDefault="00000000">
      <w:pPr>
        <w:pStyle w:val="a9"/>
        <w:ind w:left="97"/>
      </w:pPr>
      <w:r w:rsidRPr="00DC7D96">
        <w:rPr>
          <w:rStyle w:val="a8"/>
          <w:lang w:eastAsia="en-US"/>
        </w:rPr>
        <w:t xml:space="preserve">9.5. </w:t>
      </w:r>
      <w:r>
        <w:rPr>
          <w:rStyle w:val="a8"/>
        </w:rPr>
        <w:t xml:space="preserve">В случае поставки Товара в ненадлежащей упаковке </w:t>
      </w:r>
      <w:r>
        <w:rPr>
          <w:rStyle w:val="a8"/>
          <w:u w:val="single"/>
        </w:rPr>
        <w:t>или упаковке, не соответствующей условиям Договора, |</w:t>
      </w:r>
    </w:p>
    <w:tbl>
      <w:tblPr>
        <w:tblOverlap w:val="never"/>
        <w:tblW w:w="0" w:type="auto"/>
        <w:jc w:val="center"/>
        <w:tblLayout w:type="fixed"/>
        <w:tblCellMar>
          <w:left w:w="10" w:type="dxa"/>
          <w:right w:w="10" w:type="dxa"/>
        </w:tblCellMar>
        <w:tblLook w:val="04A0" w:firstRow="1" w:lastRow="0" w:firstColumn="1" w:lastColumn="0" w:noHBand="0" w:noVBand="1"/>
      </w:tblPr>
      <w:tblGrid>
        <w:gridCol w:w="486"/>
        <w:gridCol w:w="576"/>
        <w:gridCol w:w="1678"/>
        <w:gridCol w:w="1328"/>
        <w:gridCol w:w="1285"/>
        <w:gridCol w:w="403"/>
      </w:tblGrid>
      <w:tr w:rsidR="00623BB2" w:rsidRPr="00DC7D96" w14:paraId="4BF59A6C" w14:textId="77777777">
        <w:tblPrEx>
          <w:tblCellMar>
            <w:top w:w="0" w:type="dxa"/>
            <w:bottom w:w="0" w:type="dxa"/>
          </w:tblCellMar>
        </w:tblPrEx>
        <w:trPr>
          <w:trHeight w:hRule="exact" w:val="248"/>
          <w:jc w:val="center"/>
        </w:trPr>
        <w:tc>
          <w:tcPr>
            <w:tcW w:w="486" w:type="dxa"/>
            <w:tcBorders>
              <w:top w:val="single" w:sz="4" w:space="0" w:color="auto"/>
              <w:left w:val="single" w:sz="4" w:space="0" w:color="auto"/>
            </w:tcBorders>
            <w:shd w:val="clear" w:color="auto" w:fill="auto"/>
          </w:tcPr>
          <w:p w14:paraId="1D6314A2" w14:textId="77777777" w:rsidR="00623BB2" w:rsidRPr="00DC7D96" w:rsidRDefault="00623BB2">
            <w:pPr>
              <w:rPr>
                <w:sz w:val="10"/>
                <w:szCs w:val="10"/>
                <w:lang w:val="ru-RU"/>
              </w:rPr>
            </w:pPr>
          </w:p>
        </w:tc>
        <w:tc>
          <w:tcPr>
            <w:tcW w:w="4867" w:type="dxa"/>
            <w:gridSpan w:val="4"/>
            <w:tcBorders>
              <w:top w:val="single" w:sz="4" w:space="0" w:color="auto"/>
            </w:tcBorders>
            <w:shd w:val="clear" w:color="auto" w:fill="auto"/>
          </w:tcPr>
          <w:p w14:paraId="7D1B3FF9" w14:textId="77777777" w:rsidR="00623BB2" w:rsidRPr="00DC7D96" w:rsidRDefault="00623BB2">
            <w:pPr>
              <w:rPr>
                <w:sz w:val="10"/>
                <w:szCs w:val="10"/>
                <w:lang w:val="ru-RU"/>
              </w:rPr>
            </w:pPr>
          </w:p>
        </w:tc>
        <w:tc>
          <w:tcPr>
            <w:tcW w:w="403" w:type="dxa"/>
            <w:tcBorders>
              <w:top w:val="single" w:sz="4" w:space="0" w:color="auto"/>
              <w:right w:val="single" w:sz="4" w:space="0" w:color="auto"/>
            </w:tcBorders>
            <w:shd w:val="clear" w:color="auto" w:fill="auto"/>
          </w:tcPr>
          <w:p w14:paraId="19722B58" w14:textId="77777777" w:rsidR="00623BB2" w:rsidRPr="00DC7D96" w:rsidRDefault="00623BB2">
            <w:pPr>
              <w:rPr>
                <w:sz w:val="10"/>
                <w:szCs w:val="10"/>
                <w:lang w:val="ru-RU"/>
              </w:rPr>
            </w:pPr>
          </w:p>
        </w:tc>
      </w:tr>
      <w:tr w:rsidR="00623BB2" w14:paraId="26F2F5E5" w14:textId="77777777">
        <w:tblPrEx>
          <w:tblCellMar>
            <w:top w:w="0" w:type="dxa"/>
            <w:bottom w:w="0" w:type="dxa"/>
          </w:tblCellMar>
        </w:tblPrEx>
        <w:trPr>
          <w:trHeight w:hRule="exact" w:val="925"/>
          <w:jc w:val="center"/>
        </w:trPr>
        <w:tc>
          <w:tcPr>
            <w:tcW w:w="486" w:type="dxa"/>
            <w:vMerge w:val="restart"/>
            <w:tcBorders>
              <w:left w:val="single" w:sz="4" w:space="0" w:color="auto"/>
            </w:tcBorders>
            <w:shd w:val="clear" w:color="auto" w:fill="auto"/>
          </w:tcPr>
          <w:p w14:paraId="2831F7B4" w14:textId="77777777" w:rsidR="00623BB2" w:rsidRPr="00DC7D96" w:rsidRDefault="00623BB2">
            <w:pPr>
              <w:rPr>
                <w:sz w:val="10"/>
                <w:szCs w:val="10"/>
                <w:lang w:val="ru-RU"/>
              </w:rPr>
            </w:pPr>
          </w:p>
        </w:tc>
        <w:tc>
          <w:tcPr>
            <w:tcW w:w="576" w:type="dxa"/>
            <w:tcBorders>
              <w:top w:val="single" w:sz="4" w:space="0" w:color="auto"/>
              <w:left w:val="single" w:sz="4" w:space="0" w:color="auto"/>
            </w:tcBorders>
            <w:shd w:val="clear" w:color="auto" w:fill="auto"/>
          </w:tcPr>
          <w:p w14:paraId="1FF87F65" w14:textId="77777777" w:rsidR="00623BB2" w:rsidRDefault="00000000">
            <w:pPr>
              <w:pStyle w:val="a6"/>
              <w:spacing w:line="240" w:lineRule="auto"/>
            </w:pPr>
            <w:r>
              <w:rPr>
                <w:rStyle w:val="a5"/>
              </w:rPr>
              <w:t>No.</w:t>
            </w:r>
          </w:p>
        </w:tc>
        <w:tc>
          <w:tcPr>
            <w:tcW w:w="1678" w:type="dxa"/>
            <w:tcBorders>
              <w:top w:val="single" w:sz="4" w:space="0" w:color="auto"/>
              <w:left w:val="single" w:sz="4" w:space="0" w:color="auto"/>
            </w:tcBorders>
            <w:shd w:val="clear" w:color="auto" w:fill="auto"/>
            <w:vAlign w:val="bottom"/>
          </w:tcPr>
          <w:p w14:paraId="1B3C18B7" w14:textId="77777777" w:rsidR="00623BB2" w:rsidRDefault="00000000">
            <w:pPr>
              <w:pStyle w:val="a6"/>
            </w:pPr>
            <w:r>
              <w:rPr>
                <w:rStyle w:val="a5"/>
              </w:rPr>
              <w:t>Name, TIN, OGRN, location (registered address)</w:t>
            </w:r>
          </w:p>
        </w:tc>
        <w:tc>
          <w:tcPr>
            <w:tcW w:w="1328" w:type="dxa"/>
            <w:tcBorders>
              <w:top w:val="single" w:sz="4" w:space="0" w:color="auto"/>
              <w:left w:val="single" w:sz="4" w:space="0" w:color="auto"/>
            </w:tcBorders>
            <w:shd w:val="clear" w:color="auto" w:fill="auto"/>
          </w:tcPr>
          <w:p w14:paraId="6B8CE1D8" w14:textId="77777777" w:rsidR="00623BB2" w:rsidRDefault="00000000">
            <w:pPr>
              <w:pStyle w:val="a6"/>
              <w:spacing w:line="283" w:lineRule="auto"/>
            </w:pPr>
            <w:r>
              <w:rPr>
                <w:rStyle w:val="a5"/>
              </w:rPr>
              <w:t>Contact person</w:t>
            </w:r>
          </w:p>
        </w:tc>
        <w:tc>
          <w:tcPr>
            <w:tcW w:w="1285" w:type="dxa"/>
            <w:tcBorders>
              <w:top w:val="single" w:sz="4" w:space="0" w:color="auto"/>
              <w:left w:val="single" w:sz="4" w:space="0" w:color="auto"/>
            </w:tcBorders>
            <w:shd w:val="clear" w:color="auto" w:fill="auto"/>
          </w:tcPr>
          <w:p w14:paraId="16C1129C" w14:textId="77777777" w:rsidR="00623BB2" w:rsidRDefault="00000000">
            <w:pPr>
              <w:pStyle w:val="a6"/>
            </w:pPr>
            <w:r>
              <w:rPr>
                <w:rStyle w:val="a5"/>
              </w:rPr>
              <w:t>Contacts (phone, e- mail)</w:t>
            </w:r>
          </w:p>
        </w:tc>
        <w:tc>
          <w:tcPr>
            <w:tcW w:w="403" w:type="dxa"/>
            <w:vMerge w:val="restart"/>
            <w:tcBorders>
              <w:left w:val="single" w:sz="4" w:space="0" w:color="auto"/>
              <w:right w:val="single" w:sz="4" w:space="0" w:color="auto"/>
            </w:tcBorders>
            <w:shd w:val="clear" w:color="auto" w:fill="auto"/>
          </w:tcPr>
          <w:p w14:paraId="07F396F5" w14:textId="77777777" w:rsidR="00623BB2" w:rsidRDefault="00623BB2">
            <w:pPr>
              <w:rPr>
                <w:sz w:val="10"/>
                <w:szCs w:val="10"/>
              </w:rPr>
            </w:pPr>
          </w:p>
        </w:tc>
      </w:tr>
      <w:tr w:rsidR="00623BB2" w14:paraId="6E111DBB" w14:textId="77777777">
        <w:tblPrEx>
          <w:tblCellMar>
            <w:top w:w="0" w:type="dxa"/>
            <w:bottom w:w="0" w:type="dxa"/>
          </w:tblCellMar>
        </w:tblPrEx>
        <w:trPr>
          <w:trHeight w:hRule="exact" w:val="238"/>
          <w:jc w:val="center"/>
        </w:trPr>
        <w:tc>
          <w:tcPr>
            <w:tcW w:w="486" w:type="dxa"/>
            <w:vMerge/>
            <w:tcBorders>
              <w:left w:val="single" w:sz="4" w:space="0" w:color="auto"/>
            </w:tcBorders>
            <w:shd w:val="clear" w:color="auto" w:fill="auto"/>
          </w:tcPr>
          <w:p w14:paraId="51D01135" w14:textId="77777777" w:rsidR="00623BB2" w:rsidRDefault="00623BB2"/>
        </w:tc>
        <w:tc>
          <w:tcPr>
            <w:tcW w:w="576" w:type="dxa"/>
            <w:tcBorders>
              <w:top w:val="single" w:sz="4" w:space="0" w:color="auto"/>
              <w:left w:val="single" w:sz="4" w:space="0" w:color="auto"/>
            </w:tcBorders>
            <w:shd w:val="clear" w:color="auto" w:fill="auto"/>
            <w:vAlign w:val="bottom"/>
          </w:tcPr>
          <w:p w14:paraId="3630EEE1" w14:textId="77777777" w:rsidR="00623BB2" w:rsidRDefault="00000000">
            <w:pPr>
              <w:pStyle w:val="a6"/>
              <w:spacing w:line="240" w:lineRule="auto"/>
            </w:pPr>
            <w:r>
              <w:rPr>
                <w:rStyle w:val="a5"/>
              </w:rPr>
              <w:t>1</w:t>
            </w:r>
          </w:p>
        </w:tc>
        <w:tc>
          <w:tcPr>
            <w:tcW w:w="1678" w:type="dxa"/>
            <w:tcBorders>
              <w:top w:val="single" w:sz="4" w:space="0" w:color="auto"/>
              <w:left w:val="single" w:sz="4" w:space="0" w:color="auto"/>
            </w:tcBorders>
            <w:shd w:val="clear" w:color="auto" w:fill="auto"/>
          </w:tcPr>
          <w:p w14:paraId="0E48F24D" w14:textId="77777777" w:rsidR="00623BB2" w:rsidRDefault="00623BB2">
            <w:pPr>
              <w:rPr>
                <w:sz w:val="10"/>
                <w:szCs w:val="10"/>
              </w:rPr>
            </w:pPr>
          </w:p>
        </w:tc>
        <w:tc>
          <w:tcPr>
            <w:tcW w:w="1328" w:type="dxa"/>
            <w:tcBorders>
              <w:top w:val="single" w:sz="4" w:space="0" w:color="auto"/>
              <w:left w:val="single" w:sz="4" w:space="0" w:color="auto"/>
            </w:tcBorders>
            <w:shd w:val="clear" w:color="auto" w:fill="auto"/>
          </w:tcPr>
          <w:p w14:paraId="1F842F2B" w14:textId="77777777" w:rsidR="00623BB2" w:rsidRDefault="00623BB2">
            <w:pPr>
              <w:rPr>
                <w:sz w:val="10"/>
                <w:szCs w:val="10"/>
              </w:rPr>
            </w:pPr>
          </w:p>
        </w:tc>
        <w:tc>
          <w:tcPr>
            <w:tcW w:w="1285" w:type="dxa"/>
            <w:tcBorders>
              <w:top w:val="single" w:sz="4" w:space="0" w:color="auto"/>
              <w:left w:val="single" w:sz="4" w:space="0" w:color="auto"/>
            </w:tcBorders>
            <w:shd w:val="clear" w:color="auto" w:fill="auto"/>
          </w:tcPr>
          <w:p w14:paraId="2D124B21" w14:textId="77777777" w:rsidR="00623BB2" w:rsidRDefault="00623BB2">
            <w:pPr>
              <w:rPr>
                <w:sz w:val="10"/>
                <w:szCs w:val="10"/>
              </w:rPr>
            </w:pPr>
          </w:p>
        </w:tc>
        <w:tc>
          <w:tcPr>
            <w:tcW w:w="403" w:type="dxa"/>
            <w:vMerge/>
            <w:tcBorders>
              <w:left w:val="single" w:sz="4" w:space="0" w:color="auto"/>
              <w:right w:val="single" w:sz="4" w:space="0" w:color="auto"/>
            </w:tcBorders>
            <w:shd w:val="clear" w:color="auto" w:fill="auto"/>
          </w:tcPr>
          <w:p w14:paraId="31D907E8" w14:textId="77777777" w:rsidR="00623BB2" w:rsidRDefault="00623BB2"/>
        </w:tc>
      </w:tr>
      <w:tr w:rsidR="00623BB2" w14:paraId="3306F773" w14:textId="77777777">
        <w:tblPrEx>
          <w:tblCellMar>
            <w:top w:w="0" w:type="dxa"/>
            <w:bottom w:w="0" w:type="dxa"/>
          </w:tblCellMar>
        </w:tblPrEx>
        <w:trPr>
          <w:trHeight w:hRule="exact" w:val="241"/>
          <w:jc w:val="center"/>
        </w:trPr>
        <w:tc>
          <w:tcPr>
            <w:tcW w:w="486" w:type="dxa"/>
            <w:vMerge/>
            <w:tcBorders>
              <w:left w:val="single" w:sz="4" w:space="0" w:color="auto"/>
            </w:tcBorders>
            <w:shd w:val="clear" w:color="auto" w:fill="auto"/>
          </w:tcPr>
          <w:p w14:paraId="21AE6F98" w14:textId="77777777" w:rsidR="00623BB2" w:rsidRDefault="00623BB2"/>
        </w:tc>
        <w:tc>
          <w:tcPr>
            <w:tcW w:w="576" w:type="dxa"/>
            <w:tcBorders>
              <w:top w:val="single" w:sz="4" w:space="0" w:color="auto"/>
              <w:left w:val="single" w:sz="4" w:space="0" w:color="auto"/>
            </w:tcBorders>
            <w:shd w:val="clear" w:color="auto" w:fill="auto"/>
          </w:tcPr>
          <w:p w14:paraId="3BFBD9FC" w14:textId="77777777" w:rsidR="00623BB2" w:rsidRDefault="00000000">
            <w:pPr>
              <w:pStyle w:val="a6"/>
              <w:spacing w:line="240" w:lineRule="auto"/>
            </w:pPr>
            <w:r>
              <w:rPr>
                <w:rStyle w:val="a5"/>
              </w:rPr>
              <w:t>2</w:t>
            </w:r>
          </w:p>
        </w:tc>
        <w:tc>
          <w:tcPr>
            <w:tcW w:w="1678" w:type="dxa"/>
            <w:tcBorders>
              <w:top w:val="single" w:sz="4" w:space="0" w:color="auto"/>
              <w:left w:val="single" w:sz="4" w:space="0" w:color="auto"/>
            </w:tcBorders>
            <w:shd w:val="clear" w:color="auto" w:fill="auto"/>
          </w:tcPr>
          <w:p w14:paraId="47E66220" w14:textId="77777777" w:rsidR="00623BB2" w:rsidRDefault="00623BB2">
            <w:pPr>
              <w:rPr>
                <w:sz w:val="10"/>
                <w:szCs w:val="10"/>
              </w:rPr>
            </w:pPr>
          </w:p>
        </w:tc>
        <w:tc>
          <w:tcPr>
            <w:tcW w:w="1328" w:type="dxa"/>
            <w:tcBorders>
              <w:top w:val="single" w:sz="4" w:space="0" w:color="auto"/>
              <w:left w:val="single" w:sz="4" w:space="0" w:color="auto"/>
            </w:tcBorders>
            <w:shd w:val="clear" w:color="auto" w:fill="auto"/>
          </w:tcPr>
          <w:p w14:paraId="6C4F4DB3" w14:textId="77777777" w:rsidR="00623BB2" w:rsidRDefault="00623BB2">
            <w:pPr>
              <w:rPr>
                <w:sz w:val="10"/>
                <w:szCs w:val="10"/>
              </w:rPr>
            </w:pPr>
          </w:p>
        </w:tc>
        <w:tc>
          <w:tcPr>
            <w:tcW w:w="1285" w:type="dxa"/>
            <w:tcBorders>
              <w:top w:val="single" w:sz="4" w:space="0" w:color="auto"/>
              <w:left w:val="single" w:sz="4" w:space="0" w:color="auto"/>
            </w:tcBorders>
            <w:shd w:val="clear" w:color="auto" w:fill="auto"/>
          </w:tcPr>
          <w:p w14:paraId="3964B155" w14:textId="77777777" w:rsidR="00623BB2" w:rsidRDefault="00623BB2">
            <w:pPr>
              <w:rPr>
                <w:sz w:val="10"/>
                <w:szCs w:val="10"/>
              </w:rPr>
            </w:pPr>
          </w:p>
        </w:tc>
        <w:tc>
          <w:tcPr>
            <w:tcW w:w="403" w:type="dxa"/>
            <w:vMerge/>
            <w:tcBorders>
              <w:left w:val="single" w:sz="4" w:space="0" w:color="auto"/>
              <w:right w:val="single" w:sz="4" w:space="0" w:color="auto"/>
            </w:tcBorders>
            <w:shd w:val="clear" w:color="auto" w:fill="auto"/>
          </w:tcPr>
          <w:p w14:paraId="66F3D388" w14:textId="77777777" w:rsidR="00623BB2" w:rsidRDefault="00623BB2"/>
        </w:tc>
      </w:tr>
      <w:tr w:rsidR="00623BB2" w14:paraId="312872A2" w14:textId="77777777">
        <w:tblPrEx>
          <w:tblCellMar>
            <w:top w:w="0" w:type="dxa"/>
            <w:bottom w:w="0" w:type="dxa"/>
          </w:tblCellMar>
        </w:tblPrEx>
        <w:trPr>
          <w:trHeight w:hRule="exact" w:val="922"/>
          <w:jc w:val="center"/>
        </w:trPr>
        <w:tc>
          <w:tcPr>
            <w:tcW w:w="486" w:type="dxa"/>
            <w:tcBorders>
              <w:left w:val="single" w:sz="4" w:space="0" w:color="auto"/>
            </w:tcBorders>
            <w:shd w:val="clear" w:color="auto" w:fill="auto"/>
          </w:tcPr>
          <w:p w14:paraId="2D4FD7F6" w14:textId="77777777" w:rsidR="00623BB2" w:rsidRDefault="00623BB2">
            <w:pPr>
              <w:rPr>
                <w:sz w:val="10"/>
                <w:szCs w:val="10"/>
              </w:rPr>
            </w:pPr>
          </w:p>
        </w:tc>
        <w:tc>
          <w:tcPr>
            <w:tcW w:w="4867" w:type="dxa"/>
            <w:gridSpan w:val="4"/>
            <w:tcBorders>
              <w:top w:val="single" w:sz="4" w:space="0" w:color="auto"/>
            </w:tcBorders>
            <w:shd w:val="clear" w:color="auto" w:fill="auto"/>
          </w:tcPr>
          <w:p w14:paraId="6B1CC265" w14:textId="77777777" w:rsidR="00623BB2" w:rsidRDefault="00623BB2">
            <w:pPr>
              <w:rPr>
                <w:sz w:val="10"/>
                <w:szCs w:val="10"/>
              </w:rPr>
            </w:pPr>
          </w:p>
        </w:tc>
        <w:tc>
          <w:tcPr>
            <w:tcW w:w="403" w:type="dxa"/>
            <w:tcBorders>
              <w:right w:val="single" w:sz="4" w:space="0" w:color="auto"/>
            </w:tcBorders>
            <w:shd w:val="clear" w:color="auto" w:fill="auto"/>
          </w:tcPr>
          <w:p w14:paraId="495A8837" w14:textId="77777777" w:rsidR="00623BB2" w:rsidRDefault="00623BB2">
            <w:pPr>
              <w:rPr>
                <w:sz w:val="10"/>
                <w:szCs w:val="10"/>
              </w:rPr>
            </w:pPr>
          </w:p>
        </w:tc>
      </w:tr>
      <w:tr w:rsidR="00623BB2" w14:paraId="7C4425FF" w14:textId="77777777">
        <w:tblPrEx>
          <w:tblCellMar>
            <w:top w:w="0" w:type="dxa"/>
            <w:bottom w:w="0" w:type="dxa"/>
          </w:tblCellMar>
        </w:tblPrEx>
        <w:trPr>
          <w:trHeight w:hRule="exact" w:val="932"/>
          <w:jc w:val="center"/>
        </w:trPr>
        <w:tc>
          <w:tcPr>
            <w:tcW w:w="5756" w:type="dxa"/>
            <w:gridSpan w:val="6"/>
            <w:tcBorders>
              <w:top w:val="single" w:sz="4" w:space="0" w:color="auto"/>
              <w:left w:val="single" w:sz="4" w:space="0" w:color="auto"/>
              <w:right w:val="single" w:sz="4" w:space="0" w:color="auto"/>
            </w:tcBorders>
            <w:shd w:val="clear" w:color="auto" w:fill="auto"/>
          </w:tcPr>
          <w:p w14:paraId="77C283B8" w14:textId="77777777" w:rsidR="00623BB2" w:rsidRDefault="00000000">
            <w:pPr>
              <w:pStyle w:val="a6"/>
              <w:spacing w:line="283" w:lineRule="auto"/>
              <w:ind w:firstLine="140"/>
              <w:jc w:val="both"/>
            </w:pPr>
            <w:r w:rsidRPr="00DC7D96">
              <w:rPr>
                <w:rStyle w:val="a5"/>
                <w:lang w:eastAsia="ru-RU"/>
              </w:rPr>
              <w:t xml:space="preserve">8.2. </w:t>
            </w:r>
            <w:r>
              <w:rPr>
                <w:rStyle w:val="a5"/>
              </w:rPr>
              <w:t>Upon completion of the sorting of the Goods, the third party shall return the Goods consistent with the terms and conditions hereof, and the Buyer may accept such Goods.</w:t>
            </w:r>
          </w:p>
        </w:tc>
      </w:tr>
      <w:tr w:rsidR="00623BB2" w14:paraId="1280F626" w14:textId="77777777">
        <w:tblPrEx>
          <w:tblCellMar>
            <w:top w:w="0" w:type="dxa"/>
            <w:bottom w:w="0" w:type="dxa"/>
          </w:tblCellMar>
        </w:tblPrEx>
        <w:trPr>
          <w:trHeight w:hRule="exact" w:val="2300"/>
          <w:jc w:val="center"/>
        </w:trPr>
        <w:tc>
          <w:tcPr>
            <w:tcW w:w="5756" w:type="dxa"/>
            <w:gridSpan w:val="6"/>
            <w:tcBorders>
              <w:top w:val="single" w:sz="4" w:space="0" w:color="auto"/>
              <w:left w:val="single" w:sz="4" w:space="0" w:color="auto"/>
              <w:right w:val="single" w:sz="4" w:space="0" w:color="auto"/>
            </w:tcBorders>
            <w:shd w:val="clear" w:color="auto" w:fill="auto"/>
          </w:tcPr>
          <w:p w14:paraId="5D72A717" w14:textId="77777777" w:rsidR="00623BB2" w:rsidRDefault="00000000">
            <w:pPr>
              <w:pStyle w:val="a6"/>
              <w:ind w:firstLine="140"/>
              <w:jc w:val="both"/>
            </w:pPr>
            <w:r>
              <w:rPr>
                <w:rStyle w:val="a5"/>
              </w:rPr>
              <w:t>8.3. All expenses for storage of the Goods rejected by the Buyer or covered by the Buyer’s claims, including the cost of sorting out, disposal, marketing and other services, shall be charged to the Supplier’s account. Upon receipt of the bill for the abovementioned services from the third parties, the Buyer shall recharge it to the Supplier and the latter shall pay the amount specified by the Buyer or offset the obligations.</w:t>
            </w:r>
          </w:p>
        </w:tc>
      </w:tr>
      <w:tr w:rsidR="00623BB2" w14:paraId="740AC2A9" w14:textId="77777777">
        <w:tblPrEx>
          <w:tblCellMar>
            <w:top w:w="0" w:type="dxa"/>
            <w:bottom w:w="0" w:type="dxa"/>
          </w:tblCellMar>
        </w:tblPrEx>
        <w:trPr>
          <w:trHeight w:hRule="exact" w:val="468"/>
          <w:jc w:val="center"/>
        </w:trPr>
        <w:tc>
          <w:tcPr>
            <w:tcW w:w="5756" w:type="dxa"/>
            <w:gridSpan w:val="6"/>
            <w:tcBorders>
              <w:top w:val="single" w:sz="4" w:space="0" w:color="auto"/>
              <w:left w:val="single" w:sz="4" w:space="0" w:color="auto"/>
              <w:right w:val="single" w:sz="4" w:space="0" w:color="auto"/>
            </w:tcBorders>
            <w:shd w:val="clear" w:color="auto" w:fill="auto"/>
          </w:tcPr>
          <w:p w14:paraId="786FCCA5" w14:textId="77777777" w:rsidR="00623BB2" w:rsidRDefault="00000000">
            <w:pPr>
              <w:pStyle w:val="a6"/>
              <w:spacing w:line="240" w:lineRule="auto"/>
              <w:jc w:val="center"/>
              <w:rPr>
                <w:sz w:val="19"/>
                <w:szCs w:val="19"/>
              </w:rPr>
            </w:pPr>
            <w:r>
              <w:rPr>
                <w:rStyle w:val="a5"/>
                <w:rFonts w:ascii="Times New Roman" w:eastAsia="Times New Roman" w:hAnsi="Times New Roman" w:cs="Times New Roman"/>
                <w:b/>
                <w:bCs/>
                <w:sz w:val="19"/>
                <w:szCs w:val="19"/>
              </w:rPr>
              <w:t>9. Liability of the Parties</w:t>
            </w:r>
          </w:p>
        </w:tc>
      </w:tr>
      <w:tr w:rsidR="00623BB2" w14:paraId="718A554C" w14:textId="77777777">
        <w:tblPrEx>
          <w:tblCellMar>
            <w:top w:w="0" w:type="dxa"/>
            <w:bottom w:w="0" w:type="dxa"/>
          </w:tblCellMar>
        </w:tblPrEx>
        <w:trPr>
          <w:trHeight w:hRule="exact" w:val="1850"/>
          <w:jc w:val="center"/>
        </w:trPr>
        <w:tc>
          <w:tcPr>
            <w:tcW w:w="5756" w:type="dxa"/>
            <w:gridSpan w:val="6"/>
            <w:tcBorders>
              <w:top w:val="single" w:sz="4" w:space="0" w:color="auto"/>
              <w:left w:val="single" w:sz="4" w:space="0" w:color="auto"/>
              <w:right w:val="single" w:sz="4" w:space="0" w:color="auto"/>
            </w:tcBorders>
            <w:shd w:val="clear" w:color="auto" w:fill="auto"/>
          </w:tcPr>
          <w:p w14:paraId="5BDABCD0" w14:textId="77777777" w:rsidR="00623BB2" w:rsidRDefault="00000000">
            <w:pPr>
              <w:pStyle w:val="a6"/>
              <w:ind w:firstLine="140"/>
              <w:jc w:val="both"/>
            </w:pPr>
            <w:r>
              <w:rPr>
                <w:rStyle w:val="a5"/>
              </w:rPr>
              <w:t>9.1. Should the Supplier violate the delivery terms, quantity, quality, range of the Goods, marking of the Goods, cargo items, containers or packaging, the Buyer may refuse to accept the Goods supplied with the said violations. At than the Supplier is obliged to indemnify the Supplier for his expenses incurred in relation to the Goods not accepted by the Buyer.</w:t>
            </w:r>
          </w:p>
        </w:tc>
      </w:tr>
      <w:tr w:rsidR="00623BB2" w14:paraId="3EAE0436" w14:textId="77777777">
        <w:tblPrEx>
          <w:tblCellMar>
            <w:top w:w="0" w:type="dxa"/>
            <w:bottom w:w="0" w:type="dxa"/>
          </w:tblCellMar>
        </w:tblPrEx>
        <w:trPr>
          <w:trHeight w:hRule="exact" w:val="1613"/>
          <w:jc w:val="center"/>
        </w:trPr>
        <w:tc>
          <w:tcPr>
            <w:tcW w:w="5756" w:type="dxa"/>
            <w:gridSpan w:val="6"/>
            <w:tcBorders>
              <w:top w:val="single" w:sz="4" w:space="0" w:color="auto"/>
              <w:left w:val="single" w:sz="4" w:space="0" w:color="auto"/>
              <w:right w:val="single" w:sz="4" w:space="0" w:color="auto"/>
            </w:tcBorders>
            <w:shd w:val="clear" w:color="auto" w:fill="auto"/>
          </w:tcPr>
          <w:p w14:paraId="62F7275D" w14:textId="77777777" w:rsidR="00623BB2" w:rsidRDefault="00000000">
            <w:pPr>
              <w:pStyle w:val="a6"/>
              <w:tabs>
                <w:tab w:val="left" w:leader="underscore" w:pos="1184"/>
                <w:tab w:val="left" w:pos="1703"/>
              </w:tabs>
              <w:ind w:firstLine="140"/>
              <w:jc w:val="both"/>
            </w:pPr>
            <w:r>
              <w:rPr>
                <w:rStyle w:val="a5"/>
              </w:rPr>
              <w:t>9.2. Should the Supplier violate the delivery terms of the Goods agreed upon by the Parties in the Specification by more than 1 (One) day, the Supplier shall pay to the Buyer the forfeit in the amount of</w:t>
            </w:r>
            <w:r>
              <w:rPr>
                <w:rStyle w:val="a5"/>
              </w:rPr>
              <w:tab/>
            </w:r>
            <w:r>
              <w:rPr>
                <w:rStyle w:val="a5"/>
                <w:u w:val="single"/>
              </w:rPr>
              <w:t>(</w:t>
            </w:r>
            <w:r>
              <w:rPr>
                <w:rStyle w:val="a5"/>
                <w:u w:val="single"/>
              </w:rPr>
              <w:tab/>
              <w:t>)</w:t>
            </w:r>
            <w:r>
              <w:rPr>
                <w:rStyle w:val="a5"/>
              </w:rPr>
              <w:t xml:space="preserve"> % of the Total Cost of the Goods.</w:t>
            </w:r>
          </w:p>
        </w:tc>
      </w:tr>
      <w:tr w:rsidR="00623BB2" w14:paraId="4FC3E9AF" w14:textId="77777777">
        <w:tblPrEx>
          <w:tblCellMar>
            <w:top w:w="0" w:type="dxa"/>
            <w:bottom w:w="0" w:type="dxa"/>
          </w:tblCellMar>
        </w:tblPrEx>
        <w:trPr>
          <w:trHeight w:hRule="exact" w:val="3906"/>
          <w:jc w:val="center"/>
        </w:trPr>
        <w:tc>
          <w:tcPr>
            <w:tcW w:w="5756" w:type="dxa"/>
            <w:gridSpan w:val="6"/>
            <w:tcBorders>
              <w:top w:val="single" w:sz="4" w:space="0" w:color="auto"/>
              <w:left w:val="single" w:sz="4" w:space="0" w:color="auto"/>
              <w:right w:val="single" w:sz="4" w:space="0" w:color="auto"/>
            </w:tcBorders>
            <w:shd w:val="clear" w:color="auto" w:fill="auto"/>
          </w:tcPr>
          <w:p w14:paraId="34E454E6" w14:textId="77777777" w:rsidR="00623BB2" w:rsidRDefault="00000000">
            <w:pPr>
              <w:pStyle w:val="a6"/>
              <w:numPr>
                <w:ilvl w:val="1"/>
                <w:numId w:val="29"/>
              </w:numPr>
              <w:tabs>
                <w:tab w:val="left" w:pos="382"/>
              </w:tabs>
              <w:spacing w:line="283" w:lineRule="auto"/>
              <w:ind w:firstLine="140"/>
              <w:jc w:val="both"/>
            </w:pPr>
            <w:r>
              <w:rPr>
                <w:rStyle w:val="a5"/>
              </w:rPr>
              <w:t>In case of short delivery of the Goods within the delivery term agreed upon by the Parties in the Specification, the Supplier shall pay to the Buyer the forfeit in the amount:</w:t>
            </w:r>
          </w:p>
          <w:p w14:paraId="3699C7C2" w14:textId="77777777" w:rsidR="00623BB2" w:rsidRDefault="00000000">
            <w:pPr>
              <w:pStyle w:val="a6"/>
              <w:numPr>
                <w:ilvl w:val="2"/>
                <w:numId w:val="29"/>
              </w:numPr>
              <w:tabs>
                <w:tab w:val="left" w:pos="716"/>
                <w:tab w:val="left" w:leader="underscore" w:pos="1026"/>
                <w:tab w:val="left" w:leader="underscore" w:pos="1555"/>
              </w:tabs>
              <w:spacing w:line="283" w:lineRule="auto"/>
              <w:jc w:val="both"/>
            </w:pPr>
            <w:r>
              <w:rPr>
                <w:rStyle w:val="a5"/>
              </w:rPr>
              <w:tab/>
              <w:t>(</w:t>
            </w:r>
            <w:r>
              <w:rPr>
                <w:rStyle w:val="a5"/>
              </w:rPr>
              <w:tab/>
              <w:t>) % of the Total Cost of the Goods for each day</w:t>
            </w:r>
          </w:p>
          <w:p w14:paraId="44912CE7" w14:textId="77777777" w:rsidR="00623BB2" w:rsidRDefault="00000000">
            <w:pPr>
              <w:pStyle w:val="a6"/>
              <w:tabs>
                <w:tab w:val="left" w:leader="underscore" w:pos="3928"/>
              </w:tabs>
              <w:spacing w:line="283" w:lineRule="auto"/>
              <w:jc w:val="both"/>
            </w:pPr>
            <w:r>
              <w:rPr>
                <w:rStyle w:val="a5"/>
              </w:rPr>
              <w:t xml:space="preserve">in arrears if such arrears </w:t>
            </w:r>
            <w:proofErr w:type="gramStart"/>
            <w:r>
              <w:rPr>
                <w:rStyle w:val="a5"/>
              </w:rPr>
              <w:t>is</w:t>
            </w:r>
            <w:proofErr w:type="gramEnd"/>
            <w:r>
              <w:rPr>
                <w:rStyle w:val="a5"/>
              </w:rPr>
              <w:t xml:space="preserve"> less than</w:t>
            </w:r>
            <w:r>
              <w:rPr>
                <w:rStyle w:val="a5"/>
              </w:rPr>
              <w:tab/>
              <w:t>days;</w:t>
            </w:r>
          </w:p>
          <w:p w14:paraId="10746214" w14:textId="77777777" w:rsidR="00623BB2" w:rsidRDefault="00000000">
            <w:pPr>
              <w:pStyle w:val="a6"/>
              <w:numPr>
                <w:ilvl w:val="2"/>
                <w:numId w:val="29"/>
              </w:numPr>
              <w:tabs>
                <w:tab w:val="left" w:pos="763"/>
                <w:tab w:val="left" w:leader="underscore" w:pos="1084"/>
                <w:tab w:val="left" w:leader="underscore" w:pos="1606"/>
              </w:tabs>
              <w:spacing w:line="283" w:lineRule="auto"/>
              <w:jc w:val="both"/>
            </w:pPr>
            <w:r>
              <w:rPr>
                <w:rStyle w:val="a5"/>
              </w:rPr>
              <w:tab/>
              <w:t>(</w:t>
            </w:r>
            <w:r>
              <w:rPr>
                <w:rStyle w:val="a5"/>
              </w:rPr>
              <w:tab/>
              <w:t>) % of the Total Cost of the Goods for each day</w:t>
            </w:r>
          </w:p>
          <w:p w14:paraId="5BE349AB" w14:textId="77777777" w:rsidR="00623BB2" w:rsidRDefault="00000000">
            <w:pPr>
              <w:pStyle w:val="a6"/>
              <w:tabs>
                <w:tab w:val="left" w:leader="underscore" w:pos="4360"/>
              </w:tabs>
              <w:spacing w:line="283" w:lineRule="auto"/>
              <w:jc w:val="both"/>
            </w:pPr>
            <w:r>
              <w:rPr>
                <w:rStyle w:val="a5"/>
              </w:rPr>
              <w:t xml:space="preserve">in arrears if such arrears </w:t>
            </w:r>
            <w:proofErr w:type="gramStart"/>
            <w:r>
              <w:rPr>
                <w:rStyle w:val="a5"/>
              </w:rPr>
              <w:t>is</w:t>
            </w:r>
            <w:proofErr w:type="gramEnd"/>
            <w:r>
              <w:rPr>
                <w:rStyle w:val="a5"/>
              </w:rPr>
              <w:t xml:space="preserve"> not less than</w:t>
            </w:r>
            <w:r>
              <w:rPr>
                <w:rStyle w:val="a5"/>
              </w:rPr>
              <w:tab/>
              <w:t>days and not</w:t>
            </w:r>
          </w:p>
          <w:p w14:paraId="398E0C00" w14:textId="77777777" w:rsidR="00623BB2" w:rsidRDefault="00000000">
            <w:pPr>
              <w:pStyle w:val="a6"/>
              <w:tabs>
                <w:tab w:val="left" w:leader="underscore" w:pos="1278"/>
              </w:tabs>
              <w:spacing w:line="283" w:lineRule="auto"/>
              <w:jc w:val="both"/>
            </w:pPr>
            <w:r>
              <w:rPr>
                <w:rStyle w:val="a5"/>
              </w:rPr>
              <w:t>more than</w:t>
            </w:r>
            <w:r>
              <w:rPr>
                <w:rStyle w:val="a5"/>
              </w:rPr>
              <w:tab/>
              <w:t>days;</w:t>
            </w:r>
          </w:p>
          <w:p w14:paraId="196F1E8A" w14:textId="77777777" w:rsidR="00623BB2" w:rsidRDefault="00000000">
            <w:pPr>
              <w:pStyle w:val="a6"/>
              <w:numPr>
                <w:ilvl w:val="2"/>
                <w:numId w:val="29"/>
              </w:numPr>
              <w:tabs>
                <w:tab w:val="left" w:pos="716"/>
                <w:tab w:val="left" w:leader="underscore" w:pos="1026"/>
                <w:tab w:val="left" w:leader="underscore" w:pos="1555"/>
              </w:tabs>
              <w:spacing w:line="283" w:lineRule="auto"/>
              <w:jc w:val="both"/>
            </w:pPr>
            <w:r>
              <w:rPr>
                <w:rStyle w:val="a5"/>
              </w:rPr>
              <w:tab/>
              <w:t>(</w:t>
            </w:r>
            <w:r>
              <w:rPr>
                <w:rStyle w:val="a5"/>
              </w:rPr>
              <w:tab/>
              <w:t>) % of the Total Cost of the Goods for each day</w:t>
            </w:r>
          </w:p>
          <w:p w14:paraId="56F352FF" w14:textId="77777777" w:rsidR="00623BB2" w:rsidRDefault="00000000">
            <w:pPr>
              <w:pStyle w:val="a6"/>
              <w:tabs>
                <w:tab w:val="left" w:leader="underscore" w:pos="4043"/>
              </w:tabs>
              <w:spacing w:line="283" w:lineRule="auto"/>
              <w:jc w:val="both"/>
            </w:pPr>
            <w:r>
              <w:rPr>
                <w:rStyle w:val="a5"/>
              </w:rPr>
              <w:t xml:space="preserve">in arrears if such arrears </w:t>
            </w:r>
            <w:proofErr w:type="gramStart"/>
            <w:r>
              <w:rPr>
                <w:rStyle w:val="a5"/>
              </w:rPr>
              <w:t>is</w:t>
            </w:r>
            <w:proofErr w:type="gramEnd"/>
            <w:r>
              <w:rPr>
                <w:rStyle w:val="a5"/>
              </w:rPr>
              <w:t xml:space="preserve"> more than</w:t>
            </w:r>
            <w:r>
              <w:rPr>
                <w:rStyle w:val="a5"/>
              </w:rPr>
              <w:tab/>
              <w:t>days.</w:t>
            </w:r>
          </w:p>
        </w:tc>
      </w:tr>
      <w:tr w:rsidR="00623BB2" w14:paraId="63C32077" w14:textId="77777777">
        <w:tblPrEx>
          <w:tblCellMar>
            <w:top w:w="0" w:type="dxa"/>
            <w:bottom w:w="0" w:type="dxa"/>
          </w:tblCellMar>
        </w:tblPrEx>
        <w:trPr>
          <w:trHeight w:hRule="exact" w:val="1379"/>
          <w:jc w:val="center"/>
        </w:trPr>
        <w:tc>
          <w:tcPr>
            <w:tcW w:w="5756" w:type="dxa"/>
            <w:gridSpan w:val="6"/>
            <w:tcBorders>
              <w:top w:val="single" w:sz="4" w:space="0" w:color="auto"/>
              <w:left w:val="single" w:sz="4" w:space="0" w:color="auto"/>
              <w:right w:val="single" w:sz="4" w:space="0" w:color="auto"/>
            </w:tcBorders>
            <w:shd w:val="clear" w:color="auto" w:fill="auto"/>
          </w:tcPr>
          <w:p w14:paraId="29E8D1BE" w14:textId="77777777" w:rsidR="00623BB2" w:rsidRDefault="00000000">
            <w:pPr>
              <w:pStyle w:val="a6"/>
              <w:tabs>
                <w:tab w:val="left" w:leader="underscore" w:pos="1192"/>
                <w:tab w:val="left" w:leader="underscore" w:pos="1613"/>
              </w:tabs>
              <w:ind w:firstLine="140"/>
              <w:jc w:val="both"/>
            </w:pPr>
            <w:r>
              <w:rPr>
                <w:rStyle w:val="a5"/>
              </w:rPr>
              <w:t>9.4. If the Goods are delivered with violation of the quantity of the Goods, quality or the range agreed upon by the Parties in the specification, the Supplier shall pay to the Buyer the forfeit in the amount of</w:t>
            </w:r>
            <w:r>
              <w:rPr>
                <w:rStyle w:val="a5"/>
              </w:rPr>
              <w:tab/>
              <w:t>(</w:t>
            </w:r>
            <w:r>
              <w:rPr>
                <w:rStyle w:val="a5"/>
              </w:rPr>
              <w:tab/>
              <w:t>) % of the Total Cost of the Goods.</w:t>
            </w:r>
          </w:p>
        </w:tc>
      </w:tr>
      <w:tr w:rsidR="00623BB2" w14:paraId="49EB8A35" w14:textId="77777777">
        <w:tblPrEx>
          <w:tblCellMar>
            <w:top w:w="0" w:type="dxa"/>
            <w:bottom w:w="0" w:type="dxa"/>
          </w:tblCellMar>
        </w:tblPrEx>
        <w:trPr>
          <w:trHeight w:hRule="exact" w:val="482"/>
          <w:jc w:val="center"/>
        </w:trPr>
        <w:tc>
          <w:tcPr>
            <w:tcW w:w="5756" w:type="dxa"/>
            <w:gridSpan w:val="6"/>
            <w:tcBorders>
              <w:top w:val="single" w:sz="4" w:space="0" w:color="auto"/>
              <w:left w:val="single" w:sz="4" w:space="0" w:color="auto"/>
              <w:bottom w:val="single" w:sz="4" w:space="0" w:color="auto"/>
              <w:right w:val="single" w:sz="4" w:space="0" w:color="auto"/>
            </w:tcBorders>
            <w:shd w:val="clear" w:color="auto" w:fill="auto"/>
            <w:vAlign w:val="bottom"/>
          </w:tcPr>
          <w:p w14:paraId="4FC16925" w14:textId="77777777" w:rsidR="00623BB2" w:rsidRDefault="00000000">
            <w:pPr>
              <w:pStyle w:val="a6"/>
              <w:ind w:firstLine="140"/>
              <w:jc w:val="both"/>
            </w:pPr>
            <w:r>
              <w:rPr>
                <w:rStyle w:val="a5"/>
              </w:rPr>
              <w:t>9.5. If the Goods are delivered unduly packed or the packaging of which does not comply with the terms and conditions of this</w:t>
            </w:r>
          </w:p>
        </w:tc>
      </w:tr>
    </w:tbl>
    <w:p w14:paraId="6C21DDF4" w14:textId="77777777" w:rsidR="00623BB2" w:rsidRDefault="00623BB2">
      <w:pPr>
        <w:sectPr w:rsidR="00623BB2">
          <w:type w:val="continuous"/>
          <w:pgSz w:w="11900" w:h="16840"/>
          <w:pgMar w:top="537" w:right="411" w:bottom="450" w:left="412" w:header="109" w:footer="3" w:gutter="0"/>
          <w:cols w:num="2" w:space="720" w:equalWidth="0">
            <w:col w:w="5202" w:space="118"/>
            <w:col w:w="5756"/>
          </w:cols>
          <w:noEndnote/>
          <w:docGrid w:linePitch="360"/>
        </w:sectPr>
      </w:pPr>
    </w:p>
    <w:tbl>
      <w:tblPr>
        <w:tblOverlap w:val="never"/>
        <w:tblW w:w="0" w:type="auto"/>
        <w:jc w:val="center"/>
        <w:tblLayout w:type="fixed"/>
        <w:tblCellMar>
          <w:left w:w="10" w:type="dxa"/>
          <w:right w:w="10" w:type="dxa"/>
        </w:tblCellMar>
        <w:tblLook w:val="04A0" w:firstRow="1" w:lastRow="0" w:firstColumn="1" w:lastColumn="0" w:noHBand="0" w:noVBand="1"/>
      </w:tblPr>
      <w:tblGrid>
        <w:gridCol w:w="5141"/>
        <w:gridCol w:w="223"/>
        <w:gridCol w:w="5717"/>
      </w:tblGrid>
      <w:tr w:rsidR="00623BB2" w14:paraId="00814920" w14:textId="77777777">
        <w:tblPrEx>
          <w:tblCellMar>
            <w:top w:w="0" w:type="dxa"/>
            <w:bottom w:w="0" w:type="dxa"/>
          </w:tblCellMar>
        </w:tblPrEx>
        <w:trPr>
          <w:trHeight w:hRule="exact" w:val="1393"/>
          <w:jc w:val="center"/>
        </w:trPr>
        <w:tc>
          <w:tcPr>
            <w:tcW w:w="5141" w:type="dxa"/>
            <w:tcBorders>
              <w:top w:val="single" w:sz="4" w:space="0" w:color="auto"/>
              <w:left w:val="single" w:sz="4" w:space="0" w:color="auto"/>
            </w:tcBorders>
            <w:shd w:val="clear" w:color="auto" w:fill="auto"/>
          </w:tcPr>
          <w:p w14:paraId="6A4CDD83" w14:textId="77777777" w:rsidR="00623BB2" w:rsidRPr="00DC7D96" w:rsidRDefault="00000000">
            <w:pPr>
              <w:pStyle w:val="a6"/>
              <w:tabs>
                <w:tab w:val="left" w:leader="underscore" w:pos="1490"/>
                <w:tab w:val="left" w:leader="underscore" w:pos="4878"/>
              </w:tabs>
              <w:spacing w:line="283" w:lineRule="auto"/>
              <w:ind w:firstLine="140"/>
              <w:jc w:val="both"/>
              <w:rPr>
                <w:lang w:val="ru-RU"/>
              </w:rPr>
            </w:pPr>
            <w:r>
              <w:rPr>
                <w:rStyle w:val="a5"/>
                <w:lang w:val="ru-RU" w:eastAsia="ru-RU"/>
              </w:rPr>
              <w:lastRenderedPageBreak/>
              <w:t xml:space="preserve">требованиям законодательства Российской Федерации или Таможенного союза, Поставщик уплачивает Покупателю неустойку в размере </w:t>
            </w:r>
            <w:r>
              <w:rPr>
                <w:rStyle w:val="a5"/>
                <w:lang w:val="ru-RU" w:eastAsia="ru-RU"/>
              </w:rPr>
              <w:tab/>
              <w:t xml:space="preserve"> (</w:t>
            </w:r>
            <w:r>
              <w:rPr>
                <w:rStyle w:val="a5"/>
                <w:lang w:val="ru-RU" w:eastAsia="ru-RU"/>
              </w:rPr>
              <w:tab/>
              <w:t>) % от Общей стоимости партии</w:t>
            </w:r>
          </w:p>
          <w:p w14:paraId="21DADECE" w14:textId="77777777" w:rsidR="00623BB2" w:rsidRDefault="00000000">
            <w:pPr>
              <w:pStyle w:val="a6"/>
              <w:spacing w:line="283" w:lineRule="auto"/>
              <w:jc w:val="both"/>
            </w:pPr>
            <w:r>
              <w:rPr>
                <w:rStyle w:val="a5"/>
                <w:lang w:val="ru-RU" w:eastAsia="ru-RU"/>
              </w:rPr>
              <w:t>Товара.</w:t>
            </w:r>
          </w:p>
        </w:tc>
        <w:tc>
          <w:tcPr>
            <w:tcW w:w="223" w:type="dxa"/>
            <w:vMerge w:val="restart"/>
            <w:tcBorders>
              <w:left w:val="single" w:sz="4" w:space="0" w:color="auto"/>
            </w:tcBorders>
            <w:shd w:val="clear" w:color="auto" w:fill="auto"/>
          </w:tcPr>
          <w:p w14:paraId="64A2541C" w14:textId="77777777" w:rsidR="00623BB2" w:rsidRDefault="00623BB2">
            <w:pPr>
              <w:rPr>
                <w:sz w:val="10"/>
                <w:szCs w:val="10"/>
              </w:rPr>
            </w:pPr>
          </w:p>
        </w:tc>
        <w:tc>
          <w:tcPr>
            <w:tcW w:w="5717" w:type="dxa"/>
            <w:tcBorders>
              <w:top w:val="single" w:sz="4" w:space="0" w:color="auto"/>
              <w:left w:val="single" w:sz="4" w:space="0" w:color="auto"/>
              <w:right w:val="single" w:sz="4" w:space="0" w:color="auto"/>
            </w:tcBorders>
            <w:shd w:val="clear" w:color="auto" w:fill="auto"/>
          </w:tcPr>
          <w:p w14:paraId="428196C1" w14:textId="77777777" w:rsidR="00623BB2" w:rsidRDefault="00000000">
            <w:pPr>
              <w:pStyle w:val="a6"/>
              <w:tabs>
                <w:tab w:val="left" w:pos="385"/>
                <w:tab w:val="left" w:leader="underscore" w:pos="5425"/>
              </w:tabs>
              <w:jc w:val="both"/>
            </w:pPr>
            <w:r>
              <w:rPr>
                <w:rStyle w:val="a5"/>
              </w:rPr>
              <w:t>Contract, requirements of the Russian Law or Customs Union, the Supplier shall pay to the Buyer the forfeit in the amount of</w:t>
            </w:r>
            <w:r>
              <w:rPr>
                <w:rStyle w:val="a5"/>
              </w:rPr>
              <w:tab/>
              <w:t xml:space="preserve"> </w:t>
            </w:r>
            <w:r>
              <w:rPr>
                <w:rStyle w:val="a5"/>
                <w:u w:val="single"/>
              </w:rPr>
              <w:t>(</w:t>
            </w:r>
            <w:r>
              <w:rPr>
                <w:rStyle w:val="a5"/>
                <w:u w:val="single"/>
              </w:rPr>
              <w:tab/>
              <w:t>)</w:t>
            </w:r>
            <w:r>
              <w:rPr>
                <w:rStyle w:val="a5"/>
              </w:rPr>
              <w:t xml:space="preserve"> % of the Total Cost of the Goods.</w:t>
            </w:r>
          </w:p>
        </w:tc>
      </w:tr>
      <w:tr w:rsidR="00623BB2" w14:paraId="2FC8AD72" w14:textId="77777777">
        <w:tblPrEx>
          <w:tblCellMar>
            <w:top w:w="0" w:type="dxa"/>
            <w:bottom w:w="0" w:type="dxa"/>
          </w:tblCellMar>
        </w:tblPrEx>
        <w:trPr>
          <w:trHeight w:hRule="exact" w:val="4367"/>
          <w:jc w:val="center"/>
        </w:trPr>
        <w:tc>
          <w:tcPr>
            <w:tcW w:w="5141" w:type="dxa"/>
            <w:tcBorders>
              <w:top w:val="single" w:sz="4" w:space="0" w:color="auto"/>
              <w:left w:val="single" w:sz="4" w:space="0" w:color="auto"/>
            </w:tcBorders>
            <w:shd w:val="clear" w:color="auto" w:fill="auto"/>
          </w:tcPr>
          <w:p w14:paraId="7ADF1063" w14:textId="77777777" w:rsidR="00623BB2" w:rsidRPr="00DC7D96" w:rsidRDefault="00000000">
            <w:pPr>
              <w:pStyle w:val="a6"/>
              <w:ind w:firstLine="140"/>
              <w:jc w:val="both"/>
              <w:rPr>
                <w:lang w:val="ru-RU"/>
              </w:rPr>
            </w:pPr>
            <w:r>
              <w:rPr>
                <w:rStyle w:val="a5"/>
                <w:lang w:val="ru-RU" w:eastAsia="ru-RU"/>
              </w:rPr>
              <w:t>9.6. В случае маркировки Товара, грузовых мест, тары или упаковки с нарушением условий Договора, требований законодательства Российской Федерации или Таможенного союза, Поставщик уплачивает Покупателю неустойку в размере 2 (Двух) % от Общей стоимости партии Товара, если нарушение маркировки является несущественным и может быть незамедлительно устранено Поставщиком, либо неустойку в размере 2 (Двух) % от Общей стоимости партии Товара с возмещением Покупателю Общей стоимости партии Товара и издержек, связанных с ней (оплата перевозки, таможенных пошлин, услуг таможенных представителей и т.д.), если нарушение маркировки является существенным и не может быть незамедлительно устранено Поставщиком либо реализация Товара невозможна без нарушения законодательства Российской Федерации или Таможенного союза.</w:t>
            </w:r>
          </w:p>
        </w:tc>
        <w:tc>
          <w:tcPr>
            <w:tcW w:w="223" w:type="dxa"/>
            <w:vMerge/>
            <w:tcBorders>
              <w:left w:val="single" w:sz="4" w:space="0" w:color="auto"/>
            </w:tcBorders>
            <w:shd w:val="clear" w:color="auto" w:fill="auto"/>
          </w:tcPr>
          <w:p w14:paraId="5A8495E8" w14:textId="77777777" w:rsidR="00623BB2" w:rsidRPr="00DC7D96" w:rsidRDefault="00623BB2">
            <w:pPr>
              <w:rPr>
                <w:lang w:val="ru-RU"/>
              </w:rPr>
            </w:pPr>
          </w:p>
        </w:tc>
        <w:tc>
          <w:tcPr>
            <w:tcW w:w="5717" w:type="dxa"/>
            <w:tcBorders>
              <w:top w:val="single" w:sz="4" w:space="0" w:color="auto"/>
              <w:left w:val="single" w:sz="4" w:space="0" w:color="auto"/>
              <w:right w:val="single" w:sz="4" w:space="0" w:color="auto"/>
            </w:tcBorders>
            <w:shd w:val="clear" w:color="auto" w:fill="auto"/>
          </w:tcPr>
          <w:p w14:paraId="2B77D8E6" w14:textId="77777777" w:rsidR="00623BB2" w:rsidRDefault="00000000">
            <w:pPr>
              <w:pStyle w:val="a6"/>
              <w:jc w:val="both"/>
            </w:pPr>
            <w:r>
              <w:rPr>
                <w:rStyle w:val="a5"/>
              </w:rPr>
              <w:t>9.6. If marking of the Goods, cargo items, containers or packaging do not comply with requirements of the Russian Law or Customs Union, the Supplier shall pay to the Buyer the forfeit in the amount of 2 (Two) % of the Total Cost of the consignment of Goods, if marking violation is irrelevant and can be immediately removed by the Supplier, or the forfeit in the amount of 2 (Two) % of the Total Cost of the consignment of Goods and compensation to the Buyer of Total Cost of the consignment of Goods and associated costs (payment of transportation, customs duties, services of customs representatives and etc.), if marking violation is essential and cannot be immediately removed by the Supplier or the sale of goods is not possible without violating the laws of the Russian Federation or the Customs Union.</w:t>
            </w:r>
          </w:p>
        </w:tc>
      </w:tr>
      <w:tr w:rsidR="00623BB2" w14:paraId="1B0E9086" w14:textId="77777777">
        <w:tblPrEx>
          <w:tblCellMar>
            <w:top w:w="0" w:type="dxa"/>
            <w:bottom w:w="0" w:type="dxa"/>
          </w:tblCellMar>
        </w:tblPrEx>
        <w:trPr>
          <w:trHeight w:hRule="exact" w:val="2304"/>
          <w:jc w:val="center"/>
        </w:trPr>
        <w:tc>
          <w:tcPr>
            <w:tcW w:w="5141" w:type="dxa"/>
            <w:tcBorders>
              <w:top w:val="single" w:sz="4" w:space="0" w:color="auto"/>
              <w:left w:val="single" w:sz="4" w:space="0" w:color="auto"/>
            </w:tcBorders>
            <w:shd w:val="clear" w:color="auto" w:fill="auto"/>
          </w:tcPr>
          <w:p w14:paraId="40B2C99A" w14:textId="77777777" w:rsidR="00623BB2" w:rsidRPr="00DC7D96" w:rsidRDefault="00000000">
            <w:pPr>
              <w:pStyle w:val="a6"/>
              <w:ind w:firstLine="140"/>
              <w:jc w:val="both"/>
              <w:rPr>
                <w:lang w:val="ru-RU"/>
              </w:rPr>
            </w:pPr>
            <w:r>
              <w:rPr>
                <w:rStyle w:val="a5"/>
                <w:lang w:val="ru-RU" w:eastAsia="ru-RU"/>
              </w:rPr>
              <w:t>9.7. В случае нарушения законодательства Российской Федерации или Таможенного союза либо условий Договора, допущенные при оформлении товаросопроводительных или платёжных документов, а равно в случае нарушения порядка, сроков предоставления документов, либо предоставление указанных документов не в полном объёме Поставщик уплачивает Покупателю неустойку в размере 18 (Восемнадцати) % от Общей стоимости партии Товара.</w:t>
            </w:r>
          </w:p>
        </w:tc>
        <w:tc>
          <w:tcPr>
            <w:tcW w:w="223" w:type="dxa"/>
            <w:vMerge/>
            <w:tcBorders>
              <w:left w:val="single" w:sz="4" w:space="0" w:color="auto"/>
            </w:tcBorders>
            <w:shd w:val="clear" w:color="auto" w:fill="auto"/>
          </w:tcPr>
          <w:p w14:paraId="25ECF4F6" w14:textId="77777777" w:rsidR="00623BB2" w:rsidRPr="00DC7D96" w:rsidRDefault="00623BB2">
            <w:pPr>
              <w:rPr>
                <w:lang w:val="ru-RU"/>
              </w:rPr>
            </w:pPr>
          </w:p>
        </w:tc>
        <w:tc>
          <w:tcPr>
            <w:tcW w:w="5717" w:type="dxa"/>
            <w:tcBorders>
              <w:top w:val="single" w:sz="4" w:space="0" w:color="auto"/>
              <w:left w:val="single" w:sz="4" w:space="0" w:color="auto"/>
              <w:right w:val="single" w:sz="4" w:space="0" w:color="auto"/>
            </w:tcBorders>
            <w:shd w:val="clear" w:color="auto" w:fill="auto"/>
          </w:tcPr>
          <w:p w14:paraId="0E7E36F2" w14:textId="77777777" w:rsidR="00623BB2" w:rsidRDefault="00000000">
            <w:pPr>
              <w:pStyle w:val="a6"/>
              <w:spacing w:line="283" w:lineRule="auto"/>
              <w:jc w:val="both"/>
            </w:pPr>
            <w:r>
              <w:rPr>
                <w:rStyle w:val="a5"/>
              </w:rPr>
              <w:t>9.7. If during execution of consignment or payment documents the Russian Law or rules of the Customs Union, or the terms and conditions of the Contract are breached, or in case of violation of the procedure, terms of submission of the documents, or in case of submission of incomplete set of documents, the Supplier shall pay to the Buyer the forfeit in the amount of 18 (Eighteen) % of the Total Cost of the Goods.</w:t>
            </w:r>
          </w:p>
        </w:tc>
      </w:tr>
      <w:tr w:rsidR="00623BB2" w14:paraId="2500D25B" w14:textId="77777777">
        <w:tblPrEx>
          <w:tblCellMar>
            <w:top w:w="0" w:type="dxa"/>
            <w:bottom w:w="0" w:type="dxa"/>
          </w:tblCellMar>
        </w:tblPrEx>
        <w:trPr>
          <w:trHeight w:hRule="exact" w:val="2304"/>
          <w:jc w:val="center"/>
        </w:trPr>
        <w:tc>
          <w:tcPr>
            <w:tcW w:w="5141" w:type="dxa"/>
            <w:tcBorders>
              <w:top w:val="single" w:sz="4" w:space="0" w:color="auto"/>
              <w:left w:val="single" w:sz="4" w:space="0" w:color="auto"/>
            </w:tcBorders>
            <w:shd w:val="clear" w:color="auto" w:fill="auto"/>
          </w:tcPr>
          <w:p w14:paraId="18CB1769" w14:textId="77777777" w:rsidR="00623BB2" w:rsidRPr="00DC7D96" w:rsidRDefault="00000000">
            <w:pPr>
              <w:pStyle w:val="a6"/>
              <w:ind w:firstLine="140"/>
              <w:jc w:val="both"/>
              <w:rPr>
                <w:lang w:val="ru-RU"/>
              </w:rPr>
            </w:pPr>
            <w:r>
              <w:rPr>
                <w:rStyle w:val="a5"/>
                <w:lang w:val="ru-RU" w:eastAsia="ru-RU"/>
              </w:rPr>
              <w:t>9.8. В случае нарушения Покупателем срока оплаты принятого Товара, к которому у него нет претензий, если просрочка оплаты превышает 7 (Семь) дней, Поставщик вправе потребовать от Покупателя уплаты неустойки в размере 0,1 (Ноль целых одной десятой) % от неуплаченной своевременно суммы денежных средств за каждый день просрочки, но не более 5 (Пяти) % от указанной суммы, за исключением случаев возврата Покупателем Поставщику Товара.</w:t>
            </w:r>
          </w:p>
        </w:tc>
        <w:tc>
          <w:tcPr>
            <w:tcW w:w="223" w:type="dxa"/>
            <w:vMerge/>
            <w:tcBorders>
              <w:left w:val="single" w:sz="4" w:space="0" w:color="auto"/>
            </w:tcBorders>
            <w:shd w:val="clear" w:color="auto" w:fill="auto"/>
          </w:tcPr>
          <w:p w14:paraId="424DC97F" w14:textId="77777777" w:rsidR="00623BB2" w:rsidRPr="00DC7D96" w:rsidRDefault="00623BB2">
            <w:pPr>
              <w:rPr>
                <w:lang w:val="ru-RU"/>
              </w:rPr>
            </w:pPr>
          </w:p>
        </w:tc>
        <w:tc>
          <w:tcPr>
            <w:tcW w:w="5717" w:type="dxa"/>
            <w:tcBorders>
              <w:top w:val="single" w:sz="4" w:space="0" w:color="auto"/>
              <w:left w:val="single" w:sz="4" w:space="0" w:color="auto"/>
              <w:right w:val="single" w:sz="4" w:space="0" w:color="auto"/>
            </w:tcBorders>
            <w:shd w:val="clear" w:color="auto" w:fill="auto"/>
          </w:tcPr>
          <w:p w14:paraId="3D37E960" w14:textId="77777777" w:rsidR="00623BB2" w:rsidRDefault="00000000">
            <w:pPr>
              <w:pStyle w:val="a6"/>
              <w:spacing w:line="283" w:lineRule="auto"/>
              <w:jc w:val="both"/>
            </w:pPr>
            <w:r>
              <w:rPr>
                <w:rStyle w:val="a5"/>
              </w:rPr>
              <w:t>9.8. If the Buyer fails to pay timely for the accepted Goods he has no claims to, and the arrears of payment exceeds 7 (Seven) days, the Supplier may require that the Buyer paid the forfeit in the amount of 0,1 (Zero point one) % of the due amount for each day in arrears but not more than 5 (Five)% of the said amount, exclusive of the cases of return of the Goods by the Buyer to the Supplier.</w:t>
            </w:r>
          </w:p>
        </w:tc>
      </w:tr>
      <w:tr w:rsidR="00623BB2" w14:paraId="1C70BF75" w14:textId="77777777">
        <w:tblPrEx>
          <w:tblCellMar>
            <w:top w:w="0" w:type="dxa"/>
            <w:bottom w:w="0" w:type="dxa"/>
          </w:tblCellMar>
        </w:tblPrEx>
        <w:trPr>
          <w:trHeight w:hRule="exact" w:val="2077"/>
          <w:jc w:val="center"/>
        </w:trPr>
        <w:tc>
          <w:tcPr>
            <w:tcW w:w="5141" w:type="dxa"/>
            <w:tcBorders>
              <w:top w:val="single" w:sz="4" w:space="0" w:color="auto"/>
              <w:left w:val="single" w:sz="4" w:space="0" w:color="auto"/>
            </w:tcBorders>
            <w:shd w:val="clear" w:color="auto" w:fill="auto"/>
          </w:tcPr>
          <w:p w14:paraId="2B92B5AA" w14:textId="77777777" w:rsidR="00623BB2" w:rsidRPr="00DC7D96" w:rsidRDefault="00000000">
            <w:pPr>
              <w:pStyle w:val="a6"/>
              <w:spacing w:line="283" w:lineRule="auto"/>
              <w:ind w:firstLine="140"/>
              <w:jc w:val="both"/>
              <w:rPr>
                <w:lang w:val="ru-RU"/>
              </w:rPr>
            </w:pPr>
            <w:r>
              <w:rPr>
                <w:rStyle w:val="a5"/>
                <w:lang w:val="ru-RU" w:eastAsia="ru-RU"/>
              </w:rPr>
              <w:t>9.9. Если по условиям Договора либо в соответствии с требованиями законодательства Российской Федерации или Таможенного союза Поставщик обязан уплатить Покупателю денежные средства, то в случае нарушения такой обязанности Поставщик уплачивает Покупателю неустойку в размере 0,1 (Ноль целых одной десятой) % от неоплаченной своевременно суммы денежных средств за каждый день просрочки оплаты.</w:t>
            </w:r>
          </w:p>
        </w:tc>
        <w:tc>
          <w:tcPr>
            <w:tcW w:w="223" w:type="dxa"/>
            <w:vMerge/>
            <w:tcBorders>
              <w:left w:val="single" w:sz="4" w:space="0" w:color="auto"/>
            </w:tcBorders>
            <w:shd w:val="clear" w:color="auto" w:fill="auto"/>
          </w:tcPr>
          <w:p w14:paraId="365014F9" w14:textId="77777777" w:rsidR="00623BB2" w:rsidRPr="00DC7D96" w:rsidRDefault="00623BB2">
            <w:pPr>
              <w:rPr>
                <w:lang w:val="ru-RU"/>
              </w:rPr>
            </w:pPr>
          </w:p>
        </w:tc>
        <w:tc>
          <w:tcPr>
            <w:tcW w:w="5717" w:type="dxa"/>
            <w:tcBorders>
              <w:top w:val="single" w:sz="4" w:space="0" w:color="auto"/>
              <w:left w:val="single" w:sz="4" w:space="0" w:color="auto"/>
              <w:right w:val="single" w:sz="4" w:space="0" w:color="auto"/>
            </w:tcBorders>
            <w:shd w:val="clear" w:color="auto" w:fill="auto"/>
          </w:tcPr>
          <w:p w14:paraId="3941629C" w14:textId="77777777" w:rsidR="00623BB2" w:rsidRDefault="00000000">
            <w:pPr>
              <w:pStyle w:val="a6"/>
              <w:spacing w:line="283" w:lineRule="auto"/>
              <w:jc w:val="both"/>
            </w:pPr>
            <w:r>
              <w:rPr>
                <w:rStyle w:val="a5"/>
              </w:rPr>
              <w:t>9.9. If under the Contract, or pursuant to Russian Law or Customs Union requirements the Supplier shall pay to the Buyer the forfeit in the amount of 0,1 (Zero point one) % of the due amount for each day in arrears.</w:t>
            </w:r>
          </w:p>
        </w:tc>
      </w:tr>
      <w:tr w:rsidR="00623BB2" w14:paraId="11461BF6" w14:textId="77777777">
        <w:tblPrEx>
          <w:tblCellMar>
            <w:top w:w="0" w:type="dxa"/>
            <w:bottom w:w="0" w:type="dxa"/>
          </w:tblCellMar>
        </w:tblPrEx>
        <w:trPr>
          <w:trHeight w:hRule="exact" w:val="1609"/>
          <w:jc w:val="center"/>
        </w:trPr>
        <w:tc>
          <w:tcPr>
            <w:tcW w:w="5141" w:type="dxa"/>
            <w:tcBorders>
              <w:top w:val="single" w:sz="4" w:space="0" w:color="auto"/>
              <w:left w:val="single" w:sz="4" w:space="0" w:color="auto"/>
            </w:tcBorders>
            <w:shd w:val="clear" w:color="auto" w:fill="auto"/>
          </w:tcPr>
          <w:p w14:paraId="2C6DBB9B" w14:textId="77777777" w:rsidR="00623BB2" w:rsidRPr="00DC7D96" w:rsidRDefault="00000000">
            <w:pPr>
              <w:pStyle w:val="a6"/>
              <w:jc w:val="both"/>
              <w:rPr>
                <w:lang w:val="ru-RU"/>
              </w:rPr>
            </w:pPr>
            <w:r>
              <w:rPr>
                <w:rStyle w:val="a5"/>
                <w:lang w:val="ru-RU" w:eastAsia="ru-RU"/>
              </w:rPr>
              <w:t>9.10. Если в соответствии с требованиями таможенного законодательства Российской Федерации или Таможенного союза Товар ненадлежащего качества, переданный Покупателю, изъят из оборота или уничтожен, Поставщик обязуется возместить Покупателю понесенные им расходы.</w:t>
            </w:r>
          </w:p>
        </w:tc>
        <w:tc>
          <w:tcPr>
            <w:tcW w:w="223" w:type="dxa"/>
            <w:vMerge/>
            <w:tcBorders>
              <w:left w:val="single" w:sz="4" w:space="0" w:color="auto"/>
            </w:tcBorders>
            <w:shd w:val="clear" w:color="auto" w:fill="auto"/>
          </w:tcPr>
          <w:p w14:paraId="08C2E375" w14:textId="77777777" w:rsidR="00623BB2" w:rsidRPr="00DC7D96" w:rsidRDefault="00623BB2">
            <w:pPr>
              <w:rPr>
                <w:lang w:val="ru-RU"/>
              </w:rPr>
            </w:pPr>
          </w:p>
        </w:tc>
        <w:tc>
          <w:tcPr>
            <w:tcW w:w="5717" w:type="dxa"/>
            <w:tcBorders>
              <w:top w:val="single" w:sz="4" w:space="0" w:color="auto"/>
              <w:left w:val="single" w:sz="4" w:space="0" w:color="auto"/>
              <w:right w:val="single" w:sz="4" w:space="0" w:color="auto"/>
            </w:tcBorders>
            <w:shd w:val="clear" w:color="auto" w:fill="auto"/>
          </w:tcPr>
          <w:p w14:paraId="379CB12F" w14:textId="77777777" w:rsidR="00623BB2" w:rsidRDefault="00000000">
            <w:pPr>
              <w:pStyle w:val="a6"/>
              <w:jc w:val="both"/>
            </w:pPr>
            <w:r>
              <w:rPr>
                <w:rStyle w:val="a5"/>
              </w:rPr>
              <w:t>9.10. If in accordance with the RF Customs legislation or requirements of the Customs Union the Goods of undue quality transferred to the Buyer is withdrawn from turnover or destroyed, the Supplier undertakes to reimburse the Buyer for incurred expenses.</w:t>
            </w:r>
          </w:p>
        </w:tc>
      </w:tr>
      <w:tr w:rsidR="00623BB2" w14:paraId="04E1B5A0" w14:textId="77777777">
        <w:tblPrEx>
          <w:tblCellMar>
            <w:top w:w="0" w:type="dxa"/>
            <w:bottom w:w="0" w:type="dxa"/>
          </w:tblCellMar>
        </w:tblPrEx>
        <w:trPr>
          <w:trHeight w:hRule="exact" w:val="468"/>
          <w:jc w:val="center"/>
        </w:trPr>
        <w:tc>
          <w:tcPr>
            <w:tcW w:w="5141" w:type="dxa"/>
            <w:tcBorders>
              <w:top w:val="single" w:sz="4" w:space="0" w:color="auto"/>
              <w:left w:val="single" w:sz="4" w:space="0" w:color="auto"/>
            </w:tcBorders>
            <w:shd w:val="clear" w:color="auto" w:fill="auto"/>
          </w:tcPr>
          <w:p w14:paraId="49AB7592" w14:textId="77777777" w:rsidR="00623BB2" w:rsidRDefault="00000000">
            <w:pPr>
              <w:pStyle w:val="a6"/>
              <w:spacing w:line="240" w:lineRule="auto"/>
              <w:jc w:val="center"/>
              <w:rPr>
                <w:sz w:val="19"/>
                <w:szCs w:val="19"/>
              </w:rPr>
            </w:pPr>
            <w:r>
              <w:rPr>
                <w:rStyle w:val="a5"/>
                <w:rFonts w:ascii="Times New Roman" w:eastAsia="Times New Roman" w:hAnsi="Times New Roman" w:cs="Times New Roman"/>
                <w:b/>
                <w:bCs/>
                <w:sz w:val="19"/>
                <w:szCs w:val="19"/>
                <w:lang w:val="ru-RU" w:eastAsia="ru-RU"/>
              </w:rPr>
              <w:t>10. Прочие положения</w:t>
            </w:r>
          </w:p>
        </w:tc>
        <w:tc>
          <w:tcPr>
            <w:tcW w:w="223" w:type="dxa"/>
            <w:vMerge/>
            <w:tcBorders>
              <w:left w:val="single" w:sz="4" w:space="0" w:color="auto"/>
            </w:tcBorders>
            <w:shd w:val="clear" w:color="auto" w:fill="auto"/>
          </w:tcPr>
          <w:p w14:paraId="51CA4DA3" w14:textId="77777777" w:rsidR="00623BB2" w:rsidRDefault="00623BB2"/>
        </w:tc>
        <w:tc>
          <w:tcPr>
            <w:tcW w:w="5717" w:type="dxa"/>
            <w:tcBorders>
              <w:top w:val="single" w:sz="4" w:space="0" w:color="auto"/>
              <w:left w:val="single" w:sz="4" w:space="0" w:color="auto"/>
              <w:right w:val="single" w:sz="4" w:space="0" w:color="auto"/>
            </w:tcBorders>
            <w:shd w:val="clear" w:color="auto" w:fill="auto"/>
          </w:tcPr>
          <w:p w14:paraId="591139C2" w14:textId="77777777" w:rsidR="00623BB2" w:rsidRDefault="00000000">
            <w:pPr>
              <w:pStyle w:val="a6"/>
              <w:spacing w:line="240" w:lineRule="auto"/>
              <w:jc w:val="center"/>
              <w:rPr>
                <w:sz w:val="19"/>
                <w:szCs w:val="19"/>
              </w:rPr>
            </w:pPr>
            <w:r>
              <w:rPr>
                <w:rStyle w:val="a5"/>
                <w:rFonts w:ascii="Times New Roman" w:eastAsia="Times New Roman" w:hAnsi="Times New Roman" w:cs="Times New Roman"/>
                <w:b/>
                <w:bCs/>
                <w:sz w:val="19"/>
                <w:szCs w:val="19"/>
              </w:rPr>
              <w:t>10. Miscellaneous</w:t>
            </w:r>
          </w:p>
        </w:tc>
      </w:tr>
      <w:tr w:rsidR="00623BB2" w14:paraId="535495E6" w14:textId="77777777">
        <w:tblPrEx>
          <w:tblCellMar>
            <w:top w:w="0" w:type="dxa"/>
            <w:bottom w:w="0" w:type="dxa"/>
          </w:tblCellMar>
        </w:tblPrEx>
        <w:trPr>
          <w:trHeight w:hRule="exact" w:val="940"/>
          <w:jc w:val="center"/>
        </w:trPr>
        <w:tc>
          <w:tcPr>
            <w:tcW w:w="5141" w:type="dxa"/>
            <w:tcBorders>
              <w:top w:val="single" w:sz="4" w:space="0" w:color="auto"/>
              <w:left w:val="single" w:sz="4" w:space="0" w:color="auto"/>
              <w:bottom w:val="single" w:sz="4" w:space="0" w:color="auto"/>
            </w:tcBorders>
            <w:shd w:val="clear" w:color="auto" w:fill="auto"/>
          </w:tcPr>
          <w:p w14:paraId="62016F0C" w14:textId="77777777" w:rsidR="00623BB2" w:rsidRPr="00DC7D96" w:rsidRDefault="00000000">
            <w:pPr>
              <w:pStyle w:val="a6"/>
              <w:ind w:firstLine="140"/>
              <w:jc w:val="both"/>
              <w:rPr>
                <w:lang w:val="ru-RU"/>
              </w:rPr>
            </w:pPr>
            <w:r>
              <w:rPr>
                <w:rStyle w:val="a5"/>
                <w:lang w:val="ru-RU" w:eastAsia="ru-RU"/>
              </w:rPr>
              <w:t>10.1. По суммам неустоек и убытков может быть проведен зачет в соответствии с законодательством Российской Федерации.</w:t>
            </w:r>
          </w:p>
        </w:tc>
        <w:tc>
          <w:tcPr>
            <w:tcW w:w="223" w:type="dxa"/>
            <w:vMerge/>
            <w:tcBorders>
              <w:left w:val="single" w:sz="4" w:space="0" w:color="auto"/>
            </w:tcBorders>
            <w:shd w:val="clear" w:color="auto" w:fill="auto"/>
          </w:tcPr>
          <w:p w14:paraId="6C0E1AD7" w14:textId="77777777" w:rsidR="00623BB2" w:rsidRPr="00DC7D96" w:rsidRDefault="00623BB2">
            <w:pPr>
              <w:rPr>
                <w:lang w:val="ru-RU"/>
              </w:rPr>
            </w:pPr>
          </w:p>
        </w:tc>
        <w:tc>
          <w:tcPr>
            <w:tcW w:w="5717" w:type="dxa"/>
            <w:tcBorders>
              <w:top w:val="single" w:sz="4" w:space="0" w:color="auto"/>
              <w:left w:val="single" w:sz="4" w:space="0" w:color="auto"/>
              <w:bottom w:val="single" w:sz="4" w:space="0" w:color="auto"/>
              <w:right w:val="single" w:sz="4" w:space="0" w:color="auto"/>
            </w:tcBorders>
            <w:shd w:val="clear" w:color="auto" w:fill="auto"/>
          </w:tcPr>
          <w:p w14:paraId="74289121" w14:textId="77777777" w:rsidR="00623BB2" w:rsidRDefault="00000000">
            <w:pPr>
              <w:pStyle w:val="a6"/>
              <w:jc w:val="both"/>
            </w:pPr>
            <w:r>
              <w:rPr>
                <w:rStyle w:val="a5"/>
              </w:rPr>
              <w:t>10.1. The amounts of forfeits and losses may be offset in compliance with the Russian Law.</w:t>
            </w:r>
          </w:p>
        </w:tc>
      </w:tr>
    </w:tbl>
    <w:p w14:paraId="6F077C95" w14:textId="77777777" w:rsidR="00623BB2" w:rsidRDefault="00623BB2">
      <w:pPr>
        <w:sectPr w:rsidR="00623BB2">
          <w:pgSz w:w="11900" w:h="16840"/>
          <w:pgMar w:top="518" w:right="396" w:bottom="518" w:left="424" w:header="90" w:footer="3" w:gutter="0"/>
          <w:cols w:space="720"/>
          <w:noEndnote/>
          <w:docGrid w:linePitch="360"/>
        </w:sectPr>
      </w:pPr>
    </w:p>
    <w:p w14:paraId="0D434CC7" w14:textId="77777777" w:rsidR="00623BB2" w:rsidRDefault="00000000">
      <w:pPr>
        <w:pStyle w:val="1"/>
        <w:numPr>
          <w:ilvl w:val="1"/>
          <w:numId w:val="30"/>
        </w:numPr>
        <w:tabs>
          <w:tab w:val="left" w:pos="587"/>
        </w:tabs>
        <w:jc w:val="both"/>
      </w:pPr>
      <w:r>
        <w:rPr>
          <w:rStyle w:val="a7"/>
        </w:rPr>
        <w:lastRenderedPageBreak/>
        <w:t>В случае, если Покупателем была оплачена сумма большая, чем требуется в соответствии с Договором, а также в случаях, когда Поставщик в соответствии с Договором обязан вернуть Покупателю стоимость недопоставленного и (или) некачественного Товара или в иных случаях, переплаченная Покупателем Поставщику сумма либо сумма, подлежащая возврату Поставщиком Покупателю, по выбору Покупателя должна быть перечислена Поставщиком Покупателю в более ранний срок:</w:t>
      </w:r>
    </w:p>
    <w:p w14:paraId="69E53074" w14:textId="77777777" w:rsidR="00623BB2" w:rsidRDefault="00000000">
      <w:pPr>
        <w:pStyle w:val="1"/>
        <w:numPr>
          <w:ilvl w:val="2"/>
          <w:numId w:val="30"/>
        </w:numPr>
        <w:tabs>
          <w:tab w:val="left" w:pos="740"/>
        </w:tabs>
        <w:jc w:val="both"/>
      </w:pPr>
      <w:r>
        <w:rPr>
          <w:rStyle w:val="a7"/>
        </w:rPr>
        <w:t>в течение 5 (Пяти) дней с момента предъявления соответствующего требования Покупателем, при этом днем перечисления считается дата зачисления денежных средств на расчетный счет Покупателя или</w:t>
      </w:r>
    </w:p>
    <w:p w14:paraId="1880BAE5" w14:textId="77777777" w:rsidR="00623BB2" w:rsidRDefault="00000000">
      <w:pPr>
        <w:pStyle w:val="1"/>
        <w:numPr>
          <w:ilvl w:val="2"/>
          <w:numId w:val="30"/>
        </w:numPr>
        <w:tabs>
          <w:tab w:val="left" w:pos="726"/>
        </w:tabs>
        <w:jc w:val="both"/>
      </w:pPr>
      <w:r>
        <w:rPr>
          <w:rStyle w:val="a7"/>
        </w:rPr>
        <w:t>не позднее 60 (Шестидесяти) дней с момента списания денежных средств со счета Покупателя при осуществлении оплаты (переплаты) Покупателем (без необходимости предъявления Покупателем соответствующего требования) или</w:t>
      </w:r>
    </w:p>
    <w:p w14:paraId="1D8E941F" w14:textId="77777777" w:rsidR="00623BB2" w:rsidRDefault="00000000">
      <w:pPr>
        <w:pStyle w:val="1"/>
        <w:numPr>
          <w:ilvl w:val="2"/>
          <w:numId w:val="30"/>
        </w:numPr>
        <w:tabs>
          <w:tab w:val="left" w:pos="722"/>
        </w:tabs>
        <w:spacing w:after="220"/>
        <w:jc w:val="both"/>
      </w:pPr>
      <w:r>
        <w:rPr>
          <w:rStyle w:val="a7"/>
        </w:rPr>
        <w:t>зачтена при последующих выплатах, осуществляемых Покупателем за поставляемый Товар.</w:t>
      </w:r>
    </w:p>
    <w:p w14:paraId="01D53432" w14:textId="77777777" w:rsidR="00623BB2" w:rsidRDefault="00000000">
      <w:pPr>
        <w:pStyle w:val="1"/>
        <w:numPr>
          <w:ilvl w:val="1"/>
          <w:numId w:val="30"/>
        </w:numPr>
        <w:tabs>
          <w:tab w:val="left" w:pos="572"/>
        </w:tabs>
        <w:spacing w:after="220"/>
        <w:jc w:val="both"/>
      </w:pPr>
      <w:r>
        <w:rPr>
          <w:rStyle w:val="a7"/>
        </w:rPr>
        <w:t>Если Стороны не согласуют иной порядок расчетов, то любые выплаты денежных сумм производятся в валюте, установленной п. 4.1 Договора, по следующим реквизитам:</w:t>
      </w:r>
    </w:p>
    <w:p w14:paraId="6B4007DA" w14:textId="77777777" w:rsidR="00623BB2" w:rsidRDefault="00000000">
      <w:pPr>
        <w:pStyle w:val="1"/>
        <w:numPr>
          <w:ilvl w:val="2"/>
          <w:numId w:val="30"/>
        </w:numPr>
        <w:tabs>
          <w:tab w:val="left" w:pos="722"/>
        </w:tabs>
        <w:spacing w:line="283" w:lineRule="auto"/>
        <w:jc w:val="both"/>
      </w:pPr>
      <w:r>
        <w:rPr>
          <w:rStyle w:val="a7"/>
        </w:rPr>
        <w:t>выплаты в адрес Поставщика:</w:t>
      </w:r>
    </w:p>
    <w:p w14:paraId="127A1E0D" w14:textId="77777777" w:rsidR="00623BB2" w:rsidRDefault="00000000">
      <w:pPr>
        <w:pStyle w:val="1"/>
        <w:tabs>
          <w:tab w:val="left" w:leader="underscore" w:pos="3881"/>
        </w:tabs>
        <w:spacing w:line="283" w:lineRule="auto"/>
        <w:jc w:val="both"/>
      </w:pPr>
      <w:r>
        <w:rPr>
          <w:rStyle w:val="a7"/>
        </w:rPr>
        <w:t>Банк Поставщика:</w:t>
      </w:r>
      <w:r>
        <w:rPr>
          <w:rStyle w:val="a7"/>
        </w:rPr>
        <w:tab/>
      </w:r>
    </w:p>
    <w:p w14:paraId="71DF99D5" w14:textId="77777777" w:rsidR="00623BB2" w:rsidRDefault="00000000">
      <w:pPr>
        <w:pStyle w:val="1"/>
        <w:tabs>
          <w:tab w:val="left" w:leader="underscore" w:pos="3063"/>
          <w:tab w:val="left" w:leader="underscore" w:pos="4565"/>
        </w:tabs>
        <w:spacing w:line="283" w:lineRule="auto"/>
        <w:jc w:val="both"/>
      </w:pPr>
      <w:r>
        <w:rPr>
          <w:rStyle w:val="a7"/>
        </w:rPr>
        <w:t>Адрес банка Поставщика:</w:t>
      </w:r>
      <w:r>
        <w:rPr>
          <w:rStyle w:val="a7"/>
        </w:rPr>
        <w:tab/>
        <w:t xml:space="preserve"> БИК:</w:t>
      </w:r>
      <w:r>
        <w:rPr>
          <w:rStyle w:val="a7"/>
        </w:rPr>
        <w:tab/>
      </w:r>
    </w:p>
    <w:p w14:paraId="2A1D7AAA" w14:textId="77777777" w:rsidR="00623BB2" w:rsidRDefault="00000000">
      <w:pPr>
        <w:pStyle w:val="1"/>
        <w:tabs>
          <w:tab w:val="left" w:leader="underscore" w:pos="3062"/>
        </w:tabs>
        <w:spacing w:line="283" w:lineRule="auto"/>
        <w:jc w:val="both"/>
      </w:pPr>
      <w:r>
        <w:rPr>
          <w:rStyle w:val="a7"/>
        </w:rPr>
        <w:t>СВИФТ:</w:t>
      </w:r>
      <w:r>
        <w:rPr>
          <w:rStyle w:val="a7"/>
        </w:rPr>
        <w:tab/>
      </w:r>
    </w:p>
    <w:p w14:paraId="47F79004" w14:textId="77777777" w:rsidR="00623BB2" w:rsidRDefault="00000000">
      <w:pPr>
        <w:pStyle w:val="1"/>
        <w:tabs>
          <w:tab w:val="left" w:leader="underscore" w:pos="3528"/>
        </w:tabs>
        <w:spacing w:line="283" w:lineRule="auto"/>
        <w:jc w:val="both"/>
      </w:pPr>
      <w:r>
        <w:rPr>
          <w:rStyle w:val="a7"/>
        </w:rPr>
        <w:t>Текущий счет:</w:t>
      </w:r>
      <w:r>
        <w:rPr>
          <w:rStyle w:val="a7"/>
        </w:rPr>
        <w:tab/>
      </w:r>
    </w:p>
    <w:p w14:paraId="7F5CD57F" w14:textId="77777777" w:rsidR="00623BB2" w:rsidRDefault="00000000">
      <w:pPr>
        <w:pStyle w:val="1"/>
        <w:tabs>
          <w:tab w:val="left" w:leader="underscore" w:pos="3881"/>
        </w:tabs>
        <w:spacing w:line="283" w:lineRule="auto"/>
        <w:jc w:val="both"/>
      </w:pPr>
      <w:r>
        <w:rPr>
          <w:rStyle w:val="a7"/>
        </w:rPr>
        <w:t>Транзитный счет:</w:t>
      </w:r>
      <w:r>
        <w:rPr>
          <w:rStyle w:val="a7"/>
        </w:rPr>
        <w:tab/>
      </w:r>
    </w:p>
    <w:p w14:paraId="2777667E" w14:textId="77777777" w:rsidR="00623BB2" w:rsidRDefault="00000000">
      <w:pPr>
        <w:pStyle w:val="1"/>
        <w:tabs>
          <w:tab w:val="left" w:pos="2112"/>
          <w:tab w:val="left" w:pos="3528"/>
        </w:tabs>
        <w:spacing w:after="220" w:line="283" w:lineRule="auto"/>
        <w:jc w:val="both"/>
      </w:pPr>
      <w:r>
        <w:rPr>
          <w:rStyle w:val="a7"/>
        </w:rPr>
        <w:t>Наименование</w:t>
      </w:r>
      <w:r>
        <w:rPr>
          <w:rStyle w:val="a7"/>
        </w:rPr>
        <w:tab/>
        <w:t>банка</w:t>
      </w:r>
      <w:r>
        <w:rPr>
          <w:rStyle w:val="a7"/>
        </w:rPr>
        <w:tab/>
        <w:t>корреспондента:</w:t>
      </w:r>
    </w:p>
    <w:p w14:paraId="2AA3C545" w14:textId="77777777" w:rsidR="00623BB2" w:rsidRDefault="00000000">
      <w:pPr>
        <w:pStyle w:val="1"/>
        <w:tabs>
          <w:tab w:val="left" w:leader="underscore" w:pos="3288"/>
        </w:tabs>
        <w:spacing w:line="288" w:lineRule="auto"/>
        <w:jc w:val="both"/>
      </w:pPr>
      <w:proofErr w:type="spellStart"/>
      <w:r>
        <w:rPr>
          <w:rStyle w:val="a7"/>
        </w:rPr>
        <w:t>Корр</w:t>
      </w:r>
      <w:proofErr w:type="spellEnd"/>
      <w:r>
        <w:rPr>
          <w:rStyle w:val="a7"/>
        </w:rPr>
        <w:t>, счет:</w:t>
      </w:r>
      <w:r>
        <w:rPr>
          <w:rStyle w:val="a7"/>
        </w:rPr>
        <w:tab/>
      </w:r>
    </w:p>
    <w:p w14:paraId="67D3A535" w14:textId="77777777" w:rsidR="00623BB2" w:rsidRDefault="00000000">
      <w:pPr>
        <w:pStyle w:val="1"/>
        <w:tabs>
          <w:tab w:val="left" w:leader="underscore" w:pos="3062"/>
        </w:tabs>
        <w:spacing w:after="220" w:line="288" w:lineRule="auto"/>
        <w:jc w:val="both"/>
      </w:pPr>
      <w:r>
        <w:rPr>
          <w:rStyle w:val="a7"/>
        </w:rPr>
        <w:t>СВИФТ:</w:t>
      </w:r>
      <w:r>
        <w:rPr>
          <w:rStyle w:val="a7"/>
        </w:rPr>
        <w:tab/>
      </w:r>
    </w:p>
    <w:p w14:paraId="3D75C47C" w14:textId="77777777" w:rsidR="00623BB2" w:rsidRDefault="00000000">
      <w:pPr>
        <w:pStyle w:val="1"/>
        <w:numPr>
          <w:ilvl w:val="2"/>
          <w:numId w:val="30"/>
        </w:numPr>
        <w:tabs>
          <w:tab w:val="left" w:pos="722"/>
        </w:tabs>
        <w:spacing w:line="288" w:lineRule="auto"/>
        <w:jc w:val="both"/>
      </w:pPr>
      <w:r>
        <w:rPr>
          <w:rStyle w:val="a7"/>
        </w:rPr>
        <w:t>выплаты в адрес Покупателя: в € (евро):</w:t>
      </w:r>
    </w:p>
    <w:p w14:paraId="69FFA7E7" w14:textId="77777777" w:rsidR="00623BB2" w:rsidRDefault="00000000">
      <w:pPr>
        <w:pStyle w:val="1"/>
        <w:spacing w:line="288" w:lineRule="auto"/>
        <w:jc w:val="both"/>
      </w:pPr>
      <w:r>
        <w:rPr>
          <w:rStyle w:val="a7"/>
        </w:rPr>
        <w:t>Банк Покупателя: ООО «Эйч-эс-би-си Банк (РР)»</w:t>
      </w:r>
    </w:p>
    <w:p w14:paraId="0FD9477A" w14:textId="77777777" w:rsidR="00623BB2" w:rsidRDefault="00000000">
      <w:pPr>
        <w:pStyle w:val="1"/>
        <w:spacing w:line="288" w:lineRule="auto"/>
        <w:jc w:val="both"/>
      </w:pPr>
      <w:r>
        <w:rPr>
          <w:rStyle w:val="a7"/>
        </w:rPr>
        <w:t>115054, г. Москва, Павелецкая площадь, д. 2, стр. 2</w:t>
      </w:r>
    </w:p>
    <w:p w14:paraId="1D97BEC8" w14:textId="77777777" w:rsidR="00623BB2" w:rsidRDefault="00000000">
      <w:pPr>
        <w:pStyle w:val="1"/>
        <w:spacing w:line="288" w:lineRule="auto"/>
        <w:jc w:val="both"/>
      </w:pPr>
      <w:r>
        <w:rPr>
          <w:rStyle w:val="a7"/>
        </w:rPr>
        <w:t>БИК: 044525351</w:t>
      </w:r>
    </w:p>
    <w:p w14:paraId="617EBF9E" w14:textId="77777777" w:rsidR="00623BB2" w:rsidRDefault="00000000">
      <w:pPr>
        <w:pStyle w:val="1"/>
        <w:spacing w:line="288" w:lineRule="auto"/>
        <w:jc w:val="both"/>
      </w:pPr>
      <w:r>
        <w:rPr>
          <w:rStyle w:val="a7"/>
        </w:rPr>
        <w:t xml:space="preserve">СВИФТ: </w:t>
      </w:r>
      <w:r>
        <w:rPr>
          <w:rStyle w:val="a7"/>
          <w:lang w:val="en-US" w:eastAsia="en-US"/>
        </w:rPr>
        <w:t>BLICRUMM</w:t>
      </w:r>
    </w:p>
    <w:p w14:paraId="5689FCBE" w14:textId="77777777" w:rsidR="00623BB2" w:rsidRDefault="00000000">
      <w:pPr>
        <w:pStyle w:val="1"/>
        <w:spacing w:line="288" w:lineRule="auto"/>
        <w:jc w:val="both"/>
      </w:pPr>
      <w:r>
        <w:rPr>
          <w:rStyle w:val="a7"/>
        </w:rPr>
        <w:t xml:space="preserve">Текущий счет </w:t>
      </w:r>
      <w:r w:rsidRPr="00DC7D96">
        <w:rPr>
          <w:rStyle w:val="a7"/>
          <w:lang w:eastAsia="en-US"/>
        </w:rPr>
        <w:t>(</w:t>
      </w:r>
      <w:r>
        <w:rPr>
          <w:rStyle w:val="a7"/>
          <w:lang w:val="en-US" w:eastAsia="en-US"/>
        </w:rPr>
        <w:t>EUR</w:t>
      </w:r>
      <w:r w:rsidRPr="00DC7D96">
        <w:rPr>
          <w:rStyle w:val="a7"/>
          <w:lang w:eastAsia="en-US"/>
        </w:rPr>
        <w:t xml:space="preserve">): </w:t>
      </w:r>
      <w:r>
        <w:rPr>
          <w:rStyle w:val="a7"/>
        </w:rPr>
        <w:t>40702978200104102082</w:t>
      </w:r>
    </w:p>
    <w:p w14:paraId="06B1F7E4" w14:textId="77777777" w:rsidR="00623BB2" w:rsidRDefault="00000000">
      <w:pPr>
        <w:pStyle w:val="1"/>
        <w:spacing w:line="288" w:lineRule="auto"/>
        <w:jc w:val="both"/>
      </w:pPr>
      <w:r>
        <w:rPr>
          <w:rStyle w:val="a7"/>
        </w:rPr>
        <w:t xml:space="preserve">Транзитный счет </w:t>
      </w:r>
      <w:r w:rsidRPr="00DC7D96">
        <w:rPr>
          <w:rStyle w:val="a7"/>
          <w:lang w:eastAsia="en-US"/>
        </w:rPr>
        <w:t>(</w:t>
      </w:r>
      <w:r>
        <w:rPr>
          <w:rStyle w:val="a7"/>
          <w:lang w:val="en-US" w:eastAsia="en-US"/>
        </w:rPr>
        <w:t>EUR</w:t>
      </w:r>
      <w:r w:rsidRPr="00DC7D96">
        <w:rPr>
          <w:rStyle w:val="a7"/>
          <w:lang w:eastAsia="en-US"/>
        </w:rPr>
        <w:t xml:space="preserve">): </w:t>
      </w:r>
      <w:r>
        <w:rPr>
          <w:rStyle w:val="a7"/>
        </w:rPr>
        <w:t>40702978400105202082</w:t>
      </w:r>
    </w:p>
    <w:p w14:paraId="747FAAC2" w14:textId="77777777" w:rsidR="00623BB2" w:rsidRDefault="00000000">
      <w:pPr>
        <w:pStyle w:val="1"/>
        <w:spacing w:line="288" w:lineRule="auto"/>
        <w:jc w:val="both"/>
      </w:pPr>
      <w:r>
        <w:rPr>
          <w:rStyle w:val="a7"/>
        </w:rPr>
        <w:t>Наименование банка корреспондента:</w:t>
      </w:r>
    </w:p>
    <w:p w14:paraId="60C6D8E0" w14:textId="77777777" w:rsidR="00623BB2" w:rsidRPr="00DC7D96" w:rsidRDefault="00000000">
      <w:pPr>
        <w:pStyle w:val="1"/>
        <w:spacing w:line="288" w:lineRule="auto"/>
        <w:jc w:val="both"/>
        <w:rPr>
          <w:lang w:val="en-US"/>
        </w:rPr>
      </w:pPr>
      <w:r>
        <w:rPr>
          <w:rStyle w:val="a7"/>
          <w:lang w:val="en-US" w:eastAsia="en-US"/>
        </w:rPr>
        <w:t>HSBC Bank plc, London, UK</w:t>
      </w:r>
    </w:p>
    <w:p w14:paraId="477AE1B7" w14:textId="77777777" w:rsidR="00623BB2" w:rsidRPr="00DC7D96" w:rsidRDefault="00000000">
      <w:pPr>
        <w:pStyle w:val="1"/>
        <w:spacing w:line="288" w:lineRule="auto"/>
        <w:jc w:val="both"/>
        <w:rPr>
          <w:lang w:val="en-US"/>
        </w:rPr>
      </w:pPr>
      <w:r>
        <w:rPr>
          <w:rStyle w:val="a7"/>
          <w:lang w:val="en-US" w:eastAsia="en-US"/>
        </w:rPr>
        <w:t xml:space="preserve">Kopp, </w:t>
      </w:r>
      <w:r>
        <w:rPr>
          <w:rStyle w:val="a7"/>
        </w:rPr>
        <w:t>счет</w:t>
      </w:r>
      <w:r w:rsidRPr="00DC7D96">
        <w:rPr>
          <w:rStyle w:val="a7"/>
          <w:lang w:val="en-US"/>
        </w:rPr>
        <w:t xml:space="preserve">: </w:t>
      </w:r>
      <w:r>
        <w:rPr>
          <w:rStyle w:val="a7"/>
          <w:lang w:val="en-US" w:eastAsia="en-US"/>
        </w:rPr>
        <w:t>GB36MIDL40051559200762</w:t>
      </w:r>
    </w:p>
    <w:p w14:paraId="5032093D" w14:textId="77777777" w:rsidR="00623BB2" w:rsidRDefault="00000000">
      <w:pPr>
        <w:pStyle w:val="1"/>
        <w:spacing w:after="220" w:line="288" w:lineRule="auto"/>
        <w:jc w:val="both"/>
      </w:pPr>
      <w:r>
        <w:rPr>
          <w:rStyle w:val="a7"/>
        </w:rPr>
        <w:t xml:space="preserve">СВИФТ: </w:t>
      </w:r>
      <w:r>
        <w:rPr>
          <w:rStyle w:val="a7"/>
          <w:lang w:val="en-US" w:eastAsia="en-US"/>
        </w:rPr>
        <w:t>MIDLGB</w:t>
      </w:r>
      <w:r w:rsidRPr="00DC7D96">
        <w:rPr>
          <w:rStyle w:val="a7"/>
          <w:lang w:eastAsia="en-US"/>
        </w:rPr>
        <w:t>22</w:t>
      </w:r>
    </w:p>
    <w:p w14:paraId="2A99483F" w14:textId="77777777" w:rsidR="00623BB2" w:rsidRDefault="00000000">
      <w:pPr>
        <w:pStyle w:val="1"/>
        <w:spacing w:line="288" w:lineRule="auto"/>
        <w:jc w:val="both"/>
      </w:pPr>
      <w:r>
        <w:rPr>
          <w:rStyle w:val="a7"/>
        </w:rPr>
        <w:t xml:space="preserve">в долларах США </w:t>
      </w:r>
      <w:r w:rsidRPr="00DC7D96">
        <w:rPr>
          <w:rStyle w:val="a7"/>
          <w:lang w:eastAsia="en-US"/>
        </w:rPr>
        <w:t>(</w:t>
      </w:r>
      <w:r>
        <w:rPr>
          <w:rStyle w:val="a7"/>
          <w:lang w:val="en-US" w:eastAsia="en-US"/>
        </w:rPr>
        <w:t>USD</w:t>
      </w:r>
      <w:r w:rsidRPr="00DC7D96">
        <w:rPr>
          <w:rStyle w:val="a7"/>
          <w:lang w:eastAsia="en-US"/>
        </w:rPr>
        <w:t>):</w:t>
      </w:r>
    </w:p>
    <w:p w14:paraId="55755F9E" w14:textId="77777777" w:rsidR="00623BB2" w:rsidRDefault="00000000">
      <w:pPr>
        <w:pStyle w:val="1"/>
        <w:spacing w:line="288" w:lineRule="auto"/>
        <w:jc w:val="both"/>
      </w:pPr>
      <w:r>
        <w:rPr>
          <w:rStyle w:val="a7"/>
        </w:rPr>
        <w:t>Банк Покупателя: ООО «Эйч-эс-би-си Банк (РР)»</w:t>
      </w:r>
    </w:p>
    <w:p w14:paraId="12E21C39" w14:textId="77777777" w:rsidR="00623BB2" w:rsidRDefault="00000000">
      <w:pPr>
        <w:pStyle w:val="1"/>
        <w:spacing w:line="288" w:lineRule="auto"/>
        <w:jc w:val="both"/>
      </w:pPr>
      <w:r>
        <w:rPr>
          <w:rStyle w:val="a7"/>
        </w:rPr>
        <w:t>115054, г. Москва, Павелецкая площадь, д. 2, стр. 2</w:t>
      </w:r>
    </w:p>
    <w:p w14:paraId="076178CC" w14:textId="77777777" w:rsidR="00623BB2" w:rsidRDefault="00000000">
      <w:pPr>
        <w:pStyle w:val="1"/>
        <w:spacing w:line="288" w:lineRule="auto"/>
        <w:jc w:val="both"/>
      </w:pPr>
      <w:r>
        <w:rPr>
          <w:rStyle w:val="a7"/>
        </w:rPr>
        <w:t>БИК: 044525351</w:t>
      </w:r>
    </w:p>
    <w:p w14:paraId="4163E587" w14:textId="77777777" w:rsidR="00623BB2" w:rsidRDefault="00000000">
      <w:pPr>
        <w:pStyle w:val="1"/>
        <w:spacing w:line="288" w:lineRule="auto"/>
        <w:jc w:val="both"/>
      </w:pPr>
      <w:r>
        <w:rPr>
          <w:rStyle w:val="a7"/>
        </w:rPr>
        <w:t xml:space="preserve">СВИФТ: </w:t>
      </w:r>
      <w:r>
        <w:rPr>
          <w:rStyle w:val="a7"/>
          <w:lang w:val="en-US" w:eastAsia="en-US"/>
        </w:rPr>
        <w:t>BLICRUMM</w:t>
      </w:r>
    </w:p>
    <w:p w14:paraId="30694775" w14:textId="77777777" w:rsidR="00623BB2" w:rsidRDefault="00000000">
      <w:pPr>
        <w:pStyle w:val="1"/>
        <w:spacing w:line="288" w:lineRule="auto"/>
        <w:jc w:val="both"/>
      </w:pPr>
      <w:r>
        <w:rPr>
          <w:rStyle w:val="a7"/>
        </w:rPr>
        <w:t xml:space="preserve">Текущий счет </w:t>
      </w:r>
      <w:r w:rsidRPr="00DC7D96">
        <w:rPr>
          <w:rStyle w:val="a7"/>
          <w:lang w:eastAsia="en-US"/>
        </w:rPr>
        <w:t>(</w:t>
      </w:r>
      <w:r>
        <w:rPr>
          <w:rStyle w:val="a7"/>
          <w:lang w:val="en-US" w:eastAsia="en-US"/>
        </w:rPr>
        <w:t>USD</w:t>
      </w:r>
      <w:r w:rsidRPr="00DC7D96">
        <w:rPr>
          <w:rStyle w:val="a7"/>
          <w:lang w:eastAsia="en-US"/>
        </w:rPr>
        <w:t xml:space="preserve">): </w:t>
      </w:r>
      <w:r>
        <w:rPr>
          <w:rStyle w:val="a7"/>
        </w:rPr>
        <w:t>40702840000102102082</w:t>
      </w:r>
    </w:p>
    <w:p w14:paraId="51E71E0F" w14:textId="77777777" w:rsidR="00623BB2" w:rsidRDefault="00000000">
      <w:pPr>
        <w:pStyle w:val="1"/>
        <w:spacing w:line="288" w:lineRule="auto"/>
        <w:jc w:val="both"/>
      </w:pPr>
      <w:r>
        <w:rPr>
          <w:rStyle w:val="a7"/>
        </w:rPr>
        <w:t xml:space="preserve">Транзитный счет </w:t>
      </w:r>
      <w:r w:rsidRPr="00DC7D96">
        <w:rPr>
          <w:rStyle w:val="a7"/>
          <w:lang w:eastAsia="en-US"/>
        </w:rPr>
        <w:t>(</w:t>
      </w:r>
      <w:r>
        <w:rPr>
          <w:rStyle w:val="a7"/>
          <w:lang w:val="en-US" w:eastAsia="en-US"/>
        </w:rPr>
        <w:t>USD</w:t>
      </w:r>
      <w:r w:rsidRPr="00DC7D96">
        <w:rPr>
          <w:rStyle w:val="a7"/>
          <w:lang w:eastAsia="en-US"/>
        </w:rPr>
        <w:t xml:space="preserve">): </w:t>
      </w:r>
      <w:r>
        <w:rPr>
          <w:rStyle w:val="a7"/>
        </w:rPr>
        <w:t>40702840200103202082</w:t>
      </w:r>
    </w:p>
    <w:p w14:paraId="2A78F506" w14:textId="77777777" w:rsidR="00623BB2" w:rsidRDefault="00000000">
      <w:pPr>
        <w:pStyle w:val="1"/>
        <w:spacing w:line="288" w:lineRule="auto"/>
        <w:jc w:val="both"/>
      </w:pPr>
      <w:r>
        <w:rPr>
          <w:rStyle w:val="a7"/>
        </w:rPr>
        <w:t>Наименование банка корреспондента:</w:t>
      </w:r>
    </w:p>
    <w:p w14:paraId="7D5CBD45" w14:textId="77777777" w:rsidR="00623BB2" w:rsidRPr="00DC7D96" w:rsidRDefault="00000000">
      <w:pPr>
        <w:pStyle w:val="1"/>
        <w:spacing w:line="288" w:lineRule="auto"/>
        <w:jc w:val="both"/>
        <w:rPr>
          <w:lang w:val="en-US"/>
        </w:rPr>
      </w:pPr>
      <w:r>
        <w:rPr>
          <w:rStyle w:val="a7"/>
          <w:lang w:val="en-US" w:eastAsia="en-US"/>
        </w:rPr>
        <w:t>HSBC BANK USA, NEW YORK</w:t>
      </w:r>
    </w:p>
    <w:p w14:paraId="69D5F4F4" w14:textId="77777777" w:rsidR="00623BB2" w:rsidRPr="00DC7D96" w:rsidRDefault="00000000">
      <w:pPr>
        <w:pStyle w:val="1"/>
        <w:spacing w:line="288" w:lineRule="auto"/>
        <w:jc w:val="both"/>
        <w:rPr>
          <w:lang w:val="en-US"/>
        </w:rPr>
      </w:pPr>
      <w:r>
        <w:rPr>
          <w:rStyle w:val="a7"/>
          <w:lang w:val="en-US" w:eastAsia="en-US"/>
        </w:rPr>
        <w:t xml:space="preserve">Kopp, </w:t>
      </w:r>
      <w:r>
        <w:rPr>
          <w:rStyle w:val="a7"/>
        </w:rPr>
        <w:t>счет</w:t>
      </w:r>
      <w:r w:rsidRPr="00DC7D96">
        <w:rPr>
          <w:rStyle w:val="a7"/>
          <w:lang w:val="en-US"/>
        </w:rPr>
        <w:t xml:space="preserve">: </w:t>
      </w:r>
      <w:r>
        <w:rPr>
          <w:rStyle w:val="a7"/>
          <w:lang w:val="en-US" w:eastAsia="en-US"/>
        </w:rPr>
        <w:t>000-056-405</w:t>
      </w:r>
    </w:p>
    <w:p w14:paraId="50231C44" w14:textId="77777777" w:rsidR="00623BB2" w:rsidRDefault="00000000">
      <w:pPr>
        <w:pStyle w:val="1"/>
        <w:spacing w:after="220" w:line="288" w:lineRule="auto"/>
        <w:jc w:val="both"/>
      </w:pPr>
      <w:r>
        <w:rPr>
          <w:rStyle w:val="a7"/>
        </w:rPr>
        <w:t xml:space="preserve">СВИФТ: </w:t>
      </w:r>
      <w:r>
        <w:rPr>
          <w:rStyle w:val="a7"/>
          <w:lang w:val="en-US" w:eastAsia="en-US"/>
        </w:rPr>
        <w:t>MRMDUS</w:t>
      </w:r>
      <w:r w:rsidRPr="00DC7D96">
        <w:rPr>
          <w:rStyle w:val="a7"/>
          <w:lang w:eastAsia="en-US"/>
        </w:rPr>
        <w:t>33</w:t>
      </w:r>
    </w:p>
    <w:p w14:paraId="6E003E8F" w14:textId="77777777" w:rsidR="00623BB2" w:rsidRDefault="00000000">
      <w:pPr>
        <w:pStyle w:val="1"/>
        <w:spacing w:line="288" w:lineRule="auto"/>
        <w:jc w:val="both"/>
      </w:pPr>
      <w:r>
        <w:rPr>
          <w:rStyle w:val="a7"/>
        </w:rPr>
        <w:t xml:space="preserve">в рублях Российской Федерации </w:t>
      </w:r>
      <w:r w:rsidRPr="00DC7D96">
        <w:rPr>
          <w:rStyle w:val="a7"/>
          <w:lang w:eastAsia="en-US"/>
        </w:rPr>
        <w:t>(</w:t>
      </w:r>
      <w:r>
        <w:rPr>
          <w:rStyle w:val="a7"/>
          <w:lang w:val="en-US" w:eastAsia="en-US"/>
        </w:rPr>
        <w:t>RUR</w:t>
      </w:r>
      <w:r w:rsidRPr="00DC7D96">
        <w:rPr>
          <w:rStyle w:val="a7"/>
          <w:lang w:eastAsia="en-US"/>
        </w:rPr>
        <w:t>):</w:t>
      </w:r>
    </w:p>
    <w:p w14:paraId="1A6CD655" w14:textId="77777777" w:rsidR="00623BB2" w:rsidRDefault="00000000">
      <w:pPr>
        <w:pStyle w:val="1"/>
        <w:spacing w:line="288" w:lineRule="auto"/>
        <w:jc w:val="both"/>
      </w:pPr>
      <w:r>
        <w:rPr>
          <w:rStyle w:val="a7"/>
        </w:rPr>
        <w:t>Банк Покупателя: ООО «Эйч-эс-би-си Банк (РР)»</w:t>
      </w:r>
    </w:p>
    <w:p w14:paraId="5C674163" w14:textId="77777777" w:rsidR="00623BB2" w:rsidRDefault="00000000">
      <w:pPr>
        <w:pStyle w:val="1"/>
        <w:spacing w:after="220" w:line="288" w:lineRule="auto"/>
        <w:jc w:val="both"/>
      </w:pPr>
      <w:r>
        <w:rPr>
          <w:rStyle w:val="a7"/>
          <w:u w:val="single"/>
        </w:rPr>
        <w:t>115054, г. Москва, Павелецкая площадь, д. 2, стр. 2</w:t>
      </w:r>
    </w:p>
    <w:p w14:paraId="004449E3" w14:textId="77777777" w:rsidR="00623BB2" w:rsidRPr="00DC7D96" w:rsidRDefault="00000000">
      <w:pPr>
        <w:pStyle w:val="1"/>
        <w:numPr>
          <w:ilvl w:val="1"/>
          <w:numId w:val="31"/>
        </w:numPr>
        <w:tabs>
          <w:tab w:val="left" w:pos="587"/>
        </w:tabs>
        <w:spacing w:line="283" w:lineRule="auto"/>
        <w:jc w:val="both"/>
        <w:rPr>
          <w:lang w:val="en-US"/>
        </w:rPr>
      </w:pPr>
      <w:r>
        <w:rPr>
          <w:rStyle w:val="a7"/>
          <w:lang w:val="en-US" w:eastAsia="en-US"/>
        </w:rPr>
        <w:t xml:space="preserve">If the Buyer happens to pay the amount bigger than required under this Contract, and in cases when the Supplier hereunder is required to refund the Buyer for the short-delivered and/or for the </w:t>
      </w:r>
      <w:proofErr w:type="gramStart"/>
      <w:r>
        <w:rPr>
          <w:rStyle w:val="a7"/>
          <w:lang w:val="en-US" w:eastAsia="en-US"/>
        </w:rPr>
        <w:t>poor quality</w:t>
      </w:r>
      <w:proofErr w:type="gramEnd"/>
      <w:r>
        <w:rPr>
          <w:rStyle w:val="a7"/>
          <w:lang w:val="en-US" w:eastAsia="en-US"/>
        </w:rPr>
        <w:t xml:space="preserve"> Goods and in other cases, the redundant amount or the amount to be returned by the Supplier to the Buyer, at the Buyer’s </w:t>
      </w:r>
      <w:r>
        <w:rPr>
          <w:rStyle w:val="a7"/>
          <w:lang w:val="en-US" w:eastAsia="en-US"/>
        </w:rPr>
        <w:t>own discretion shall be transferred by the Supplier to the Buyer on the earliest date of:</w:t>
      </w:r>
    </w:p>
    <w:p w14:paraId="56D3318D" w14:textId="77777777" w:rsidR="00623BB2" w:rsidRPr="00DC7D96" w:rsidRDefault="00000000">
      <w:pPr>
        <w:pStyle w:val="1"/>
        <w:numPr>
          <w:ilvl w:val="2"/>
          <w:numId w:val="31"/>
        </w:numPr>
        <w:tabs>
          <w:tab w:val="left" w:pos="659"/>
        </w:tabs>
        <w:spacing w:line="283" w:lineRule="auto"/>
        <w:jc w:val="both"/>
        <w:rPr>
          <w:lang w:val="en-US"/>
        </w:rPr>
      </w:pPr>
      <w:r>
        <w:rPr>
          <w:rStyle w:val="a7"/>
          <w:lang w:val="en-US" w:eastAsia="en-US"/>
        </w:rPr>
        <w:t>within 5 (Five) Days following the date of the relevant request of the Buyer, in which case the date of transfer shall be the date when the monies are credited to the Buyer’s settlement account, or</w:t>
      </w:r>
    </w:p>
    <w:p w14:paraId="7F20CEE1" w14:textId="77777777" w:rsidR="00623BB2" w:rsidRPr="00DC7D96" w:rsidRDefault="00000000">
      <w:pPr>
        <w:pStyle w:val="1"/>
        <w:numPr>
          <w:ilvl w:val="2"/>
          <w:numId w:val="31"/>
        </w:numPr>
        <w:tabs>
          <w:tab w:val="left" w:pos="683"/>
        </w:tabs>
        <w:spacing w:line="283" w:lineRule="auto"/>
        <w:jc w:val="both"/>
        <w:rPr>
          <w:lang w:val="en-US"/>
        </w:rPr>
      </w:pPr>
      <w:r>
        <w:rPr>
          <w:rStyle w:val="a7"/>
          <w:lang w:val="en-US" w:eastAsia="en-US"/>
        </w:rPr>
        <w:t>not later than 60 (Sixty) days following the debiting of the monies from the Buyer’s settlement account at the time of payment (redundant payment) (in which case the Buyer is not required to submit any request to the Supplier); or</w:t>
      </w:r>
    </w:p>
    <w:p w14:paraId="28AD821B" w14:textId="77777777" w:rsidR="00623BB2" w:rsidRPr="00DC7D96" w:rsidRDefault="00000000">
      <w:pPr>
        <w:pStyle w:val="1"/>
        <w:numPr>
          <w:ilvl w:val="2"/>
          <w:numId w:val="31"/>
        </w:numPr>
        <w:tabs>
          <w:tab w:val="left" w:pos="664"/>
        </w:tabs>
        <w:spacing w:after="1380" w:line="283" w:lineRule="auto"/>
        <w:jc w:val="both"/>
        <w:rPr>
          <w:lang w:val="en-US"/>
        </w:rPr>
      </w:pPr>
      <w:r>
        <w:rPr>
          <w:rStyle w:val="a7"/>
          <w:lang w:val="en-US" w:eastAsia="en-US"/>
        </w:rPr>
        <w:t>. offset against any subsequent payments effected by the Buyer for the delivered Goods.</w:t>
      </w:r>
    </w:p>
    <w:p w14:paraId="2364FCBC" w14:textId="77777777" w:rsidR="00623BB2" w:rsidRPr="00DC7D96" w:rsidRDefault="00000000">
      <w:pPr>
        <w:pStyle w:val="1"/>
        <w:numPr>
          <w:ilvl w:val="1"/>
          <w:numId w:val="31"/>
        </w:numPr>
        <w:tabs>
          <w:tab w:val="left" w:pos="587"/>
        </w:tabs>
        <w:spacing w:after="220"/>
        <w:jc w:val="both"/>
        <w:rPr>
          <w:lang w:val="en-US"/>
        </w:rPr>
      </w:pPr>
      <w:r>
        <w:rPr>
          <w:rStyle w:val="a7"/>
          <w:lang w:val="en-US" w:eastAsia="en-US"/>
        </w:rPr>
        <w:t>Unless the Parties agree on another settlement order, any payments shall be made in currency set forth in Clause 4.1. of the Contract at the following banking details:</w:t>
      </w:r>
    </w:p>
    <w:p w14:paraId="7440713D" w14:textId="77777777" w:rsidR="00623BB2" w:rsidRDefault="00000000">
      <w:pPr>
        <w:pStyle w:val="1"/>
        <w:numPr>
          <w:ilvl w:val="2"/>
          <w:numId w:val="31"/>
        </w:numPr>
        <w:tabs>
          <w:tab w:val="left" w:pos="698"/>
        </w:tabs>
        <w:spacing w:line="283" w:lineRule="auto"/>
        <w:jc w:val="both"/>
      </w:pPr>
      <w:r>
        <w:rPr>
          <w:rStyle w:val="a7"/>
          <w:lang w:val="en-US" w:eastAsia="en-US"/>
        </w:rPr>
        <w:t>Payments to the Supplier:</w:t>
      </w:r>
    </w:p>
    <w:p w14:paraId="67453329" w14:textId="77777777" w:rsidR="00623BB2" w:rsidRDefault="00000000">
      <w:pPr>
        <w:pStyle w:val="1"/>
        <w:tabs>
          <w:tab w:val="left" w:leader="underscore" w:pos="3667"/>
        </w:tabs>
        <w:spacing w:line="283" w:lineRule="auto"/>
        <w:jc w:val="both"/>
      </w:pPr>
      <w:r>
        <w:rPr>
          <w:rStyle w:val="a7"/>
          <w:lang w:val="en-US" w:eastAsia="en-US"/>
        </w:rPr>
        <w:t>Supplier’s Bank:</w:t>
      </w:r>
      <w:r>
        <w:rPr>
          <w:rStyle w:val="a7"/>
          <w:lang w:val="en-US" w:eastAsia="en-US"/>
        </w:rPr>
        <w:tab/>
      </w:r>
    </w:p>
    <w:p w14:paraId="64C88B6D" w14:textId="77777777" w:rsidR="00623BB2" w:rsidRDefault="00000000">
      <w:pPr>
        <w:pStyle w:val="1"/>
        <w:tabs>
          <w:tab w:val="left" w:leader="underscore" w:pos="4037"/>
        </w:tabs>
        <w:spacing w:line="283" w:lineRule="auto"/>
        <w:jc w:val="both"/>
      </w:pPr>
      <w:r>
        <w:rPr>
          <w:rStyle w:val="a7"/>
          <w:lang w:val="en-US" w:eastAsia="en-US"/>
        </w:rPr>
        <w:t>Address of the Bank:</w:t>
      </w:r>
      <w:r>
        <w:rPr>
          <w:rStyle w:val="a7"/>
          <w:lang w:val="en-US" w:eastAsia="en-US"/>
        </w:rPr>
        <w:tab/>
      </w:r>
    </w:p>
    <w:p w14:paraId="7C99C523" w14:textId="77777777" w:rsidR="00623BB2" w:rsidRDefault="00000000">
      <w:pPr>
        <w:pStyle w:val="1"/>
        <w:tabs>
          <w:tab w:val="left" w:leader="underscore" w:pos="2674"/>
        </w:tabs>
        <w:spacing w:line="283" w:lineRule="auto"/>
        <w:jc w:val="both"/>
      </w:pPr>
      <w:r>
        <w:rPr>
          <w:rStyle w:val="a7"/>
          <w:lang w:val="en-US" w:eastAsia="en-US"/>
        </w:rPr>
        <w:t>BIC:</w:t>
      </w:r>
      <w:r>
        <w:rPr>
          <w:rStyle w:val="a7"/>
          <w:lang w:val="en-US" w:eastAsia="en-US"/>
        </w:rPr>
        <w:tab/>
      </w:r>
    </w:p>
    <w:p w14:paraId="322CC92D" w14:textId="77777777" w:rsidR="00623BB2" w:rsidRDefault="00000000">
      <w:pPr>
        <w:pStyle w:val="1"/>
        <w:tabs>
          <w:tab w:val="left" w:leader="underscore" w:pos="3002"/>
        </w:tabs>
        <w:spacing w:line="283" w:lineRule="auto"/>
        <w:jc w:val="both"/>
      </w:pPr>
      <w:r>
        <w:rPr>
          <w:rStyle w:val="a7"/>
          <w:lang w:val="en-US" w:eastAsia="en-US"/>
        </w:rPr>
        <w:t>SWIFT:</w:t>
      </w:r>
      <w:r>
        <w:rPr>
          <w:rStyle w:val="a7"/>
          <w:lang w:val="en-US" w:eastAsia="en-US"/>
        </w:rPr>
        <w:tab/>
      </w:r>
    </w:p>
    <w:p w14:paraId="7B2E87C1" w14:textId="77777777" w:rsidR="00623BB2" w:rsidRDefault="00000000">
      <w:pPr>
        <w:pStyle w:val="1"/>
        <w:tabs>
          <w:tab w:val="left" w:leader="underscore" w:pos="3667"/>
        </w:tabs>
        <w:spacing w:line="283" w:lineRule="auto"/>
        <w:jc w:val="both"/>
      </w:pPr>
      <w:r>
        <w:rPr>
          <w:rStyle w:val="a7"/>
          <w:lang w:val="en-US" w:eastAsia="en-US"/>
        </w:rPr>
        <w:t>Current account:</w:t>
      </w:r>
      <w:r>
        <w:rPr>
          <w:rStyle w:val="a7"/>
          <w:lang w:val="en-US" w:eastAsia="en-US"/>
        </w:rPr>
        <w:tab/>
      </w:r>
    </w:p>
    <w:p w14:paraId="431AF119" w14:textId="77777777" w:rsidR="00623BB2" w:rsidRDefault="00000000">
      <w:pPr>
        <w:pStyle w:val="1"/>
        <w:tabs>
          <w:tab w:val="left" w:leader="underscore" w:pos="3667"/>
        </w:tabs>
        <w:spacing w:line="283" w:lineRule="auto"/>
        <w:jc w:val="both"/>
      </w:pPr>
      <w:r>
        <w:rPr>
          <w:rStyle w:val="a7"/>
          <w:lang w:val="en-US" w:eastAsia="en-US"/>
        </w:rPr>
        <w:t>Transit account:</w:t>
      </w:r>
      <w:r>
        <w:rPr>
          <w:rStyle w:val="a7"/>
          <w:lang w:val="en-US" w:eastAsia="en-US"/>
        </w:rPr>
        <w:tab/>
      </w:r>
    </w:p>
    <w:p w14:paraId="7BA01AD4" w14:textId="77777777" w:rsidR="00623BB2" w:rsidRDefault="00000000">
      <w:pPr>
        <w:pStyle w:val="1"/>
        <w:spacing w:after="60" w:line="283" w:lineRule="auto"/>
        <w:jc w:val="both"/>
      </w:pPr>
      <w:r>
        <w:rPr>
          <w:rStyle w:val="a7"/>
          <w:lang w:val="en-US" w:eastAsia="en-US"/>
        </w:rPr>
        <w:t>Correspondent Bank name:</w:t>
      </w:r>
    </w:p>
    <w:p w14:paraId="4832338C" w14:textId="77777777" w:rsidR="00623BB2" w:rsidRDefault="00000000">
      <w:pPr>
        <w:pStyle w:val="1"/>
        <w:tabs>
          <w:tab w:val="left" w:leader="underscore" w:pos="4258"/>
        </w:tabs>
        <w:spacing w:line="283" w:lineRule="auto"/>
        <w:jc w:val="both"/>
      </w:pPr>
      <w:r>
        <w:rPr>
          <w:rStyle w:val="a7"/>
          <w:lang w:val="en-US" w:eastAsia="en-US"/>
        </w:rPr>
        <w:t>Correspondent account:</w:t>
      </w:r>
      <w:r>
        <w:rPr>
          <w:rStyle w:val="a7"/>
          <w:lang w:val="en-US" w:eastAsia="en-US"/>
        </w:rPr>
        <w:tab/>
      </w:r>
    </w:p>
    <w:p w14:paraId="48F05781" w14:textId="77777777" w:rsidR="00623BB2" w:rsidRDefault="00000000">
      <w:pPr>
        <w:pStyle w:val="1"/>
        <w:tabs>
          <w:tab w:val="left" w:leader="underscore" w:pos="3002"/>
        </w:tabs>
        <w:spacing w:after="220" w:line="283" w:lineRule="auto"/>
        <w:jc w:val="both"/>
      </w:pPr>
      <w:r>
        <w:rPr>
          <w:rStyle w:val="a7"/>
          <w:lang w:val="en-US" w:eastAsia="en-US"/>
        </w:rPr>
        <w:t>SWIFT:</w:t>
      </w:r>
      <w:r>
        <w:rPr>
          <w:rStyle w:val="a7"/>
          <w:lang w:val="en-US" w:eastAsia="en-US"/>
        </w:rPr>
        <w:tab/>
      </w:r>
    </w:p>
    <w:p w14:paraId="4759BAF1" w14:textId="77777777" w:rsidR="00623BB2" w:rsidRDefault="00000000">
      <w:pPr>
        <w:pStyle w:val="1"/>
        <w:numPr>
          <w:ilvl w:val="2"/>
          <w:numId w:val="31"/>
        </w:numPr>
        <w:tabs>
          <w:tab w:val="left" w:pos="698"/>
        </w:tabs>
        <w:spacing w:line="283" w:lineRule="auto"/>
        <w:jc w:val="both"/>
      </w:pPr>
      <w:r>
        <w:rPr>
          <w:rStyle w:val="a7"/>
          <w:lang w:val="en-US" w:eastAsia="en-US"/>
        </w:rPr>
        <w:t>Payments to the Buyer:</w:t>
      </w:r>
    </w:p>
    <w:p w14:paraId="5865898A" w14:textId="77777777" w:rsidR="00623BB2" w:rsidRDefault="00000000">
      <w:pPr>
        <w:pStyle w:val="1"/>
        <w:spacing w:line="283" w:lineRule="auto"/>
        <w:jc w:val="both"/>
      </w:pPr>
      <w:r>
        <w:rPr>
          <w:rStyle w:val="a7"/>
          <w:lang w:val="en-US" w:eastAsia="en-US"/>
        </w:rPr>
        <w:t>in euro (euro):</w:t>
      </w:r>
    </w:p>
    <w:p w14:paraId="4A5A52BE" w14:textId="77777777" w:rsidR="00623BB2" w:rsidRPr="00DC7D96" w:rsidRDefault="00000000">
      <w:pPr>
        <w:pStyle w:val="1"/>
        <w:spacing w:line="283" w:lineRule="auto"/>
        <w:jc w:val="both"/>
        <w:rPr>
          <w:lang w:val="en-US"/>
        </w:rPr>
      </w:pPr>
      <w:r>
        <w:rPr>
          <w:rStyle w:val="a7"/>
          <w:lang w:val="en-US" w:eastAsia="en-US"/>
        </w:rPr>
        <w:t>Buyer’s Bank: “HSBC Bank (RR)”</w:t>
      </w:r>
    </w:p>
    <w:p w14:paraId="0625142D" w14:textId="77777777" w:rsidR="00623BB2" w:rsidRPr="00DC7D96" w:rsidRDefault="00000000">
      <w:pPr>
        <w:pStyle w:val="1"/>
        <w:spacing w:line="283" w:lineRule="auto"/>
        <w:jc w:val="both"/>
        <w:rPr>
          <w:lang w:val="en-US"/>
        </w:rPr>
      </w:pPr>
      <w:r>
        <w:rPr>
          <w:rStyle w:val="a7"/>
          <w:lang w:val="en-US" w:eastAsia="en-US"/>
        </w:rPr>
        <w:t xml:space="preserve">Address of the Buyer’s Bank: bld.2, 2, </w:t>
      </w:r>
      <w:proofErr w:type="spellStart"/>
      <w:r>
        <w:rPr>
          <w:rStyle w:val="a7"/>
          <w:lang w:val="en-US" w:eastAsia="en-US"/>
        </w:rPr>
        <w:t>Paveletskaya</w:t>
      </w:r>
      <w:proofErr w:type="spellEnd"/>
      <w:r>
        <w:rPr>
          <w:rStyle w:val="a7"/>
          <w:lang w:val="en-US" w:eastAsia="en-US"/>
        </w:rPr>
        <w:t xml:space="preserve"> </w:t>
      </w:r>
      <w:proofErr w:type="spellStart"/>
      <w:r>
        <w:rPr>
          <w:rStyle w:val="a7"/>
          <w:lang w:val="en-US" w:eastAsia="en-US"/>
        </w:rPr>
        <w:t>ploschad</w:t>
      </w:r>
      <w:proofErr w:type="spellEnd"/>
      <w:r>
        <w:rPr>
          <w:rStyle w:val="a7"/>
          <w:lang w:val="en-US" w:eastAsia="en-US"/>
        </w:rPr>
        <w:t>, Moscow, 115054</w:t>
      </w:r>
    </w:p>
    <w:p w14:paraId="5783AAF5" w14:textId="77777777" w:rsidR="00623BB2" w:rsidRPr="00DC7D96" w:rsidRDefault="00000000">
      <w:pPr>
        <w:pStyle w:val="1"/>
        <w:spacing w:line="283" w:lineRule="auto"/>
        <w:jc w:val="both"/>
        <w:rPr>
          <w:lang w:val="en-US"/>
        </w:rPr>
      </w:pPr>
      <w:r>
        <w:rPr>
          <w:rStyle w:val="a7"/>
          <w:lang w:val="en-US" w:eastAsia="en-US"/>
        </w:rPr>
        <w:t>BIC: 044525351</w:t>
      </w:r>
    </w:p>
    <w:p w14:paraId="71426413" w14:textId="77777777" w:rsidR="00623BB2" w:rsidRPr="00DC7D96" w:rsidRDefault="00000000">
      <w:pPr>
        <w:pStyle w:val="1"/>
        <w:spacing w:line="283" w:lineRule="auto"/>
        <w:jc w:val="both"/>
        <w:rPr>
          <w:lang w:val="en-US"/>
        </w:rPr>
      </w:pPr>
      <w:r>
        <w:rPr>
          <w:rStyle w:val="a7"/>
          <w:lang w:val="en-US" w:eastAsia="en-US"/>
        </w:rPr>
        <w:t>SWIFT: BLICRUMM</w:t>
      </w:r>
    </w:p>
    <w:p w14:paraId="1B061C66" w14:textId="77777777" w:rsidR="00623BB2" w:rsidRPr="00DC7D96" w:rsidRDefault="00000000">
      <w:pPr>
        <w:pStyle w:val="1"/>
        <w:spacing w:line="283" w:lineRule="auto"/>
        <w:jc w:val="both"/>
        <w:rPr>
          <w:lang w:val="en-US"/>
        </w:rPr>
      </w:pPr>
      <w:r>
        <w:rPr>
          <w:rStyle w:val="a7"/>
          <w:lang w:val="en-US" w:eastAsia="en-US"/>
        </w:rPr>
        <w:t>Current account (EUR): 40702978200104102082</w:t>
      </w:r>
    </w:p>
    <w:p w14:paraId="547C3352" w14:textId="77777777" w:rsidR="00623BB2" w:rsidRPr="00DC7D96" w:rsidRDefault="00000000">
      <w:pPr>
        <w:pStyle w:val="1"/>
        <w:spacing w:line="283" w:lineRule="auto"/>
        <w:jc w:val="both"/>
        <w:rPr>
          <w:lang w:val="en-US"/>
        </w:rPr>
      </w:pPr>
      <w:r>
        <w:rPr>
          <w:rStyle w:val="a7"/>
          <w:lang w:val="en-US" w:eastAsia="en-US"/>
        </w:rPr>
        <w:t>Transit account (EUR): 40702978400105202082</w:t>
      </w:r>
    </w:p>
    <w:p w14:paraId="3BC9A875" w14:textId="77777777" w:rsidR="00623BB2" w:rsidRPr="00DC7D96" w:rsidRDefault="00000000">
      <w:pPr>
        <w:pStyle w:val="1"/>
        <w:spacing w:line="283" w:lineRule="auto"/>
        <w:jc w:val="both"/>
        <w:rPr>
          <w:lang w:val="en-US"/>
        </w:rPr>
      </w:pPr>
      <w:r>
        <w:rPr>
          <w:rStyle w:val="a7"/>
          <w:lang w:val="en-US" w:eastAsia="en-US"/>
        </w:rPr>
        <w:t>Correspondent - Bank name: HSBC Bank plc, London, UK</w:t>
      </w:r>
    </w:p>
    <w:p w14:paraId="425057E9" w14:textId="77777777" w:rsidR="00623BB2" w:rsidRPr="00DC7D96" w:rsidRDefault="00000000">
      <w:pPr>
        <w:pStyle w:val="1"/>
        <w:spacing w:line="283" w:lineRule="auto"/>
        <w:jc w:val="both"/>
        <w:rPr>
          <w:lang w:val="en-US"/>
        </w:rPr>
      </w:pPr>
      <w:r>
        <w:rPr>
          <w:rStyle w:val="a7"/>
          <w:lang w:val="en-US" w:eastAsia="en-US"/>
        </w:rPr>
        <w:t>Correspondent account: GB36MIDL40051559200762</w:t>
      </w:r>
    </w:p>
    <w:p w14:paraId="1F496375" w14:textId="77777777" w:rsidR="00623BB2" w:rsidRPr="00DC7D96" w:rsidRDefault="00000000">
      <w:pPr>
        <w:pStyle w:val="1"/>
        <w:spacing w:after="220" w:line="283" w:lineRule="auto"/>
        <w:jc w:val="both"/>
        <w:rPr>
          <w:lang w:val="en-US"/>
        </w:rPr>
      </w:pPr>
      <w:r>
        <w:rPr>
          <w:rStyle w:val="a7"/>
          <w:lang w:val="en-US" w:eastAsia="en-US"/>
        </w:rPr>
        <w:t>SWIFT: MIDLGB22</w:t>
      </w:r>
    </w:p>
    <w:p w14:paraId="5D7942DD" w14:textId="77777777" w:rsidR="00623BB2" w:rsidRPr="00DC7D96" w:rsidRDefault="00000000">
      <w:pPr>
        <w:pStyle w:val="1"/>
        <w:jc w:val="both"/>
        <w:rPr>
          <w:lang w:val="en-US"/>
        </w:rPr>
      </w:pPr>
      <w:r>
        <w:rPr>
          <w:rStyle w:val="a7"/>
          <w:lang w:val="en-US" w:eastAsia="en-US"/>
        </w:rPr>
        <w:t>in US dollars (USD):</w:t>
      </w:r>
    </w:p>
    <w:p w14:paraId="1006FD71" w14:textId="77777777" w:rsidR="00623BB2" w:rsidRPr="00DC7D96" w:rsidRDefault="00000000">
      <w:pPr>
        <w:pStyle w:val="1"/>
        <w:jc w:val="both"/>
        <w:rPr>
          <w:lang w:val="en-US"/>
        </w:rPr>
      </w:pPr>
      <w:r>
        <w:rPr>
          <w:rStyle w:val="a7"/>
          <w:lang w:val="en-US" w:eastAsia="en-US"/>
        </w:rPr>
        <w:t>Buyer’s Bank: “HSBC Bank (RR)”</w:t>
      </w:r>
    </w:p>
    <w:p w14:paraId="773593C4" w14:textId="77777777" w:rsidR="00623BB2" w:rsidRPr="00DC7D96" w:rsidRDefault="00000000">
      <w:pPr>
        <w:pStyle w:val="1"/>
        <w:jc w:val="both"/>
        <w:rPr>
          <w:lang w:val="en-US"/>
        </w:rPr>
      </w:pPr>
      <w:r>
        <w:rPr>
          <w:rStyle w:val="a7"/>
          <w:lang w:val="en-US" w:eastAsia="en-US"/>
        </w:rPr>
        <w:t xml:space="preserve">Address of the Buyer’s Bank: </w:t>
      </w:r>
      <w:proofErr w:type="gramStart"/>
      <w:r>
        <w:rPr>
          <w:rStyle w:val="a7"/>
          <w:lang w:val="en-US" w:eastAsia="en-US"/>
        </w:rPr>
        <w:t>b)d.</w:t>
      </w:r>
      <w:proofErr w:type="gramEnd"/>
      <w:r>
        <w:rPr>
          <w:rStyle w:val="a7"/>
          <w:lang w:val="en-US" w:eastAsia="en-US"/>
        </w:rPr>
        <w:t xml:space="preserve">2, 2, </w:t>
      </w:r>
      <w:proofErr w:type="spellStart"/>
      <w:r>
        <w:rPr>
          <w:rStyle w:val="a7"/>
          <w:lang w:val="en-US" w:eastAsia="en-US"/>
        </w:rPr>
        <w:t>Paveletskaya</w:t>
      </w:r>
      <w:proofErr w:type="spellEnd"/>
      <w:r>
        <w:rPr>
          <w:rStyle w:val="a7"/>
          <w:lang w:val="en-US" w:eastAsia="en-US"/>
        </w:rPr>
        <w:t xml:space="preserve"> </w:t>
      </w:r>
      <w:proofErr w:type="spellStart"/>
      <w:r>
        <w:rPr>
          <w:rStyle w:val="a7"/>
          <w:lang w:val="en-US" w:eastAsia="en-US"/>
        </w:rPr>
        <w:t>ploschad</w:t>
      </w:r>
      <w:proofErr w:type="spellEnd"/>
      <w:r>
        <w:rPr>
          <w:rStyle w:val="a7"/>
          <w:lang w:val="en-US" w:eastAsia="en-US"/>
        </w:rPr>
        <w:t>, Moscow, 115054</w:t>
      </w:r>
    </w:p>
    <w:p w14:paraId="5D72BD7D" w14:textId="77777777" w:rsidR="00623BB2" w:rsidRPr="00DC7D96" w:rsidRDefault="00000000">
      <w:pPr>
        <w:pStyle w:val="1"/>
        <w:jc w:val="both"/>
        <w:rPr>
          <w:lang w:val="en-US"/>
        </w:rPr>
      </w:pPr>
      <w:r>
        <w:rPr>
          <w:rStyle w:val="a7"/>
          <w:lang w:val="en-US" w:eastAsia="en-US"/>
        </w:rPr>
        <w:t>SWIFT: BLICRUMM</w:t>
      </w:r>
    </w:p>
    <w:p w14:paraId="15DC44D9" w14:textId="77777777" w:rsidR="00623BB2" w:rsidRPr="00DC7D96" w:rsidRDefault="00000000">
      <w:pPr>
        <w:pStyle w:val="1"/>
        <w:jc w:val="both"/>
        <w:rPr>
          <w:lang w:val="en-US"/>
        </w:rPr>
      </w:pPr>
      <w:r>
        <w:rPr>
          <w:rStyle w:val="a7"/>
          <w:lang w:val="en-US" w:eastAsia="en-US"/>
        </w:rPr>
        <w:t>Current account (USD): 40702840000102102082</w:t>
      </w:r>
    </w:p>
    <w:p w14:paraId="3E49E38B" w14:textId="77777777" w:rsidR="00623BB2" w:rsidRPr="00DC7D96" w:rsidRDefault="00000000">
      <w:pPr>
        <w:pStyle w:val="1"/>
        <w:jc w:val="both"/>
        <w:rPr>
          <w:lang w:val="en-US"/>
        </w:rPr>
      </w:pPr>
      <w:r>
        <w:rPr>
          <w:rStyle w:val="a7"/>
          <w:lang w:val="en-US" w:eastAsia="en-US"/>
        </w:rPr>
        <w:t>Transit account (USD): 40702840200103202082</w:t>
      </w:r>
    </w:p>
    <w:p w14:paraId="33AB1381" w14:textId="77777777" w:rsidR="00623BB2" w:rsidRPr="00DC7D96" w:rsidRDefault="00000000">
      <w:pPr>
        <w:pStyle w:val="1"/>
        <w:rPr>
          <w:lang w:val="en-US"/>
        </w:rPr>
      </w:pPr>
      <w:r>
        <w:rPr>
          <w:rStyle w:val="a7"/>
          <w:lang w:val="en-US" w:eastAsia="en-US"/>
        </w:rPr>
        <w:t>Correspondent-Bank name: HSBC BANK USA, NEW YORK Correspondent account: 000-056-405</w:t>
      </w:r>
    </w:p>
    <w:p w14:paraId="451804B2" w14:textId="77777777" w:rsidR="00623BB2" w:rsidRPr="00DC7D96" w:rsidRDefault="00000000">
      <w:pPr>
        <w:pStyle w:val="1"/>
        <w:spacing w:after="220"/>
        <w:jc w:val="both"/>
        <w:rPr>
          <w:lang w:val="en-US"/>
        </w:rPr>
      </w:pPr>
      <w:r>
        <w:rPr>
          <w:rStyle w:val="a7"/>
          <w:lang w:val="en-US" w:eastAsia="en-US"/>
        </w:rPr>
        <w:t>SWIFT: MRMDUS33</w:t>
      </w:r>
    </w:p>
    <w:p w14:paraId="4578E96B" w14:textId="77777777" w:rsidR="00623BB2" w:rsidRPr="00DC7D96" w:rsidRDefault="00000000">
      <w:pPr>
        <w:pStyle w:val="1"/>
        <w:spacing w:line="283" w:lineRule="auto"/>
        <w:jc w:val="both"/>
        <w:rPr>
          <w:lang w:val="en-US"/>
        </w:rPr>
      </w:pPr>
      <w:r>
        <w:rPr>
          <w:rStyle w:val="a7"/>
          <w:lang w:val="en-US" w:eastAsia="en-US"/>
        </w:rPr>
        <w:t>in Russian rubles (RUR)</w:t>
      </w:r>
    </w:p>
    <w:p w14:paraId="4A9F9605" w14:textId="77777777" w:rsidR="00623BB2" w:rsidRPr="00DC7D96" w:rsidRDefault="00000000">
      <w:pPr>
        <w:pStyle w:val="1"/>
        <w:spacing w:line="283" w:lineRule="auto"/>
        <w:jc w:val="both"/>
        <w:rPr>
          <w:lang w:val="en-US"/>
        </w:rPr>
      </w:pPr>
      <w:r>
        <w:rPr>
          <w:rStyle w:val="a7"/>
          <w:lang w:val="en-US" w:eastAsia="en-US"/>
        </w:rPr>
        <w:t>Buyer’s Bank: “HSBC Bank (RR)”</w:t>
      </w:r>
    </w:p>
    <w:p w14:paraId="674B2A16" w14:textId="77777777" w:rsidR="00623BB2" w:rsidRPr="00DC7D96" w:rsidRDefault="00000000">
      <w:pPr>
        <w:pStyle w:val="1"/>
        <w:spacing w:line="283" w:lineRule="auto"/>
        <w:rPr>
          <w:lang w:val="en-US"/>
        </w:rPr>
      </w:pPr>
      <w:r>
        <w:rPr>
          <w:rStyle w:val="a7"/>
          <w:lang w:val="en-US" w:eastAsia="en-US"/>
        </w:rPr>
        <w:t xml:space="preserve">Address of the Buyer’s Bank: bld.2, 2, </w:t>
      </w:r>
      <w:proofErr w:type="spellStart"/>
      <w:r>
        <w:rPr>
          <w:rStyle w:val="a7"/>
          <w:lang w:val="en-US" w:eastAsia="en-US"/>
        </w:rPr>
        <w:t>Paveletskaya</w:t>
      </w:r>
      <w:proofErr w:type="spellEnd"/>
      <w:r>
        <w:rPr>
          <w:rStyle w:val="a7"/>
          <w:lang w:val="en-US" w:eastAsia="en-US"/>
        </w:rPr>
        <w:t xml:space="preserve"> </w:t>
      </w:r>
      <w:proofErr w:type="spellStart"/>
      <w:r>
        <w:rPr>
          <w:rStyle w:val="a7"/>
          <w:lang w:val="en-US" w:eastAsia="en-US"/>
        </w:rPr>
        <w:t>ploschad</w:t>
      </w:r>
      <w:proofErr w:type="spellEnd"/>
      <w:r>
        <w:rPr>
          <w:rStyle w:val="a7"/>
          <w:lang w:val="en-US" w:eastAsia="en-US"/>
        </w:rPr>
        <w:t>, Moscow, 115054</w:t>
      </w:r>
    </w:p>
    <w:p w14:paraId="499A79E3" w14:textId="77777777" w:rsidR="00623BB2" w:rsidRPr="00DC7D96" w:rsidRDefault="00000000">
      <w:pPr>
        <w:pStyle w:val="1"/>
        <w:spacing w:line="283" w:lineRule="auto"/>
        <w:jc w:val="both"/>
        <w:rPr>
          <w:lang w:val="en-US"/>
        </w:rPr>
      </w:pPr>
      <w:r>
        <w:rPr>
          <w:rStyle w:val="a7"/>
          <w:lang w:val="en-US" w:eastAsia="en-US"/>
        </w:rPr>
        <w:t>BIC:044525351</w:t>
      </w:r>
    </w:p>
    <w:p w14:paraId="4642E8E2" w14:textId="77777777" w:rsidR="00623BB2" w:rsidRPr="00DC7D96" w:rsidRDefault="00000000">
      <w:pPr>
        <w:pStyle w:val="1"/>
        <w:spacing w:line="283" w:lineRule="auto"/>
        <w:jc w:val="both"/>
        <w:rPr>
          <w:lang w:val="en-US"/>
        </w:rPr>
      </w:pPr>
      <w:r>
        <w:rPr>
          <w:rStyle w:val="a7"/>
          <w:lang w:val="en-US" w:eastAsia="en-US"/>
        </w:rPr>
        <w:t>Settlement account: 40702810400101102082</w:t>
      </w:r>
      <w:r w:rsidRPr="00DC7D96">
        <w:rPr>
          <w:lang w:val="en-US"/>
        </w:rPr>
        <w:br w:type="page"/>
      </w:r>
    </w:p>
    <w:p w14:paraId="0FED03C4" w14:textId="77777777" w:rsidR="00623BB2" w:rsidRPr="00DC7D96" w:rsidRDefault="00000000">
      <w:pPr>
        <w:pStyle w:val="1"/>
        <w:spacing w:line="240" w:lineRule="auto"/>
        <w:rPr>
          <w:lang w:val="en-US"/>
        </w:rPr>
      </w:pPr>
      <w:r>
        <w:rPr>
          <w:rStyle w:val="a7"/>
        </w:rPr>
        <w:lastRenderedPageBreak/>
        <w:t>БИК</w:t>
      </w:r>
      <w:r w:rsidRPr="00DC7D96">
        <w:rPr>
          <w:rStyle w:val="a7"/>
          <w:lang w:val="en-US"/>
        </w:rPr>
        <w:t xml:space="preserve">: </w:t>
      </w:r>
      <w:r>
        <w:rPr>
          <w:rStyle w:val="a7"/>
          <w:lang w:val="en-US" w:eastAsia="en-US"/>
        </w:rPr>
        <w:t>044525351</w:t>
      </w:r>
    </w:p>
    <w:p w14:paraId="12B62BA1" w14:textId="77777777" w:rsidR="00623BB2" w:rsidRPr="00DC7D96" w:rsidRDefault="00000000">
      <w:pPr>
        <w:pStyle w:val="1"/>
        <w:spacing w:line="240" w:lineRule="auto"/>
        <w:rPr>
          <w:lang w:val="en-US"/>
        </w:rPr>
      </w:pPr>
      <w:proofErr w:type="spellStart"/>
      <w:r>
        <w:rPr>
          <w:rStyle w:val="a7"/>
        </w:rPr>
        <w:t>Расч</w:t>
      </w:r>
      <w:proofErr w:type="spellEnd"/>
      <w:r w:rsidRPr="00DC7D96">
        <w:rPr>
          <w:rStyle w:val="a7"/>
          <w:lang w:val="en-US"/>
        </w:rPr>
        <w:t xml:space="preserve">. </w:t>
      </w:r>
      <w:r>
        <w:rPr>
          <w:rStyle w:val="a7"/>
        </w:rPr>
        <w:t>счет</w:t>
      </w:r>
      <w:r w:rsidRPr="00DC7D96">
        <w:rPr>
          <w:rStyle w:val="a7"/>
          <w:lang w:val="en-US"/>
        </w:rPr>
        <w:t xml:space="preserve">: </w:t>
      </w:r>
      <w:r>
        <w:rPr>
          <w:rStyle w:val="a7"/>
          <w:lang w:val="en-US" w:eastAsia="en-US"/>
        </w:rPr>
        <w:t>40702810400101102082</w:t>
      </w:r>
    </w:p>
    <w:p w14:paraId="71B48685" w14:textId="77777777" w:rsidR="00623BB2" w:rsidRDefault="00000000">
      <w:pPr>
        <w:pStyle w:val="1"/>
        <w:spacing w:line="240" w:lineRule="auto"/>
      </w:pPr>
      <w:r>
        <w:rPr>
          <w:rStyle w:val="a7"/>
        </w:rPr>
        <w:t>Наименование банка корреспондента: ОПЕРУ</w:t>
      </w:r>
    </w:p>
    <w:p w14:paraId="35997DA6" w14:textId="77777777" w:rsidR="00623BB2" w:rsidRDefault="00000000">
      <w:pPr>
        <w:pStyle w:val="1"/>
        <w:spacing w:line="240" w:lineRule="auto"/>
      </w:pPr>
      <w:r>
        <w:rPr>
          <w:rStyle w:val="a7"/>
        </w:rPr>
        <w:t>Московского ГТУ Банка России</w:t>
      </w:r>
    </w:p>
    <w:p w14:paraId="5C762158" w14:textId="77777777" w:rsidR="00623BB2" w:rsidRPr="00DC7D96" w:rsidRDefault="00000000">
      <w:pPr>
        <w:pStyle w:val="1"/>
        <w:spacing w:line="240" w:lineRule="auto"/>
        <w:rPr>
          <w:lang w:val="en-US"/>
        </w:rPr>
      </w:pPr>
      <w:r>
        <w:rPr>
          <w:rStyle w:val="a7"/>
        </w:rPr>
        <w:t>Счет</w:t>
      </w:r>
      <w:r w:rsidRPr="00DC7D96">
        <w:rPr>
          <w:rStyle w:val="a7"/>
          <w:lang w:val="en-US"/>
        </w:rPr>
        <w:t xml:space="preserve"> </w:t>
      </w:r>
      <w:r>
        <w:rPr>
          <w:rStyle w:val="a7"/>
        </w:rPr>
        <w:t>банка</w:t>
      </w:r>
      <w:r w:rsidRPr="00DC7D96">
        <w:rPr>
          <w:rStyle w:val="a7"/>
          <w:lang w:val="en-US"/>
        </w:rPr>
        <w:t xml:space="preserve"> </w:t>
      </w:r>
      <w:r>
        <w:rPr>
          <w:rStyle w:val="a7"/>
        </w:rPr>
        <w:t>корреспондента</w:t>
      </w:r>
      <w:r w:rsidRPr="00DC7D96">
        <w:rPr>
          <w:rStyle w:val="a7"/>
          <w:lang w:val="en-US"/>
        </w:rPr>
        <w:t>: 3 01018104000000003 51</w:t>
      </w:r>
    </w:p>
    <w:p w14:paraId="3AEA1738" w14:textId="77777777" w:rsidR="00623BB2" w:rsidRPr="00DC7D96" w:rsidRDefault="00000000">
      <w:pPr>
        <w:pStyle w:val="1"/>
        <w:spacing w:line="283" w:lineRule="auto"/>
        <w:rPr>
          <w:lang w:val="en-US"/>
        </w:rPr>
        <w:sectPr w:rsidR="00623BB2" w:rsidRPr="00DC7D96">
          <w:pgSz w:w="11900" w:h="16840"/>
          <w:pgMar w:top="546" w:right="500" w:bottom="466" w:left="544" w:header="118" w:footer="3" w:gutter="0"/>
          <w:cols w:num="2" w:space="720" w:equalWidth="0">
            <w:col w:w="5021" w:space="286"/>
            <w:col w:w="5549"/>
          </w:cols>
          <w:noEndnote/>
          <w:docGrid w:linePitch="360"/>
        </w:sectPr>
      </w:pPr>
      <w:r>
        <w:rPr>
          <w:rStyle w:val="a7"/>
          <w:lang w:val="en-US" w:eastAsia="en-US"/>
        </w:rPr>
        <w:t>Correspondent - Bank name: Operations Department of Central Territorial Administration of the Bank of Russia in Moscow Correspondent account: 30101810400000000351</w:t>
      </w:r>
    </w:p>
    <w:p w14:paraId="4189888D" w14:textId="77777777" w:rsidR="00623BB2" w:rsidRDefault="00623BB2">
      <w:pPr>
        <w:spacing w:line="154" w:lineRule="exact"/>
        <w:rPr>
          <w:sz w:val="12"/>
          <w:szCs w:val="12"/>
        </w:rPr>
      </w:pPr>
    </w:p>
    <w:p w14:paraId="54484E75" w14:textId="77777777" w:rsidR="00623BB2" w:rsidRDefault="00623BB2">
      <w:pPr>
        <w:spacing w:line="1" w:lineRule="exact"/>
        <w:sectPr w:rsidR="00623BB2">
          <w:type w:val="continuous"/>
          <w:pgSz w:w="11900" w:h="16840"/>
          <w:pgMar w:top="549" w:right="0" w:bottom="1316" w:left="0" w:header="0" w:footer="3" w:gutter="0"/>
          <w:cols w:space="720"/>
          <w:noEndnote/>
          <w:docGrid w:linePitch="360"/>
        </w:sectPr>
      </w:pPr>
    </w:p>
    <w:p w14:paraId="74F6B20C" w14:textId="77777777" w:rsidR="00623BB2" w:rsidRDefault="00000000">
      <w:pPr>
        <w:spacing w:line="1" w:lineRule="exact"/>
      </w:pPr>
      <w:r>
        <w:rPr>
          <w:noProof/>
        </w:rPr>
        <mc:AlternateContent>
          <mc:Choice Requires="wps">
            <w:drawing>
              <wp:anchor distT="0" distB="0" distL="0" distR="0" simplePos="0" relativeHeight="125829382" behindDoc="0" locked="0" layoutInCell="1" allowOverlap="1" wp14:anchorId="1CBF6D39" wp14:editId="76CDDF92">
                <wp:simplePos x="0" y="0"/>
                <wp:positionH relativeFrom="page">
                  <wp:posOffset>5165090</wp:posOffset>
                </wp:positionH>
                <wp:positionV relativeFrom="paragraph">
                  <wp:posOffset>12700</wp:posOffset>
                </wp:positionV>
                <wp:extent cx="640080" cy="151130"/>
                <wp:effectExtent l="0" t="0" r="0" b="0"/>
                <wp:wrapSquare wrapText="bothSides"/>
                <wp:docPr id="5" name="Shape 5"/>
                <wp:cNvGraphicFramePr/>
                <a:graphic xmlns:a="http://schemas.openxmlformats.org/drawingml/2006/main">
                  <a:graphicData uri="http://schemas.microsoft.com/office/word/2010/wordprocessingShape">
                    <wps:wsp>
                      <wps:cNvSpPr txBox="1"/>
                      <wps:spPr>
                        <a:xfrm>
                          <a:off x="0" y="0"/>
                          <a:ext cx="640080" cy="151130"/>
                        </a:xfrm>
                        <a:prstGeom prst="rect">
                          <a:avLst/>
                        </a:prstGeom>
                        <a:noFill/>
                      </wps:spPr>
                      <wps:txbx>
                        <w:txbxContent>
                          <w:p w14:paraId="39806392" w14:textId="77777777" w:rsidR="00623BB2" w:rsidRDefault="00000000">
                            <w:pPr>
                              <w:pStyle w:val="30"/>
                              <w:spacing w:line="240" w:lineRule="auto"/>
                              <w:jc w:val="both"/>
                            </w:pPr>
                            <w:r>
                              <w:rPr>
                                <w:rStyle w:val="3"/>
                                <w:b/>
                                <w:bCs/>
                              </w:rPr>
                              <w:t>11. Notices</w:t>
                            </w:r>
                          </w:p>
                        </w:txbxContent>
                      </wps:txbx>
                      <wps:bodyPr wrap="none" lIns="0" tIns="0" rIns="0" bIns="0"/>
                    </wps:wsp>
                  </a:graphicData>
                </a:graphic>
              </wp:anchor>
            </w:drawing>
          </mc:Choice>
          <mc:Fallback>
            <w:pict>
              <v:shape w14:anchorId="1CBF6D39" id="Shape 5" o:spid="_x0000_s1028" type="#_x0000_t202" style="position:absolute;margin-left:406.7pt;margin-top:1pt;width:50.4pt;height:11.9pt;z-index:125829382;visibility:visible;mso-wrap-style:non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" filled="f" stroked="f">
                <v:textbox inset="0,0,0,0">
                  <w:txbxContent>
                    <w:p w14:paraId="39806392" w14:textId="77777777" w:rsidR="00623BB2" w:rsidRDefault="00000000">
                      <w:pPr>
                        <w:pStyle w:val="30"/>
                        <w:spacing w:line="240" w:lineRule="auto"/>
                        <w:jc w:val="both"/>
                      </w:pPr>
                      <w:r>
                        <w:rPr>
                          <w:rStyle w:val="3"/>
                          <w:b/>
                          <w:bCs/>
                        </w:rPr>
                        <w:t>11. Notices</w:t>
                      </w:r>
                    </w:p>
                  </w:txbxContent>
                </v:textbox>
                <w10:wrap type="square" anchorx="page"/>
              </v:shape>
            </w:pict>
          </mc:Fallback>
        </mc:AlternateContent>
      </w:r>
    </w:p>
    <w:p w14:paraId="37196481" w14:textId="77777777" w:rsidR="00623BB2" w:rsidRDefault="00000000">
      <w:pPr>
        <w:pStyle w:val="40"/>
        <w:keepNext/>
        <w:keepLines/>
        <w:numPr>
          <w:ilvl w:val="0"/>
          <w:numId w:val="32"/>
        </w:numPr>
        <w:tabs>
          <w:tab w:val="left" w:pos="2156"/>
        </w:tabs>
        <w:ind w:left="1740"/>
        <w:sectPr w:rsidR="00623BB2">
          <w:type w:val="continuous"/>
          <w:pgSz w:w="11900" w:h="16840"/>
          <w:pgMar w:top="549" w:right="3761" w:bottom="1316" w:left="514" w:header="0" w:footer="3" w:gutter="0"/>
          <w:cols w:space="720"/>
          <w:noEndnote/>
          <w:docGrid w:linePitch="360"/>
        </w:sectPr>
      </w:pPr>
      <w:bookmarkStart w:id="11" w:name="bookmark22"/>
      <w:r>
        <w:rPr>
          <w:rStyle w:val="4"/>
          <w:b/>
          <w:bCs/>
          <w:lang w:val="ru-RU" w:eastAsia="ru-RU"/>
        </w:rPr>
        <w:t>Уведомления</w:t>
      </w:r>
      <w:bookmarkEnd w:id="11"/>
    </w:p>
    <w:p w14:paraId="6431834D" w14:textId="77777777" w:rsidR="00623BB2" w:rsidRDefault="00623BB2">
      <w:pPr>
        <w:spacing w:line="107" w:lineRule="exact"/>
        <w:rPr>
          <w:sz w:val="9"/>
          <w:szCs w:val="9"/>
        </w:rPr>
      </w:pPr>
    </w:p>
    <w:p w14:paraId="5A870407" w14:textId="77777777" w:rsidR="00623BB2" w:rsidRDefault="00623BB2">
      <w:pPr>
        <w:spacing w:line="1" w:lineRule="exact"/>
        <w:sectPr w:rsidR="00623BB2">
          <w:type w:val="continuous"/>
          <w:pgSz w:w="11900" w:h="16840"/>
          <w:pgMar w:top="549" w:right="0" w:bottom="1316" w:left="0" w:header="0" w:footer="3" w:gutter="0"/>
          <w:cols w:space="720"/>
          <w:noEndnote/>
          <w:docGrid w:linePitch="360"/>
        </w:sectPr>
      </w:pPr>
    </w:p>
    <w:p w14:paraId="08B25F55" w14:textId="77777777" w:rsidR="00623BB2" w:rsidRDefault="00000000">
      <w:pPr>
        <w:pStyle w:val="1"/>
        <w:numPr>
          <w:ilvl w:val="1"/>
          <w:numId w:val="32"/>
        </w:numPr>
        <w:tabs>
          <w:tab w:val="left" w:pos="646"/>
        </w:tabs>
        <w:spacing w:after="220"/>
        <w:jc w:val="both"/>
      </w:pPr>
      <w:r>
        <w:rPr>
          <w:rStyle w:val="a7"/>
        </w:rPr>
        <w:t>Любое уведомление или иное официальное сообщение может быть направлено Сторонами по адресам электронной почты, указанным в Договоре. Подлинные документы направляются соответствующей стороне Договора курьером с подтверждением о вручении уполномоченному представителю или ценным письмом (с описью вложения и уведомлением о вручении) уполномоченному представителю в течение 7 (Семи) дней с момента их оформления или, считая со дня, когда соответствующие документы должны были быть оформлены.</w:t>
      </w:r>
    </w:p>
    <w:p w14:paraId="3DFFEABD" w14:textId="77777777" w:rsidR="00623BB2" w:rsidRDefault="00000000">
      <w:pPr>
        <w:pStyle w:val="1"/>
        <w:numPr>
          <w:ilvl w:val="1"/>
          <w:numId w:val="32"/>
        </w:numPr>
        <w:tabs>
          <w:tab w:val="left" w:pos="646"/>
        </w:tabs>
        <w:spacing w:after="220" w:line="283" w:lineRule="auto"/>
        <w:jc w:val="both"/>
      </w:pPr>
      <w:r>
        <w:rPr>
          <w:rStyle w:val="a7"/>
        </w:rPr>
        <w:t>Стороны настоящим признают полную юридическую силу документов, согласованных, направленных, полученных Сторонами с использованием адресов электронной почты, указанных в Договоре (до предоставления подлинных экземпляров соответствующих документов), которые могут быть использованы в качестве доказательств в суде.</w:t>
      </w:r>
    </w:p>
    <w:p w14:paraId="1DDD2A9B" w14:textId="77777777" w:rsidR="00623BB2" w:rsidRDefault="00000000">
      <w:pPr>
        <w:pStyle w:val="1"/>
        <w:numPr>
          <w:ilvl w:val="1"/>
          <w:numId w:val="32"/>
        </w:numPr>
        <w:tabs>
          <w:tab w:val="left" w:pos="646"/>
        </w:tabs>
        <w:jc w:val="both"/>
      </w:pPr>
      <w:r>
        <w:rPr>
          <w:rStyle w:val="a7"/>
        </w:rPr>
        <w:t>Для целей настоящего Договора используются следующие почтовые адреса и адреса электронной почты Сторон:</w:t>
      </w:r>
    </w:p>
    <w:p w14:paraId="48B83CE6" w14:textId="77777777" w:rsidR="00623BB2" w:rsidRDefault="00000000">
      <w:pPr>
        <w:pStyle w:val="1"/>
        <w:numPr>
          <w:ilvl w:val="2"/>
          <w:numId w:val="32"/>
        </w:numPr>
        <w:tabs>
          <w:tab w:val="left" w:pos="646"/>
        </w:tabs>
        <w:jc w:val="both"/>
      </w:pPr>
      <w:r>
        <w:rPr>
          <w:rStyle w:val="a7"/>
        </w:rPr>
        <w:t>Поставщик:</w:t>
      </w:r>
    </w:p>
    <w:p w14:paraId="5F050D0F" w14:textId="77777777" w:rsidR="00623BB2" w:rsidRDefault="00000000">
      <w:pPr>
        <w:pStyle w:val="1"/>
        <w:tabs>
          <w:tab w:val="left" w:leader="underscore" w:pos="4763"/>
        </w:tabs>
        <w:jc w:val="both"/>
      </w:pPr>
      <w:r>
        <w:rPr>
          <w:rStyle w:val="a7"/>
        </w:rPr>
        <w:t>Почтовый адрес:</w:t>
      </w:r>
      <w:r>
        <w:rPr>
          <w:rStyle w:val="a7"/>
        </w:rPr>
        <w:tab/>
      </w:r>
    </w:p>
    <w:p w14:paraId="5FD2D98E" w14:textId="77777777" w:rsidR="00623BB2" w:rsidRDefault="00000000">
      <w:pPr>
        <w:pStyle w:val="1"/>
        <w:tabs>
          <w:tab w:val="left" w:leader="underscore" w:pos="4763"/>
        </w:tabs>
        <w:spacing w:after="220"/>
        <w:jc w:val="both"/>
      </w:pPr>
      <w:r>
        <w:rPr>
          <w:rStyle w:val="a7"/>
        </w:rPr>
        <w:t>Адрес электронной почты:</w:t>
      </w:r>
      <w:r>
        <w:rPr>
          <w:rStyle w:val="a7"/>
        </w:rPr>
        <w:tab/>
      </w:r>
    </w:p>
    <w:p w14:paraId="36F10603" w14:textId="77777777" w:rsidR="00623BB2" w:rsidRDefault="00000000">
      <w:pPr>
        <w:pStyle w:val="1"/>
        <w:numPr>
          <w:ilvl w:val="2"/>
          <w:numId w:val="32"/>
        </w:numPr>
        <w:tabs>
          <w:tab w:val="left" w:pos="646"/>
        </w:tabs>
        <w:jc w:val="both"/>
      </w:pPr>
      <w:r>
        <w:rPr>
          <w:rStyle w:val="a7"/>
        </w:rPr>
        <w:t>Покупатель:</w:t>
      </w:r>
    </w:p>
    <w:p w14:paraId="57806A5E" w14:textId="77777777" w:rsidR="00623BB2" w:rsidRDefault="00000000">
      <w:pPr>
        <w:pStyle w:val="1"/>
        <w:tabs>
          <w:tab w:val="left" w:leader="underscore" w:pos="4763"/>
        </w:tabs>
        <w:jc w:val="both"/>
      </w:pPr>
      <w:r>
        <w:rPr>
          <w:rStyle w:val="a7"/>
        </w:rPr>
        <w:t>Почтовый адрес:</w:t>
      </w:r>
      <w:r>
        <w:rPr>
          <w:rStyle w:val="a7"/>
        </w:rPr>
        <w:tab/>
      </w:r>
    </w:p>
    <w:p w14:paraId="747D8AB6" w14:textId="77777777" w:rsidR="00623BB2" w:rsidRDefault="00000000">
      <w:pPr>
        <w:pStyle w:val="1"/>
        <w:tabs>
          <w:tab w:val="left" w:leader="underscore" w:pos="4763"/>
        </w:tabs>
        <w:jc w:val="both"/>
      </w:pPr>
      <w:r>
        <w:rPr>
          <w:rStyle w:val="a7"/>
        </w:rPr>
        <w:t>Адрес электронной почты:</w:t>
      </w:r>
      <w:r>
        <w:rPr>
          <w:rStyle w:val="a7"/>
        </w:rPr>
        <w:tab/>
      </w:r>
    </w:p>
    <w:p w14:paraId="0F3F5DE8" w14:textId="77777777" w:rsidR="00623BB2" w:rsidRPr="00DC7D96" w:rsidRDefault="00000000">
      <w:pPr>
        <w:pStyle w:val="1"/>
        <w:numPr>
          <w:ilvl w:val="1"/>
          <w:numId w:val="33"/>
        </w:numPr>
        <w:tabs>
          <w:tab w:val="left" w:pos="540"/>
        </w:tabs>
        <w:spacing w:after="920"/>
        <w:jc w:val="both"/>
        <w:rPr>
          <w:lang w:val="en-US"/>
        </w:rPr>
      </w:pPr>
      <w:r>
        <w:rPr>
          <w:rStyle w:val="a7"/>
          <w:lang w:val="en-US" w:eastAsia="en-US"/>
        </w:rPr>
        <w:t xml:space="preserve">Any notice or any other official correspondence may be sent </w:t>
      </w:r>
      <w:r>
        <w:rPr>
          <w:rStyle w:val="a7"/>
          <w:lang w:val="en-US" w:eastAsia="en-US"/>
        </w:rPr>
        <w:t>by the Parties at e-mail addresses indicated herein. The original documents shall be delivered to the relevant Party hereunder by courier, delivery confirmation required, or by registered mail (list of contents and return receipt requested) to the authorized representative within 7 (Seven) days following their execution or the date when the relevant documents should have been reasonably executed.</w:t>
      </w:r>
    </w:p>
    <w:p w14:paraId="0D025571" w14:textId="77777777" w:rsidR="00623BB2" w:rsidRPr="00DC7D96" w:rsidRDefault="00000000">
      <w:pPr>
        <w:pStyle w:val="1"/>
        <w:numPr>
          <w:ilvl w:val="1"/>
          <w:numId w:val="33"/>
        </w:numPr>
        <w:tabs>
          <w:tab w:val="left" w:pos="529"/>
        </w:tabs>
        <w:spacing w:after="920" w:line="283" w:lineRule="auto"/>
        <w:jc w:val="both"/>
        <w:rPr>
          <w:lang w:val="en-US"/>
        </w:rPr>
      </w:pPr>
      <w:r>
        <w:rPr>
          <w:rStyle w:val="a7"/>
          <w:lang w:val="en-US" w:eastAsia="en-US"/>
        </w:rPr>
        <w:t>The Parties hereby recognize full validity of the documents agreed upon, sent, received by the Parties at the addresses mentioned herein (until the originals of the relevant documents have been procured) which may be used as evidence in court.</w:t>
      </w:r>
    </w:p>
    <w:p w14:paraId="2D948075" w14:textId="77777777" w:rsidR="00623BB2" w:rsidRPr="00DC7D96" w:rsidRDefault="00000000">
      <w:pPr>
        <w:pStyle w:val="1"/>
        <w:numPr>
          <w:ilvl w:val="1"/>
          <w:numId w:val="33"/>
        </w:numPr>
        <w:tabs>
          <w:tab w:val="left" w:pos="536"/>
        </w:tabs>
        <w:spacing w:after="200" w:line="288" w:lineRule="auto"/>
        <w:jc w:val="both"/>
        <w:rPr>
          <w:lang w:val="en-US"/>
        </w:rPr>
      </w:pPr>
      <w:r>
        <w:rPr>
          <w:rStyle w:val="a7"/>
          <w:lang w:val="en-US" w:eastAsia="en-US"/>
        </w:rPr>
        <w:t>For purposes of this Contract, the Parties use the following addresses and e-mails:</w:t>
      </w:r>
    </w:p>
    <w:p w14:paraId="3510C905" w14:textId="77777777" w:rsidR="00623BB2" w:rsidRDefault="00000000">
      <w:pPr>
        <w:pStyle w:val="1"/>
        <w:numPr>
          <w:ilvl w:val="2"/>
          <w:numId w:val="33"/>
        </w:numPr>
        <w:tabs>
          <w:tab w:val="left" w:pos="691"/>
        </w:tabs>
        <w:spacing w:line="288" w:lineRule="auto"/>
        <w:jc w:val="both"/>
      </w:pPr>
      <w:r>
        <w:rPr>
          <w:rStyle w:val="a7"/>
          <w:lang w:val="en-US" w:eastAsia="en-US"/>
        </w:rPr>
        <w:t>The Supplier:</w:t>
      </w:r>
    </w:p>
    <w:p w14:paraId="5FFC875A" w14:textId="77777777" w:rsidR="00623BB2" w:rsidRDefault="00000000">
      <w:pPr>
        <w:pStyle w:val="1"/>
        <w:tabs>
          <w:tab w:val="left" w:leader="underscore" w:pos="4678"/>
        </w:tabs>
        <w:spacing w:line="288" w:lineRule="auto"/>
        <w:jc w:val="both"/>
      </w:pPr>
      <w:r>
        <w:rPr>
          <w:rStyle w:val="a7"/>
          <w:lang w:val="en-US" w:eastAsia="en-US"/>
        </w:rPr>
        <w:t>Mailing address:</w:t>
      </w:r>
      <w:r>
        <w:rPr>
          <w:rStyle w:val="a7"/>
          <w:lang w:val="en-US" w:eastAsia="en-US"/>
        </w:rPr>
        <w:tab/>
      </w:r>
    </w:p>
    <w:p w14:paraId="75E16CEC" w14:textId="77777777" w:rsidR="00623BB2" w:rsidRDefault="00000000">
      <w:pPr>
        <w:pStyle w:val="1"/>
        <w:tabs>
          <w:tab w:val="left" w:leader="underscore" w:pos="3548"/>
        </w:tabs>
        <w:spacing w:after="200" w:line="288" w:lineRule="auto"/>
        <w:jc w:val="both"/>
      </w:pPr>
      <w:r>
        <w:rPr>
          <w:rStyle w:val="a7"/>
          <w:lang w:val="en-US" w:eastAsia="en-US"/>
        </w:rPr>
        <w:t>E-mail:</w:t>
      </w:r>
      <w:r>
        <w:rPr>
          <w:rStyle w:val="a7"/>
          <w:lang w:val="en-US" w:eastAsia="en-US"/>
        </w:rPr>
        <w:tab/>
      </w:r>
    </w:p>
    <w:p w14:paraId="641C82C8" w14:textId="77777777" w:rsidR="00623BB2" w:rsidRDefault="00000000">
      <w:pPr>
        <w:pStyle w:val="1"/>
        <w:numPr>
          <w:ilvl w:val="2"/>
          <w:numId w:val="33"/>
        </w:numPr>
        <w:tabs>
          <w:tab w:val="left" w:pos="691"/>
        </w:tabs>
        <w:spacing w:line="288" w:lineRule="auto"/>
        <w:jc w:val="both"/>
      </w:pPr>
      <w:r>
        <w:rPr>
          <w:rStyle w:val="a7"/>
          <w:lang w:val="en-US" w:eastAsia="en-US"/>
        </w:rPr>
        <w:t>The Buyer:</w:t>
      </w:r>
    </w:p>
    <w:p w14:paraId="34D225F9" w14:textId="77777777" w:rsidR="00623BB2" w:rsidRDefault="00000000">
      <w:pPr>
        <w:pStyle w:val="1"/>
        <w:tabs>
          <w:tab w:val="left" w:leader="underscore" w:pos="4678"/>
        </w:tabs>
        <w:spacing w:line="288" w:lineRule="auto"/>
        <w:jc w:val="both"/>
      </w:pPr>
      <w:r>
        <w:rPr>
          <w:rStyle w:val="a7"/>
          <w:lang w:val="en-US" w:eastAsia="en-US"/>
        </w:rPr>
        <w:t>Mailing address:</w:t>
      </w:r>
      <w:r>
        <w:rPr>
          <w:rStyle w:val="a7"/>
          <w:lang w:val="en-US" w:eastAsia="en-US"/>
        </w:rPr>
        <w:tab/>
      </w:r>
    </w:p>
    <w:p w14:paraId="7D0789D6" w14:textId="77777777" w:rsidR="00623BB2" w:rsidRDefault="00000000">
      <w:pPr>
        <w:pStyle w:val="1"/>
        <w:tabs>
          <w:tab w:val="left" w:leader="underscore" w:pos="3548"/>
        </w:tabs>
        <w:spacing w:line="288" w:lineRule="auto"/>
        <w:jc w:val="both"/>
        <w:sectPr w:rsidR="00623BB2">
          <w:type w:val="continuous"/>
          <w:pgSz w:w="11900" w:h="16840"/>
          <w:pgMar w:top="549" w:right="518" w:bottom="1316" w:left="554" w:header="0" w:footer="3" w:gutter="0"/>
          <w:cols w:num="2" w:space="720" w:equalWidth="0">
            <w:col w:w="4954" w:space="353"/>
            <w:col w:w="5522"/>
          </w:cols>
          <w:noEndnote/>
          <w:docGrid w:linePitch="360"/>
        </w:sectPr>
      </w:pPr>
      <w:r>
        <w:rPr>
          <w:rStyle w:val="a7"/>
          <w:lang w:val="en-US" w:eastAsia="en-US"/>
        </w:rPr>
        <w:t>E-mail:</w:t>
      </w:r>
      <w:r>
        <w:rPr>
          <w:rStyle w:val="a7"/>
          <w:lang w:val="en-US" w:eastAsia="en-US"/>
        </w:rPr>
        <w:tab/>
      </w:r>
    </w:p>
    <w:p w14:paraId="253FC26B" w14:textId="77777777" w:rsidR="00623BB2" w:rsidRDefault="00623BB2">
      <w:pPr>
        <w:spacing w:before="52" w:after="52" w:line="240" w:lineRule="exact"/>
        <w:rPr>
          <w:sz w:val="19"/>
          <w:szCs w:val="19"/>
        </w:rPr>
      </w:pPr>
    </w:p>
    <w:p w14:paraId="1A123719" w14:textId="77777777" w:rsidR="00623BB2" w:rsidRDefault="00623BB2">
      <w:pPr>
        <w:spacing w:line="1" w:lineRule="exact"/>
        <w:sectPr w:rsidR="00623BB2">
          <w:type w:val="continuous"/>
          <w:pgSz w:w="11900" w:h="16840"/>
          <w:pgMar w:top="549" w:right="0" w:bottom="549" w:left="0" w:header="0" w:footer="3" w:gutter="0"/>
          <w:cols w:space="720"/>
          <w:noEndnote/>
          <w:docGrid w:linePitch="360"/>
        </w:sectPr>
      </w:pPr>
    </w:p>
    <w:p w14:paraId="47D884B6" w14:textId="77777777" w:rsidR="00623BB2" w:rsidRDefault="00000000">
      <w:pPr>
        <w:pStyle w:val="40"/>
        <w:keepNext/>
        <w:keepLines/>
        <w:numPr>
          <w:ilvl w:val="0"/>
          <w:numId w:val="34"/>
        </w:numPr>
        <w:tabs>
          <w:tab w:val="left" w:pos="356"/>
        </w:tabs>
        <w:spacing w:after="240"/>
        <w:jc w:val="center"/>
      </w:pPr>
      <w:bookmarkStart w:id="12" w:name="bookmark24"/>
      <w:r>
        <w:rPr>
          <w:rStyle w:val="4"/>
          <w:b/>
          <w:bCs/>
          <w:lang w:val="ru-RU" w:eastAsia="ru-RU"/>
        </w:rPr>
        <w:t>Действие Договора</w:t>
      </w:r>
      <w:bookmarkEnd w:id="12"/>
    </w:p>
    <w:p w14:paraId="586810A8" w14:textId="77777777" w:rsidR="00623BB2" w:rsidRDefault="00000000">
      <w:pPr>
        <w:pStyle w:val="1"/>
        <w:numPr>
          <w:ilvl w:val="1"/>
          <w:numId w:val="34"/>
        </w:numPr>
        <w:tabs>
          <w:tab w:val="left" w:pos="569"/>
        </w:tabs>
        <w:spacing w:after="240" w:line="283" w:lineRule="auto"/>
        <w:jc w:val="both"/>
      </w:pPr>
      <w:r>
        <w:rPr>
          <w:rStyle w:val="a7"/>
        </w:rPr>
        <w:t>Договор заключен сроком на 1 (Один) год. Обязательства Сторон, возникшие и не исполненные до прекращения Договора, подлежат надлежащему исполнению.</w:t>
      </w:r>
    </w:p>
    <w:p w14:paraId="2B53F55E" w14:textId="77777777" w:rsidR="00623BB2" w:rsidRDefault="00000000">
      <w:pPr>
        <w:pStyle w:val="1"/>
        <w:numPr>
          <w:ilvl w:val="1"/>
          <w:numId w:val="34"/>
        </w:numPr>
        <w:tabs>
          <w:tab w:val="left" w:pos="569"/>
        </w:tabs>
        <w:spacing w:after="240"/>
        <w:jc w:val="both"/>
      </w:pPr>
      <w:r>
        <w:rPr>
          <w:rStyle w:val="a7"/>
        </w:rPr>
        <w:t>В случае если ни одна из Сторон письменно не заявит о своем нежелании продлевать срок действия Договора за 30 (Тридцать) дней до окончания срока действия Договора, срок действия Договора автоматически продлевается на следующий календарный год на аналогичных условиях. Количество пролонгаций настоящего Договора в соответствии с настоящим пунктом не ограничено.</w:t>
      </w:r>
    </w:p>
    <w:p w14:paraId="4EF8E60C" w14:textId="77777777" w:rsidR="00623BB2" w:rsidRDefault="00000000">
      <w:pPr>
        <w:pStyle w:val="1"/>
        <w:numPr>
          <w:ilvl w:val="1"/>
          <w:numId w:val="34"/>
        </w:numPr>
        <w:tabs>
          <w:tab w:val="left" w:pos="569"/>
        </w:tabs>
        <w:spacing w:after="240"/>
        <w:jc w:val="both"/>
      </w:pPr>
      <w:r>
        <w:rPr>
          <w:rStyle w:val="a7"/>
        </w:rPr>
        <w:t>Каждая Сторона вправе в одностороннем внесудебном порядке отказаться от исполнения настоящего Договора до истечения срока его действия. В этом случае Сторона обязана уведомить другую Сторону не менее чем за 30 (Тридцать) дней до предполагаемой даты расторжения Договора. Обязательства по согласованной Сторонами Спецификации подлежат надлежащему исполнению.</w:t>
      </w:r>
    </w:p>
    <w:p w14:paraId="3D9E3E77" w14:textId="77777777" w:rsidR="00623BB2" w:rsidRDefault="00000000">
      <w:pPr>
        <w:pStyle w:val="40"/>
        <w:keepNext/>
        <w:keepLines/>
        <w:numPr>
          <w:ilvl w:val="0"/>
          <w:numId w:val="32"/>
        </w:numPr>
        <w:tabs>
          <w:tab w:val="left" w:pos="438"/>
        </w:tabs>
        <w:spacing w:after="260"/>
        <w:jc w:val="center"/>
      </w:pPr>
      <w:bookmarkStart w:id="13" w:name="bookmark26"/>
      <w:r>
        <w:rPr>
          <w:rStyle w:val="4"/>
          <w:b/>
          <w:bCs/>
        </w:rPr>
        <w:t>Effective Period</w:t>
      </w:r>
      <w:bookmarkEnd w:id="13"/>
    </w:p>
    <w:p w14:paraId="7ACF287A" w14:textId="77777777" w:rsidR="00623BB2" w:rsidRPr="00DC7D96" w:rsidRDefault="00000000">
      <w:pPr>
        <w:pStyle w:val="1"/>
        <w:numPr>
          <w:ilvl w:val="1"/>
          <w:numId w:val="32"/>
        </w:numPr>
        <w:tabs>
          <w:tab w:val="left" w:pos="540"/>
        </w:tabs>
        <w:spacing w:after="460" w:line="283" w:lineRule="auto"/>
        <w:jc w:val="both"/>
        <w:rPr>
          <w:lang w:val="en-US"/>
        </w:rPr>
      </w:pPr>
      <w:r>
        <w:rPr>
          <w:rStyle w:val="a7"/>
          <w:lang w:val="en-US" w:eastAsia="en-US"/>
        </w:rPr>
        <w:t>This Contract has been entered for 1 (One) year. Obligations that the Parties assume and fail to discharge of by the expiry date shall be properly discharged.</w:t>
      </w:r>
    </w:p>
    <w:p w14:paraId="7850DAEF" w14:textId="77777777" w:rsidR="00623BB2" w:rsidRPr="00DC7D96" w:rsidRDefault="00000000">
      <w:pPr>
        <w:pStyle w:val="1"/>
        <w:numPr>
          <w:ilvl w:val="1"/>
          <w:numId w:val="32"/>
        </w:numPr>
        <w:tabs>
          <w:tab w:val="left" w:pos="540"/>
        </w:tabs>
        <w:spacing w:after="680" w:line="283" w:lineRule="auto"/>
        <w:jc w:val="both"/>
        <w:rPr>
          <w:lang w:val="en-US"/>
        </w:rPr>
      </w:pPr>
      <w:r>
        <w:rPr>
          <w:rStyle w:val="a7"/>
          <w:lang w:val="en-US" w:eastAsia="en-US"/>
        </w:rPr>
        <w:t xml:space="preserve">If neither Party waives the extension of this Contract in writing at least 30 (Thirty) days prior to the expiry date of this Contract, this Contract shall be automatically extended for the next </w:t>
      </w:r>
      <w:r>
        <w:rPr>
          <w:rStyle w:val="a7"/>
          <w:lang w:val="en-US" w:eastAsia="en-US"/>
        </w:rPr>
        <w:t>calendar year on the same terms and conditions. Number of extensions of this Contract in accordance with this Clause is unlimited.</w:t>
      </w:r>
    </w:p>
    <w:p w14:paraId="50EC0486" w14:textId="77777777" w:rsidR="00623BB2" w:rsidRPr="00DC7D96" w:rsidRDefault="00000000">
      <w:pPr>
        <w:pStyle w:val="1"/>
        <w:numPr>
          <w:ilvl w:val="1"/>
          <w:numId w:val="32"/>
        </w:numPr>
        <w:tabs>
          <w:tab w:val="left" w:pos="540"/>
        </w:tabs>
        <w:jc w:val="both"/>
        <w:rPr>
          <w:lang w:val="en-US"/>
        </w:rPr>
        <w:sectPr w:rsidR="00623BB2" w:rsidRPr="00DC7D96">
          <w:type w:val="continuous"/>
          <w:pgSz w:w="11900" w:h="16840"/>
          <w:pgMar w:top="549" w:right="521" w:bottom="549" w:left="514" w:header="0" w:footer="3" w:gutter="0"/>
          <w:cols w:num="2" w:space="720" w:equalWidth="0">
            <w:col w:w="4950" w:space="364"/>
            <w:col w:w="5551"/>
          </w:cols>
          <w:noEndnote/>
          <w:docGrid w:linePitch="360"/>
        </w:sectPr>
      </w:pPr>
      <w:r>
        <w:rPr>
          <w:rStyle w:val="a7"/>
          <w:lang w:val="en-US" w:eastAsia="en-US"/>
        </w:rPr>
        <w:t>Either Party may, unilaterally and out of court, terminate its performance under this Contract prior to the expiry date hereof. In doing so, the terminating Party shall notify the other Party at least 30 (Thirty) days prior to the expected termination date. Obligations under the Specification agreed upon by the Parties shall be subject to proper fulfillment.</w:t>
      </w:r>
    </w:p>
    <w:tbl>
      <w:tblPr>
        <w:tblOverlap w:val="never"/>
        <w:tblW w:w="0" w:type="auto"/>
        <w:jc w:val="center"/>
        <w:tblLayout w:type="fixed"/>
        <w:tblCellMar>
          <w:left w:w="10" w:type="dxa"/>
          <w:right w:w="10" w:type="dxa"/>
        </w:tblCellMar>
        <w:tblLook w:val="04A0" w:firstRow="1" w:lastRow="0" w:firstColumn="1" w:lastColumn="0" w:noHBand="0" w:noVBand="1"/>
      </w:tblPr>
      <w:tblGrid>
        <w:gridCol w:w="5126"/>
        <w:gridCol w:w="212"/>
        <w:gridCol w:w="5717"/>
      </w:tblGrid>
      <w:tr w:rsidR="00623BB2" w14:paraId="3A77BBFF" w14:textId="77777777">
        <w:tblPrEx>
          <w:tblCellMar>
            <w:top w:w="0" w:type="dxa"/>
            <w:bottom w:w="0" w:type="dxa"/>
          </w:tblCellMar>
        </w:tblPrEx>
        <w:trPr>
          <w:trHeight w:hRule="exact" w:val="720"/>
          <w:jc w:val="center"/>
        </w:trPr>
        <w:tc>
          <w:tcPr>
            <w:tcW w:w="5126" w:type="dxa"/>
            <w:tcBorders>
              <w:top w:val="single" w:sz="4" w:space="0" w:color="auto"/>
              <w:left w:val="single" w:sz="4" w:space="0" w:color="auto"/>
            </w:tcBorders>
            <w:shd w:val="clear" w:color="auto" w:fill="auto"/>
          </w:tcPr>
          <w:p w14:paraId="097672B5" w14:textId="77777777" w:rsidR="00623BB2" w:rsidRPr="00DC7D96" w:rsidRDefault="00000000">
            <w:pPr>
              <w:pStyle w:val="a6"/>
              <w:spacing w:line="240" w:lineRule="auto"/>
              <w:jc w:val="center"/>
              <w:rPr>
                <w:sz w:val="19"/>
                <w:szCs w:val="19"/>
                <w:lang w:val="ru-RU"/>
              </w:rPr>
            </w:pPr>
            <w:r w:rsidRPr="00DC7D96">
              <w:rPr>
                <w:rStyle w:val="a5"/>
                <w:rFonts w:ascii="Times New Roman" w:eastAsia="Times New Roman" w:hAnsi="Times New Roman" w:cs="Times New Roman"/>
                <w:b/>
                <w:bCs/>
                <w:sz w:val="19"/>
                <w:szCs w:val="19"/>
                <w:lang w:val="ru-RU"/>
              </w:rPr>
              <w:lastRenderedPageBreak/>
              <w:t xml:space="preserve">13. </w:t>
            </w:r>
            <w:r>
              <w:rPr>
                <w:rStyle w:val="a5"/>
                <w:rFonts w:ascii="Times New Roman" w:eastAsia="Times New Roman" w:hAnsi="Times New Roman" w:cs="Times New Roman"/>
                <w:b/>
                <w:bCs/>
                <w:sz w:val="19"/>
                <w:szCs w:val="19"/>
                <w:lang w:val="ru-RU" w:eastAsia="ru-RU"/>
              </w:rPr>
              <w:t>Подписание Договора, Спецификаций, изменений и иных документов</w:t>
            </w:r>
          </w:p>
        </w:tc>
        <w:tc>
          <w:tcPr>
            <w:tcW w:w="212" w:type="dxa"/>
            <w:vMerge w:val="restart"/>
            <w:tcBorders>
              <w:left w:val="single" w:sz="4" w:space="0" w:color="auto"/>
            </w:tcBorders>
            <w:shd w:val="clear" w:color="auto" w:fill="auto"/>
          </w:tcPr>
          <w:p w14:paraId="201B3E0E" w14:textId="77777777" w:rsidR="00623BB2" w:rsidRPr="00DC7D96" w:rsidRDefault="00623BB2">
            <w:pPr>
              <w:rPr>
                <w:sz w:val="10"/>
                <w:szCs w:val="10"/>
                <w:lang w:val="ru-RU"/>
              </w:rPr>
            </w:pPr>
          </w:p>
        </w:tc>
        <w:tc>
          <w:tcPr>
            <w:tcW w:w="5717" w:type="dxa"/>
            <w:tcBorders>
              <w:top w:val="single" w:sz="4" w:space="0" w:color="auto"/>
              <w:left w:val="single" w:sz="4" w:space="0" w:color="auto"/>
              <w:right w:val="single" w:sz="4" w:space="0" w:color="auto"/>
            </w:tcBorders>
            <w:shd w:val="clear" w:color="auto" w:fill="auto"/>
          </w:tcPr>
          <w:p w14:paraId="502870AF" w14:textId="77777777" w:rsidR="00623BB2" w:rsidRDefault="00000000">
            <w:pPr>
              <w:pStyle w:val="a6"/>
              <w:spacing w:line="240" w:lineRule="auto"/>
              <w:jc w:val="center"/>
              <w:rPr>
                <w:sz w:val="19"/>
                <w:szCs w:val="19"/>
              </w:rPr>
            </w:pPr>
            <w:r w:rsidRPr="00DC7D96">
              <w:rPr>
                <w:rStyle w:val="a5"/>
                <w:rFonts w:ascii="Times New Roman" w:eastAsia="Times New Roman" w:hAnsi="Times New Roman" w:cs="Times New Roman"/>
                <w:b/>
                <w:bCs/>
                <w:sz w:val="19"/>
                <w:szCs w:val="19"/>
                <w:lang w:eastAsia="ru-RU"/>
              </w:rPr>
              <w:t xml:space="preserve">13. </w:t>
            </w:r>
            <w:r>
              <w:rPr>
                <w:rStyle w:val="a5"/>
                <w:rFonts w:ascii="Times New Roman" w:eastAsia="Times New Roman" w:hAnsi="Times New Roman" w:cs="Times New Roman"/>
                <w:b/>
                <w:bCs/>
                <w:sz w:val="19"/>
                <w:szCs w:val="19"/>
              </w:rPr>
              <w:t>Signing of the Contract, Specifications, Amendments and other Documents</w:t>
            </w:r>
          </w:p>
        </w:tc>
      </w:tr>
      <w:tr w:rsidR="00623BB2" w14:paraId="0DC734B6" w14:textId="77777777">
        <w:tblPrEx>
          <w:tblCellMar>
            <w:top w:w="0" w:type="dxa"/>
            <w:bottom w:w="0" w:type="dxa"/>
          </w:tblCellMar>
        </w:tblPrEx>
        <w:trPr>
          <w:trHeight w:hRule="exact" w:val="691"/>
          <w:jc w:val="center"/>
        </w:trPr>
        <w:tc>
          <w:tcPr>
            <w:tcW w:w="5126" w:type="dxa"/>
            <w:tcBorders>
              <w:top w:val="single" w:sz="4" w:space="0" w:color="auto"/>
              <w:left w:val="single" w:sz="4" w:space="0" w:color="auto"/>
            </w:tcBorders>
            <w:shd w:val="clear" w:color="auto" w:fill="auto"/>
          </w:tcPr>
          <w:p w14:paraId="1E73F7FC" w14:textId="77777777" w:rsidR="00623BB2" w:rsidRPr="00DC7D96" w:rsidRDefault="00000000">
            <w:pPr>
              <w:pStyle w:val="a6"/>
              <w:ind w:firstLine="160"/>
              <w:jc w:val="both"/>
              <w:rPr>
                <w:lang w:val="ru-RU"/>
              </w:rPr>
            </w:pPr>
            <w:r>
              <w:rPr>
                <w:rStyle w:val="a5"/>
                <w:lang w:val="ru-RU" w:eastAsia="ru-RU"/>
              </w:rPr>
              <w:t>13.1. Договор и соглашения к нему подлежат подписанию обеими Сторонами.</w:t>
            </w:r>
          </w:p>
        </w:tc>
        <w:tc>
          <w:tcPr>
            <w:tcW w:w="212" w:type="dxa"/>
            <w:vMerge/>
            <w:tcBorders>
              <w:left w:val="single" w:sz="4" w:space="0" w:color="auto"/>
            </w:tcBorders>
            <w:shd w:val="clear" w:color="auto" w:fill="auto"/>
          </w:tcPr>
          <w:p w14:paraId="61FD49EC" w14:textId="77777777" w:rsidR="00623BB2" w:rsidRPr="00DC7D96" w:rsidRDefault="00623BB2">
            <w:pPr>
              <w:rPr>
                <w:lang w:val="ru-RU"/>
              </w:rPr>
            </w:pPr>
          </w:p>
        </w:tc>
        <w:tc>
          <w:tcPr>
            <w:tcW w:w="5717" w:type="dxa"/>
            <w:tcBorders>
              <w:top w:val="single" w:sz="4" w:space="0" w:color="auto"/>
              <w:left w:val="single" w:sz="4" w:space="0" w:color="auto"/>
              <w:right w:val="single" w:sz="4" w:space="0" w:color="auto"/>
            </w:tcBorders>
            <w:shd w:val="clear" w:color="auto" w:fill="auto"/>
          </w:tcPr>
          <w:p w14:paraId="4D09D899" w14:textId="77777777" w:rsidR="00623BB2" w:rsidRDefault="00000000">
            <w:pPr>
              <w:pStyle w:val="a6"/>
              <w:jc w:val="both"/>
            </w:pPr>
            <w:r>
              <w:rPr>
                <w:rStyle w:val="a5"/>
              </w:rPr>
              <w:t>13.1. This Contract and appendices hereto shall be signed by both Parties.</w:t>
            </w:r>
          </w:p>
        </w:tc>
      </w:tr>
      <w:tr w:rsidR="00623BB2" w14:paraId="1A2B3C1B" w14:textId="77777777">
        <w:tblPrEx>
          <w:tblCellMar>
            <w:top w:w="0" w:type="dxa"/>
            <w:bottom w:w="0" w:type="dxa"/>
          </w:tblCellMar>
        </w:tblPrEx>
        <w:trPr>
          <w:trHeight w:hRule="exact" w:val="1616"/>
          <w:jc w:val="center"/>
        </w:trPr>
        <w:tc>
          <w:tcPr>
            <w:tcW w:w="5126" w:type="dxa"/>
            <w:tcBorders>
              <w:top w:val="single" w:sz="4" w:space="0" w:color="auto"/>
              <w:left w:val="single" w:sz="4" w:space="0" w:color="auto"/>
            </w:tcBorders>
            <w:shd w:val="clear" w:color="auto" w:fill="auto"/>
          </w:tcPr>
          <w:p w14:paraId="2E3DD667" w14:textId="77777777" w:rsidR="00623BB2" w:rsidRPr="00DC7D96" w:rsidRDefault="00000000">
            <w:pPr>
              <w:pStyle w:val="a6"/>
              <w:ind w:firstLine="160"/>
              <w:jc w:val="both"/>
              <w:rPr>
                <w:lang w:val="ru-RU"/>
              </w:rPr>
            </w:pPr>
            <w:r>
              <w:rPr>
                <w:rStyle w:val="a5"/>
                <w:lang w:val="ru-RU" w:eastAsia="ru-RU"/>
              </w:rPr>
              <w:t>13.2. Спецификации, а также иные документы (кроме Договора и соглашений к нему), предусмотренные настоящим Договором, могут быть согласованы Сторонами путём обмена сканированными копиями с использованием адресов электронной почты, указанных в Договоре.</w:t>
            </w:r>
          </w:p>
        </w:tc>
        <w:tc>
          <w:tcPr>
            <w:tcW w:w="212" w:type="dxa"/>
            <w:vMerge/>
            <w:tcBorders>
              <w:left w:val="single" w:sz="4" w:space="0" w:color="auto"/>
            </w:tcBorders>
            <w:shd w:val="clear" w:color="auto" w:fill="auto"/>
          </w:tcPr>
          <w:p w14:paraId="1556EE4F" w14:textId="77777777" w:rsidR="00623BB2" w:rsidRPr="00DC7D96" w:rsidRDefault="00623BB2">
            <w:pPr>
              <w:rPr>
                <w:lang w:val="ru-RU"/>
              </w:rPr>
            </w:pPr>
          </w:p>
        </w:tc>
        <w:tc>
          <w:tcPr>
            <w:tcW w:w="5717" w:type="dxa"/>
            <w:tcBorders>
              <w:top w:val="single" w:sz="4" w:space="0" w:color="auto"/>
              <w:left w:val="single" w:sz="4" w:space="0" w:color="auto"/>
              <w:right w:val="single" w:sz="4" w:space="0" w:color="auto"/>
            </w:tcBorders>
            <w:shd w:val="clear" w:color="auto" w:fill="auto"/>
          </w:tcPr>
          <w:p w14:paraId="43010BB7" w14:textId="77777777" w:rsidR="00623BB2" w:rsidRDefault="00000000">
            <w:pPr>
              <w:pStyle w:val="a6"/>
              <w:spacing w:line="283" w:lineRule="auto"/>
              <w:jc w:val="both"/>
            </w:pPr>
            <w:r>
              <w:rPr>
                <w:rStyle w:val="a5"/>
              </w:rPr>
              <w:t>13.2. The Parties may agree upon the Specifications and other documents provided for herein (excluding however the Contract and supplementary agreements to it) by exchanging scanned copies thereof via e-mails to the addresses mentioned in this Contract.</w:t>
            </w:r>
          </w:p>
        </w:tc>
      </w:tr>
      <w:tr w:rsidR="00623BB2" w14:paraId="3A846A42" w14:textId="77777777">
        <w:tblPrEx>
          <w:tblCellMar>
            <w:top w:w="0" w:type="dxa"/>
            <w:bottom w:w="0" w:type="dxa"/>
          </w:tblCellMar>
        </w:tblPrEx>
        <w:trPr>
          <w:trHeight w:hRule="exact" w:val="1847"/>
          <w:jc w:val="center"/>
        </w:trPr>
        <w:tc>
          <w:tcPr>
            <w:tcW w:w="5126" w:type="dxa"/>
            <w:tcBorders>
              <w:top w:val="single" w:sz="4" w:space="0" w:color="auto"/>
              <w:left w:val="single" w:sz="4" w:space="0" w:color="auto"/>
            </w:tcBorders>
            <w:shd w:val="clear" w:color="auto" w:fill="auto"/>
          </w:tcPr>
          <w:p w14:paraId="07AD9C5F" w14:textId="77777777" w:rsidR="00623BB2" w:rsidRPr="00DC7D96" w:rsidRDefault="00000000">
            <w:pPr>
              <w:pStyle w:val="a6"/>
              <w:ind w:firstLine="160"/>
              <w:jc w:val="both"/>
              <w:rPr>
                <w:lang w:val="ru-RU"/>
              </w:rPr>
            </w:pPr>
            <w:r>
              <w:rPr>
                <w:rStyle w:val="a5"/>
                <w:lang w:val="ru-RU" w:eastAsia="ru-RU"/>
              </w:rPr>
              <w:t>13.3. Каждая из Сторон обязана в течение 5 (Пяти) дней письменно уведомить другую Сторону об изменении своих юридических, почтовых адресов, банковских и иных реквизитов, адресов электронной почты, указанных в Договоре. Сторона, не исполнившая данное обязательство, несет все риски ненадлежащего исполнения обязательств по настоящему Договору.</w:t>
            </w:r>
          </w:p>
        </w:tc>
        <w:tc>
          <w:tcPr>
            <w:tcW w:w="212" w:type="dxa"/>
            <w:vMerge/>
            <w:tcBorders>
              <w:left w:val="single" w:sz="4" w:space="0" w:color="auto"/>
            </w:tcBorders>
            <w:shd w:val="clear" w:color="auto" w:fill="auto"/>
          </w:tcPr>
          <w:p w14:paraId="2A54A3B5" w14:textId="77777777" w:rsidR="00623BB2" w:rsidRPr="00DC7D96" w:rsidRDefault="00623BB2">
            <w:pPr>
              <w:rPr>
                <w:lang w:val="ru-RU"/>
              </w:rPr>
            </w:pPr>
          </w:p>
        </w:tc>
        <w:tc>
          <w:tcPr>
            <w:tcW w:w="5717" w:type="dxa"/>
            <w:tcBorders>
              <w:top w:val="single" w:sz="4" w:space="0" w:color="auto"/>
              <w:left w:val="single" w:sz="4" w:space="0" w:color="auto"/>
              <w:right w:val="single" w:sz="4" w:space="0" w:color="auto"/>
            </w:tcBorders>
            <w:shd w:val="clear" w:color="auto" w:fill="auto"/>
          </w:tcPr>
          <w:p w14:paraId="0C191D44" w14:textId="77777777" w:rsidR="00623BB2" w:rsidRDefault="00000000">
            <w:pPr>
              <w:pStyle w:val="a6"/>
              <w:jc w:val="both"/>
            </w:pPr>
            <w:r>
              <w:rPr>
                <w:rStyle w:val="a5"/>
              </w:rPr>
              <w:t>13.3. Each of the Parties shall notify within 5 (Five) days the other Party in writing of any changes in their legal and mailing addresses, banking and other details, e-mails set forth herein. The Party which defaults on this provision shall assume all the risks of improper performance of obligations under this Contract.</w:t>
            </w:r>
          </w:p>
        </w:tc>
      </w:tr>
      <w:tr w:rsidR="00623BB2" w14:paraId="3C98CD99" w14:textId="77777777">
        <w:tblPrEx>
          <w:tblCellMar>
            <w:top w:w="0" w:type="dxa"/>
            <w:bottom w:w="0" w:type="dxa"/>
          </w:tblCellMar>
        </w:tblPrEx>
        <w:trPr>
          <w:trHeight w:hRule="exact" w:val="1156"/>
          <w:jc w:val="center"/>
        </w:trPr>
        <w:tc>
          <w:tcPr>
            <w:tcW w:w="5126" w:type="dxa"/>
            <w:tcBorders>
              <w:top w:val="single" w:sz="4" w:space="0" w:color="auto"/>
              <w:left w:val="single" w:sz="4" w:space="0" w:color="auto"/>
            </w:tcBorders>
            <w:shd w:val="clear" w:color="auto" w:fill="auto"/>
          </w:tcPr>
          <w:p w14:paraId="04ED346E" w14:textId="77777777" w:rsidR="00623BB2" w:rsidRPr="00DC7D96" w:rsidRDefault="00000000">
            <w:pPr>
              <w:pStyle w:val="a6"/>
              <w:spacing w:line="283" w:lineRule="auto"/>
              <w:ind w:firstLine="160"/>
              <w:jc w:val="both"/>
              <w:rPr>
                <w:lang w:val="ru-RU"/>
              </w:rPr>
            </w:pPr>
            <w:r>
              <w:rPr>
                <w:rStyle w:val="a5"/>
                <w:lang w:val="ru-RU" w:eastAsia="ru-RU"/>
              </w:rPr>
              <w:t>13.4. Приложения к Договору: Приложение 1 - Форма Спецификации</w:t>
            </w:r>
          </w:p>
          <w:p w14:paraId="1B011A42" w14:textId="77777777" w:rsidR="00623BB2" w:rsidRPr="00DC7D96" w:rsidRDefault="00000000">
            <w:pPr>
              <w:pStyle w:val="a6"/>
              <w:spacing w:line="283" w:lineRule="auto"/>
              <w:jc w:val="both"/>
              <w:rPr>
                <w:lang w:val="ru-RU"/>
              </w:rPr>
            </w:pPr>
            <w:r>
              <w:rPr>
                <w:rStyle w:val="a5"/>
                <w:lang w:val="ru-RU" w:eastAsia="ru-RU"/>
              </w:rPr>
              <w:t>Приложение 2 - Форма Инвойса</w:t>
            </w:r>
          </w:p>
          <w:p w14:paraId="14591598" w14:textId="77777777" w:rsidR="00623BB2" w:rsidRPr="00DC7D96" w:rsidRDefault="00000000">
            <w:pPr>
              <w:pStyle w:val="a6"/>
              <w:spacing w:line="283" w:lineRule="auto"/>
              <w:jc w:val="both"/>
              <w:rPr>
                <w:lang w:val="ru-RU"/>
              </w:rPr>
            </w:pPr>
            <w:r>
              <w:rPr>
                <w:rStyle w:val="a5"/>
                <w:lang w:val="ru-RU" w:eastAsia="ru-RU"/>
              </w:rPr>
              <w:t>Приложение 3 - Форма Упаковочного листа</w:t>
            </w:r>
          </w:p>
        </w:tc>
        <w:tc>
          <w:tcPr>
            <w:tcW w:w="212" w:type="dxa"/>
            <w:vMerge/>
            <w:tcBorders>
              <w:left w:val="single" w:sz="4" w:space="0" w:color="auto"/>
            </w:tcBorders>
            <w:shd w:val="clear" w:color="auto" w:fill="auto"/>
          </w:tcPr>
          <w:p w14:paraId="389E23DD" w14:textId="77777777" w:rsidR="00623BB2" w:rsidRPr="00DC7D96" w:rsidRDefault="00623BB2">
            <w:pPr>
              <w:rPr>
                <w:lang w:val="ru-RU"/>
              </w:rPr>
            </w:pPr>
          </w:p>
        </w:tc>
        <w:tc>
          <w:tcPr>
            <w:tcW w:w="5717" w:type="dxa"/>
            <w:tcBorders>
              <w:top w:val="single" w:sz="4" w:space="0" w:color="auto"/>
              <w:left w:val="single" w:sz="4" w:space="0" w:color="auto"/>
              <w:right w:val="single" w:sz="4" w:space="0" w:color="auto"/>
            </w:tcBorders>
            <w:shd w:val="clear" w:color="auto" w:fill="auto"/>
          </w:tcPr>
          <w:p w14:paraId="25D29F3E" w14:textId="77777777" w:rsidR="00623BB2" w:rsidRDefault="00000000">
            <w:pPr>
              <w:pStyle w:val="a6"/>
              <w:spacing w:line="240" w:lineRule="auto"/>
              <w:jc w:val="both"/>
            </w:pPr>
            <w:r>
              <w:rPr>
                <w:rStyle w:val="a5"/>
              </w:rPr>
              <w:t>13.4. Annexes hereto:</w:t>
            </w:r>
          </w:p>
          <w:p w14:paraId="1C33CBB7" w14:textId="77777777" w:rsidR="00623BB2" w:rsidRDefault="00000000">
            <w:pPr>
              <w:pStyle w:val="a6"/>
              <w:spacing w:line="240" w:lineRule="auto"/>
              <w:jc w:val="both"/>
            </w:pPr>
            <w:r>
              <w:rPr>
                <w:rStyle w:val="a5"/>
              </w:rPr>
              <w:t>Annex I - Specification Form</w:t>
            </w:r>
          </w:p>
          <w:p w14:paraId="0A1AFC2F" w14:textId="77777777" w:rsidR="00623BB2" w:rsidRDefault="00000000">
            <w:pPr>
              <w:pStyle w:val="a6"/>
              <w:spacing w:line="240" w:lineRule="auto"/>
              <w:jc w:val="both"/>
            </w:pPr>
            <w:r>
              <w:rPr>
                <w:rStyle w:val="a5"/>
              </w:rPr>
              <w:t>Annex 2 - Invoice Form</w:t>
            </w:r>
          </w:p>
          <w:p w14:paraId="48493C3D" w14:textId="77777777" w:rsidR="00623BB2" w:rsidRDefault="00000000">
            <w:pPr>
              <w:pStyle w:val="a6"/>
              <w:spacing w:line="240" w:lineRule="auto"/>
              <w:jc w:val="both"/>
            </w:pPr>
            <w:r>
              <w:rPr>
                <w:rStyle w:val="a5"/>
              </w:rPr>
              <w:t>Annex 3 - Packing List Form</w:t>
            </w:r>
          </w:p>
        </w:tc>
      </w:tr>
      <w:tr w:rsidR="00623BB2" w14:paraId="107F9A6A" w14:textId="77777777">
        <w:tblPrEx>
          <w:tblCellMar>
            <w:top w:w="0" w:type="dxa"/>
            <w:bottom w:w="0" w:type="dxa"/>
          </w:tblCellMar>
        </w:tblPrEx>
        <w:trPr>
          <w:trHeight w:hRule="exact" w:val="468"/>
          <w:jc w:val="center"/>
        </w:trPr>
        <w:tc>
          <w:tcPr>
            <w:tcW w:w="5126" w:type="dxa"/>
            <w:tcBorders>
              <w:top w:val="single" w:sz="4" w:space="0" w:color="auto"/>
              <w:left w:val="single" w:sz="4" w:space="0" w:color="auto"/>
            </w:tcBorders>
            <w:shd w:val="clear" w:color="auto" w:fill="auto"/>
          </w:tcPr>
          <w:p w14:paraId="4D142D77" w14:textId="77777777" w:rsidR="00623BB2" w:rsidRDefault="00000000">
            <w:pPr>
              <w:pStyle w:val="a6"/>
              <w:spacing w:line="240" w:lineRule="auto"/>
              <w:ind w:firstLine="700"/>
              <w:jc w:val="both"/>
              <w:rPr>
                <w:sz w:val="19"/>
                <w:szCs w:val="19"/>
              </w:rPr>
            </w:pPr>
            <w:r>
              <w:rPr>
                <w:rStyle w:val="a5"/>
                <w:rFonts w:ascii="Times New Roman" w:eastAsia="Times New Roman" w:hAnsi="Times New Roman" w:cs="Times New Roman"/>
                <w:b/>
                <w:bCs/>
                <w:sz w:val="19"/>
                <w:szCs w:val="19"/>
                <w:lang w:val="ru-RU" w:eastAsia="ru-RU"/>
              </w:rPr>
              <w:t>14. Обстоятельства непреодолимой силы</w:t>
            </w:r>
          </w:p>
        </w:tc>
        <w:tc>
          <w:tcPr>
            <w:tcW w:w="212" w:type="dxa"/>
            <w:vMerge/>
            <w:tcBorders>
              <w:left w:val="single" w:sz="4" w:space="0" w:color="auto"/>
            </w:tcBorders>
            <w:shd w:val="clear" w:color="auto" w:fill="auto"/>
          </w:tcPr>
          <w:p w14:paraId="1A2101A1" w14:textId="77777777" w:rsidR="00623BB2" w:rsidRDefault="00623BB2"/>
        </w:tc>
        <w:tc>
          <w:tcPr>
            <w:tcW w:w="5717" w:type="dxa"/>
            <w:tcBorders>
              <w:top w:val="single" w:sz="4" w:space="0" w:color="auto"/>
              <w:left w:val="single" w:sz="4" w:space="0" w:color="auto"/>
              <w:right w:val="single" w:sz="4" w:space="0" w:color="auto"/>
            </w:tcBorders>
            <w:shd w:val="clear" w:color="auto" w:fill="auto"/>
          </w:tcPr>
          <w:p w14:paraId="7F483754" w14:textId="77777777" w:rsidR="00623BB2" w:rsidRDefault="00000000">
            <w:pPr>
              <w:pStyle w:val="a6"/>
              <w:spacing w:line="240" w:lineRule="auto"/>
              <w:jc w:val="center"/>
              <w:rPr>
                <w:sz w:val="19"/>
                <w:szCs w:val="19"/>
              </w:rPr>
            </w:pPr>
            <w:r>
              <w:rPr>
                <w:rStyle w:val="a5"/>
                <w:rFonts w:ascii="Times New Roman" w:eastAsia="Times New Roman" w:hAnsi="Times New Roman" w:cs="Times New Roman"/>
                <w:b/>
                <w:bCs/>
                <w:sz w:val="19"/>
                <w:szCs w:val="19"/>
              </w:rPr>
              <w:t>14. Force Majeure</w:t>
            </w:r>
          </w:p>
        </w:tc>
      </w:tr>
      <w:tr w:rsidR="00623BB2" w14:paraId="434934EC" w14:textId="77777777">
        <w:tblPrEx>
          <w:tblCellMar>
            <w:top w:w="0" w:type="dxa"/>
            <w:bottom w:w="0" w:type="dxa"/>
          </w:tblCellMar>
        </w:tblPrEx>
        <w:trPr>
          <w:trHeight w:hRule="exact" w:val="2531"/>
          <w:jc w:val="center"/>
        </w:trPr>
        <w:tc>
          <w:tcPr>
            <w:tcW w:w="5126" w:type="dxa"/>
            <w:tcBorders>
              <w:top w:val="single" w:sz="4" w:space="0" w:color="auto"/>
              <w:left w:val="single" w:sz="4" w:space="0" w:color="auto"/>
            </w:tcBorders>
            <w:shd w:val="clear" w:color="auto" w:fill="auto"/>
          </w:tcPr>
          <w:p w14:paraId="0A538298" w14:textId="77777777" w:rsidR="00623BB2" w:rsidRPr="00DC7D96" w:rsidRDefault="00000000">
            <w:pPr>
              <w:pStyle w:val="a6"/>
              <w:ind w:firstLine="160"/>
              <w:jc w:val="both"/>
              <w:rPr>
                <w:lang w:val="ru-RU"/>
              </w:rPr>
            </w:pPr>
            <w:r>
              <w:rPr>
                <w:rStyle w:val="a5"/>
                <w:lang w:val="ru-RU" w:eastAsia="ru-RU"/>
              </w:rPr>
              <w:t>14.1. Ни одна из Сторон не несет ответственность за полное или частичное неисполнение любой из Сторон обязательств по Договору, если неисполнение обязательств вызвано действием чрезвычайных и непредотвратимых обстоятельств непреодолимой силы: стихийное бедствие, акты или действия государственных органов или других чрезвычайных и непредотвратимых обстоятельств непреодолимой силы, находящихся вне контроля Сторон, возникших после заключения Договора.</w:t>
            </w:r>
          </w:p>
        </w:tc>
        <w:tc>
          <w:tcPr>
            <w:tcW w:w="212" w:type="dxa"/>
            <w:vMerge/>
            <w:tcBorders>
              <w:left w:val="single" w:sz="4" w:space="0" w:color="auto"/>
            </w:tcBorders>
            <w:shd w:val="clear" w:color="auto" w:fill="auto"/>
          </w:tcPr>
          <w:p w14:paraId="40C5A988" w14:textId="77777777" w:rsidR="00623BB2" w:rsidRPr="00DC7D96" w:rsidRDefault="00623BB2">
            <w:pPr>
              <w:rPr>
                <w:lang w:val="ru-RU"/>
              </w:rPr>
            </w:pPr>
          </w:p>
        </w:tc>
        <w:tc>
          <w:tcPr>
            <w:tcW w:w="5717" w:type="dxa"/>
            <w:tcBorders>
              <w:top w:val="single" w:sz="4" w:space="0" w:color="auto"/>
              <w:left w:val="single" w:sz="4" w:space="0" w:color="auto"/>
              <w:right w:val="single" w:sz="4" w:space="0" w:color="auto"/>
            </w:tcBorders>
            <w:shd w:val="clear" w:color="auto" w:fill="auto"/>
          </w:tcPr>
          <w:p w14:paraId="7A05959A" w14:textId="77777777" w:rsidR="00623BB2" w:rsidRDefault="00000000">
            <w:pPr>
              <w:pStyle w:val="a6"/>
              <w:spacing w:line="283" w:lineRule="auto"/>
              <w:jc w:val="both"/>
            </w:pPr>
            <w:r>
              <w:rPr>
                <w:rStyle w:val="a5"/>
              </w:rPr>
              <w:t>14.1. Neither Parties shall be liable for complete or partly failure to perform their respective obligations under this Contract, if this failure is caused by the extraordinary and force majeure events: acts of God, acts of actions of governmental authorities, and other Force Majeure events that may occur after the effective date hereof, which the Parties could not reasonably foresee or prevent.</w:t>
            </w:r>
          </w:p>
        </w:tc>
      </w:tr>
      <w:tr w:rsidR="00623BB2" w14:paraId="3758769D" w14:textId="77777777">
        <w:tblPrEx>
          <w:tblCellMar>
            <w:top w:w="0" w:type="dxa"/>
            <w:bottom w:w="0" w:type="dxa"/>
          </w:tblCellMar>
        </w:tblPrEx>
        <w:trPr>
          <w:trHeight w:hRule="exact" w:val="925"/>
          <w:jc w:val="center"/>
        </w:trPr>
        <w:tc>
          <w:tcPr>
            <w:tcW w:w="5126" w:type="dxa"/>
            <w:tcBorders>
              <w:top w:val="single" w:sz="4" w:space="0" w:color="auto"/>
              <w:left w:val="single" w:sz="4" w:space="0" w:color="auto"/>
            </w:tcBorders>
            <w:shd w:val="clear" w:color="auto" w:fill="auto"/>
          </w:tcPr>
          <w:p w14:paraId="6A8024DD" w14:textId="77777777" w:rsidR="00623BB2" w:rsidRPr="00DC7D96" w:rsidRDefault="00000000">
            <w:pPr>
              <w:pStyle w:val="a6"/>
              <w:ind w:firstLine="160"/>
              <w:jc w:val="both"/>
              <w:rPr>
                <w:lang w:val="ru-RU"/>
              </w:rPr>
            </w:pPr>
            <w:r>
              <w:rPr>
                <w:rStyle w:val="a5"/>
                <w:lang w:val="ru-RU" w:eastAsia="ru-RU"/>
              </w:rPr>
              <w:t>14.2. Срок исполнения обязательств по настоящему Договору соразмерно увеличивается на время действия обстоятельств непреодолимой силы.</w:t>
            </w:r>
          </w:p>
        </w:tc>
        <w:tc>
          <w:tcPr>
            <w:tcW w:w="212" w:type="dxa"/>
            <w:vMerge/>
            <w:tcBorders>
              <w:left w:val="single" w:sz="4" w:space="0" w:color="auto"/>
            </w:tcBorders>
            <w:shd w:val="clear" w:color="auto" w:fill="auto"/>
          </w:tcPr>
          <w:p w14:paraId="51131809" w14:textId="77777777" w:rsidR="00623BB2" w:rsidRPr="00DC7D96" w:rsidRDefault="00623BB2">
            <w:pPr>
              <w:rPr>
                <w:lang w:val="ru-RU"/>
              </w:rPr>
            </w:pPr>
          </w:p>
        </w:tc>
        <w:tc>
          <w:tcPr>
            <w:tcW w:w="5717" w:type="dxa"/>
            <w:tcBorders>
              <w:top w:val="single" w:sz="4" w:space="0" w:color="auto"/>
              <w:left w:val="single" w:sz="4" w:space="0" w:color="auto"/>
              <w:right w:val="single" w:sz="4" w:space="0" w:color="auto"/>
            </w:tcBorders>
            <w:shd w:val="clear" w:color="auto" w:fill="auto"/>
          </w:tcPr>
          <w:p w14:paraId="648E04BB" w14:textId="77777777" w:rsidR="00623BB2" w:rsidRDefault="00000000">
            <w:pPr>
              <w:pStyle w:val="a6"/>
              <w:jc w:val="both"/>
            </w:pPr>
            <w:r>
              <w:rPr>
                <w:rStyle w:val="a5"/>
              </w:rPr>
              <w:t>14.2. Term of obligations performance under this Contract shall be extended in proportion to the effective period of any such Force Majeure events.</w:t>
            </w:r>
          </w:p>
        </w:tc>
      </w:tr>
      <w:tr w:rsidR="00623BB2" w14:paraId="4F0C8FEE" w14:textId="77777777">
        <w:tblPrEx>
          <w:tblCellMar>
            <w:top w:w="0" w:type="dxa"/>
            <w:bottom w:w="0" w:type="dxa"/>
          </w:tblCellMar>
        </w:tblPrEx>
        <w:trPr>
          <w:trHeight w:hRule="exact" w:val="2534"/>
          <w:jc w:val="center"/>
        </w:trPr>
        <w:tc>
          <w:tcPr>
            <w:tcW w:w="5126" w:type="dxa"/>
            <w:tcBorders>
              <w:top w:val="single" w:sz="4" w:space="0" w:color="auto"/>
              <w:left w:val="single" w:sz="4" w:space="0" w:color="auto"/>
            </w:tcBorders>
            <w:shd w:val="clear" w:color="auto" w:fill="auto"/>
          </w:tcPr>
          <w:p w14:paraId="57CB4877" w14:textId="77777777" w:rsidR="00623BB2" w:rsidRPr="00DC7D96" w:rsidRDefault="00000000">
            <w:pPr>
              <w:pStyle w:val="a6"/>
              <w:ind w:firstLine="160"/>
              <w:jc w:val="both"/>
              <w:rPr>
                <w:lang w:val="ru-RU"/>
              </w:rPr>
            </w:pPr>
            <w:r>
              <w:rPr>
                <w:rStyle w:val="a5"/>
                <w:lang w:val="ru-RU" w:eastAsia="ru-RU"/>
              </w:rPr>
              <w:t>14.3. Сторона, для которой сложилась невозможность исполнения обязательств по Договору, обязана немедленно (не позднее чем в трёхдневный срок) в письменной форме уведомить другую Сторону о наступлении или прекращении вышеуказанных обстоятельств непреодолимой силы. В случае просрочки уведомления об обстоятельствах непреодолимой силы соответствующая сторона лишается права ссылаться на них в будущем как на основание, освобождающее от ответственности.</w:t>
            </w:r>
          </w:p>
        </w:tc>
        <w:tc>
          <w:tcPr>
            <w:tcW w:w="212" w:type="dxa"/>
            <w:vMerge/>
            <w:tcBorders>
              <w:left w:val="single" w:sz="4" w:space="0" w:color="auto"/>
            </w:tcBorders>
            <w:shd w:val="clear" w:color="auto" w:fill="auto"/>
          </w:tcPr>
          <w:p w14:paraId="2CA7D87F" w14:textId="77777777" w:rsidR="00623BB2" w:rsidRPr="00DC7D96" w:rsidRDefault="00623BB2">
            <w:pPr>
              <w:rPr>
                <w:lang w:val="ru-RU"/>
              </w:rPr>
            </w:pPr>
          </w:p>
        </w:tc>
        <w:tc>
          <w:tcPr>
            <w:tcW w:w="5717" w:type="dxa"/>
            <w:tcBorders>
              <w:top w:val="single" w:sz="4" w:space="0" w:color="auto"/>
              <w:left w:val="single" w:sz="4" w:space="0" w:color="auto"/>
              <w:right w:val="single" w:sz="4" w:space="0" w:color="auto"/>
            </w:tcBorders>
            <w:shd w:val="clear" w:color="auto" w:fill="auto"/>
          </w:tcPr>
          <w:p w14:paraId="3E293CC1" w14:textId="77777777" w:rsidR="00623BB2" w:rsidRDefault="00000000">
            <w:pPr>
              <w:pStyle w:val="a6"/>
              <w:spacing w:line="283" w:lineRule="auto"/>
              <w:jc w:val="both"/>
            </w:pPr>
            <w:r>
              <w:rPr>
                <w:rStyle w:val="a5"/>
              </w:rPr>
              <w:t>14.3. The Party that is unable to perform its obligations hereunder shall promptly (but no later than within three days) notify the other Party in writing of the occurrence or expiry of the abovementioned Force Majeure events. In the event of delayed notification, the affected Party shall forfeit its right to plead Force Majeure in the future.</w:t>
            </w:r>
          </w:p>
        </w:tc>
      </w:tr>
      <w:tr w:rsidR="00623BB2" w14:paraId="1DD9EBF1" w14:textId="77777777">
        <w:tblPrEx>
          <w:tblCellMar>
            <w:top w:w="0" w:type="dxa"/>
            <w:bottom w:w="0" w:type="dxa"/>
          </w:tblCellMar>
        </w:tblPrEx>
        <w:trPr>
          <w:trHeight w:hRule="exact" w:val="1613"/>
          <w:jc w:val="center"/>
        </w:trPr>
        <w:tc>
          <w:tcPr>
            <w:tcW w:w="5126" w:type="dxa"/>
            <w:tcBorders>
              <w:top w:val="single" w:sz="4" w:space="0" w:color="auto"/>
              <w:left w:val="single" w:sz="4" w:space="0" w:color="auto"/>
            </w:tcBorders>
            <w:shd w:val="clear" w:color="auto" w:fill="auto"/>
          </w:tcPr>
          <w:p w14:paraId="2FFA72CE" w14:textId="77777777" w:rsidR="00623BB2" w:rsidRPr="00DC7D96" w:rsidRDefault="00000000">
            <w:pPr>
              <w:pStyle w:val="a6"/>
              <w:ind w:firstLine="160"/>
              <w:jc w:val="both"/>
              <w:rPr>
                <w:lang w:val="ru-RU"/>
              </w:rPr>
            </w:pPr>
            <w:r>
              <w:rPr>
                <w:rStyle w:val="a5"/>
                <w:lang w:val="ru-RU" w:eastAsia="ru-RU"/>
              </w:rPr>
              <w:t>14.4. Факт наступления и прекращения обстоятельств непреодолимой силы по запросу заинтересованной Стороны должен быть подтвержден официальным документом торговой палаты соответствующей Стороны или уполномоченным государственным органом.</w:t>
            </w:r>
          </w:p>
        </w:tc>
        <w:tc>
          <w:tcPr>
            <w:tcW w:w="212" w:type="dxa"/>
            <w:vMerge/>
            <w:tcBorders>
              <w:left w:val="single" w:sz="4" w:space="0" w:color="auto"/>
            </w:tcBorders>
            <w:shd w:val="clear" w:color="auto" w:fill="auto"/>
          </w:tcPr>
          <w:p w14:paraId="36131E68" w14:textId="77777777" w:rsidR="00623BB2" w:rsidRPr="00DC7D96" w:rsidRDefault="00623BB2">
            <w:pPr>
              <w:rPr>
                <w:lang w:val="ru-RU"/>
              </w:rPr>
            </w:pPr>
          </w:p>
        </w:tc>
        <w:tc>
          <w:tcPr>
            <w:tcW w:w="5717" w:type="dxa"/>
            <w:tcBorders>
              <w:top w:val="single" w:sz="4" w:space="0" w:color="auto"/>
              <w:left w:val="single" w:sz="4" w:space="0" w:color="auto"/>
              <w:right w:val="single" w:sz="4" w:space="0" w:color="auto"/>
            </w:tcBorders>
            <w:shd w:val="clear" w:color="auto" w:fill="auto"/>
          </w:tcPr>
          <w:p w14:paraId="16823FE5" w14:textId="77777777" w:rsidR="00623BB2" w:rsidRDefault="00000000">
            <w:pPr>
              <w:pStyle w:val="a6"/>
              <w:jc w:val="both"/>
            </w:pPr>
            <w:r>
              <w:rPr>
                <w:rStyle w:val="a5"/>
              </w:rPr>
              <w:t>14.4. The fact of occurrence and cessation of Force Majeure shall be proved upon the interested Party’s request, with the official document issued by the Chamber of Commerce of the relevant Party or by the competent governmental authority.</w:t>
            </w:r>
          </w:p>
        </w:tc>
      </w:tr>
      <w:tr w:rsidR="00623BB2" w14:paraId="78203255" w14:textId="77777777">
        <w:tblPrEx>
          <w:tblCellMar>
            <w:top w:w="0" w:type="dxa"/>
            <w:bottom w:w="0" w:type="dxa"/>
          </w:tblCellMar>
        </w:tblPrEx>
        <w:trPr>
          <w:trHeight w:hRule="exact" w:val="468"/>
          <w:jc w:val="center"/>
        </w:trPr>
        <w:tc>
          <w:tcPr>
            <w:tcW w:w="5126" w:type="dxa"/>
            <w:tcBorders>
              <w:top w:val="single" w:sz="4" w:space="0" w:color="auto"/>
              <w:left w:val="single" w:sz="4" w:space="0" w:color="auto"/>
            </w:tcBorders>
            <w:shd w:val="clear" w:color="auto" w:fill="auto"/>
          </w:tcPr>
          <w:p w14:paraId="4C3D356C" w14:textId="77777777" w:rsidR="00623BB2" w:rsidRDefault="00000000">
            <w:pPr>
              <w:pStyle w:val="a6"/>
              <w:spacing w:line="240" w:lineRule="auto"/>
              <w:jc w:val="center"/>
              <w:rPr>
                <w:sz w:val="19"/>
                <w:szCs w:val="19"/>
              </w:rPr>
            </w:pPr>
            <w:r>
              <w:rPr>
                <w:rStyle w:val="a5"/>
                <w:rFonts w:ascii="Times New Roman" w:eastAsia="Times New Roman" w:hAnsi="Times New Roman" w:cs="Times New Roman"/>
                <w:b/>
                <w:bCs/>
                <w:sz w:val="19"/>
                <w:szCs w:val="19"/>
                <w:lang w:val="ru-RU" w:eastAsia="ru-RU"/>
              </w:rPr>
              <w:t>15. Конфиденциальность</w:t>
            </w:r>
          </w:p>
        </w:tc>
        <w:tc>
          <w:tcPr>
            <w:tcW w:w="212" w:type="dxa"/>
            <w:vMerge/>
            <w:tcBorders>
              <w:left w:val="single" w:sz="4" w:space="0" w:color="auto"/>
            </w:tcBorders>
            <w:shd w:val="clear" w:color="auto" w:fill="auto"/>
          </w:tcPr>
          <w:p w14:paraId="633744E7" w14:textId="77777777" w:rsidR="00623BB2" w:rsidRDefault="00623BB2"/>
        </w:tc>
        <w:tc>
          <w:tcPr>
            <w:tcW w:w="5717" w:type="dxa"/>
            <w:tcBorders>
              <w:top w:val="single" w:sz="4" w:space="0" w:color="auto"/>
              <w:left w:val="single" w:sz="4" w:space="0" w:color="auto"/>
              <w:right w:val="single" w:sz="4" w:space="0" w:color="auto"/>
            </w:tcBorders>
            <w:shd w:val="clear" w:color="auto" w:fill="auto"/>
          </w:tcPr>
          <w:p w14:paraId="5A5B357F" w14:textId="77777777" w:rsidR="00623BB2" w:rsidRDefault="00000000">
            <w:pPr>
              <w:pStyle w:val="a6"/>
              <w:spacing w:line="240" w:lineRule="auto"/>
              <w:jc w:val="center"/>
              <w:rPr>
                <w:sz w:val="19"/>
                <w:szCs w:val="19"/>
              </w:rPr>
            </w:pPr>
            <w:r>
              <w:rPr>
                <w:rStyle w:val="a5"/>
                <w:rFonts w:ascii="Times New Roman" w:eastAsia="Times New Roman" w:hAnsi="Times New Roman" w:cs="Times New Roman"/>
                <w:b/>
                <w:bCs/>
                <w:sz w:val="19"/>
                <w:szCs w:val="19"/>
              </w:rPr>
              <w:t>15. Confidentiality</w:t>
            </w:r>
          </w:p>
        </w:tc>
      </w:tr>
      <w:tr w:rsidR="00623BB2" w14:paraId="29F65356" w14:textId="77777777">
        <w:tblPrEx>
          <w:tblCellMar>
            <w:top w:w="0" w:type="dxa"/>
            <w:bottom w:w="0" w:type="dxa"/>
          </w:tblCellMar>
        </w:tblPrEx>
        <w:trPr>
          <w:trHeight w:hRule="exact" w:val="943"/>
          <w:jc w:val="center"/>
        </w:trPr>
        <w:tc>
          <w:tcPr>
            <w:tcW w:w="5126" w:type="dxa"/>
            <w:tcBorders>
              <w:top w:val="single" w:sz="4" w:space="0" w:color="auto"/>
              <w:left w:val="single" w:sz="4" w:space="0" w:color="auto"/>
              <w:bottom w:val="single" w:sz="4" w:space="0" w:color="auto"/>
            </w:tcBorders>
            <w:shd w:val="clear" w:color="auto" w:fill="auto"/>
            <w:vAlign w:val="bottom"/>
          </w:tcPr>
          <w:p w14:paraId="0637E7FC" w14:textId="77777777" w:rsidR="00623BB2" w:rsidRPr="00DC7D96" w:rsidRDefault="00000000">
            <w:pPr>
              <w:pStyle w:val="a6"/>
              <w:jc w:val="both"/>
              <w:rPr>
                <w:lang w:val="ru-RU"/>
              </w:rPr>
            </w:pPr>
            <w:r>
              <w:rPr>
                <w:rStyle w:val="a5"/>
                <w:lang w:val="ru-RU" w:eastAsia="ru-RU"/>
              </w:rPr>
              <w:t>15.1. Договор, его содержание, информация об обязательствах по Договору и любая иная информация, полученная в связи с Договорам, признаётся коммерческой тайной (конфиденциальной</w:t>
            </w:r>
          </w:p>
        </w:tc>
        <w:tc>
          <w:tcPr>
            <w:tcW w:w="212" w:type="dxa"/>
            <w:vMerge/>
            <w:tcBorders>
              <w:left w:val="single" w:sz="4" w:space="0" w:color="auto"/>
            </w:tcBorders>
            <w:shd w:val="clear" w:color="auto" w:fill="auto"/>
          </w:tcPr>
          <w:p w14:paraId="29CB60D3" w14:textId="77777777" w:rsidR="00623BB2" w:rsidRPr="00DC7D96" w:rsidRDefault="00623BB2">
            <w:pPr>
              <w:rPr>
                <w:lang w:val="ru-RU"/>
              </w:rPr>
            </w:pPr>
          </w:p>
        </w:tc>
        <w:tc>
          <w:tcPr>
            <w:tcW w:w="5717" w:type="dxa"/>
            <w:tcBorders>
              <w:top w:val="single" w:sz="4" w:space="0" w:color="auto"/>
              <w:left w:val="single" w:sz="4" w:space="0" w:color="auto"/>
              <w:bottom w:val="single" w:sz="4" w:space="0" w:color="auto"/>
              <w:right w:val="single" w:sz="4" w:space="0" w:color="auto"/>
            </w:tcBorders>
            <w:shd w:val="clear" w:color="auto" w:fill="auto"/>
            <w:vAlign w:val="bottom"/>
          </w:tcPr>
          <w:p w14:paraId="7A4E53EB" w14:textId="77777777" w:rsidR="00623BB2" w:rsidRDefault="00000000">
            <w:pPr>
              <w:pStyle w:val="a6"/>
              <w:jc w:val="both"/>
            </w:pPr>
            <w:r>
              <w:rPr>
                <w:rStyle w:val="a5"/>
              </w:rPr>
              <w:t>15.1. This Contract, its contents, information about the obligations under the Contract and any other information acquired in connection with this Contract shall constitute the commercial secret (Confidential Information) and may be only disclosed subject to</w:t>
            </w:r>
          </w:p>
        </w:tc>
      </w:tr>
    </w:tbl>
    <w:p w14:paraId="69E7D28C" w14:textId="77777777" w:rsidR="00623BB2" w:rsidRDefault="00623BB2">
      <w:pPr>
        <w:sectPr w:rsidR="00623BB2">
          <w:pgSz w:w="11900" w:h="16840"/>
          <w:pgMar w:top="497" w:right="399" w:bottom="497" w:left="445" w:header="69" w:footer="3" w:gutter="0"/>
          <w:cols w:space="720"/>
          <w:noEndnote/>
          <w:docGrid w:linePitch="360"/>
        </w:sectPr>
      </w:pPr>
    </w:p>
    <w:p w14:paraId="7D85298F" w14:textId="77777777" w:rsidR="00623BB2" w:rsidRDefault="00000000">
      <w:pPr>
        <w:spacing w:line="1" w:lineRule="exact"/>
      </w:pPr>
      <w:r>
        <w:rPr>
          <w:noProof/>
        </w:rPr>
        <w:lastRenderedPageBreak/>
        <mc:AlternateContent>
          <mc:Choice Requires="wps">
            <w:drawing>
              <wp:anchor distT="0" distB="0" distL="0" distR="0" simplePos="0" relativeHeight="125829384" behindDoc="0" locked="0" layoutInCell="1" allowOverlap="1" wp14:anchorId="5306E943" wp14:editId="4B2F87AE">
                <wp:simplePos x="0" y="0"/>
                <wp:positionH relativeFrom="page">
                  <wp:posOffset>379095</wp:posOffset>
                </wp:positionH>
                <wp:positionV relativeFrom="paragraph">
                  <wp:posOffset>171450</wp:posOffset>
                </wp:positionV>
                <wp:extent cx="740410" cy="306070"/>
                <wp:effectExtent l="0" t="0" r="0" b="0"/>
                <wp:wrapSquare wrapText="right"/>
                <wp:docPr id="7" name="Shape 7"/>
                <wp:cNvGraphicFramePr/>
                <a:graphic xmlns:a="http://schemas.openxmlformats.org/drawingml/2006/main">
                  <a:graphicData uri="http://schemas.microsoft.com/office/word/2010/wordprocessingShape">
                    <wps:wsp>
                      <wps:cNvSpPr txBox="1"/>
                      <wps:spPr>
                        <a:xfrm>
                          <a:off x="0" y="0"/>
                          <a:ext cx="740410" cy="306070"/>
                        </a:xfrm>
                        <a:prstGeom prst="rect">
                          <a:avLst/>
                        </a:prstGeom>
                        <a:noFill/>
                      </wps:spPr>
                      <wps:txbx>
                        <w:txbxContent>
                          <w:p w14:paraId="6955A188" w14:textId="77777777" w:rsidR="00623BB2" w:rsidRDefault="00000000">
                            <w:pPr>
                              <w:pStyle w:val="1"/>
                              <w:spacing w:line="283" w:lineRule="auto"/>
                            </w:pPr>
                            <w:r>
                              <w:rPr>
                                <w:rStyle w:val="a7"/>
                              </w:rPr>
                              <w:t>письменного оснований,</w:t>
                            </w:r>
                          </w:p>
                        </w:txbxContent>
                      </wps:txbx>
                      <wps:bodyPr lIns="0" tIns="0" rIns="0" bIns="0"/>
                    </wps:wsp>
                  </a:graphicData>
                </a:graphic>
              </wp:anchor>
            </w:drawing>
          </mc:Choice>
          <mc:Fallback>
            <w:pict>
              <v:shape w14:anchorId="5306E943" id="Shape 7" o:spid="_x0000_s1029" type="#_x0000_t202" style="position:absolute;margin-left:29.85pt;margin-top:13.5pt;width:58.3pt;height:24.1pt;z-index:1258293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" filled="f" stroked="f">
                <v:textbox inset="0,0,0,0">
                  <w:txbxContent>
                    <w:p w14:paraId="6955A188" w14:textId="77777777" w:rsidR="00623BB2" w:rsidRDefault="00000000">
                      <w:pPr>
                        <w:pStyle w:val="1"/>
                        <w:spacing w:line="283" w:lineRule="auto"/>
                      </w:pPr>
                      <w:r>
                        <w:rPr>
                          <w:rStyle w:val="a7"/>
                        </w:rPr>
                        <w:t>письменного оснований,</w:t>
                      </w:r>
                    </w:p>
                  </w:txbxContent>
                </v:textbox>
                <w10:wrap type="square" side="right" anchorx="page"/>
              </v:shape>
            </w:pict>
          </mc:Fallback>
        </mc:AlternateContent>
      </w:r>
    </w:p>
    <w:p w14:paraId="789857F2" w14:textId="77777777" w:rsidR="00623BB2" w:rsidRDefault="00000000">
      <w:pPr>
        <w:pStyle w:val="1"/>
        <w:spacing w:line="240" w:lineRule="auto"/>
        <w:jc w:val="both"/>
      </w:pPr>
      <w:r>
        <w:rPr>
          <w:rStyle w:val="a7"/>
        </w:rPr>
        <w:t>информацией) и не подлежит разглашению без</w:t>
      </w:r>
    </w:p>
    <w:p w14:paraId="0772C8A4" w14:textId="77777777" w:rsidR="00623BB2" w:rsidRDefault="00000000">
      <w:pPr>
        <w:pStyle w:val="1"/>
        <w:spacing w:line="283" w:lineRule="auto"/>
        <w:jc w:val="right"/>
      </w:pPr>
      <w:r>
        <w:rPr>
          <w:rStyle w:val="a7"/>
        </w:rPr>
        <w:t>согласия Сторон, за исключением предусмотренных законодательством</w:t>
      </w:r>
    </w:p>
    <w:p w14:paraId="5987FA71" w14:textId="77777777" w:rsidR="00623BB2" w:rsidRDefault="00000000">
      <w:pPr>
        <w:pStyle w:val="1"/>
        <w:spacing w:after="260" w:line="240" w:lineRule="auto"/>
        <w:jc w:val="both"/>
      </w:pPr>
      <w:r>
        <w:rPr>
          <w:rStyle w:val="a7"/>
        </w:rPr>
        <w:t>Российской Федерации или Таможенного союза.</w:t>
      </w:r>
    </w:p>
    <w:p w14:paraId="509FAA19" w14:textId="77777777" w:rsidR="00623BB2" w:rsidRDefault="00000000">
      <w:pPr>
        <w:pStyle w:val="1"/>
        <w:numPr>
          <w:ilvl w:val="1"/>
          <w:numId w:val="35"/>
        </w:numPr>
        <w:tabs>
          <w:tab w:val="left" w:pos="706"/>
        </w:tabs>
        <w:spacing w:line="283" w:lineRule="auto"/>
        <w:jc w:val="both"/>
      </w:pPr>
      <w:r>
        <w:rPr>
          <w:rStyle w:val="a7"/>
        </w:rPr>
        <w:t xml:space="preserve">К информации, подлежащей защите и неразглашению, в соответствии с условиями настоящего Договора, не относится информация, которая является общедоступной и могла быть получена из публичных источников. Также не может считаться информацией, подлежащей защите и неразглашению, информация, которая </w:t>
      </w:r>
      <w:r>
        <w:rPr>
          <w:rStyle w:val="a7"/>
        </w:rPr>
        <w:t>в силу нормативного регулирования не может относиться к таковой.</w:t>
      </w:r>
    </w:p>
    <w:p w14:paraId="184D7440" w14:textId="77777777" w:rsidR="00623BB2" w:rsidRPr="00DC7D96" w:rsidRDefault="00000000">
      <w:pPr>
        <w:pStyle w:val="1"/>
        <w:spacing w:after="460" w:line="283" w:lineRule="auto"/>
        <w:jc w:val="both"/>
        <w:rPr>
          <w:lang w:val="en-US"/>
        </w:rPr>
      </w:pPr>
      <w:r>
        <w:rPr>
          <w:rStyle w:val="a7"/>
          <w:lang w:val="en-US" w:eastAsia="en-US"/>
        </w:rPr>
        <w:t>written consent of the Parties, unless otherwise specifically provided for by the laws of the Russian Federation or the Customs Union.</w:t>
      </w:r>
    </w:p>
    <w:p w14:paraId="6E7175B1" w14:textId="77777777" w:rsidR="00623BB2" w:rsidRPr="00DC7D96" w:rsidRDefault="00000000">
      <w:pPr>
        <w:pStyle w:val="1"/>
        <w:numPr>
          <w:ilvl w:val="1"/>
          <w:numId w:val="35"/>
        </w:numPr>
        <w:tabs>
          <w:tab w:val="left" w:pos="706"/>
        </w:tabs>
        <w:spacing w:line="283" w:lineRule="auto"/>
        <w:jc w:val="both"/>
        <w:rPr>
          <w:lang w:val="en-US"/>
        </w:rPr>
        <w:sectPr w:rsidR="00623BB2" w:rsidRPr="00DC7D96">
          <w:pgSz w:w="11900" w:h="16840"/>
          <w:pgMar w:top="533" w:right="496" w:bottom="678" w:left="582" w:header="105" w:footer="3" w:gutter="0"/>
          <w:cols w:num="2" w:space="720" w:equalWidth="0">
            <w:col w:w="4946" w:space="367"/>
            <w:col w:w="5508"/>
          </w:cols>
          <w:noEndnote/>
          <w:docGrid w:linePitch="360"/>
        </w:sectPr>
      </w:pPr>
      <w:r>
        <w:rPr>
          <w:rStyle w:val="a7"/>
          <w:lang w:val="en-US" w:eastAsia="en-US"/>
        </w:rPr>
        <w:t>Any information that is public domain or can be obtained from open sources shall not be treated as information that is to be protected from disclosure in accordance with terms and conditions set forth herein. No information shall be treated as confidential and subject to protection from disclosure, which cannot be as such by virtue of applicable regulations.</w:t>
      </w:r>
    </w:p>
    <w:p w14:paraId="11BCFB38" w14:textId="77777777" w:rsidR="00623BB2" w:rsidRDefault="00623BB2">
      <w:pPr>
        <w:spacing w:line="106" w:lineRule="exact"/>
        <w:rPr>
          <w:sz w:val="8"/>
          <w:szCs w:val="8"/>
        </w:rPr>
      </w:pPr>
    </w:p>
    <w:p w14:paraId="19FE46D2" w14:textId="77777777" w:rsidR="00623BB2" w:rsidRDefault="00623BB2">
      <w:pPr>
        <w:spacing w:line="1" w:lineRule="exact"/>
        <w:sectPr w:rsidR="00623BB2">
          <w:type w:val="continuous"/>
          <w:pgSz w:w="11900" w:h="16840"/>
          <w:pgMar w:top="533" w:right="0" w:bottom="678" w:left="0" w:header="0" w:footer="3" w:gutter="0"/>
          <w:cols w:space="720"/>
          <w:noEndnote/>
          <w:docGrid w:linePitch="360"/>
        </w:sectPr>
      </w:pPr>
    </w:p>
    <w:p w14:paraId="4AEFB7F6" w14:textId="77777777" w:rsidR="00623BB2" w:rsidRDefault="00000000">
      <w:pPr>
        <w:pStyle w:val="40"/>
        <w:keepNext/>
        <w:keepLines/>
        <w:numPr>
          <w:ilvl w:val="0"/>
          <w:numId w:val="36"/>
        </w:numPr>
        <w:tabs>
          <w:tab w:val="left" w:pos="420"/>
        </w:tabs>
      </w:pPr>
      <w:bookmarkStart w:id="14" w:name="bookmark28"/>
      <w:r>
        <w:rPr>
          <w:rStyle w:val="4"/>
          <w:b/>
          <w:bCs/>
          <w:lang w:val="ru-RU" w:eastAsia="ru-RU"/>
        </w:rPr>
        <w:t>Применимое право и разрешение споров</w:t>
      </w:r>
      <w:bookmarkEnd w:id="14"/>
    </w:p>
    <w:p w14:paraId="697131C1" w14:textId="77777777" w:rsidR="00623BB2" w:rsidRDefault="00000000">
      <w:pPr>
        <w:pStyle w:val="40"/>
        <w:keepNext/>
        <w:keepLines/>
        <w:numPr>
          <w:ilvl w:val="0"/>
          <w:numId w:val="36"/>
        </w:numPr>
        <w:tabs>
          <w:tab w:val="left" w:pos="427"/>
        </w:tabs>
        <w:jc w:val="both"/>
        <w:sectPr w:rsidR="00623BB2">
          <w:type w:val="continuous"/>
          <w:pgSz w:w="11900" w:h="16840"/>
          <w:pgMar w:top="533" w:right="1166" w:bottom="678" w:left="1014" w:header="0" w:footer="3" w:gutter="0"/>
          <w:cols w:num="2" w:space="1426"/>
          <w:noEndnote/>
          <w:docGrid w:linePitch="360"/>
        </w:sectPr>
      </w:pPr>
      <w:bookmarkStart w:id="15" w:name="bookmark30"/>
      <w:r>
        <w:rPr>
          <w:rStyle w:val="4"/>
          <w:b/>
          <w:bCs/>
        </w:rPr>
        <w:t>Applicable Laws and Settlement of Disputes</w:t>
      </w:r>
      <w:bookmarkEnd w:id="15"/>
    </w:p>
    <w:p w14:paraId="368EADB4" w14:textId="77777777" w:rsidR="00623BB2" w:rsidRDefault="00623BB2">
      <w:pPr>
        <w:spacing w:line="128" w:lineRule="exact"/>
        <w:rPr>
          <w:sz w:val="10"/>
          <w:szCs w:val="10"/>
        </w:rPr>
      </w:pPr>
    </w:p>
    <w:p w14:paraId="1AAA9E25" w14:textId="77777777" w:rsidR="00623BB2" w:rsidRDefault="00623BB2">
      <w:pPr>
        <w:spacing w:line="1" w:lineRule="exact"/>
        <w:sectPr w:rsidR="00623BB2">
          <w:type w:val="continuous"/>
          <w:pgSz w:w="11900" w:h="16840"/>
          <w:pgMar w:top="533" w:right="0" w:bottom="678" w:left="0" w:header="0" w:footer="3" w:gutter="0"/>
          <w:cols w:space="720"/>
          <w:noEndnote/>
          <w:docGrid w:linePitch="360"/>
        </w:sectPr>
      </w:pPr>
    </w:p>
    <w:p w14:paraId="1E81BD6C" w14:textId="77777777" w:rsidR="00623BB2" w:rsidRDefault="00000000">
      <w:pPr>
        <w:pStyle w:val="1"/>
        <w:numPr>
          <w:ilvl w:val="1"/>
          <w:numId w:val="36"/>
        </w:numPr>
        <w:tabs>
          <w:tab w:val="left" w:pos="540"/>
        </w:tabs>
        <w:spacing w:after="240"/>
        <w:jc w:val="both"/>
      </w:pPr>
      <w:r>
        <w:rPr>
          <w:rStyle w:val="a7"/>
        </w:rPr>
        <w:t>Настоящий Договор регулируется, толкуется и исполняется в соответствии с законодательством Российской Федерации и Таможенного союза.</w:t>
      </w:r>
    </w:p>
    <w:p w14:paraId="724C92C0" w14:textId="77777777" w:rsidR="00623BB2" w:rsidRDefault="00000000">
      <w:pPr>
        <w:pStyle w:val="1"/>
        <w:numPr>
          <w:ilvl w:val="1"/>
          <w:numId w:val="36"/>
        </w:numPr>
        <w:tabs>
          <w:tab w:val="left" w:pos="540"/>
        </w:tabs>
        <w:spacing w:line="283" w:lineRule="auto"/>
        <w:jc w:val="both"/>
      </w:pPr>
      <w:r>
        <w:rPr>
          <w:rStyle w:val="a7"/>
        </w:rPr>
        <w:t xml:space="preserve">Стороны обязуются приложить все необходимые усилия к разрешению споров и противоречий, возникающих из Договора или в связи с ним, путем переговоров. Если возникшие споры не разрешены путем переговоров в течение 15 (Пятнадцати) дней после их начала, то все такие споры, разногласия или требования, возникающие из настоящего Договора или в связи с ним, в том числе касающиеся его исполнения, нарушения, прекращения или недействительности, подлежат разрешению в Арбитражном суде г. Москвы. Язык арбитражного разбирательства — </w:t>
      </w:r>
      <w:r>
        <w:rPr>
          <w:rStyle w:val="a7"/>
        </w:rPr>
        <w:t>русский.</w:t>
      </w:r>
    </w:p>
    <w:p w14:paraId="7EA6CAA1" w14:textId="77777777" w:rsidR="00623BB2" w:rsidRPr="00DC7D96" w:rsidRDefault="00000000">
      <w:pPr>
        <w:pStyle w:val="1"/>
        <w:numPr>
          <w:ilvl w:val="1"/>
          <w:numId w:val="37"/>
        </w:numPr>
        <w:tabs>
          <w:tab w:val="left" w:pos="540"/>
        </w:tabs>
        <w:spacing w:after="220" w:line="283" w:lineRule="auto"/>
        <w:jc w:val="both"/>
        <w:rPr>
          <w:lang w:val="en-US"/>
        </w:rPr>
      </w:pPr>
      <w:r>
        <w:rPr>
          <w:rStyle w:val="a7"/>
          <w:lang w:val="en-US" w:eastAsia="en-US"/>
        </w:rPr>
        <w:t>This Contract shall be regulated by, construed and performed in accordance with applicable laws of the Russian Federation and the Customs Union.</w:t>
      </w:r>
    </w:p>
    <w:p w14:paraId="5FB87E7E" w14:textId="77777777" w:rsidR="00623BB2" w:rsidRDefault="00000000">
      <w:pPr>
        <w:pStyle w:val="1"/>
        <w:numPr>
          <w:ilvl w:val="1"/>
          <w:numId w:val="37"/>
        </w:numPr>
        <w:tabs>
          <w:tab w:val="left" w:pos="547"/>
        </w:tabs>
        <w:spacing w:line="283" w:lineRule="auto"/>
        <w:jc w:val="both"/>
        <w:sectPr w:rsidR="00623BB2">
          <w:type w:val="continuous"/>
          <w:pgSz w:w="11900" w:h="16840"/>
          <w:pgMar w:top="533" w:right="504" w:bottom="678" w:left="561" w:header="0" w:footer="3" w:gutter="0"/>
          <w:cols w:num="2" w:space="720" w:equalWidth="0">
            <w:col w:w="4954" w:space="360"/>
            <w:col w:w="5522"/>
          </w:cols>
          <w:noEndnote/>
          <w:docGrid w:linePitch="360"/>
        </w:sectPr>
      </w:pPr>
      <w:r>
        <w:rPr>
          <w:rStyle w:val="a7"/>
          <w:lang w:val="en-US" w:eastAsia="en-US"/>
        </w:rPr>
        <w:t>The Parties shall endeavor their best effort to settle all and any disputes and discrepancies arising out of or in connection with this Contract by negotiation. If such arising disputes and discrepancies may not be settled by negotiating within 15 (Fifteen) days upon their commencement, then all such disputes, discrepancies or claims arising from the present Contract or in connection to it, including related to performance, violation, termination or invalidity shall be subject to final settlement in the Arbitration Court of Moscow. The language of arbitration is Russian.</w:t>
      </w:r>
    </w:p>
    <w:p w14:paraId="43D9994A" w14:textId="77777777" w:rsidR="00623BB2" w:rsidRDefault="00623BB2">
      <w:pPr>
        <w:spacing w:line="67" w:lineRule="exact"/>
        <w:rPr>
          <w:sz w:val="5"/>
          <w:szCs w:val="5"/>
        </w:rPr>
      </w:pPr>
    </w:p>
    <w:p w14:paraId="0DDA8CD8" w14:textId="77777777" w:rsidR="00623BB2" w:rsidRDefault="00623BB2">
      <w:pPr>
        <w:spacing w:line="1" w:lineRule="exact"/>
        <w:sectPr w:rsidR="00623BB2">
          <w:type w:val="continuous"/>
          <w:pgSz w:w="11900" w:h="16840"/>
          <w:pgMar w:top="533" w:right="0" w:bottom="678" w:left="0" w:header="0" w:footer="3" w:gutter="0"/>
          <w:cols w:space="720"/>
          <w:noEndnote/>
          <w:docGrid w:linePitch="360"/>
        </w:sectPr>
      </w:pPr>
    </w:p>
    <w:p w14:paraId="1459EF99" w14:textId="77777777" w:rsidR="00623BB2" w:rsidRDefault="00000000">
      <w:pPr>
        <w:spacing w:line="1" w:lineRule="exact"/>
      </w:pPr>
      <w:r>
        <w:rPr>
          <w:noProof/>
        </w:rPr>
        <mc:AlternateContent>
          <mc:Choice Requires="wps">
            <w:drawing>
              <wp:anchor distT="0" distB="0" distL="0" distR="0" simplePos="0" relativeHeight="125829386" behindDoc="0" locked="0" layoutInCell="1" allowOverlap="1" wp14:anchorId="7974FDF7" wp14:editId="183FF22E">
                <wp:simplePos x="0" y="0"/>
                <wp:positionH relativeFrom="page">
                  <wp:posOffset>4781550</wp:posOffset>
                </wp:positionH>
                <wp:positionV relativeFrom="paragraph">
                  <wp:posOffset>12700</wp:posOffset>
                </wp:positionV>
                <wp:extent cx="1419860" cy="157480"/>
                <wp:effectExtent l="0" t="0" r="0" b="0"/>
                <wp:wrapSquare wrapText="bothSides"/>
                <wp:docPr id="9" name="Shape 9"/>
                <wp:cNvGraphicFramePr/>
                <a:graphic xmlns:a="http://schemas.openxmlformats.org/drawingml/2006/main">
                  <a:graphicData uri="http://schemas.microsoft.com/office/word/2010/wordprocessingShape">
                    <wps:wsp>
                      <wps:cNvSpPr txBox="1"/>
                      <wps:spPr>
                        <a:xfrm>
                          <a:off x="0" y="0"/>
                          <a:ext cx="1419860" cy="157480"/>
                        </a:xfrm>
                        <a:prstGeom prst="rect">
                          <a:avLst/>
                        </a:prstGeom>
                        <a:noFill/>
                      </wps:spPr>
                      <wps:txbx>
                        <w:txbxContent>
                          <w:p w14:paraId="71508B8E" w14:textId="77777777" w:rsidR="00623BB2" w:rsidRDefault="00000000">
                            <w:pPr>
                              <w:pStyle w:val="30"/>
                              <w:spacing w:line="240" w:lineRule="auto"/>
                            </w:pPr>
                            <w:r>
                              <w:rPr>
                                <w:rStyle w:val="3"/>
                                <w:b/>
                                <w:bCs/>
                                <w:lang w:val="ru-RU" w:eastAsia="ru-RU"/>
                              </w:rPr>
                              <w:t xml:space="preserve">17. </w:t>
                            </w:r>
                            <w:r>
                              <w:rPr>
                                <w:rStyle w:val="3"/>
                                <w:b/>
                                <w:bCs/>
                              </w:rPr>
                              <w:t>Copies and Language</w:t>
                            </w:r>
                          </w:p>
                        </w:txbxContent>
                      </wps:txbx>
                      <wps:bodyPr wrap="none" lIns="0" tIns="0" rIns="0" bIns="0"/>
                    </wps:wsp>
                  </a:graphicData>
                </a:graphic>
              </wp:anchor>
            </w:drawing>
          </mc:Choice>
          <mc:Fallback>
            <w:pict>
              <v:shape w14:anchorId="7974FDF7" id="Shape 9" o:spid="_x0000_s1030" type="#_x0000_t202" style="position:absolute;margin-left:376.5pt;margin-top:1pt;width:111.8pt;height:12.4pt;z-index:125829386;visibility:visible;mso-wrap-style:non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" filled="f" stroked="f">
                <v:textbox inset="0,0,0,0">
                  <w:txbxContent>
                    <w:p w14:paraId="71508B8E" w14:textId="77777777" w:rsidR="00623BB2" w:rsidRDefault="00000000">
                      <w:pPr>
                        <w:pStyle w:val="30"/>
                        <w:spacing w:line="240" w:lineRule="auto"/>
                      </w:pPr>
                      <w:r>
                        <w:rPr>
                          <w:rStyle w:val="3"/>
                          <w:b/>
                          <w:bCs/>
                          <w:lang w:val="ru-RU" w:eastAsia="ru-RU"/>
                        </w:rPr>
                        <w:t xml:space="preserve">17. </w:t>
                      </w:r>
                      <w:r>
                        <w:rPr>
                          <w:rStyle w:val="3"/>
                          <w:b/>
                          <w:bCs/>
                        </w:rPr>
                        <w:t>Copies and Language</w:t>
                      </w:r>
                    </w:p>
                  </w:txbxContent>
                </v:textbox>
                <w10:wrap type="square" anchorx="page"/>
              </v:shape>
            </w:pict>
          </mc:Fallback>
        </mc:AlternateContent>
      </w:r>
    </w:p>
    <w:p w14:paraId="59496BBD" w14:textId="77777777" w:rsidR="00623BB2" w:rsidRDefault="00000000">
      <w:pPr>
        <w:pStyle w:val="40"/>
        <w:keepNext/>
        <w:keepLines/>
        <w:numPr>
          <w:ilvl w:val="0"/>
          <w:numId w:val="38"/>
        </w:numPr>
        <w:tabs>
          <w:tab w:val="left" w:pos="1827"/>
        </w:tabs>
        <w:ind w:left="1400"/>
        <w:sectPr w:rsidR="00623BB2">
          <w:type w:val="continuous"/>
          <w:pgSz w:w="11900" w:h="16840"/>
          <w:pgMar w:top="533" w:right="4369" w:bottom="678" w:left="535" w:header="0" w:footer="3" w:gutter="0"/>
          <w:cols w:space="720"/>
          <w:noEndnote/>
          <w:docGrid w:linePitch="360"/>
        </w:sectPr>
      </w:pPr>
      <w:bookmarkStart w:id="16" w:name="bookmark32"/>
      <w:r>
        <w:rPr>
          <w:rStyle w:val="4"/>
          <w:b/>
          <w:bCs/>
          <w:lang w:val="ru-RU" w:eastAsia="ru-RU"/>
        </w:rPr>
        <w:t>Экземпляры и язык</w:t>
      </w:r>
      <w:bookmarkEnd w:id="16"/>
    </w:p>
    <w:p w14:paraId="70B72379" w14:textId="77777777" w:rsidR="00623BB2" w:rsidRDefault="00623BB2">
      <w:pPr>
        <w:spacing w:line="122" w:lineRule="exact"/>
        <w:rPr>
          <w:sz w:val="10"/>
          <w:szCs w:val="10"/>
        </w:rPr>
      </w:pPr>
    </w:p>
    <w:p w14:paraId="3CD8D5CA" w14:textId="77777777" w:rsidR="00623BB2" w:rsidRDefault="00623BB2">
      <w:pPr>
        <w:spacing w:line="1" w:lineRule="exact"/>
        <w:sectPr w:rsidR="00623BB2">
          <w:type w:val="continuous"/>
          <w:pgSz w:w="11900" w:h="16840"/>
          <w:pgMar w:top="533" w:right="0" w:bottom="678" w:left="0" w:header="0" w:footer="3" w:gutter="0"/>
          <w:cols w:space="720"/>
          <w:noEndnote/>
          <w:docGrid w:linePitch="360"/>
        </w:sectPr>
      </w:pPr>
    </w:p>
    <w:p w14:paraId="658E7189" w14:textId="77777777" w:rsidR="00623BB2" w:rsidRDefault="00000000">
      <w:pPr>
        <w:pStyle w:val="1"/>
        <w:numPr>
          <w:ilvl w:val="1"/>
          <w:numId w:val="38"/>
        </w:numPr>
        <w:tabs>
          <w:tab w:val="left" w:pos="536"/>
        </w:tabs>
        <w:spacing w:line="283" w:lineRule="auto"/>
        <w:jc w:val="both"/>
      </w:pPr>
      <w:r>
        <w:rPr>
          <w:rStyle w:val="a7"/>
        </w:rPr>
        <w:t xml:space="preserve">Настоящий Договор подписан в двух подлинных идентичных экземплярах на русском и английском языках, обладающих равной юридической силой, по одному экземпляру для каждой из Сторон. В случае расхождения текста Договора (соглашений и приложений к нему) на русском языке и текста Договора (соглашений и приложений к нему) на английском языке преимущественную силу имеет текст </w:t>
      </w:r>
      <w:r>
        <w:rPr>
          <w:rStyle w:val="a7"/>
        </w:rPr>
        <w:t>Договора (соглашений и приложений к нему) на русском языке.</w:t>
      </w:r>
    </w:p>
    <w:p w14:paraId="24A675BB" w14:textId="77777777" w:rsidR="00623BB2" w:rsidRPr="00DC7D96" w:rsidRDefault="00000000">
      <w:pPr>
        <w:pStyle w:val="1"/>
        <w:numPr>
          <w:ilvl w:val="1"/>
          <w:numId w:val="38"/>
        </w:numPr>
        <w:tabs>
          <w:tab w:val="left" w:pos="547"/>
        </w:tabs>
        <w:spacing w:line="283" w:lineRule="auto"/>
        <w:jc w:val="both"/>
        <w:rPr>
          <w:lang w:val="en-US"/>
        </w:rPr>
        <w:sectPr w:rsidR="00623BB2" w:rsidRPr="00DC7D96">
          <w:type w:val="continuous"/>
          <w:pgSz w:w="11900" w:h="16840"/>
          <w:pgMar w:top="533" w:right="489" w:bottom="678" w:left="539" w:header="0" w:footer="3" w:gutter="0"/>
          <w:cols w:num="2" w:space="720" w:equalWidth="0">
            <w:col w:w="4961" w:space="360"/>
            <w:col w:w="5551"/>
          </w:cols>
          <w:noEndnote/>
          <w:docGrid w:linePitch="360"/>
        </w:sectPr>
      </w:pPr>
      <w:r>
        <w:rPr>
          <w:rStyle w:val="a7"/>
          <w:lang w:val="en-US" w:eastAsia="en-US"/>
        </w:rPr>
        <w:t>This Contract is signed in two original identical copies in Russian and in English, both equally lawful, one copy for each Party. In case of discrepancies between the text of the Contract (appendices and annexes) in the Russian language and the text of the Contract (appendices and annexes) in the English language, the text of the Contract (appendices and annexes) in Russian prevails.</w:t>
      </w:r>
    </w:p>
    <w:p w14:paraId="20FF3C0F" w14:textId="77777777" w:rsidR="00623BB2" w:rsidRDefault="00623BB2">
      <w:pPr>
        <w:spacing w:line="110" w:lineRule="exact"/>
        <w:rPr>
          <w:sz w:val="9"/>
          <w:szCs w:val="9"/>
        </w:rPr>
      </w:pPr>
    </w:p>
    <w:p w14:paraId="7AAFDCF8" w14:textId="77777777" w:rsidR="00623BB2" w:rsidRDefault="00623BB2">
      <w:pPr>
        <w:spacing w:line="1" w:lineRule="exact"/>
        <w:sectPr w:rsidR="00623BB2">
          <w:type w:val="continuous"/>
          <w:pgSz w:w="11900" w:h="16840"/>
          <w:pgMar w:top="533" w:right="0" w:bottom="678" w:left="0" w:header="0" w:footer="3" w:gutter="0"/>
          <w:cols w:space="720"/>
          <w:noEndnote/>
          <w:docGrid w:linePitch="360"/>
        </w:sectPr>
      </w:pPr>
    </w:p>
    <w:p w14:paraId="47BD07E9" w14:textId="77777777" w:rsidR="00623BB2" w:rsidRDefault="00000000">
      <w:pPr>
        <w:spacing w:line="1" w:lineRule="exact"/>
      </w:pPr>
      <w:r>
        <w:rPr>
          <w:noProof/>
        </w:rPr>
        <mc:AlternateContent>
          <mc:Choice Requires="wps">
            <w:drawing>
              <wp:anchor distT="0" distB="0" distL="0" distR="0" simplePos="0" relativeHeight="125829388" behindDoc="0" locked="0" layoutInCell="1" allowOverlap="1" wp14:anchorId="683A9584" wp14:editId="2A86DBBF">
                <wp:simplePos x="0" y="0"/>
                <wp:positionH relativeFrom="page">
                  <wp:posOffset>3716655</wp:posOffset>
                </wp:positionH>
                <wp:positionV relativeFrom="paragraph">
                  <wp:posOffset>441325</wp:posOffset>
                </wp:positionV>
                <wp:extent cx="1565910" cy="304165"/>
                <wp:effectExtent l="0" t="0" r="0" b="0"/>
                <wp:wrapSquare wrapText="bothSides"/>
                <wp:docPr id="11" name="Shape 11"/>
                <wp:cNvGraphicFramePr/>
                <a:graphic xmlns:a="http://schemas.openxmlformats.org/drawingml/2006/main">
                  <a:graphicData uri="http://schemas.microsoft.com/office/word/2010/wordprocessingShape">
                    <wps:wsp>
                      <wps:cNvSpPr txBox="1"/>
                      <wps:spPr>
                        <a:xfrm>
                          <a:off x="0" y="0"/>
                          <a:ext cx="1565910" cy="304165"/>
                        </a:xfrm>
                        <a:prstGeom prst="rect">
                          <a:avLst/>
                        </a:prstGeom>
                        <a:noFill/>
                      </wps:spPr>
                      <wps:txbx>
                        <w:txbxContent>
                          <w:p w14:paraId="2E4D646E" w14:textId="77777777" w:rsidR="00623BB2" w:rsidRPr="00DC7D96" w:rsidRDefault="00000000">
                            <w:pPr>
                              <w:pStyle w:val="1"/>
                              <w:tabs>
                                <w:tab w:val="left" w:leader="underscore" w:pos="2416"/>
                              </w:tabs>
                              <w:spacing w:line="240" w:lineRule="auto"/>
                              <w:rPr>
                                <w:lang w:val="en-US"/>
                              </w:rPr>
                            </w:pPr>
                            <w:r>
                              <w:rPr>
                                <w:rStyle w:val="a7"/>
                                <w:lang w:val="en-US" w:eastAsia="en-US"/>
                              </w:rPr>
                              <w:t>The Supplier:</w:t>
                            </w:r>
                            <w:r>
                              <w:rPr>
                                <w:rStyle w:val="a7"/>
                                <w:lang w:val="en-US" w:eastAsia="en-US"/>
                              </w:rPr>
                              <w:tab/>
                            </w:r>
                          </w:p>
                          <w:p w14:paraId="6A1289CE" w14:textId="77777777" w:rsidR="00623BB2" w:rsidRPr="00DC7D96" w:rsidRDefault="00000000">
                            <w:pPr>
                              <w:pStyle w:val="1"/>
                              <w:spacing w:line="240" w:lineRule="auto"/>
                              <w:rPr>
                                <w:lang w:val="en-US"/>
                              </w:rPr>
                            </w:pPr>
                            <w:r>
                              <w:rPr>
                                <w:rStyle w:val="a7"/>
                                <w:lang w:val="en-US" w:eastAsia="en-US"/>
                              </w:rPr>
                              <w:t>Location (registered address):</w:t>
                            </w:r>
                          </w:p>
                        </w:txbxContent>
                      </wps:txbx>
                      <wps:bodyPr lIns="0" tIns="0" rIns="0" bIns="0"/>
                    </wps:wsp>
                  </a:graphicData>
                </a:graphic>
              </wp:anchor>
            </w:drawing>
          </mc:Choice>
          <mc:Fallback>
            <w:pict>
              <v:shape w14:anchorId="683A9584" id="Shape 11" o:spid="_x0000_s1031" type="#_x0000_t202" style="position:absolute;margin-left:292.65pt;margin-top:34.75pt;width:123.3pt;height:23.95pt;z-index:1258293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" filled="f" stroked="f">
                <v:textbox inset="0,0,0,0">
                  <w:txbxContent>
                    <w:p w14:paraId="2E4D646E" w14:textId="77777777" w:rsidR="00623BB2" w:rsidRPr="00DC7D96" w:rsidRDefault="00000000">
                      <w:pPr>
                        <w:pStyle w:val="1"/>
                        <w:tabs>
                          <w:tab w:val="left" w:leader="underscore" w:pos="2416"/>
                        </w:tabs>
                        <w:spacing w:line="240" w:lineRule="auto"/>
                        <w:rPr>
                          <w:lang w:val="en-US"/>
                        </w:rPr>
                      </w:pPr>
                      <w:r>
                        <w:rPr>
                          <w:rStyle w:val="a7"/>
                          <w:lang w:val="en-US" w:eastAsia="en-US"/>
                        </w:rPr>
                        <w:t>The Supplier:</w:t>
                      </w:r>
                      <w:r>
                        <w:rPr>
                          <w:rStyle w:val="a7"/>
                          <w:lang w:val="en-US" w:eastAsia="en-US"/>
                        </w:rPr>
                        <w:tab/>
                      </w:r>
                    </w:p>
                    <w:p w14:paraId="6A1289CE" w14:textId="77777777" w:rsidR="00623BB2" w:rsidRPr="00DC7D96" w:rsidRDefault="00000000">
                      <w:pPr>
                        <w:pStyle w:val="1"/>
                        <w:spacing w:line="240" w:lineRule="auto"/>
                        <w:rPr>
                          <w:lang w:val="en-US"/>
                        </w:rPr>
                      </w:pPr>
                      <w:r>
                        <w:rPr>
                          <w:rStyle w:val="a7"/>
                          <w:lang w:val="en-US" w:eastAsia="en-US"/>
                        </w:rPr>
                        <w:t>Location (registered address):</w:t>
                      </w:r>
                    </w:p>
                  </w:txbxContent>
                </v:textbox>
                <w10:wrap type="square" anchorx="page"/>
              </v:shape>
            </w:pict>
          </mc:Fallback>
        </mc:AlternateContent>
      </w:r>
    </w:p>
    <w:p w14:paraId="39E54C30" w14:textId="77777777" w:rsidR="00623BB2" w:rsidRDefault="00000000">
      <w:pPr>
        <w:pStyle w:val="40"/>
        <w:keepNext/>
        <w:keepLines/>
        <w:numPr>
          <w:ilvl w:val="0"/>
          <w:numId w:val="38"/>
        </w:numPr>
        <w:tabs>
          <w:tab w:val="left" w:pos="420"/>
        </w:tabs>
        <w:spacing w:after="480"/>
        <w:jc w:val="right"/>
      </w:pPr>
      <w:r>
        <w:rPr>
          <w:noProof/>
        </w:rPr>
        <mc:AlternateContent>
          <mc:Choice Requires="wps">
            <w:drawing>
              <wp:anchor distT="0" distB="0" distL="114300" distR="114300" simplePos="0" relativeHeight="125829390" behindDoc="0" locked="0" layoutInCell="1" allowOverlap="1" wp14:anchorId="12A8EC5B" wp14:editId="75801AD9">
                <wp:simplePos x="0" y="0"/>
                <wp:positionH relativeFrom="page">
                  <wp:posOffset>708025</wp:posOffset>
                </wp:positionH>
                <wp:positionV relativeFrom="paragraph">
                  <wp:posOffset>12700</wp:posOffset>
                </wp:positionV>
                <wp:extent cx="2414270" cy="157480"/>
                <wp:effectExtent l="0" t="0" r="0" b="0"/>
                <wp:wrapSquare wrapText="right"/>
                <wp:docPr id="13" name="Shape 13"/>
                <wp:cNvGraphicFramePr/>
                <a:graphic xmlns:a="http://schemas.openxmlformats.org/drawingml/2006/main">
                  <a:graphicData uri="http://schemas.microsoft.com/office/word/2010/wordprocessingShape">
                    <wps:wsp>
                      <wps:cNvSpPr txBox="1"/>
                      <wps:spPr>
                        <a:xfrm>
                          <a:off x="0" y="0"/>
                          <a:ext cx="2414270" cy="157480"/>
                        </a:xfrm>
                        <a:prstGeom prst="rect">
                          <a:avLst/>
                        </a:prstGeom>
                        <a:noFill/>
                      </wps:spPr>
                      <wps:txbx>
                        <w:txbxContent>
                          <w:p w14:paraId="27589885" w14:textId="77777777" w:rsidR="00623BB2" w:rsidRDefault="00000000">
                            <w:pPr>
                              <w:pStyle w:val="30"/>
                              <w:spacing w:line="240" w:lineRule="auto"/>
                            </w:pPr>
                            <w:r>
                              <w:rPr>
                                <w:rStyle w:val="3"/>
                                <w:b/>
                                <w:bCs/>
                              </w:rPr>
                              <w:t xml:space="preserve">18. </w:t>
                            </w:r>
                            <w:r>
                              <w:rPr>
                                <w:rStyle w:val="3"/>
                                <w:b/>
                                <w:bCs/>
                                <w:lang w:val="ru-RU" w:eastAsia="ru-RU"/>
                              </w:rPr>
                              <w:t>Адреса, реквизиты и подписи Сторон</w:t>
                            </w:r>
                          </w:p>
                        </w:txbxContent>
                      </wps:txbx>
                      <wps:bodyPr wrap="none" lIns="0" tIns="0" rIns="0" bIns="0"/>
                    </wps:wsp>
                  </a:graphicData>
                </a:graphic>
              </wp:anchor>
            </w:drawing>
          </mc:Choice>
          <mc:Fallback>
            <w:pict>
              <v:shape w14:anchorId="12A8EC5B" id="Shape 13" o:spid="_x0000_s1032" type="#_x0000_t202" style="position:absolute;left:0;text-align:left;margin-left:55.75pt;margin-top:1pt;width:190.1pt;height:12.4pt;z-index:125829390;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" filled="f" stroked="f">
                <v:textbox inset="0,0,0,0">
                  <w:txbxContent>
                    <w:p w14:paraId="27589885" w14:textId="77777777" w:rsidR="00623BB2" w:rsidRDefault="00000000">
                      <w:pPr>
                        <w:pStyle w:val="30"/>
                        <w:spacing w:line="240" w:lineRule="auto"/>
                      </w:pPr>
                      <w:r>
                        <w:rPr>
                          <w:rStyle w:val="3"/>
                          <w:b/>
                          <w:bCs/>
                        </w:rPr>
                        <w:t xml:space="preserve">18. </w:t>
                      </w:r>
                      <w:r>
                        <w:rPr>
                          <w:rStyle w:val="3"/>
                          <w:b/>
                          <w:bCs/>
                          <w:lang w:val="ru-RU" w:eastAsia="ru-RU"/>
                        </w:rPr>
                        <w:t>Адреса, реквизиты и подписи Сторон</w:t>
                      </w:r>
                    </w:p>
                  </w:txbxContent>
                </v:textbox>
                <w10:wrap type="square" side="right" anchorx="page"/>
              </v:shape>
            </w:pict>
          </mc:Fallback>
        </mc:AlternateContent>
      </w:r>
      <w:bookmarkStart w:id="17" w:name="bookmark34"/>
      <w:r>
        <w:rPr>
          <w:rStyle w:val="4"/>
          <w:b/>
          <w:bCs/>
        </w:rPr>
        <w:t>Addresses, Details and Signatures of the Parties</w:t>
      </w:r>
      <w:bookmarkEnd w:id="17"/>
    </w:p>
    <w:p w14:paraId="2CA89F69" w14:textId="77777777" w:rsidR="00623BB2" w:rsidRDefault="00000000">
      <w:pPr>
        <w:pStyle w:val="1"/>
        <w:tabs>
          <w:tab w:val="left" w:leader="underscore" w:pos="4057"/>
        </w:tabs>
        <w:spacing w:line="240" w:lineRule="auto"/>
      </w:pPr>
      <w:r>
        <w:rPr>
          <w:rStyle w:val="a7"/>
        </w:rPr>
        <w:t>Поставщик:</w:t>
      </w:r>
      <w:r w:rsidRPr="00DC7D96">
        <w:rPr>
          <w:rStyle w:val="a7"/>
          <w:lang w:eastAsia="en-US"/>
        </w:rPr>
        <w:tab/>
      </w:r>
    </w:p>
    <w:p w14:paraId="5BF84E0B" w14:textId="77777777" w:rsidR="00623BB2" w:rsidRDefault="00000000">
      <w:pPr>
        <w:pStyle w:val="1"/>
        <w:spacing w:line="240" w:lineRule="auto"/>
        <w:sectPr w:rsidR="00623BB2">
          <w:type w:val="continuous"/>
          <w:pgSz w:w="11900" w:h="16840"/>
          <w:pgMar w:top="533" w:right="6047" w:bottom="678" w:left="535" w:header="0" w:footer="3" w:gutter="0"/>
          <w:cols w:space="720"/>
          <w:noEndnote/>
          <w:docGrid w:linePitch="360"/>
        </w:sectPr>
      </w:pPr>
      <w:r>
        <w:rPr>
          <w:rStyle w:val="a7"/>
        </w:rPr>
        <w:t>Адрес места нахождения (юридический адрес):</w:t>
      </w:r>
    </w:p>
    <w:p w14:paraId="5FD6E019" w14:textId="77777777" w:rsidR="00623BB2" w:rsidRPr="00DC7D96" w:rsidRDefault="00623BB2">
      <w:pPr>
        <w:spacing w:line="240" w:lineRule="exact"/>
        <w:rPr>
          <w:sz w:val="19"/>
          <w:szCs w:val="19"/>
          <w:lang w:val="ru-RU"/>
        </w:rPr>
      </w:pPr>
    </w:p>
    <w:p w14:paraId="516012B2" w14:textId="77777777" w:rsidR="00623BB2" w:rsidRPr="00DC7D96" w:rsidRDefault="00623BB2">
      <w:pPr>
        <w:spacing w:before="29" w:after="29" w:line="240" w:lineRule="exact"/>
        <w:rPr>
          <w:sz w:val="19"/>
          <w:szCs w:val="19"/>
          <w:lang w:val="ru-RU"/>
        </w:rPr>
      </w:pPr>
    </w:p>
    <w:p w14:paraId="6DBA1AEA" w14:textId="77777777" w:rsidR="00623BB2" w:rsidRPr="00DC7D96" w:rsidRDefault="00623BB2">
      <w:pPr>
        <w:spacing w:line="1" w:lineRule="exact"/>
        <w:rPr>
          <w:lang w:val="ru-RU"/>
        </w:rPr>
        <w:sectPr w:rsidR="00623BB2" w:rsidRPr="00DC7D96">
          <w:type w:val="continuous"/>
          <w:pgSz w:w="11900" w:h="16840"/>
          <w:pgMar w:top="533" w:right="0" w:bottom="533" w:left="0" w:header="0" w:footer="3" w:gutter="0"/>
          <w:cols w:space="720"/>
          <w:noEndnote/>
          <w:docGrid w:linePitch="360"/>
        </w:sectPr>
      </w:pPr>
    </w:p>
    <w:p w14:paraId="17A78490" w14:textId="77777777" w:rsidR="00623BB2" w:rsidRPr="00DC7D96" w:rsidRDefault="00000000">
      <w:pPr>
        <w:pStyle w:val="60"/>
        <w:framePr w:w="1001" w:h="662" w:wrap="none" w:vAnchor="text" w:hAnchor="page" w:x="536" w:y="62"/>
        <w:spacing w:line="389" w:lineRule="auto"/>
        <w:ind w:firstLine="500"/>
        <w:rPr>
          <w:lang w:val="en-US"/>
        </w:rPr>
      </w:pPr>
      <w:r>
        <w:rPr>
          <w:rStyle w:val="6"/>
          <w:b/>
          <w:bCs/>
        </w:rPr>
        <w:t>ПОДПИСЬ</w:t>
      </w:r>
    </w:p>
    <w:p w14:paraId="10953E0A" w14:textId="77777777" w:rsidR="00623BB2" w:rsidRPr="00DC7D96" w:rsidRDefault="00000000">
      <w:pPr>
        <w:pStyle w:val="20"/>
        <w:keepNext/>
        <w:keepLines/>
        <w:framePr w:w="1001" w:h="662" w:wrap="none" w:vAnchor="text" w:hAnchor="page" w:x="536" w:y="62"/>
        <w:spacing w:line="389" w:lineRule="auto"/>
        <w:rPr>
          <w:lang w:val="en-US"/>
        </w:rPr>
      </w:pPr>
      <w:bookmarkStart w:id="18" w:name="bookmark36"/>
      <w:r>
        <w:rPr>
          <w:rStyle w:val="2"/>
        </w:rPr>
        <w:t>м</w:t>
      </w:r>
      <w:r w:rsidRPr="00DC7D96">
        <w:rPr>
          <w:rStyle w:val="2"/>
          <w:lang w:val="en-US"/>
        </w:rPr>
        <w:t>.</w:t>
      </w:r>
      <w:r>
        <w:rPr>
          <w:rStyle w:val="2"/>
        </w:rPr>
        <w:t>п</w:t>
      </w:r>
      <w:r w:rsidRPr="00DC7D96">
        <w:rPr>
          <w:rStyle w:val="2"/>
          <w:lang w:val="en-US"/>
        </w:rPr>
        <w:t>.</w:t>
      </w:r>
      <w:bookmarkEnd w:id="18"/>
    </w:p>
    <w:p w14:paraId="4879C22D" w14:textId="77777777" w:rsidR="00623BB2" w:rsidRPr="00DC7D96" w:rsidRDefault="00000000">
      <w:pPr>
        <w:pStyle w:val="1"/>
        <w:framePr w:w="392" w:h="216" w:wrap="none" w:vAnchor="text" w:hAnchor="page" w:x="3035" w:y="21"/>
        <w:spacing w:line="240" w:lineRule="auto"/>
        <w:rPr>
          <w:lang w:val="en-US"/>
        </w:rPr>
      </w:pPr>
      <w:r>
        <w:rPr>
          <w:rStyle w:val="a7"/>
          <w:lang w:val="en-US" w:eastAsia="en-US"/>
        </w:rPr>
        <w:t>W</w:t>
      </w:r>
    </w:p>
    <w:p w14:paraId="021B0933" w14:textId="77777777" w:rsidR="00623BB2" w:rsidRDefault="00000000">
      <w:pPr>
        <w:pStyle w:val="50"/>
        <w:framePr w:w="1022" w:h="734" w:wrap="none" w:vAnchor="text" w:hAnchor="page" w:x="5846" w:y="21"/>
        <w:spacing w:line="502" w:lineRule="auto"/>
        <w:jc w:val="both"/>
        <w:rPr>
          <w:sz w:val="17"/>
          <w:szCs w:val="17"/>
        </w:rPr>
      </w:pPr>
      <w:r>
        <w:rPr>
          <w:rStyle w:val="5"/>
          <w:b/>
          <w:bCs/>
        </w:rPr>
        <w:t xml:space="preserve">Signature </w:t>
      </w:r>
      <w:r>
        <w:rPr>
          <w:rStyle w:val="5"/>
          <w:sz w:val="17"/>
          <w:szCs w:val="17"/>
        </w:rPr>
        <w:t>seal</w:t>
      </w:r>
    </w:p>
    <w:p w14:paraId="623C9CA0" w14:textId="77777777" w:rsidR="00623BB2" w:rsidRPr="00DC7D96" w:rsidRDefault="00000000">
      <w:pPr>
        <w:pStyle w:val="50"/>
        <w:framePr w:w="536" w:h="180" w:wrap="none" w:vAnchor="text" w:hAnchor="page" w:x="8323" w:y="21"/>
        <w:spacing w:line="240" w:lineRule="auto"/>
        <w:ind w:firstLine="0"/>
        <w:jc w:val="right"/>
        <w:rPr>
          <w:lang w:val="ru-RU"/>
        </w:rPr>
      </w:pPr>
      <w:r>
        <w:rPr>
          <w:rStyle w:val="5"/>
          <w:b/>
          <w:bCs/>
        </w:rPr>
        <w:t>full</w:t>
      </w:r>
      <w:r w:rsidRPr="00DC7D96">
        <w:rPr>
          <w:rStyle w:val="5"/>
          <w:b/>
          <w:bCs/>
          <w:lang w:val="ru-RU"/>
        </w:rPr>
        <w:t xml:space="preserve"> </w:t>
      </w:r>
      <w:r>
        <w:rPr>
          <w:rStyle w:val="5"/>
          <w:b/>
          <w:bCs/>
        </w:rPr>
        <w:t>name</w:t>
      </w:r>
    </w:p>
    <w:p w14:paraId="4A51A1AF" w14:textId="77777777" w:rsidR="00623BB2" w:rsidRDefault="00000000">
      <w:pPr>
        <w:pStyle w:val="1"/>
        <w:framePr w:w="1102" w:h="241" w:wrap="none" w:vAnchor="text" w:hAnchor="page" w:x="533" w:y="1005"/>
        <w:spacing w:line="240" w:lineRule="auto"/>
      </w:pPr>
      <w:r>
        <w:rPr>
          <w:rStyle w:val="a7"/>
        </w:rPr>
        <w:t>Покупатель:</w:t>
      </w:r>
    </w:p>
    <w:p w14:paraId="38B49536" w14:textId="77777777" w:rsidR="00623BB2" w:rsidRPr="00DC7D96" w:rsidRDefault="00000000">
      <w:pPr>
        <w:pStyle w:val="40"/>
        <w:keepNext/>
        <w:keepLines/>
        <w:framePr w:w="461" w:h="227" w:wrap="none" w:vAnchor="text" w:hAnchor="page" w:x="518" w:y="1236"/>
        <w:rPr>
          <w:lang w:val="ru-RU"/>
        </w:rPr>
      </w:pPr>
      <w:bookmarkStart w:id="19" w:name="bookmark38"/>
      <w:r>
        <w:rPr>
          <w:rStyle w:val="4"/>
          <w:b/>
          <w:bCs/>
          <w:lang w:val="ru-RU" w:eastAsia="ru-RU"/>
        </w:rPr>
        <w:t>ЗАО</w:t>
      </w:r>
      <w:bookmarkEnd w:id="19"/>
    </w:p>
    <w:p w14:paraId="02CCFBE8" w14:textId="77777777" w:rsidR="00623BB2" w:rsidRPr="00DC7D96" w:rsidRDefault="00000000">
      <w:pPr>
        <w:pStyle w:val="40"/>
        <w:keepNext/>
        <w:keepLines/>
        <w:framePr w:w="1022" w:h="263" w:wrap="none" w:vAnchor="text" w:hAnchor="page" w:x="1541" w:y="1200"/>
        <w:rPr>
          <w:lang w:val="ru-RU"/>
        </w:rPr>
      </w:pPr>
      <w:bookmarkStart w:id="20" w:name="bookmark40"/>
      <w:r>
        <w:rPr>
          <w:rStyle w:val="4"/>
          <w:b/>
          <w:bCs/>
          <w:lang w:val="ru-RU" w:eastAsia="ru-RU"/>
        </w:rPr>
        <w:t>«АРВИАЙ</w:t>
      </w:r>
      <w:bookmarkEnd w:id="20"/>
    </w:p>
    <w:p w14:paraId="0CE8AB1B" w14:textId="77777777" w:rsidR="00623BB2" w:rsidRPr="00DC7D96" w:rsidRDefault="00000000">
      <w:pPr>
        <w:pStyle w:val="40"/>
        <w:keepNext/>
        <w:keepLines/>
        <w:framePr w:w="882" w:h="238" w:wrap="none" w:vAnchor="text" w:hAnchor="page" w:x="3125" w:y="1236"/>
        <w:rPr>
          <w:lang w:val="ru-RU"/>
        </w:rPr>
      </w:pPr>
      <w:bookmarkStart w:id="21" w:name="bookmark42"/>
      <w:r>
        <w:rPr>
          <w:rStyle w:val="4"/>
          <w:b/>
          <w:bCs/>
          <w:lang w:val="ru-RU" w:eastAsia="ru-RU"/>
        </w:rPr>
        <w:t>(РАШЕН</w:t>
      </w:r>
      <w:bookmarkEnd w:id="21"/>
    </w:p>
    <w:p w14:paraId="54F8EAA6" w14:textId="77777777" w:rsidR="00623BB2" w:rsidRPr="00DC7D96" w:rsidRDefault="00000000">
      <w:pPr>
        <w:pStyle w:val="40"/>
        <w:keepNext/>
        <w:keepLines/>
        <w:framePr w:w="882" w:h="234" w:wrap="none" w:vAnchor="text" w:hAnchor="page" w:x="4586" w:y="1229"/>
        <w:jc w:val="both"/>
        <w:rPr>
          <w:lang w:val="ru-RU"/>
        </w:rPr>
      </w:pPr>
      <w:bookmarkStart w:id="22" w:name="bookmark44"/>
      <w:r>
        <w:rPr>
          <w:rStyle w:val="4"/>
          <w:b/>
          <w:bCs/>
          <w:lang w:val="ru-RU" w:eastAsia="ru-RU"/>
        </w:rPr>
        <w:t>ВЕНЧУР</w:t>
      </w:r>
      <w:bookmarkEnd w:id="22"/>
    </w:p>
    <w:p w14:paraId="6C4EC9D8" w14:textId="77777777" w:rsidR="00623BB2" w:rsidRPr="00DC7D96" w:rsidRDefault="00000000">
      <w:pPr>
        <w:pStyle w:val="40"/>
        <w:keepNext/>
        <w:keepLines/>
        <w:framePr w:w="4946" w:h="947" w:wrap="none" w:vAnchor="text" w:hAnchor="page" w:x="518" w:y="1466"/>
        <w:spacing w:line="254" w:lineRule="auto"/>
        <w:rPr>
          <w:lang w:val="ru-RU"/>
        </w:rPr>
      </w:pPr>
      <w:bookmarkStart w:id="23" w:name="bookmark46"/>
      <w:r>
        <w:rPr>
          <w:rStyle w:val="4"/>
          <w:b/>
          <w:bCs/>
          <w:lang w:val="ru-RU" w:eastAsia="ru-RU"/>
        </w:rPr>
        <w:t>ИНВЕСТМЕНТС)»</w:t>
      </w:r>
      <w:bookmarkEnd w:id="23"/>
    </w:p>
    <w:p w14:paraId="25A25570" w14:textId="77777777" w:rsidR="00623BB2" w:rsidRDefault="00000000">
      <w:pPr>
        <w:pStyle w:val="1"/>
        <w:framePr w:w="4946" w:h="947" w:wrap="none" w:vAnchor="text" w:hAnchor="page" w:x="518" w:y="1466"/>
        <w:spacing w:line="283" w:lineRule="auto"/>
        <w:jc w:val="both"/>
      </w:pPr>
      <w:r>
        <w:rPr>
          <w:rStyle w:val="a7"/>
        </w:rPr>
        <w:t xml:space="preserve">Адрес места нахождения (юридический адрес): Россия, 109029, г. Москва, ул. Средняя </w:t>
      </w:r>
      <w:proofErr w:type="spellStart"/>
      <w:r>
        <w:rPr>
          <w:rStyle w:val="a7"/>
        </w:rPr>
        <w:t>Калитниковская</w:t>
      </w:r>
      <w:proofErr w:type="spellEnd"/>
      <w:r>
        <w:rPr>
          <w:rStyle w:val="a7"/>
        </w:rPr>
        <w:t>, д. 28, стр. 4</w:t>
      </w:r>
    </w:p>
    <w:p w14:paraId="5FB467CD" w14:textId="77777777" w:rsidR="00623BB2" w:rsidRPr="00DC7D96" w:rsidRDefault="00000000">
      <w:pPr>
        <w:pStyle w:val="1"/>
        <w:framePr w:w="5522" w:h="925" w:wrap="none" w:vAnchor="text" w:hAnchor="page" w:x="5846" w:y="998"/>
        <w:spacing w:line="240" w:lineRule="auto"/>
        <w:rPr>
          <w:lang w:val="en-US"/>
        </w:rPr>
      </w:pPr>
      <w:r>
        <w:rPr>
          <w:rStyle w:val="a7"/>
          <w:lang w:val="en-US" w:eastAsia="en-US"/>
        </w:rPr>
        <w:t>The Buyer:</w:t>
      </w:r>
    </w:p>
    <w:p w14:paraId="26FF1391" w14:textId="77777777" w:rsidR="00623BB2" w:rsidRDefault="00000000">
      <w:pPr>
        <w:pStyle w:val="40"/>
        <w:keepNext/>
        <w:keepLines/>
        <w:framePr w:w="5522" w:h="925" w:wrap="none" w:vAnchor="text" w:hAnchor="page" w:x="5846" w:y="998"/>
      </w:pPr>
      <w:bookmarkStart w:id="24" w:name="bookmark48"/>
      <w:r>
        <w:rPr>
          <w:rStyle w:val="4"/>
          <w:b/>
          <w:bCs/>
        </w:rPr>
        <w:t>RVI (RUSSIAN VENTURE INVESTMENTS) CJSC</w:t>
      </w:r>
      <w:bookmarkEnd w:id="24"/>
    </w:p>
    <w:p w14:paraId="229E7154" w14:textId="77777777" w:rsidR="00623BB2" w:rsidRPr="00DC7D96" w:rsidRDefault="00000000">
      <w:pPr>
        <w:pStyle w:val="1"/>
        <w:framePr w:w="5522" w:h="925" w:wrap="none" w:vAnchor="text" w:hAnchor="page" w:x="5846" w:y="998"/>
        <w:spacing w:line="240" w:lineRule="auto"/>
        <w:rPr>
          <w:lang w:val="en-US"/>
        </w:rPr>
      </w:pPr>
      <w:r>
        <w:rPr>
          <w:rStyle w:val="a7"/>
          <w:lang w:val="en-US" w:eastAsia="en-US"/>
        </w:rPr>
        <w:t xml:space="preserve">Location (registered address): bld. 4, No. 28, </w:t>
      </w:r>
      <w:proofErr w:type="spellStart"/>
      <w:r>
        <w:rPr>
          <w:rStyle w:val="a7"/>
          <w:lang w:val="en-US" w:eastAsia="en-US"/>
        </w:rPr>
        <w:t>Srednyaya</w:t>
      </w:r>
      <w:proofErr w:type="spellEnd"/>
    </w:p>
    <w:p w14:paraId="336E5A37" w14:textId="77777777" w:rsidR="00623BB2" w:rsidRPr="00DC7D96" w:rsidRDefault="00000000">
      <w:pPr>
        <w:pStyle w:val="1"/>
        <w:framePr w:w="5522" w:h="925" w:wrap="none" w:vAnchor="text" w:hAnchor="page" w:x="5846" w:y="998"/>
        <w:spacing w:line="240" w:lineRule="auto"/>
        <w:rPr>
          <w:lang w:val="en-US"/>
        </w:rPr>
      </w:pPr>
      <w:proofErr w:type="spellStart"/>
      <w:r>
        <w:rPr>
          <w:rStyle w:val="a7"/>
          <w:lang w:val="en-US" w:eastAsia="en-US"/>
        </w:rPr>
        <w:t>Kalitnikovskaya</w:t>
      </w:r>
      <w:proofErr w:type="spellEnd"/>
      <w:r>
        <w:rPr>
          <w:rStyle w:val="a7"/>
          <w:lang w:val="en-US" w:eastAsia="en-US"/>
        </w:rPr>
        <w:t xml:space="preserve"> St., Moscow, Russian Federation 109029</w:t>
      </w:r>
    </w:p>
    <w:p w14:paraId="2B87BA63" w14:textId="77777777" w:rsidR="00623BB2" w:rsidRPr="00DC7D96" w:rsidRDefault="00000000">
      <w:pPr>
        <w:pStyle w:val="60"/>
        <w:framePr w:w="1102" w:h="670" w:wrap="none" w:vAnchor="text" w:hAnchor="page" w:x="522" w:y="2589"/>
        <w:spacing w:line="394" w:lineRule="auto"/>
        <w:ind w:firstLine="600"/>
        <w:rPr>
          <w:lang w:val="en-US"/>
        </w:rPr>
      </w:pPr>
      <w:r>
        <w:rPr>
          <w:rStyle w:val="6"/>
          <w:b/>
          <w:bCs/>
        </w:rPr>
        <w:t>ПОДПИСЬ</w:t>
      </w:r>
    </w:p>
    <w:p w14:paraId="1106299B" w14:textId="77777777" w:rsidR="00623BB2" w:rsidRPr="00DC7D96" w:rsidRDefault="00000000">
      <w:pPr>
        <w:pStyle w:val="20"/>
        <w:keepNext/>
        <w:keepLines/>
        <w:framePr w:w="1102" w:h="670" w:wrap="none" w:vAnchor="text" w:hAnchor="page" w:x="522" w:y="2589"/>
        <w:spacing w:line="394" w:lineRule="auto"/>
        <w:rPr>
          <w:lang w:val="en-US"/>
        </w:rPr>
      </w:pPr>
      <w:bookmarkStart w:id="25" w:name="bookmark50"/>
      <w:r>
        <w:rPr>
          <w:rStyle w:val="2"/>
        </w:rPr>
        <w:t>м</w:t>
      </w:r>
      <w:r w:rsidRPr="00DC7D96">
        <w:rPr>
          <w:rStyle w:val="2"/>
          <w:lang w:val="en-US"/>
        </w:rPr>
        <w:t>.</w:t>
      </w:r>
      <w:r>
        <w:rPr>
          <w:rStyle w:val="2"/>
        </w:rPr>
        <w:t>п</w:t>
      </w:r>
      <w:r w:rsidRPr="00DC7D96">
        <w:rPr>
          <w:rStyle w:val="2"/>
          <w:lang w:val="en-US"/>
        </w:rPr>
        <w:t>.</w:t>
      </w:r>
      <w:bookmarkEnd w:id="25"/>
    </w:p>
    <w:p w14:paraId="3476D748" w14:textId="77777777" w:rsidR="00623BB2" w:rsidRDefault="00000000">
      <w:pPr>
        <w:pStyle w:val="42"/>
        <w:framePr w:w="392" w:h="194" w:wrap="none" w:vAnchor="text" w:hAnchor="page" w:x="3121" w:y="2543"/>
        <w:ind w:left="0"/>
      </w:pPr>
      <w:r>
        <w:rPr>
          <w:rStyle w:val="41"/>
        </w:rPr>
        <w:t>W</w:t>
      </w:r>
    </w:p>
    <w:p w14:paraId="4E2DB2EE" w14:textId="77777777" w:rsidR="00623BB2" w:rsidRDefault="00000000">
      <w:pPr>
        <w:pStyle w:val="50"/>
        <w:framePr w:w="1022" w:h="713" w:wrap="none" w:vAnchor="text" w:hAnchor="page" w:x="5839" w:y="2543"/>
        <w:jc w:val="both"/>
        <w:rPr>
          <w:sz w:val="17"/>
          <w:szCs w:val="17"/>
        </w:rPr>
      </w:pPr>
      <w:r>
        <w:rPr>
          <w:rStyle w:val="5"/>
          <w:b/>
          <w:bCs/>
        </w:rPr>
        <w:t xml:space="preserve">Signature </w:t>
      </w:r>
      <w:r>
        <w:rPr>
          <w:rStyle w:val="5"/>
          <w:sz w:val="17"/>
          <w:szCs w:val="17"/>
        </w:rPr>
        <w:t>seal</w:t>
      </w:r>
    </w:p>
    <w:p w14:paraId="4A364321" w14:textId="77777777" w:rsidR="00623BB2" w:rsidRDefault="00000000">
      <w:pPr>
        <w:pStyle w:val="50"/>
        <w:framePr w:w="576" w:h="184" w:wrap="none" w:vAnchor="text" w:hAnchor="page" w:x="8460" w:y="2539"/>
        <w:spacing w:line="240" w:lineRule="auto"/>
        <w:ind w:firstLine="0"/>
        <w:jc w:val="right"/>
        <w:rPr>
          <w:sz w:val="11"/>
          <w:szCs w:val="11"/>
        </w:rPr>
      </w:pPr>
      <w:r>
        <w:rPr>
          <w:rStyle w:val="5"/>
          <w:sz w:val="11"/>
          <w:szCs w:val="11"/>
        </w:rPr>
        <w:t>full name"</w:t>
      </w:r>
    </w:p>
    <w:p w14:paraId="1EBA2DB2" w14:textId="77777777" w:rsidR="00623BB2" w:rsidRDefault="00623BB2">
      <w:pPr>
        <w:spacing w:line="360" w:lineRule="exact"/>
      </w:pPr>
    </w:p>
    <w:p w14:paraId="6777BDEF" w14:textId="77777777" w:rsidR="00623BB2" w:rsidRDefault="00623BB2">
      <w:pPr>
        <w:spacing w:line="360" w:lineRule="exact"/>
      </w:pPr>
    </w:p>
    <w:p w14:paraId="77BE6378" w14:textId="77777777" w:rsidR="00623BB2" w:rsidRDefault="00623BB2">
      <w:pPr>
        <w:spacing w:line="360" w:lineRule="exact"/>
      </w:pPr>
    </w:p>
    <w:p w14:paraId="5DFAF724" w14:textId="77777777" w:rsidR="00623BB2" w:rsidRDefault="00623BB2">
      <w:pPr>
        <w:spacing w:line="360" w:lineRule="exact"/>
      </w:pPr>
    </w:p>
    <w:p w14:paraId="7FE8065A" w14:textId="77777777" w:rsidR="00623BB2" w:rsidRDefault="00623BB2">
      <w:pPr>
        <w:spacing w:line="360" w:lineRule="exact"/>
      </w:pPr>
    </w:p>
    <w:p w14:paraId="0348A894" w14:textId="77777777" w:rsidR="00623BB2" w:rsidRDefault="00623BB2">
      <w:pPr>
        <w:spacing w:line="360" w:lineRule="exact"/>
      </w:pPr>
    </w:p>
    <w:p w14:paraId="1577EF3D" w14:textId="77777777" w:rsidR="00623BB2" w:rsidRDefault="00623BB2">
      <w:pPr>
        <w:spacing w:line="360" w:lineRule="exact"/>
      </w:pPr>
    </w:p>
    <w:p w14:paraId="3521B6DA" w14:textId="77777777" w:rsidR="00623BB2" w:rsidRDefault="00623BB2">
      <w:pPr>
        <w:spacing w:line="360" w:lineRule="exact"/>
      </w:pPr>
    </w:p>
    <w:p w14:paraId="6970A2CF" w14:textId="77777777" w:rsidR="00623BB2" w:rsidRDefault="00623BB2">
      <w:pPr>
        <w:spacing w:after="377" w:line="1" w:lineRule="exact"/>
      </w:pPr>
    </w:p>
    <w:p w14:paraId="2122C255" w14:textId="77777777" w:rsidR="00623BB2" w:rsidRDefault="00623BB2">
      <w:pPr>
        <w:spacing w:line="1" w:lineRule="exact"/>
        <w:sectPr w:rsidR="00623BB2">
          <w:type w:val="continuous"/>
          <w:pgSz w:w="11900" w:h="16840"/>
          <w:pgMar w:top="533" w:right="489" w:bottom="533" w:left="517" w:header="0" w:footer="3" w:gutter="0"/>
          <w:cols w:space="720"/>
          <w:noEndnote/>
          <w:docGrid w:linePitch="360"/>
        </w:sectPr>
      </w:pPr>
    </w:p>
    <w:p w14:paraId="4D85F645" w14:textId="77777777" w:rsidR="00623BB2" w:rsidRDefault="00000000">
      <w:pPr>
        <w:pStyle w:val="40"/>
        <w:keepNext/>
        <w:keepLines/>
        <w:spacing w:after="320"/>
      </w:pPr>
      <w:bookmarkStart w:id="26" w:name="bookmark60"/>
      <w:r>
        <w:rPr>
          <w:rStyle w:val="4"/>
          <w:b/>
          <w:bCs/>
          <w:lang w:val="ru-RU" w:eastAsia="ru-RU"/>
        </w:rPr>
        <w:lastRenderedPageBreak/>
        <w:t>Приложение</w:t>
      </w:r>
      <w:r w:rsidRPr="00DC7D96">
        <w:rPr>
          <w:rStyle w:val="4"/>
          <w:b/>
          <w:bCs/>
          <w:lang w:eastAsia="ru-RU"/>
        </w:rPr>
        <w:t xml:space="preserve"> 1 </w:t>
      </w:r>
      <w:r>
        <w:rPr>
          <w:rStyle w:val="4"/>
          <w:b/>
          <w:bCs/>
          <w:lang w:val="ru-RU" w:eastAsia="ru-RU"/>
        </w:rPr>
        <w:t>к</w:t>
      </w:r>
      <w:r w:rsidRPr="00DC7D96">
        <w:rPr>
          <w:rStyle w:val="4"/>
          <w:b/>
          <w:bCs/>
          <w:lang w:eastAsia="ru-RU"/>
        </w:rPr>
        <w:t xml:space="preserve"> </w:t>
      </w:r>
      <w:r>
        <w:rPr>
          <w:rStyle w:val="4"/>
          <w:b/>
          <w:bCs/>
          <w:lang w:val="ru-RU" w:eastAsia="ru-RU"/>
        </w:rPr>
        <w:t>Договору</w:t>
      </w:r>
      <w:r w:rsidRPr="00DC7D96">
        <w:rPr>
          <w:rStyle w:val="4"/>
          <w:b/>
          <w:bCs/>
          <w:lang w:eastAsia="ru-RU"/>
        </w:rPr>
        <w:t xml:space="preserve"> </w:t>
      </w:r>
      <w:r>
        <w:rPr>
          <w:rStyle w:val="4"/>
          <w:b/>
          <w:bCs/>
          <w:lang w:val="ru-RU" w:eastAsia="ru-RU"/>
        </w:rPr>
        <w:t>поставки</w:t>
      </w:r>
      <w:r w:rsidRPr="00DC7D96">
        <w:rPr>
          <w:rStyle w:val="4"/>
          <w:b/>
          <w:bCs/>
          <w:lang w:eastAsia="ru-RU"/>
        </w:rPr>
        <w:t xml:space="preserve"> №</w:t>
      </w:r>
      <w:r>
        <w:rPr>
          <w:rStyle w:val="4"/>
          <w:b/>
          <w:bCs/>
          <w:lang w:val="ru-RU" w:eastAsia="ru-RU"/>
        </w:rPr>
        <w:t>от</w:t>
      </w:r>
      <w:r w:rsidRPr="00DC7D96">
        <w:rPr>
          <w:rStyle w:val="4"/>
          <w:b/>
          <w:bCs/>
          <w:lang w:eastAsia="ru-RU"/>
        </w:rPr>
        <w:t xml:space="preserve">/ </w:t>
      </w:r>
      <w:r>
        <w:rPr>
          <w:rStyle w:val="4"/>
          <w:b/>
          <w:bCs/>
        </w:rPr>
        <w:t xml:space="preserve">Annex I to the Delivery Contract </w:t>
      </w:r>
      <w:proofErr w:type="spellStart"/>
      <w:proofErr w:type="gramStart"/>
      <w:r>
        <w:rPr>
          <w:rStyle w:val="4"/>
          <w:b/>
          <w:bCs/>
        </w:rPr>
        <w:t>No.dated</w:t>
      </w:r>
      <w:bookmarkEnd w:id="26"/>
      <w:proofErr w:type="spellEnd"/>
      <w:proofErr w:type="gramEnd"/>
    </w:p>
    <w:p w14:paraId="2745822B" w14:textId="77777777" w:rsidR="00623BB2" w:rsidRDefault="00000000">
      <w:pPr>
        <w:pStyle w:val="22"/>
        <w:tabs>
          <w:tab w:val="left" w:leader="underscore" w:pos="5645"/>
        </w:tabs>
        <w:spacing w:after="0"/>
        <w:jc w:val="center"/>
      </w:pPr>
      <w:r>
        <w:rPr>
          <w:rStyle w:val="21"/>
          <w:b/>
          <w:bCs/>
        </w:rPr>
        <w:t>СПЕЦИФИКАЦИЯ ОТ</w:t>
      </w:r>
      <w:r w:rsidRPr="00DC7D96">
        <w:rPr>
          <w:rStyle w:val="21"/>
          <w:b/>
          <w:bCs/>
          <w:lang w:eastAsia="en-US"/>
        </w:rPr>
        <w:t>№</w:t>
      </w:r>
      <w:r w:rsidRPr="00DC7D96">
        <w:rPr>
          <w:rStyle w:val="21"/>
          <w:b/>
          <w:bCs/>
          <w:lang w:eastAsia="en-US"/>
        </w:rPr>
        <w:tab/>
      </w:r>
      <w:r w:rsidRPr="00DC7D96">
        <w:rPr>
          <w:rStyle w:val="21"/>
          <w:b/>
          <w:bCs/>
          <w:lang w:eastAsia="en-US"/>
        </w:rPr>
        <w:br/>
      </w:r>
      <w:r>
        <w:rPr>
          <w:rStyle w:val="21"/>
          <w:b/>
          <w:bCs/>
        </w:rPr>
        <w:t xml:space="preserve">к Договору поставки № </w:t>
      </w:r>
      <w:r>
        <w:rPr>
          <w:rStyle w:val="21"/>
        </w:rPr>
        <w:t>от /</w:t>
      </w:r>
      <w:r>
        <w:rPr>
          <w:rStyle w:val="21"/>
        </w:rPr>
        <w:br/>
      </w:r>
      <w:r>
        <w:rPr>
          <w:rStyle w:val="21"/>
          <w:b/>
          <w:bCs/>
          <w:lang w:val="en-US" w:eastAsia="en-US"/>
        </w:rPr>
        <w:t>SPECIFICATION</w:t>
      </w:r>
      <w:r w:rsidRPr="00DC7D96">
        <w:rPr>
          <w:rStyle w:val="21"/>
          <w:b/>
          <w:bCs/>
          <w:lang w:eastAsia="en-US"/>
        </w:rPr>
        <w:t xml:space="preserve"> </w:t>
      </w:r>
      <w:r>
        <w:rPr>
          <w:rStyle w:val="21"/>
          <w:b/>
          <w:bCs/>
          <w:lang w:val="en-US" w:eastAsia="en-US"/>
        </w:rPr>
        <w:t>DATED</w:t>
      </w:r>
      <w:r>
        <w:rPr>
          <w:rStyle w:val="21"/>
          <w:b/>
          <w:bCs/>
        </w:rPr>
        <w:t xml:space="preserve"> </w:t>
      </w:r>
      <w:r>
        <w:rPr>
          <w:rStyle w:val="21"/>
          <w:b/>
          <w:bCs/>
          <w:lang w:val="en-US" w:eastAsia="en-US"/>
        </w:rPr>
        <w:t>No</w:t>
      </w:r>
      <w:r w:rsidRPr="00DC7D96">
        <w:rPr>
          <w:rStyle w:val="21"/>
          <w:b/>
          <w:bCs/>
          <w:lang w:eastAsia="en-US"/>
        </w:rPr>
        <w:t>.</w:t>
      </w:r>
    </w:p>
    <w:p w14:paraId="309F81F1" w14:textId="77777777" w:rsidR="00623BB2" w:rsidRPr="00DC7D96" w:rsidRDefault="00000000">
      <w:pPr>
        <w:pStyle w:val="22"/>
        <w:spacing w:after="320"/>
        <w:jc w:val="center"/>
        <w:rPr>
          <w:lang w:val="en-US"/>
        </w:rPr>
      </w:pPr>
      <w:r>
        <w:rPr>
          <w:rStyle w:val="21"/>
          <w:b/>
          <w:bCs/>
          <w:lang w:val="en-US" w:eastAsia="en-US"/>
        </w:rPr>
        <w:t xml:space="preserve">to the Delivery Contract No. </w:t>
      </w:r>
      <w:r>
        <w:rPr>
          <w:rStyle w:val="21"/>
          <w:lang w:val="en-US" w:eastAsia="en-US"/>
        </w:rPr>
        <w:t>dated</w:t>
      </w:r>
    </w:p>
    <w:p w14:paraId="7248B79D" w14:textId="77777777" w:rsidR="00623BB2" w:rsidRDefault="00000000">
      <w:pPr>
        <w:pStyle w:val="1"/>
        <w:numPr>
          <w:ilvl w:val="0"/>
          <w:numId w:val="39"/>
        </w:numPr>
        <w:tabs>
          <w:tab w:val="left" w:pos="866"/>
        </w:tabs>
        <w:spacing w:line="326" w:lineRule="auto"/>
      </w:pPr>
      <w:r w:rsidRPr="00DC7D96">
        <w:rPr>
          <w:rStyle w:val="a7"/>
          <w:lang w:eastAsia="en-US"/>
        </w:rPr>
        <w:t xml:space="preserve">, </w:t>
      </w:r>
      <w:r>
        <w:rPr>
          <w:rStyle w:val="a7"/>
        </w:rPr>
        <w:t>юридическое лицо, созданное в соответствии с законодательством, имеющее место</w:t>
      </w:r>
    </w:p>
    <w:p w14:paraId="6AB903A9" w14:textId="77777777" w:rsidR="00623BB2" w:rsidRDefault="00000000">
      <w:pPr>
        <w:pStyle w:val="1"/>
        <w:tabs>
          <w:tab w:val="left" w:leader="underscore" w:pos="4361"/>
          <w:tab w:val="left" w:leader="underscore" w:pos="8735"/>
          <w:tab w:val="left" w:leader="underscore" w:pos="14038"/>
        </w:tabs>
        <w:spacing w:line="326" w:lineRule="auto"/>
        <w:ind w:left="840" w:firstLine="20"/>
      </w:pPr>
      <w:r>
        <w:rPr>
          <w:rStyle w:val="a7"/>
        </w:rPr>
        <w:t xml:space="preserve">нахождения по </w:t>
      </w:r>
      <w:proofErr w:type="gramStart"/>
      <w:r>
        <w:rPr>
          <w:rStyle w:val="a7"/>
        </w:rPr>
        <w:t>адресу:,</w:t>
      </w:r>
      <w:proofErr w:type="gramEnd"/>
      <w:r>
        <w:rPr>
          <w:rStyle w:val="a7"/>
        </w:rPr>
        <w:t xml:space="preserve"> регистрационный номер, (далее — Поставщик), в лице</w:t>
      </w:r>
      <w:r>
        <w:rPr>
          <w:rStyle w:val="a7"/>
        </w:rPr>
        <w:tab/>
        <w:t>, действующего на основании</w:t>
      </w:r>
      <w:r>
        <w:rPr>
          <w:rStyle w:val="a7"/>
        </w:rPr>
        <w:tab/>
        <w:t>, с одной стороны /</w:t>
      </w:r>
      <w:r>
        <w:rPr>
          <w:rStyle w:val="a7"/>
        </w:rPr>
        <w:tab/>
        <w:t xml:space="preserve">, </w:t>
      </w:r>
      <w:r>
        <w:rPr>
          <w:rStyle w:val="a7"/>
          <w:lang w:val="en-US" w:eastAsia="en-US"/>
        </w:rPr>
        <w:t>legal</w:t>
      </w:r>
      <w:r w:rsidRPr="00DC7D96">
        <w:rPr>
          <w:rStyle w:val="a7"/>
          <w:lang w:eastAsia="en-US"/>
        </w:rPr>
        <w:t xml:space="preserve"> </w:t>
      </w:r>
      <w:r>
        <w:rPr>
          <w:rStyle w:val="a7"/>
          <w:lang w:val="en-US" w:eastAsia="en-US"/>
        </w:rPr>
        <w:t>entity</w:t>
      </w:r>
    </w:p>
    <w:p w14:paraId="56CE4D86" w14:textId="77777777" w:rsidR="00623BB2" w:rsidRPr="00DC7D96" w:rsidRDefault="00000000">
      <w:pPr>
        <w:pStyle w:val="1"/>
        <w:tabs>
          <w:tab w:val="left" w:leader="underscore" w:pos="5804"/>
          <w:tab w:val="left" w:leader="underscore" w:pos="14322"/>
        </w:tabs>
        <w:spacing w:line="326" w:lineRule="auto"/>
        <w:ind w:firstLine="840"/>
        <w:rPr>
          <w:lang w:val="en-US"/>
        </w:rPr>
      </w:pPr>
      <w:r>
        <w:rPr>
          <w:rStyle w:val="a7"/>
          <w:lang w:val="en-US" w:eastAsia="en-US"/>
        </w:rPr>
        <w:t>incorporated under the laws of</w:t>
      </w:r>
      <w:r>
        <w:rPr>
          <w:rStyle w:val="a7"/>
          <w:lang w:val="en-US" w:eastAsia="en-US"/>
        </w:rPr>
        <w:tab/>
        <w:t>, located at the address:</w:t>
      </w:r>
      <w:r>
        <w:rPr>
          <w:rStyle w:val="a7"/>
          <w:lang w:val="en-US" w:eastAsia="en-US"/>
        </w:rPr>
        <w:tab/>
        <w:t>,</w:t>
      </w:r>
    </w:p>
    <w:p w14:paraId="4380F36F" w14:textId="77777777" w:rsidR="00623BB2" w:rsidRPr="00DC7D96" w:rsidRDefault="00000000">
      <w:pPr>
        <w:pStyle w:val="1"/>
        <w:tabs>
          <w:tab w:val="left" w:pos="8926"/>
          <w:tab w:val="left" w:pos="12482"/>
        </w:tabs>
        <w:spacing w:after="100" w:line="326" w:lineRule="auto"/>
        <w:ind w:firstLine="840"/>
        <w:rPr>
          <w:lang w:val="en-US"/>
        </w:rPr>
      </w:pPr>
      <w:r>
        <w:rPr>
          <w:rStyle w:val="a7"/>
          <w:lang w:val="en-US" w:eastAsia="en-US"/>
        </w:rPr>
        <w:t>registration number, (herein “Supplier”) represented by</w:t>
      </w:r>
      <w:r>
        <w:rPr>
          <w:rStyle w:val="a7"/>
          <w:lang w:val="en-US" w:eastAsia="en-US"/>
        </w:rPr>
        <w:tab/>
        <w:t>, acting on the basis of</w:t>
      </w:r>
      <w:r>
        <w:rPr>
          <w:rStyle w:val="a7"/>
          <w:lang w:val="en-US" w:eastAsia="en-US"/>
        </w:rPr>
        <w:tab/>
        <w:t>, on the one hand</w:t>
      </w:r>
    </w:p>
    <w:p w14:paraId="4507B66D" w14:textId="77777777" w:rsidR="00623BB2" w:rsidRDefault="00000000">
      <w:pPr>
        <w:pStyle w:val="1"/>
        <w:spacing w:after="100" w:line="319" w:lineRule="auto"/>
        <w:ind w:firstLine="840"/>
      </w:pPr>
      <w:r>
        <w:rPr>
          <w:rStyle w:val="a7"/>
        </w:rPr>
        <w:t xml:space="preserve">и / </w:t>
      </w:r>
      <w:r>
        <w:rPr>
          <w:rStyle w:val="a7"/>
          <w:lang w:val="en-US" w:eastAsia="en-US"/>
        </w:rPr>
        <w:t>and</w:t>
      </w:r>
    </w:p>
    <w:p w14:paraId="53EE49EA" w14:textId="77777777" w:rsidR="00623BB2" w:rsidRPr="00DC7D96" w:rsidRDefault="00000000">
      <w:pPr>
        <w:pStyle w:val="1"/>
        <w:numPr>
          <w:ilvl w:val="0"/>
          <w:numId w:val="39"/>
        </w:numPr>
        <w:tabs>
          <w:tab w:val="left" w:pos="866"/>
        </w:tabs>
        <w:spacing w:after="100" w:line="310" w:lineRule="auto"/>
        <w:ind w:left="840" w:hanging="840"/>
        <w:jc w:val="both"/>
        <w:rPr>
          <w:lang w:val="en-US"/>
        </w:rPr>
      </w:pPr>
      <w:r>
        <w:rPr>
          <w:rStyle w:val="a7"/>
        </w:rPr>
        <w:t>ЗАО «АРВИАИ (РАШЕН ВЕНЧУР ИНВЕСТМЕНТС)», юридическое лицо, созданное в соответствии с законодательством Российской Федерации, имеющее место нахождения по адресу: Россия, г. Москва, ул. Средняя</w:t>
      </w:r>
      <w:r w:rsidRPr="00DC7D96">
        <w:rPr>
          <w:rStyle w:val="a7"/>
          <w:lang w:val="en-US"/>
        </w:rPr>
        <w:t xml:space="preserve"> </w:t>
      </w:r>
      <w:proofErr w:type="spellStart"/>
      <w:r>
        <w:rPr>
          <w:rStyle w:val="a7"/>
        </w:rPr>
        <w:t>Калитниковская</w:t>
      </w:r>
      <w:proofErr w:type="spellEnd"/>
      <w:r w:rsidRPr="00DC7D96">
        <w:rPr>
          <w:rStyle w:val="a7"/>
          <w:lang w:val="en-US"/>
        </w:rPr>
        <w:t xml:space="preserve">, </w:t>
      </w:r>
      <w:r>
        <w:rPr>
          <w:rStyle w:val="a7"/>
        </w:rPr>
        <w:t>д</w:t>
      </w:r>
      <w:r w:rsidRPr="00DC7D96">
        <w:rPr>
          <w:rStyle w:val="a7"/>
          <w:lang w:val="en-US"/>
        </w:rPr>
        <w:t xml:space="preserve">. 28, </w:t>
      </w:r>
      <w:proofErr w:type="spellStart"/>
      <w:r>
        <w:rPr>
          <w:rStyle w:val="a7"/>
        </w:rPr>
        <w:t>стр</w:t>
      </w:r>
      <w:proofErr w:type="spellEnd"/>
      <w:r w:rsidRPr="00DC7D96">
        <w:rPr>
          <w:rStyle w:val="a7"/>
          <w:lang w:val="en-US"/>
        </w:rPr>
        <w:t xml:space="preserve">. 4, </w:t>
      </w:r>
      <w:r>
        <w:rPr>
          <w:rStyle w:val="a7"/>
        </w:rPr>
        <w:t>ИНН</w:t>
      </w:r>
      <w:r w:rsidRPr="00DC7D96">
        <w:rPr>
          <w:rStyle w:val="a7"/>
          <w:lang w:val="en-US"/>
        </w:rPr>
        <w:t xml:space="preserve"> 7706571841 (</w:t>
      </w:r>
      <w:r>
        <w:rPr>
          <w:rStyle w:val="a7"/>
        </w:rPr>
        <w:t>далее</w:t>
      </w:r>
      <w:r w:rsidRPr="00DC7D96">
        <w:rPr>
          <w:rStyle w:val="a7"/>
          <w:lang w:val="en-US"/>
        </w:rPr>
        <w:t xml:space="preserve"> - </w:t>
      </w:r>
      <w:r>
        <w:rPr>
          <w:rStyle w:val="a7"/>
          <w:rFonts w:ascii="Times New Roman" w:eastAsia="Times New Roman" w:hAnsi="Times New Roman" w:cs="Times New Roman"/>
          <w:b/>
          <w:bCs/>
          <w:sz w:val="19"/>
          <w:szCs w:val="19"/>
        </w:rPr>
        <w:t>Покупатель</w:t>
      </w:r>
      <w:r w:rsidRPr="00DC7D96">
        <w:rPr>
          <w:rStyle w:val="a7"/>
          <w:rFonts w:ascii="Times New Roman" w:eastAsia="Times New Roman" w:hAnsi="Times New Roman" w:cs="Times New Roman"/>
          <w:b/>
          <w:bCs/>
          <w:sz w:val="19"/>
          <w:szCs w:val="19"/>
          <w:lang w:val="en-US"/>
        </w:rPr>
        <w:t xml:space="preserve">), </w:t>
      </w:r>
      <w:r>
        <w:rPr>
          <w:rStyle w:val="a7"/>
        </w:rPr>
        <w:t>в</w:t>
      </w:r>
      <w:r w:rsidRPr="00DC7D96">
        <w:rPr>
          <w:rStyle w:val="a7"/>
          <w:lang w:val="en-US"/>
        </w:rPr>
        <w:t xml:space="preserve"> </w:t>
      </w:r>
      <w:r>
        <w:rPr>
          <w:rStyle w:val="a7"/>
        </w:rPr>
        <w:t>лице</w:t>
      </w:r>
      <w:r w:rsidRPr="00DC7D96">
        <w:rPr>
          <w:rStyle w:val="a7"/>
          <w:lang w:val="en-US"/>
        </w:rPr>
        <w:t xml:space="preserve"> , </w:t>
      </w:r>
      <w:r>
        <w:rPr>
          <w:rStyle w:val="a7"/>
        </w:rPr>
        <w:t>действующего</w:t>
      </w:r>
      <w:r w:rsidRPr="00DC7D96">
        <w:rPr>
          <w:rStyle w:val="a7"/>
          <w:lang w:val="en-US"/>
        </w:rPr>
        <w:t xml:space="preserve"> </w:t>
      </w:r>
      <w:r>
        <w:rPr>
          <w:rStyle w:val="a7"/>
        </w:rPr>
        <w:t>на</w:t>
      </w:r>
      <w:r w:rsidRPr="00DC7D96">
        <w:rPr>
          <w:rStyle w:val="a7"/>
          <w:lang w:val="en-US"/>
        </w:rPr>
        <w:t xml:space="preserve"> </w:t>
      </w:r>
      <w:r>
        <w:rPr>
          <w:rStyle w:val="a7"/>
        </w:rPr>
        <w:t>основании</w:t>
      </w:r>
      <w:r w:rsidRPr="00DC7D96">
        <w:rPr>
          <w:rStyle w:val="a7"/>
          <w:lang w:val="en-US"/>
        </w:rPr>
        <w:t xml:space="preserve">, </w:t>
      </w:r>
      <w:r>
        <w:rPr>
          <w:rStyle w:val="a7"/>
        </w:rPr>
        <w:t>с</w:t>
      </w:r>
      <w:r w:rsidRPr="00DC7D96">
        <w:rPr>
          <w:rStyle w:val="a7"/>
          <w:lang w:val="en-US"/>
        </w:rPr>
        <w:t xml:space="preserve"> </w:t>
      </w:r>
      <w:r>
        <w:rPr>
          <w:rStyle w:val="a7"/>
        </w:rPr>
        <w:t>другой</w:t>
      </w:r>
      <w:r w:rsidRPr="00DC7D96">
        <w:rPr>
          <w:rStyle w:val="a7"/>
          <w:lang w:val="en-US"/>
        </w:rPr>
        <w:t xml:space="preserve">, / </w:t>
      </w:r>
      <w:r>
        <w:rPr>
          <w:rStyle w:val="a7"/>
          <w:lang w:val="en-US" w:eastAsia="en-US"/>
        </w:rPr>
        <w:t xml:space="preserve">RVI (RUSSIAN VENTURE INVESTMENTS) CJSC, legal entity incorporated under the laws of the Russian Federation, located at the registered address: bld. 4, No. 28, </w:t>
      </w:r>
      <w:proofErr w:type="spellStart"/>
      <w:r>
        <w:rPr>
          <w:rStyle w:val="a7"/>
          <w:lang w:val="en-US" w:eastAsia="en-US"/>
        </w:rPr>
        <w:t>Srednyaya</w:t>
      </w:r>
      <w:proofErr w:type="spellEnd"/>
      <w:r>
        <w:rPr>
          <w:rStyle w:val="a7"/>
          <w:lang w:val="en-US" w:eastAsia="en-US"/>
        </w:rPr>
        <w:t xml:space="preserve"> </w:t>
      </w:r>
      <w:proofErr w:type="spellStart"/>
      <w:r>
        <w:rPr>
          <w:rStyle w:val="a7"/>
          <w:lang w:val="en-US" w:eastAsia="en-US"/>
        </w:rPr>
        <w:t>Kalitnikovskaya</w:t>
      </w:r>
      <w:proofErr w:type="spellEnd"/>
      <w:r>
        <w:rPr>
          <w:rStyle w:val="a7"/>
          <w:lang w:val="en-US" w:eastAsia="en-US"/>
        </w:rPr>
        <w:t xml:space="preserve"> Street, Moscow, Russian Federation, TIN 7706571841 (herein “Buyer”), represented by acting on the basis of, on the other hand,</w:t>
      </w:r>
    </w:p>
    <w:p w14:paraId="7796796F" w14:textId="77777777" w:rsidR="00623BB2" w:rsidRPr="00DC7D96" w:rsidRDefault="00000000">
      <w:pPr>
        <w:pStyle w:val="1"/>
        <w:spacing w:after="520"/>
        <w:jc w:val="both"/>
        <w:rPr>
          <w:lang w:val="en-US"/>
        </w:rPr>
      </w:pPr>
      <w:r>
        <w:rPr>
          <w:rStyle w:val="a7"/>
        </w:rPr>
        <w:t xml:space="preserve">(далее по отдельности именуемые </w:t>
      </w:r>
      <w:r>
        <w:rPr>
          <w:rStyle w:val="a7"/>
          <w:rFonts w:ascii="Times New Roman" w:eastAsia="Times New Roman" w:hAnsi="Times New Roman" w:cs="Times New Roman"/>
          <w:b/>
          <w:bCs/>
          <w:sz w:val="19"/>
          <w:szCs w:val="19"/>
        </w:rPr>
        <w:t xml:space="preserve">«Сторона» </w:t>
      </w:r>
      <w:r>
        <w:rPr>
          <w:rStyle w:val="a7"/>
        </w:rPr>
        <w:t xml:space="preserve">и совместно именуемые </w:t>
      </w:r>
      <w:r>
        <w:rPr>
          <w:rStyle w:val="a7"/>
          <w:rFonts w:ascii="Times New Roman" w:eastAsia="Times New Roman" w:hAnsi="Times New Roman" w:cs="Times New Roman"/>
          <w:b/>
          <w:bCs/>
          <w:sz w:val="19"/>
          <w:szCs w:val="19"/>
        </w:rPr>
        <w:t xml:space="preserve">«Стороны») </w:t>
      </w:r>
      <w:r>
        <w:rPr>
          <w:rStyle w:val="a7"/>
        </w:rPr>
        <w:t xml:space="preserve">в соответствии с Договором поставки, заключённом Сторонами (далее — </w:t>
      </w:r>
      <w:r>
        <w:rPr>
          <w:rStyle w:val="a7"/>
          <w:rFonts w:ascii="Times New Roman" w:eastAsia="Times New Roman" w:hAnsi="Times New Roman" w:cs="Times New Roman"/>
          <w:b/>
          <w:bCs/>
          <w:sz w:val="19"/>
          <w:szCs w:val="19"/>
        </w:rPr>
        <w:t xml:space="preserve">Договор) </w:t>
      </w:r>
      <w:r>
        <w:rPr>
          <w:rStyle w:val="a7"/>
        </w:rPr>
        <w:t xml:space="preserve">подписали настоящую спецификацию </w:t>
      </w:r>
      <w:r w:rsidRPr="00DC7D96">
        <w:rPr>
          <w:rStyle w:val="a7"/>
          <w:lang w:val="en-US"/>
        </w:rPr>
        <w:t>(</w:t>
      </w:r>
      <w:r>
        <w:rPr>
          <w:rStyle w:val="a7"/>
        </w:rPr>
        <w:t>далее</w:t>
      </w:r>
      <w:r w:rsidRPr="00DC7D96">
        <w:rPr>
          <w:rStyle w:val="a7"/>
          <w:lang w:val="en-US"/>
        </w:rPr>
        <w:t xml:space="preserve"> - </w:t>
      </w:r>
      <w:r>
        <w:rPr>
          <w:rStyle w:val="a7"/>
          <w:rFonts w:ascii="Times New Roman" w:eastAsia="Times New Roman" w:hAnsi="Times New Roman" w:cs="Times New Roman"/>
          <w:b/>
          <w:bCs/>
          <w:sz w:val="19"/>
          <w:szCs w:val="19"/>
        </w:rPr>
        <w:t>Спецификация</w:t>
      </w:r>
      <w:r w:rsidRPr="00DC7D96">
        <w:rPr>
          <w:rStyle w:val="a7"/>
          <w:rFonts w:ascii="Times New Roman" w:eastAsia="Times New Roman" w:hAnsi="Times New Roman" w:cs="Times New Roman"/>
          <w:b/>
          <w:bCs/>
          <w:sz w:val="19"/>
          <w:szCs w:val="19"/>
          <w:lang w:val="en-US"/>
        </w:rPr>
        <w:t xml:space="preserve">) </w:t>
      </w:r>
      <w:r>
        <w:rPr>
          <w:rStyle w:val="a7"/>
        </w:rPr>
        <w:t>о</w:t>
      </w:r>
      <w:r w:rsidRPr="00DC7D96">
        <w:rPr>
          <w:rStyle w:val="a7"/>
          <w:lang w:val="en-US"/>
        </w:rPr>
        <w:t xml:space="preserve"> </w:t>
      </w:r>
      <w:r>
        <w:rPr>
          <w:rStyle w:val="a7"/>
        </w:rPr>
        <w:t>нижеследующем</w:t>
      </w:r>
      <w:r w:rsidRPr="00DC7D96">
        <w:rPr>
          <w:rStyle w:val="a7"/>
          <w:lang w:val="en-US"/>
        </w:rPr>
        <w:t xml:space="preserve">: / </w:t>
      </w:r>
      <w:r>
        <w:rPr>
          <w:rStyle w:val="a7"/>
          <w:lang w:val="en-US" w:eastAsia="en-US"/>
        </w:rPr>
        <w:t xml:space="preserve">(herein referred to individually as </w:t>
      </w:r>
      <w:r>
        <w:rPr>
          <w:rStyle w:val="a7"/>
          <w:rFonts w:ascii="Times New Roman" w:eastAsia="Times New Roman" w:hAnsi="Times New Roman" w:cs="Times New Roman"/>
          <w:b/>
          <w:bCs/>
          <w:sz w:val="19"/>
          <w:szCs w:val="19"/>
          <w:lang w:val="en-US" w:eastAsia="en-US"/>
        </w:rPr>
        <w:t xml:space="preserve">“Party” </w:t>
      </w:r>
      <w:r>
        <w:rPr>
          <w:rStyle w:val="a7"/>
          <w:lang w:val="en-US" w:eastAsia="en-US"/>
        </w:rPr>
        <w:t xml:space="preserve">and jointly referred to as </w:t>
      </w:r>
      <w:r>
        <w:rPr>
          <w:rStyle w:val="a7"/>
          <w:rFonts w:ascii="Times New Roman" w:eastAsia="Times New Roman" w:hAnsi="Times New Roman" w:cs="Times New Roman"/>
          <w:b/>
          <w:bCs/>
          <w:sz w:val="19"/>
          <w:szCs w:val="19"/>
          <w:lang w:val="en-US" w:eastAsia="en-US"/>
        </w:rPr>
        <w:t xml:space="preserve">“Parties”) </w:t>
      </w:r>
      <w:r>
        <w:rPr>
          <w:rStyle w:val="a7"/>
          <w:lang w:val="en-US" w:eastAsia="en-US"/>
        </w:rPr>
        <w:t xml:space="preserve">according to the Delivery Contract made by the Parties (herein </w:t>
      </w:r>
      <w:r>
        <w:rPr>
          <w:rStyle w:val="a7"/>
          <w:rFonts w:ascii="Times New Roman" w:eastAsia="Times New Roman" w:hAnsi="Times New Roman" w:cs="Times New Roman"/>
          <w:b/>
          <w:bCs/>
          <w:sz w:val="19"/>
          <w:szCs w:val="19"/>
          <w:lang w:val="en-US" w:eastAsia="en-US"/>
        </w:rPr>
        <w:t xml:space="preserve">“Contract”) </w:t>
      </w:r>
      <w:r>
        <w:rPr>
          <w:rStyle w:val="a7"/>
          <w:lang w:val="en-US" w:eastAsia="en-US"/>
        </w:rPr>
        <w:t>have signed the following Specification (herein “Specification”) as follows:</w:t>
      </w:r>
    </w:p>
    <w:p w14:paraId="62BD98F3" w14:textId="77777777" w:rsidR="00623BB2" w:rsidRDefault="00000000">
      <w:pPr>
        <w:spacing w:line="1" w:lineRule="exact"/>
      </w:pPr>
      <w:r>
        <w:rPr>
          <w:noProof/>
        </w:rPr>
        <mc:AlternateContent>
          <mc:Choice Requires="wps">
            <w:drawing>
              <wp:anchor distT="339090" distB="0" distL="0" distR="0" simplePos="0" relativeHeight="125829392" behindDoc="0" locked="0" layoutInCell="1" allowOverlap="1" wp14:anchorId="4E92F516" wp14:editId="76D12960">
                <wp:simplePos x="0" y="0"/>
                <wp:positionH relativeFrom="page">
                  <wp:posOffset>581660</wp:posOffset>
                </wp:positionH>
                <wp:positionV relativeFrom="paragraph">
                  <wp:posOffset>339090</wp:posOffset>
                </wp:positionV>
                <wp:extent cx="2809240" cy="185420"/>
                <wp:effectExtent l="0" t="0" r="0" b="0"/>
                <wp:wrapTopAndBottom/>
                <wp:docPr id="15" name="Shape 15"/>
                <wp:cNvGraphicFramePr/>
                <a:graphic xmlns:a="http://schemas.openxmlformats.org/drawingml/2006/main">
                  <a:graphicData uri="http://schemas.microsoft.com/office/word/2010/wordprocessingShape">
                    <wps:wsp>
                      <wps:cNvSpPr txBox="1"/>
                      <wps:spPr>
                        <a:xfrm>
                          <a:off x="0" y="0"/>
                          <a:ext cx="2809240" cy="185420"/>
                        </a:xfrm>
                        <a:prstGeom prst="rect">
                          <a:avLst/>
                        </a:prstGeom>
                        <a:noFill/>
                      </wps:spPr>
                      <wps:txbx>
                        <w:txbxContent>
                          <w:p w14:paraId="05BB2F81" w14:textId="77777777" w:rsidR="00623BB2" w:rsidRDefault="00000000">
                            <w:pPr>
                              <w:pStyle w:val="32"/>
                              <w:keepNext/>
                              <w:keepLines/>
                              <w:tabs>
                                <w:tab w:val="left" w:leader="underscore" w:pos="3190"/>
                                <w:tab w:val="left" w:leader="underscore" w:pos="3398"/>
                                <w:tab w:val="left" w:leader="underscore" w:pos="4360"/>
                              </w:tabs>
                            </w:pPr>
                            <w:bookmarkStart w:id="27" w:name="bookmark52"/>
                            <w:r>
                              <w:rPr>
                                <w:rStyle w:val="31"/>
                              </w:rPr>
                              <w:t xml:space="preserve">Покупатель / </w:t>
                            </w:r>
                            <w:r>
                              <w:rPr>
                                <w:rStyle w:val="31"/>
                                <w:lang w:val="en-US" w:eastAsia="en-US"/>
                              </w:rPr>
                              <w:t>Buyer</w:t>
                            </w:r>
                            <w:r>
                              <w:rPr>
                                <w:rStyle w:val="31"/>
                                <w:lang w:val="en-US" w:eastAsia="en-US"/>
                              </w:rPr>
                              <w:tab/>
                            </w:r>
                            <w:r>
                              <w:rPr>
                                <w:rStyle w:val="31"/>
                                <w:lang w:val="en-US" w:eastAsia="en-US"/>
                              </w:rPr>
                              <w:tab/>
                            </w:r>
                            <w:r>
                              <w:rPr>
                                <w:rStyle w:val="31"/>
                                <w:lang w:val="en-US" w:eastAsia="en-US"/>
                              </w:rPr>
                              <w:tab/>
                            </w:r>
                            <w:bookmarkEnd w:id="27"/>
                          </w:p>
                        </w:txbxContent>
                      </wps:txbx>
                      <wps:bodyPr wrap="none" lIns="0" tIns="0" rIns="0" bIns="0"/>
                    </wps:wsp>
                  </a:graphicData>
                </a:graphic>
              </wp:anchor>
            </w:drawing>
          </mc:Choice>
          <mc:Fallback>
            <w:pict>
              <v:shape w14:anchorId="4E92F516" id="Shape 15" o:spid="_x0000_s1033" type="#_x0000_t202" style="position:absolute;margin-left:45.8pt;margin-top:26.7pt;width:221.2pt;height:14.6pt;z-index:125829392;visibility:visible;mso-wrap-style:none;mso-wrap-distance-left:0;mso-wrap-distance-top:26.7pt;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" filled="f" stroked="f">
                <v:textbox inset="0,0,0,0">
                  <w:txbxContent>
                    <w:p w14:paraId="05BB2F81" w14:textId="77777777" w:rsidR="00623BB2" w:rsidRDefault="00000000">
                      <w:pPr>
                        <w:pStyle w:val="32"/>
                        <w:keepNext/>
                        <w:keepLines/>
                        <w:tabs>
                          <w:tab w:val="left" w:leader="underscore" w:pos="3190"/>
                          <w:tab w:val="left" w:leader="underscore" w:pos="3398"/>
                          <w:tab w:val="left" w:leader="underscore" w:pos="4360"/>
                        </w:tabs>
                      </w:pPr>
                      <w:bookmarkStart w:id="28" w:name="bookmark52"/>
                      <w:r>
                        <w:rPr>
                          <w:rStyle w:val="31"/>
                        </w:rPr>
                        <w:t xml:space="preserve">Покупатель / </w:t>
                      </w:r>
                      <w:r>
                        <w:rPr>
                          <w:rStyle w:val="31"/>
                          <w:lang w:val="en-US" w:eastAsia="en-US"/>
                        </w:rPr>
                        <w:t>Buyer</w:t>
                      </w:r>
                      <w:r>
                        <w:rPr>
                          <w:rStyle w:val="31"/>
                          <w:lang w:val="en-US" w:eastAsia="en-US"/>
                        </w:rPr>
                        <w:tab/>
                      </w:r>
                      <w:r>
                        <w:rPr>
                          <w:rStyle w:val="31"/>
                          <w:lang w:val="en-US" w:eastAsia="en-US"/>
                        </w:rPr>
                        <w:tab/>
                      </w:r>
                      <w:r>
                        <w:rPr>
                          <w:rStyle w:val="31"/>
                          <w:lang w:val="en-US" w:eastAsia="en-US"/>
                        </w:rPr>
                        <w:tab/>
                      </w:r>
                      <w:bookmarkEnd w:id="28"/>
                    </w:p>
                  </w:txbxContent>
                </v:textbox>
                <w10:wrap type="topAndBottom" anchorx="page"/>
              </v:shape>
            </w:pict>
          </mc:Fallback>
        </mc:AlternateContent>
      </w:r>
      <w:r>
        <w:rPr>
          <w:noProof/>
        </w:rPr>
        <mc:AlternateContent>
          <mc:Choice Requires="wps">
            <w:drawing>
              <wp:anchor distT="330200" distB="6985" distL="0" distR="0" simplePos="0" relativeHeight="125829394" behindDoc="0" locked="0" layoutInCell="1" allowOverlap="1" wp14:anchorId="512D46A7" wp14:editId="50FC5B65">
                <wp:simplePos x="0" y="0"/>
                <wp:positionH relativeFrom="page">
                  <wp:posOffset>7299960</wp:posOffset>
                </wp:positionH>
                <wp:positionV relativeFrom="paragraph">
                  <wp:posOffset>330200</wp:posOffset>
                </wp:positionV>
                <wp:extent cx="2781935" cy="187325"/>
                <wp:effectExtent l="0" t="0" r="0" b="0"/>
                <wp:wrapTopAndBottom/>
                <wp:docPr id="17" name="Shape 17"/>
                <wp:cNvGraphicFramePr/>
                <a:graphic xmlns:a="http://schemas.openxmlformats.org/drawingml/2006/main">
                  <a:graphicData uri="http://schemas.microsoft.com/office/word/2010/wordprocessingShape">
                    <wps:wsp>
                      <wps:cNvSpPr txBox="1"/>
                      <wps:spPr>
                        <a:xfrm>
                          <a:off x="0" y="0"/>
                          <a:ext cx="2781935" cy="187325"/>
                        </a:xfrm>
                        <a:prstGeom prst="rect">
                          <a:avLst/>
                        </a:prstGeom>
                        <a:noFill/>
                      </wps:spPr>
                      <wps:txbx>
                        <w:txbxContent>
                          <w:p w14:paraId="7980AB4F" w14:textId="77777777" w:rsidR="00623BB2" w:rsidRDefault="00000000">
                            <w:pPr>
                              <w:pStyle w:val="32"/>
                              <w:keepNext/>
                              <w:keepLines/>
                            </w:pPr>
                            <w:bookmarkStart w:id="29" w:name="bookmark54"/>
                            <w:r>
                              <w:rPr>
                                <w:rStyle w:val="31"/>
                              </w:rPr>
                              <w:t xml:space="preserve">Поставщик / </w:t>
                            </w:r>
                            <w:r>
                              <w:rPr>
                                <w:rStyle w:val="31"/>
                                <w:lang w:val="en-US" w:eastAsia="en-US"/>
                              </w:rPr>
                              <w:t>Supplier</w:t>
                            </w:r>
                            <w:bookmarkEnd w:id="29"/>
                          </w:p>
                        </w:txbxContent>
                      </wps:txbx>
                      <wps:bodyPr wrap="none" lIns="0" tIns="0" rIns="0" bIns="0"/>
                    </wps:wsp>
                  </a:graphicData>
                </a:graphic>
              </wp:anchor>
            </w:drawing>
          </mc:Choice>
          <mc:Fallback>
            <w:pict>
              <v:shape w14:anchorId="512D46A7" id="Shape 17" o:spid="_x0000_s1034" type="#_x0000_t202" style="position:absolute;margin-left:574.8pt;margin-top:26pt;width:219.05pt;height:14.75pt;z-index:125829394;visibility:visible;mso-wrap-style:none;mso-wrap-distance-left:0;mso-wrap-distance-top:26pt;mso-wrap-distance-right:0;mso-wrap-distance-bottom:.5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" filled="f" stroked="f">
                <v:textbox inset="0,0,0,0">
                  <w:txbxContent>
                    <w:p w14:paraId="7980AB4F" w14:textId="77777777" w:rsidR="00623BB2" w:rsidRDefault="00000000">
                      <w:pPr>
                        <w:pStyle w:val="32"/>
                        <w:keepNext/>
                        <w:keepLines/>
                      </w:pPr>
                      <w:bookmarkStart w:id="30" w:name="bookmark54"/>
                      <w:r>
                        <w:rPr>
                          <w:rStyle w:val="31"/>
                        </w:rPr>
                        <w:t xml:space="preserve">Поставщик / </w:t>
                      </w:r>
                      <w:r>
                        <w:rPr>
                          <w:rStyle w:val="31"/>
                          <w:lang w:val="en-US" w:eastAsia="en-US"/>
                        </w:rPr>
                        <w:t>Supplier</w:t>
                      </w:r>
                      <w:bookmarkEnd w:id="30"/>
                    </w:p>
                  </w:txbxContent>
                </v:textbox>
                <w10:wrap type="topAndBottom" anchorx="page"/>
              </v:shape>
            </w:pict>
          </mc:Fallback>
        </mc:AlternateContent>
      </w:r>
    </w:p>
    <w:p w14:paraId="1EA18569" w14:textId="77777777" w:rsidR="00623BB2" w:rsidRDefault="00000000">
      <w:pPr>
        <w:pStyle w:val="a9"/>
        <w:spacing w:line="240" w:lineRule="auto"/>
        <w:rPr>
          <w:sz w:val="19"/>
          <w:szCs w:val="19"/>
        </w:rPr>
      </w:pPr>
      <w:r>
        <w:rPr>
          <w:rStyle w:val="a8"/>
          <w:lang w:val="en-US" w:eastAsia="en-US"/>
        </w:rPr>
        <w:t xml:space="preserve">1- </w:t>
      </w:r>
      <w:r>
        <w:rPr>
          <w:rStyle w:val="a8"/>
          <w:rFonts w:ascii="Times New Roman" w:eastAsia="Times New Roman" w:hAnsi="Times New Roman" w:cs="Times New Roman"/>
          <w:b/>
          <w:bCs/>
          <w:sz w:val="19"/>
          <w:szCs w:val="19"/>
          <w:u w:val="single"/>
        </w:rPr>
        <w:t>Товар</w:t>
      </w:r>
    </w:p>
    <w:tbl>
      <w:tblPr>
        <w:tblOverlap w:val="never"/>
        <w:tblW w:w="0" w:type="auto"/>
        <w:jc w:val="center"/>
        <w:tblLayout w:type="fixed"/>
        <w:tblCellMar>
          <w:left w:w="10" w:type="dxa"/>
          <w:right w:w="10" w:type="dxa"/>
        </w:tblCellMar>
        <w:tblLook w:val="04A0" w:firstRow="1" w:lastRow="0" w:firstColumn="1" w:lastColumn="0" w:noHBand="0" w:noVBand="1"/>
      </w:tblPr>
      <w:tblGrid>
        <w:gridCol w:w="490"/>
        <w:gridCol w:w="684"/>
        <w:gridCol w:w="1969"/>
        <w:gridCol w:w="1562"/>
        <w:gridCol w:w="1127"/>
        <w:gridCol w:w="990"/>
        <w:gridCol w:w="1127"/>
        <w:gridCol w:w="986"/>
        <w:gridCol w:w="1274"/>
        <w:gridCol w:w="1130"/>
        <w:gridCol w:w="1130"/>
        <w:gridCol w:w="850"/>
        <w:gridCol w:w="1566"/>
      </w:tblGrid>
      <w:tr w:rsidR="00623BB2" w14:paraId="6CE7A56A" w14:textId="77777777">
        <w:tblPrEx>
          <w:tblCellMar>
            <w:top w:w="0" w:type="dxa"/>
            <w:bottom w:w="0" w:type="dxa"/>
          </w:tblCellMar>
        </w:tblPrEx>
        <w:trPr>
          <w:trHeight w:hRule="exact" w:val="2714"/>
          <w:jc w:val="center"/>
        </w:trPr>
        <w:tc>
          <w:tcPr>
            <w:tcW w:w="490" w:type="dxa"/>
            <w:tcBorders>
              <w:top w:val="single" w:sz="4" w:space="0" w:color="auto"/>
              <w:left w:val="single" w:sz="4" w:space="0" w:color="auto"/>
            </w:tcBorders>
            <w:shd w:val="clear" w:color="auto" w:fill="auto"/>
          </w:tcPr>
          <w:p w14:paraId="3587CC89" w14:textId="77777777" w:rsidR="00623BB2" w:rsidRDefault="00000000">
            <w:pPr>
              <w:pStyle w:val="a6"/>
              <w:spacing w:line="283" w:lineRule="auto"/>
              <w:rPr>
                <w:sz w:val="16"/>
                <w:szCs w:val="16"/>
              </w:rPr>
            </w:pPr>
            <w:r>
              <w:rPr>
                <w:rStyle w:val="a5"/>
                <w:sz w:val="16"/>
                <w:szCs w:val="16"/>
              </w:rPr>
              <w:t>№</w:t>
            </w:r>
          </w:p>
          <w:p w14:paraId="35BE70DF" w14:textId="77777777" w:rsidR="00623BB2" w:rsidRDefault="00000000">
            <w:pPr>
              <w:pStyle w:val="a6"/>
              <w:spacing w:line="283" w:lineRule="auto"/>
              <w:rPr>
                <w:sz w:val="16"/>
                <w:szCs w:val="16"/>
              </w:rPr>
            </w:pPr>
            <w:r>
              <w:rPr>
                <w:rStyle w:val="a5"/>
                <w:sz w:val="16"/>
                <w:szCs w:val="16"/>
                <w:lang w:val="ru-RU" w:eastAsia="ru-RU"/>
              </w:rPr>
              <w:t xml:space="preserve">/ </w:t>
            </w:r>
            <w:r>
              <w:rPr>
                <w:rStyle w:val="a5"/>
                <w:sz w:val="16"/>
                <w:szCs w:val="16"/>
              </w:rPr>
              <w:t>No</w:t>
            </w:r>
          </w:p>
        </w:tc>
        <w:tc>
          <w:tcPr>
            <w:tcW w:w="684" w:type="dxa"/>
            <w:tcBorders>
              <w:top w:val="single" w:sz="4" w:space="0" w:color="auto"/>
              <w:left w:val="single" w:sz="4" w:space="0" w:color="auto"/>
            </w:tcBorders>
            <w:shd w:val="clear" w:color="auto" w:fill="auto"/>
          </w:tcPr>
          <w:p w14:paraId="65FCF154" w14:textId="77777777" w:rsidR="00623BB2" w:rsidRDefault="00000000">
            <w:pPr>
              <w:pStyle w:val="a6"/>
              <w:spacing w:line="240" w:lineRule="auto"/>
              <w:rPr>
                <w:sz w:val="16"/>
                <w:szCs w:val="16"/>
              </w:rPr>
            </w:pPr>
            <w:r>
              <w:rPr>
                <w:rStyle w:val="a5"/>
                <w:sz w:val="16"/>
                <w:szCs w:val="16"/>
              </w:rPr>
              <w:t>PLU</w:t>
            </w:r>
          </w:p>
        </w:tc>
        <w:tc>
          <w:tcPr>
            <w:tcW w:w="1969" w:type="dxa"/>
            <w:tcBorders>
              <w:top w:val="single" w:sz="4" w:space="0" w:color="auto"/>
              <w:left w:val="single" w:sz="4" w:space="0" w:color="auto"/>
            </w:tcBorders>
            <w:shd w:val="clear" w:color="auto" w:fill="auto"/>
          </w:tcPr>
          <w:p w14:paraId="33C306F2" w14:textId="77777777" w:rsidR="00623BB2" w:rsidRDefault="00000000">
            <w:pPr>
              <w:pStyle w:val="a6"/>
              <w:rPr>
                <w:sz w:val="16"/>
                <w:szCs w:val="16"/>
              </w:rPr>
            </w:pPr>
            <w:r>
              <w:rPr>
                <w:rStyle w:val="a5"/>
                <w:sz w:val="16"/>
                <w:szCs w:val="16"/>
                <w:lang w:val="ru-RU" w:eastAsia="ru-RU"/>
              </w:rPr>
              <w:t>Наименование</w:t>
            </w:r>
            <w:r w:rsidRPr="00DC7D96">
              <w:rPr>
                <w:rStyle w:val="a5"/>
                <w:sz w:val="16"/>
                <w:szCs w:val="16"/>
                <w:lang w:eastAsia="ru-RU"/>
              </w:rPr>
              <w:t xml:space="preserve">, </w:t>
            </w:r>
            <w:r>
              <w:rPr>
                <w:rStyle w:val="a5"/>
                <w:sz w:val="16"/>
                <w:szCs w:val="16"/>
                <w:lang w:val="ru-RU" w:eastAsia="ru-RU"/>
              </w:rPr>
              <w:t>ассортимент</w:t>
            </w:r>
            <w:r w:rsidRPr="00DC7D96">
              <w:rPr>
                <w:rStyle w:val="a5"/>
                <w:sz w:val="16"/>
                <w:szCs w:val="16"/>
                <w:lang w:eastAsia="ru-RU"/>
              </w:rPr>
              <w:t xml:space="preserve"> </w:t>
            </w:r>
            <w:r>
              <w:rPr>
                <w:rStyle w:val="a5"/>
                <w:sz w:val="16"/>
                <w:szCs w:val="16"/>
                <w:lang w:val="ru-RU" w:eastAsia="ru-RU"/>
              </w:rPr>
              <w:t>Товара</w:t>
            </w:r>
            <w:r w:rsidRPr="00DC7D96">
              <w:rPr>
                <w:rStyle w:val="a5"/>
                <w:sz w:val="16"/>
                <w:szCs w:val="16"/>
                <w:lang w:eastAsia="ru-RU"/>
              </w:rPr>
              <w:t xml:space="preserve"> / </w:t>
            </w:r>
            <w:r>
              <w:rPr>
                <w:rStyle w:val="a5"/>
                <w:sz w:val="16"/>
                <w:szCs w:val="16"/>
              </w:rPr>
              <w:t>Designation, range of the Goods</w:t>
            </w:r>
          </w:p>
        </w:tc>
        <w:tc>
          <w:tcPr>
            <w:tcW w:w="1562" w:type="dxa"/>
            <w:tcBorders>
              <w:top w:val="single" w:sz="4" w:space="0" w:color="auto"/>
              <w:left w:val="single" w:sz="4" w:space="0" w:color="auto"/>
            </w:tcBorders>
            <w:shd w:val="clear" w:color="auto" w:fill="auto"/>
          </w:tcPr>
          <w:p w14:paraId="5BEE4D2D" w14:textId="77777777" w:rsidR="00623BB2" w:rsidRDefault="00000000">
            <w:pPr>
              <w:pStyle w:val="a6"/>
              <w:rPr>
                <w:sz w:val="16"/>
                <w:szCs w:val="16"/>
              </w:rPr>
            </w:pPr>
            <w:r>
              <w:rPr>
                <w:rStyle w:val="a5"/>
                <w:sz w:val="16"/>
                <w:szCs w:val="16"/>
                <w:lang w:val="ru-RU" w:eastAsia="ru-RU"/>
              </w:rPr>
              <w:t>Страна</w:t>
            </w:r>
            <w:r w:rsidRPr="00DC7D96">
              <w:rPr>
                <w:rStyle w:val="a5"/>
                <w:sz w:val="16"/>
                <w:szCs w:val="16"/>
                <w:lang w:eastAsia="ru-RU"/>
              </w:rPr>
              <w:t xml:space="preserve"> </w:t>
            </w:r>
            <w:r>
              <w:rPr>
                <w:rStyle w:val="a5"/>
                <w:sz w:val="16"/>
                <w:szCs w:val="16"/>
                <w:lang w:val="ru-RU" w:eastAsia="ru-RU"/>
              </w:rPr>
              <w:t>происхождения</w:t>
            </w:r>
            <w:r w:rsidRPr="00DC7D96">
              <w:rPr>
                <w:rStyle w:val="a5"/>
                <w:sz w:val="16"/>
                <w:szCs w:val="16"/>
                <w:lang w:eastAsia="ru-RU"/>
              </w:rPr>
              <w:t xml:space="preserve"> </w:t>
            </w:r>
            <w:r>
              <w:rPr>
                <w:rStyle w:val="a5"/>
                <w:sz w:val="16"/>
                <w:szCs w:val="16"/>
                <w:lang w:val="ru-RU" w:eastAsia="ru-RU"/>
              </w:rPr>
              <w:t>Товара</w:t>
            </w:r>
            <w:r w:rsidRPr="00DC7D96">
              <w:rPr>
                <w:rStyle w:val="a5"/>
                <w:sz w:val="16"/>
                <w:szCs w:val="16"/>
                <w:lang w:eastAsia="ru-RU"/>
              </w:rPr>
              <w:t xml:space="preserve">/ </w:t>
            </w:r>
            <w:r>
              <w:rPr>
                <w:rStyle w:val="a5"/>
                <w:sz w:val="16"/>
                <w:szCs w:val="16"/>
              </w:rPr>
              <w:t>Country of origin of the Goods</w:t>
            </w:r>
          </w:p>
        </w:tc>
        <w:tc>
          <w:tcPr>
            <w:tcW w:w="1127" w:type="dxa"/>
            <w:tcBorders>
              <w:top w:val="single" w:sz="4" w:space="0" w:color="auto"/>
              <w:left w:val="single" w:sz="4" w:space="0" w:color="auto"/>
            </w:tcBorders>
            <w:shd w:val="clear" w:color="auto" w:fill="auto"/>
          </w:tcPr>
          <w:p w14:paraId="60139A54" w14:textId="77777777" w:rsidR="00623BB2" w:rsidRDefault="00000000">
            <w:pPr>
              <w:pStyle w:val="a6"/>
              <w:rPr>
                <w:sz w:val="16"/>
                <w:szCs w:val="16"/>
              </w:rPr>
            </w:pPr>
            <w:r>
              <w:rPr>
                <w:rStyle w:val="a5"/>
                <w:sz w:val="16"/>
                <w:szCs w:val="16"/>
                <w:lang w:val="ru-RU" w:eastAsia="ru-RU"/>
              </w:rPr>
              <w:t>Изготовит</w:t>
            </w:r>
            <w:r w:rsidRPr="00DC7D96">
              <w:rPr>
                <w:rStyle w:val="a5"/>
                <w:sz w:val="16"/>
                <w:szCs w:val="16"/>
                <w:lang w:eastAsia="ru-RU"/>
              </w:rPr>
              <w:t xml:space="preserve"> </w:t>
            </w:r>
            <w:r>
              <w:rPr>
                <w:rStyle w:val="a5"/>
                <w:sz w:val="16"/>
                <w:szCs w:val="16"/>
                <w:lang w:val="ru-RU" w:eastAsia="ru-RU"/>
              </w:rPr>
              <w:t>ель</w:t>
            </w:r>
            <w:r w:rsidRPr="00DC7D96">
              <w:rPr>
                <w:rStyle w:val="a5"/>
                <w:sz w:val="16"/>
                <w:szCs w:val="16"/>
                <w:lang w:eastAsia="ru-RU"/>
              </w:rPr>
              <w:t xml:space="preserve"> </w:t>
            </w:r>
            <w:r>
              <w:rPr>
                <w:rStyle w:val="a5"/>
                <w:sz w:val="16"/>
                <w:szCs w:val="16"/>
                <w:lang w:val="ru-RU" w:eastAsia="ru-RU"/>
              </w:rPr>
              <w:t>Товара</w:t>
            </w:r>
          </w:p>
          <w:p w14:paraId="6B146054" w14:textId="77777777" w:rsidR="00623BB2" w:rsidRDefault="00000000">
            <w:pPr>
              <w:pStyle w:val="a6"/>
              <w:rPr>
                <w:sz w:val="16"/>
                <w:szCs w:val="16"/>
              </w:rPr>
            </w:pPr>
            <w:r w:rsidRPr="00DC7D96">
              <w:rPr>
                <w:rStyle w:val="a5"/>
                <w:sz w:val="16"/>
                <w:szCs w:val="16"/>
                <w:lang w:eastAsia="ru-RU"/>
              </w:rPr>
              <w:t xml:space="preserve">/ </w:t>
            </w:r>
            <w:proofErr w:type="spellStart"/>
            <w:r>
              <w:rPr>
                <w:rStyle w:val="a5"/>
                <w:sz w:val="16"/>
                <w:szCs w:val="16"/>
              </w:rPr>
              <w:t>Manufactu</w:t>
            </w:r>
            <w:proofErr w:type="spellEnd"/>
            <w:r>
              <w:rPr>
                <w:rStyle w:val="a5"/>
                <w:sz w:val="16"/>
                <w:szCs w:val="16"/>
              </w:rPr>
              <w:t xml:space="preserve"> </w:t>
            </w:r>
            <w:proofErr w:type="spellStart"/>
            <w:r>
              <w:rPr>
                <w:rStyle w:val="a5"/>
                <w:sz w:val="16"/>
                <w:szCs w:val="16"/>
              </w:rPr>
              <w:t>rer</w:t>
            </w:r>
            <w:proofErr w:type="spellEnd"/>
            <w:r>
              <w:rPr>
                <w:rStyle w:val="a5"/>
                <w:sz w:val="16"/>
                <w:szCs w:val="16"/>
              </w:rPr>
              <w:t xml:space="preserve"> of the Goods</w:t>
            </w:r>
          </w:p>
        </w:tc>
        <w:tc>
          <w:tcPr>
            <w:tcW w:w="990" w:type="dxa"/>
            <w:tcBorders>
              <w:top w:val="single" w:sz="4" w:space="0" w:color="auto"/>
              <w:left w:val="single" w:sz="4" w:space="0" w:color="auto"/>
            </w:tcBorders>
            <w:shd w:val="clear" w:color="auto" w:fill="auto"/>
          </w:tcPr>
          <w:p w14:paraId="07C0723A" w14:textId="77777777" w:rsidR="00623BB2" w:rsidRDefault="00000000">
            <w:pPr>
              <w:pStyle w:val="a6"/>
              <w:rPr>
                <w:sz w:val="16"/>
                <w:szCs w:val="16"/>
              </w:rPr>
            </w:pPr>
            <w:r>
              <w:rPr>
                <w:rStyle w:val="a5"/>
                <w:sz w:val="16"/>
                <w:szCs w:val="16"/>
                <w:lang w:val="ru-RU" w:eastAsia="ru-RU"/>
              </w:rPr>
              <w:t>Калибр</w:t>
            </w:r>
            <w:r w:rsidRPr="00DC7D96">
              <w:rPr>
                <w:rStyle w:val="a5"/>
                <w:sz w:val="16"/>
                <w:szCs w:val="16"/>
                <w:lang w:eastAsia="ru-RU"/>
              </w:rPr>
              <w:t xml:space="preserve"> </w:t>
            </w:r>
            <w:r>
              <w:rPr>
                <w:rStyle w:val="a5"/>
                <w:sz w:val="16"/>
                <w:szCs w:val="16"/>
                <w:lang w:val="ru-RU" w:eastAsia="ru-RU"/>
              </w:rPr>
              <w:t>Товара</w:t>
            </w:r>
            <w:r w:rsidRPr="00DC7D96">
              <w:rPr>
                <w:rStyle w:val="a5"/>
                <w:sz w:val="16"/>
                <w:szCs w:val="16"/>
                <w:lang w:eastAsia="ru-RU"/>
              </w:rPr>
              <w:t xml:space="preserve">/ </w:t>
            </w:r>
            <w:r>
              <w:rPr>
                <w:rStyle w:val="a5"/>
                <w:sz w:val="16"/>
                <w:szCs w:val="16"/>
              </w:rPr>
              <w:t>Size of the Goods</w:t>
            </w:r>
          </w:p>
        </w:tc>
        <w:tc>
          <w:tcPr>
            <w:tcW w:w="1127" w:type="dxa"/>
            <w:tcBorders>
              <w:top w:val="single" w:sz="4" w:space="0" w:color="auto"/>
              <w:left w:val="single" w:sz="4" w:space="0" w:color="auto"/>
            </w:tcBorders>
            <w:shd w:val="clear" w:color="auto" w:fill="auto"/>
          </w:tcPr>
          <w:p w14:paraId="7CEACA59" w14:textId="77777777" w:rsidR="00623BB2" w:rsidRDefault="00000000">
            <w:pPr>
              <w:pStyle w:val="a6"/>
              <w:rPr>
                <w:sz w:val="16"/>
                <w:szCs w:val="16"/>
              </w:rPr>
            </w:pPr>
            <w:r>
              <w:rPr>
                <w:rStyle w:val="a5"/>
                <w:sz w:val="16"/>
                <w:szCs w:val="16"/>
                <w:lang w:val="ru-RU" w:eastAsia="ru-RU"/>
              </w:rPr>
              <w:t>Категория</w:t>
            </w:r>
            <w:r w:rsidRPr="00DC7D96">
              <w:rPr>
                <w:rStyle w:val="a5"/>
                <w:sz w:val="16"/>
                <w:szCs w:val="16"/>
                <w:lang w:eastAsia="ru-RU"/>
              </w:rPr>
              <w:t xml:space="preserve"> </w:t>
            </w:r>
            <w:r>
              <w:rPr>
                <w:rStyle w:val="a5"/>
                <w:sz w:val="16"/>
                <w:szCs w:val="16"/>
                <w:lang w:val="ru-RU" w:eastAsia="ru-RU"/>
              </w:rPr>
              <w:t>Товара</w:t>
            </w:r>
            <w:r w:rsidRPr="00DC7D96">
              <w:rPr>
                <w:rStyle w:val="a5"/>
                <w:sz w:val="16"/>
                <w:szCs w:val="16"/>
                <w:lang w:eastAsia="ru-RU"/>
              </w:rPr>
              <w:t xml:space="preserve">/ </w:t>
            </w:r>
            <w:r>
              <w:rPr>
                <w:rStyle w:val="a5"/>
                <w:sz w:val="16"/>
                <w:szCs w:val="16"/>
              </w:rPr>
              <w:t>Category of the Goods</w:t>
            </w:r>
          </w:p>
        </w:tc>
        <w:tc>
          <w:tcPr>
            <w:tcW w:w="986" w:type="dxa"/>
            <w:tcBorders>
              <w:top w:val="single" w:sz="4" w:space="0" w:color="auto"/>
              <w:left w:val="single" w:sz="4" w:space="0" w:color="auto"/>
            </w:tcBorders>
            <w:shd w:val="clear" w:color="auto" w:fill="auto"/>
          </w:tcPr>
          <w:p w14:paraId="5661A9C6" w14:textId="77777777" w:rsidR="00623BB2" w:rsidRDefault="00000000">
            <w:pPr>
              <w:pStyle w:val="a6"/>
              <w:rPr>
                <w:sz w:val="16"/>
                <w:szCs w:val="16"/>
              </w:rPr>
            </w:pPr>
            <w:proofErr w:type="spellStart"/>
            <w:r>
              <w:rPr>
                <w:rStyle w:val="a5"/>
                <w:sz w:val="16"/>
                <w:szCs w:val="16"/>
                <w:lang w:val="ru-RU" w:eastAsia="ru-RU"/>
              </w:rPr>
              <w:t>Упаковк</w:t>
            </w:r>
            <w:proofErr w:type="spellEnd"/>
            <w:r w:rsidRPr="00DC7D96">
              <w:rPr>
                <w:rStyle w:val="a5"/>
                <w:sz w:val="16"/>
                <w:szCs w:val="16"/>
                <w:lang w:eastAsia="ru-RU"/>
              </w:rPr>
              <w:t xml:space="preserve"> </w:t>
            </w:r>
            <w:r>
              <w:rPr>
                <w:rStyle w:val="a5"/>
                <w:sz w:val="16"/>
                <w:szCs w:val="16"/>
                <w:lang w:val="ru-RU" w:eastAsia="ru-RU"/>
              </w:rPr>
              <w:t>а</w:t>
            </w:r>
            <w:r w:rsidRPr="00DC7D96">
              <w:rPr>
                <w:rStyle w:val="a5"/>
                <w:sz w:val="16"/>
                <w:szCs w:val="16"/>
                <w:lang w:eastAsia="ru-RU"/>
              </w:rPr>
              <w:t xml:space="preserve"> </w:t>
            </w:r>
            <w:r>
              <w:rPr>
                <w:rStyle w:val="a5"/>
                <w:sz w:val="16"/>
                <w:szCs w:val="16"/>
                <w:lang w:val="ru-RU" w:eastAsia="ru-RU"/>
              </w:rPr>
              <w:t>Товара</w:t>
            </w:r>
            <w:r w:rsidRPr="00DC7D96">
              <w:rPr>
                <w:rStyle w:val="a5"/>
                <w:sz w:val="16"/>
                <w:szCs w:val="16"/>
                <w:lang w:eastAsia="ru-RU"/>
              </w:rPr>
              <w:t xml:space="preserve"> / </w:t>
            </w:r>
            <w:r>
              <w:rPr>
                <w:rStyle w:val="a5"/>
                <w:sz w:val="16"/>
                <w:szCs w:val="16"/>
              </w:rPr>
              <w:t>Package of the Goods</w:t>
            </w:r>
          </w:p>
        </w:tc>
        <w:tc>
          <w:tcPr>
            <w:tcW w:w="1274" w:type="dxa"/>
            <w:tcBorders>
              <w:top w:val="single" w:sz="4" w:space="0" w:color="auto"/>
              <w:left w:val="single" w:sz="4" w:space="0" w:color="auto"/>
            </w:tcBorders>
            <w:shd w:val="clear" w:color="auto" w:fill="auto"/>
          </w:tcPr>
          <w:p w14:paraId="7BBAEB11" w14:textId="77777777" w:rsidR="00623BB2" w:rsidRDefault="00000000">
            <w:pPr>
              <w:pStyle w:val="a6"/>
              <w:rPr>
                <w:sz w:val="16"/>
                <w:szCs w:val="16"/>
              </w:rPr>
            </w:pPr>
            <w:r>
              <w:rPr>
                <w:rStyle w:val="a5"/>
                <w:sz w:val="16"/>
                <w:szCs w:val="16"/>
                <w:lang w:val="ru-RU" w:eastAsia="ru-RU"/>
              </w:rPr>
              <w:t>Единица</w:t>
            </w:r>
            <w:r w:rsidRPr="00DC7D96">
              <w:rPr>
                <w:rStyle w:val="a5"/>
                <w:sz w:val="16"/>
                <w:szCs w:val="16"/>
                <w:lang w:eastAsia="ru-RU"/>
              </w:rPr>
              <w:t xml:space="preserve"> </w:t>
            </w:r>
            <w:r>
              <w:rPr>
                <w:rStyle w:val="a5"/>
                <w:sz w:val="16"/>
                <w:szCs w:val="16"/>
                <w:lang w:val="ru-RU" w:eastAsia="ru-RU"/>
              </w:rPr>
              <w:t>измерения</w:t>
            </w:r>
            <w:r w:rsidRPr="00DC7D96">
              <w:rPr>
                <w:rStyle w:val="a5"/>
                <w:sz w:val="16"/>
                <w:szCs w:val="16"/>
                <w:lang w:eastAsia="ru-RU"/>
              </w:rPr>
              <w:t xml:space="preserve"> </w:t>
            </w:r>
            <w:r>
              <w:rPr>
                <w:rStyle w:val="a5"/>
                <w:sz w:val="16"/>
                <w:szCs w:val="16"/>
                <w:lang w:val="ru-RU" w:eastAsia="ru-RU"/>
              </w:rPr>
              <w:t>Товара</w:t>
            </w:r>
            <w:r w:rsidRPr="00DC7D96">
              <w:rPr>
                <w:rStyle w:val="a5"/>
                <w:sz w:val="16"/>
                <w:szCs w:val="16"/>
                <w:lang w:eastAsia="ru-RU"/>
              </w:rPr>
              <w:t xml:space="preserve">/ </w:t>
            </w:r>
            <w:r>
              <w:rPr>
                <w:rStyle w:val="a5"/>
                <w:sz w:val="16"/>
                <w:szCs w:val="16"/>
              </w:rPr>
              <w:t>Measurement unit of the Goods</w:t>
            </w:r>
          </w:p>
        </w:tc>
        <w:tc>
          <w:tcPr>
            <w:tcW w:w="1130" w:type="dxa"/>
            <w:tcBorders>
              <w:top w:val="single" w:sz="4" w:space="0" w:color="auto"/>
              <w:left w:val="single" w:sz="4" w:space="0" w:color="auto"/>
            </w:tcBorders>
            <w:shd w:val="clear" w:color="auto" w:fill="auto"/>
            <w:vAlign w:val="bottom"/>
          </w:tcPr>
          <w:p w14:paraId="4CD8D8B8" w14:textId="77777777" w:rsidR="00623BB2" w:rsidRDefault="00000000">
            <w:pPr>
              <w:pStyle w:val="a6"/>
              <w:spacing w:line="271" w:lineRule="auto"/>
              <w:rPr>
                <w:sz w:val="16"/>
                <w:szCs w:val="16"/>
              </w:rPr>
            </w:pPr>
            <w:r>
              <w:rPr>
                <w:rStyle w:val="a5"/>
                <w:sz w:val="16"/>
                <w:szCs w:val="16"/>
                <w:lang w:val="ru-RU" w:eastAsia="ru-RU"/>
              </w:rPr>
              <w:t>Количеств</w:t>
            </w:r>
            <w:r w:rsidRPr="00DC7D96">
              <w:rPr>
                <w:rStyle w:val="a5"/>
                <w:sz w:val="16"/>
                <w:szCs w:val="16"/>
                <w:lang w:eastAsia="ru-RU"/>
              </w:rPr>
              <w:t xml:space="preserve"> </w:t>
            </w:r>
            <w:r>
              <w:rPr>
                <w:rStyle w:val="a5"/>
                <w:sz w:val="16"/>
                <w:szCs w:val="16"/>
                <w:lang w:val="ru-RU" w:eastAsia="ru-RU"/>
              </w:rPr>
              <w:t>о</w:t>
            </w:r>
            <w:r w:rsidRPr="00DC7D96">
              <w:rPr>
                <w:rStyle w:val="a5"/>
                <w:sz w:val="16"/>
                <w:szCs w:val="16"/>
                <w:lang w:eastAsia="ru-RU"/>
              </w:rPr>
              <w:t xml:space="preserve"> </w:t>
            </w:r>
            <w:r>
              <w:rPr>
                <w:rStyle w:val="a5"/>
                <w:sz w:val="16"/>
                <w:szCs w:val="16"/>
                <w:lang w:val="ru-RU" w:eastAsia="ru-RU"/>
              </w:rPr>
              <w:t>Товара</w:t>
            </w:r>
            <w:r w:rsidRPr="00DC7D96">
              <w:rPr>
                <w:rStyle w:val="a5"/>
                <w:sz w:val="16"/>
                <w:szCs w:val="16"/>
                <w:lang w:eastAsia="ru-RU"/>
              </w:rPr>
              <w:t xml:space="preserve">, </w:t>
            </w:r>
            <w:r>
              <w:rPr>
                <w:rStyle w:val="a5"/>
                <w:sz w:val="16"/>
                <w:szCs w:val="16"/>
                <w:lang w:val="ru-RU" w:eastAsia="ru-RU"/>
              </w:rPr>
              <w:t>подл</w:t>
            </w:r>
            <w:r w:rsidRPr="00DC7D96">
              <w:rPr>
                <w:rStyle w:val="a5"/>
                <w:sz w:val="16"/>
                <w:szCs w:val="16"/>
                <w:lang w:eastAsia="ru-RU"/>
              </w:rPr>
              <w:t xml:space="preserve"> </w:t>
            </w:r>
            <w:r>
              <w:rPr>
                <w:rStyle w:val="a5"/>
                <w:sz w:val="16"/>
                <w:szCs w:val="16"/>
                <w:lang w:val="ru-RU" w:eastAsia="ru-RU"/>
              </w:rPr>
              <w:t>ежа</w:t>
            </w:r>
            <w:r w:rsidRPr="00DC7D96">
              <w:rPr>
                <w:rStyle w:val="a5"/>
                <w:sz w:val="16"/>
                <w:szCs w:val="16"/>
                <w:lang w:eastAsia="ru-RU"/>
              </w:rPr>
              <w:t xml:space="preserve"> </w:t>
            </w:r>
            <w:r>
              <w:rPr>
                <w:rStyle w:val="a5"/>
                <w:sz w:val="16"/>
                <w:szCs w:val="16"/>
                <w:lang w:val="ru-RU" w:eastAsia="ru-RU"/>
              </w:rPr>
              <w:t>щ</w:t>
            </w:r>
            <w:r w:rsidRPr="00DC7D96">
              <w:rPr>
                <w:rStyle w:val="a5"/>
                <w:sz w:val="16"/>
                <w:szCs w:val="16"/>
                <w:lang w:eastAsia="ru-RU"/>
              </w:rPr>
              <w:t xml:space="preserve"> </w:t>
            </w:r>
            <w:r>
              <w:rPr>
                <w:rStyle w:val="a5"/>
                <w:sz w:val="16"/>
                <w:szCs w:val="16"/>
                <w:lang w:val="ru-RU" w:eastAsia="ru-RU"/>
              </w:rPr>
              <w:t>его</w:t>
            </w:r>
            <w:r w:rsidRPr="00DC7D96">
              <w:rPr>
                <w:rStyle w:val="a5"/>
                <w:sz w:val="16"/>
                <w:szCs w:val="16"/>
                <w:lang w:eastAsia="ru-RU"/>
              </w:rPr>
              <w:t xml:space="preserve"> </w:t>
            </w:r>
            <w:r>
              <w:rPr>
                <w:rStyle w:val="a5"/>
                <w:sz w:val="16"/>
                <w:szCs w:val="16"/>
                <w:lang w:val="ru-RU" w:eastAsia="ru-RU"/>
              </w:rPr>
              <w:t>передаче</w:t>
            </w:r>
            <w:r w:rsidRPr="00DC7D96">
              <w:rPr>
                <w:rStyle w:val="a5"/>
                <w:sz w:val="16"/>
                <w:szCs w:val="16"/>
                <w:lang w:eastAsia="ru-RU"/>
              </w:rPr>
              <w:t xml:space="preserve"> </w:t>
            </w:r>
            <w:proofErr w:type="spellStart"/>
            <w:r>
              <w:rPr>
                <w:rStyle w:val="a5"/>
                <w:sz w:val="16"/>
                <w:szCs w:val="16"/>
                <w:lang w:val="ru-RU" w:eastAsia="ru-RU"/>
              </w:rPr>
              <w:t>Покупател</w:t>
            </w:r>
            <w:proofErr w:type="spellEnd"/>
            <w:r w:rsidRPr="00DC7D96">
              <w:rPr>
                <w:rStyle w:val="a5"/>
                <w:sz w:val="16"/>
                <w:szCs w:val="16"/>
                <w:lang w:eastAsia="ru-RU"/>
              </w:rPr>
              <w:t xml:space="preserve"> </w:t>
            </w:r>
            <w:r>
              <w:rPr>
                <w:rStyle w:val="a5"/>
                <w:sz w:val="16"/>
                <w:szCs w:val="16"/>
                <w:lang w:val="ru-RU" w:eastAsia="ru-RU"/>
              </w:rPr>
              <w:t>к</w:t>
            </w:r>
            <w:r w:rsidRPr="00DC7D96">
              <w:rPr>
                <w:rStyle w:val="a5"/>
                <w:sz w:val="16"/>
                <w:szCs w:val="16"/>
                <w:lang w:eastAsia="ru-RU"/>
              </w:rPr>
              <w:t xml:space="preserve">» / </w:t>
            </w:r>
            <w:r>
              <w:rPr>
                <w:rStyle w:val="a5"/>
                <w:sz w:val="16"/>
                <w:szCs w:val="16"/>
              </w:rPr>
              <w:t>Quantity of the Goods to be transferred to the Buyer</w:t>
            </w:r>
          </w:p>
        </w:tc>
        <w:tc>
          <w:tcPr>
            <w:tcW w:w="1130" w:type="dxa"/>
            <w:tcBorders>
              <w:top w:val="single" w:sz="4" w:space="0" w:color="auto"/>
              <w:left w:val="single" w:sz="4" w:space="0" w:color="auto"/>
            </w:tcBorders>
            <w:shd w:val="clear" w:color="auto" w:fill="auto"/>
          </w:tcPr>
          <w:p w14:paraId="35FEFA43" w14:textId="77777777" w:rsidR="00623BB2" w:rsidRDefault="00000000">
            <w:pPr>
              <w:pStyle w:val="a6"/>
              <w:rPr>
                <w:sz w:val="16"/>
                <w:szCs w:val="16"/>
              </w:rPr>
            </w:pPr>
            <w:r>
              <w:rPr>
                <w:rStyle w:val="a5"/>
                <w:sz w:val="16"/>
                <w:szCs w:val="16"/>
                <w:lang w:val="ru-RU" w:eastAsia="ru-RU"/>
              </w:rPr>
              <w:t>Цена</w:t>
            </w:r>
            <w:r w:rsidRPr="00DC7D96">
              <w:rPr>
                <w:rStyle w:val="a5"/>
                <w:sz w:val="16"/>
                <w:szCs w:val="16"/>
                <w:lang w:eastAsia="ru-RU"/>
              </w:rPr>
              <w:t xml:space="preserve"> </w:t>
            </w:r>
            <w:r>
              <w:rPr>
                <w:rStyle w:val="a5"/>
                <w:sz w:val="16"/>
                <w:szCs w:val="16"/>
                <w:lang w:val="ru-RU" w:eastAsia="ru-RU"/>
              </w:rPr>
              <w:t>за</w:t>
            </w:r>
            <w:r w:rsidRPr="00DC7D96">
              <w:rPr>
                <w:rStyle w:val="a5"/>
                <w:sz w:val="16"/>
                <w:szCs w:val="16"/>
                <w:lang w:eastAsia="ru-RU"/>
              </w:rPr>
              <w:t xml:space="preserve"> </w:t>
            </w:r>
            <w:r>
              <w:rPr>
                <w:rStyle w:val="a5"/>
                <w:sz w:val="16"/>
                <w:szCs w:val="16"/>
                <w:lang w:val="ru-RU" w:eastAsia="ru-RU"/>
              </w:rPr>
              <w:t>единицу</w:t>
            </w:r>
            <w:r w:rsidRPr="00DC7D96">
              <w:rPr>
                <w:rStyle w:val="a5"/>
                <w:sz w:val="16"/>
                <w:szCs w:val="16"/>
                <w:lang w:eastAsia="ru-RU"/>
              </w:rPr>
              <w:t xml:space="preserve"> </w:t>
            </w:r>
            <w:r>
              <w:rPr>
                <w:rStyle w:val="a5"/>
                <w:sz w:val="16"/>
                <w:szCs w:val="16"/>
                <w:lang w:val="ru-RU" w:eastAsia="ru-RU"/>
              </w:rPr>
              <w:t>Товара</w:t>
            </w:r>
            <w:r w:rsidRPr="00DC7D96">
              <w:rPr>
                <w:rStyle w:val="a5"/>
                <w:sz w:val="16"/>
                <w:szCs w:val="16"/>
                <w:lang w:eastAsia="ru-RU"/>
              </w:rPr>
              <w:t xml:space="preserve">/ </w:t>
            </w:r>
            <w:r>
              <w:rPr>
                <w:rStyle w:val="a5"/>
                <w:sz w:val="16"/>
                <w:szCs w:val="16"/>
              </w:rPr>
              <w:t>Price per a unit of the Goods</w:t>
            </w:r>
          </w:p>
        </w:tc>
        <w:tc>
          <w:tcPr>
            <w:tcW w:w="850" w:type="dxa"/>
            <w:tcBorders>
              <w:top w:val="single" w:sz="4" w:space="0" w:color="auto"/>
              <w:left w:val="single" w:sz="4" w:space="0" w:color="auto"/>
            </w:tcBorders>
            <w:shd w:val="clear" w:color="auto" w:fill="auto"/>
          </w:tcPr>
          <w:p w14:paraId="11D3BA01" w14:textId="77777777" w:rsidR="00623BB2" w:rsidRDefault="00000000">
            <w:pPr>
              <w:pStyle w:val="a6"/>
              <w:spacing w:line="271" w:lineRule="auto"/>
              <w:rPr>
                <w:sz w:val="16"/>
                <w:szCs w:val="16"/>
              </w:rPr>
            </w:pPr>
            <w:r>
              <w:rPr>
                <w:rStyle w:val="a5"/>
                <w:sz w:val="16"/>
                <w:szCs w:val="16"/>
                <w:lang w:val="ru-RU" w:eastAsia="ru-RU"/>
              </w:rPr>
              <w:t>Валюта</w:t>
            </w:r>
            <w:r w:rsidRPr="00DC7D96">
              <w:rPr>
                <w:rStyle w:val="a5"/>
                <w:sz w:val="16"/>
                <w:szCs w:val="16"/>
                <w:lang w:eastAsia="ru-RU"/>
              </w:rPr>
              <w:t xml:space="preserve"> </w:t>
            </w:r>
            <w:r>
              <w:rPr>
                <w:rStyle w:val="a5"/>
                <w:sz w:val="16"/>
                <w:szCs w:val="16"/>
                <w:lang w:val="ru-RU" w:eastAsia="ru-RU"/>
              </w:rPr>
              <w:t>цены</w:t>
            </w:r>
            <w:r w:rsidRPr="00DC7D96">
              <w:rPr>
                <w:rStyle w:val="a5"/>
                <w:sz w:val="16"/>
                <w:szCs w:val="16"/>
                <w:lang w:eastAsia="ru-RU"/>
              </w:rPr>
              <w:t xml:space="preserve"> </w:t>
            </w:r>
            <w:r>
              <w:rPr>
                <w:rStyle w:val="a5"/>
                <w:sz w:val="16"/>
                <w:szCs w:val="16"/>
                <w:lang w:val="ru-RU" w:eastAsia="ru-RU"/>
              </w:rPr>
              <w:t>Товара</w:t>
            </w:r>
            <w:r w:rsidRPr="00DC7D96">
              <w:rPr>
                <w:rStyle w:val="a5"/>
                <w:sz w:val="16"/>
                <w:szCs w:val="16"/>
                <w:lang w:eastAsia="ru-RU"/>
              </w:rPr>
              <w:t xml:space="preserve"> / </w:t>
            </w:r>
            <w:proofErr w:type="spellStart"/>
            <w:r>
              <w:rPr>
                <w:rStyle w:val="a5"/>
                <w:sz w:val="16"/>
                <w:szCs w:val="16"/>
              </w:rPr>
              <w:t>Curren</w:t>
            </w:r>
            <w:proofErr w:type="spellEnd"/>
            <w:r>
              <w:rPr>
                <w:rStyle w:val="a5"/>
                <w:sz w:val="16"/>
                <w:szCs w:val="16"/>
              </w:rPr>
              <w:t xml:space="preserve"> </w:t>
            </w:r>
            <w:r>
              <w:rPr>
                <w:rStyle w:val="a5"/>
                <w:sz w:val="16"/>
                <w:szCs w:val="16"/>
                <w:lang w:val="ru-RU" w:eastAsia="ru-RU"/>
              </w:rPr>
              <w:t>су</w:t>
            </w:r>
            <w:r w:rsidRPr="00DC7D96">
              <w:rPr>
                <w:rStyle w:val="a5"/>
                <w:sz w:val="16"/>
                <w:szCs w:val="16"/>
                <w:lang w:eastAsia="ru-RU"/>
              </w:rPr>
              <w:t xml:space="preserve"> </w:t>
            </w:r>
            <w:r>
              <w:rPr>
                <w:rStyle w:val="a5"/>
                <w:sz w:val="16"/>
                <w:szCs w:val="16"/>
              </w:rPr>
              <w:t>of the price of the Goods</w:t>
            </w:r>
          </w:p>
        </w:tc>
        <w:tc>
          <w:tcPr>
            <w:tcW w:w="1566" w:type="dxa"/>
            <w:tcBorders>
              <w:top w:val="single" w:sz="4" w:space="0" w:color="auto"/>
              <w:left w:val="single" w:sz="4" w:space="0" w:color="auto"/>
              <w:right w:val="single" w:sz="4" w:space="0" w:color="auto"/>
            </w:tcBorders>
            <w:shd w:val="clear" w:color="auto" w:fill="auto"/>
          </w:tcPr>
          <w:p w14:paraId="02936DCB" w14:textId="77777777" w:rsidR="00623BB2" w:rsidRDefault="00000000">
            <w:pPr>
              <w:pStyle w:val="a6"/>
              <w:rPr>
                <w:sz w:val="16"/>
                <w:szCs w:val="16"/>
              </w:rPr>
            </w:pPr>
            <w:r>
              <w:rPr>
                <w:rStyle w:val="a5"/>
                <w:sz w:val="16"/>
                <w:szCs w:val="16"/>
                <w:lang w:val="ru-RU" w:eastAsia="ru-RU"/>
              </w:rPr>
              <w:t>Стоимость</w:t>
            </w:r>
            <w:r w:rsidRPr="00DC7D96">
              <w:rPr>
                <w:rStyle w:val="a5"/>
                <w:sz w:val="16"/>
                <w:szCs w:val="16"/>
                <w:lang w:eastAsia="ru-RU"/>
              </w:rPr>
              <w:t xml:space="preserve"> </w:t>
            </w:r>
            <w:r>
              <w:rPr>
                <w:rStyle w:val="a5"/>
                <w:sz w:val="16"/>
                <w:szCs w:val="16"/>
                <w:lang w:val="ru-RU" w:eastAsia="ru-RU"/>
              </w:rPr>
              <w:t>Товара</w:t>
            </w:r>
            <w:r w:rsidRPr="00DC7D96">
              <w:rPr>
                <w:rStyle w:val="a5"/>
                <w:sz w:val="16"/>
                <w:szCs w:val="16"/>
                <w:lang w:eastAsia="ru-RU"/>
              </w:rPr>
              <w:t xml:space="preserve"> / </w:t>
            </w:r>
            <w:r>
              <w:rPr>
                <w:rStyle w:val="a5"/>
                <w:sz w:val="16"/>
                <w:szCs w:val="16"/>
              </w:rPr>
              <w:t>Cost of the Goods</w:t>
            </w:r>
          </w:p>
        </w:tc>
      </w:tr>
      <w:tr w:rsidR="00623BB2" w14:paraId="26BF0F91" w14:textId="77777777">
        <w:tblPrEx>
          <w:tblCellMar>
            <w:top w:w="0" w:type="dxa"/>
            <w:bottom w:w="0" w:type="dxa"/>
          </w:tblCellMar>
        </w:tblPrEx>
        <w:trPr>
          <w:trHeight w:hRule="exact" w:val="342"/>
          <w:jc w:val="center"/>
        </w:trPr>
        <w:tc>
          <w:tcPr>
            <w:tcW w:w="490" w:type="dxa"/>
            <w:tcBorders>
              <w:top w:val="single" w:sz="4" w:space="0" w:color="auto"/>
              <w:left w:val="single" w:sz="4" w:space="0" w:color="auto"/>
            </w:tcBorders>
            <w:shd w:val="clear" w:color="auto" w:fill="auto"/>
          </w:tcPr>
          <w:p w14:paraId="0DC1B4D8" w14:textId="77777777" w:rsidR="00623BB2" w:rsidRDefault="00000000">
            <w:pPr>
              <w:pStyle w:val="a6"/>
              <w:spacing w:line="240" w:lineRule="auto"/>
              <w:ind w:firstLine="140"/>
              <w:rPr>
                <w:sz w:val="19"/>
                <w:szCs w:val="19"/>
              </w:rPr>
            </w:pPr>
            <w:r>
              <w:rPr>
                <w:rStyle w:val="a5"/>
                <w:rFonts w:ascii="Times New Roman" w:eastAsia="Times New Roman" w:hAnsi="Times New Roman" w:cs="Times New Roman"/>
                <w:b/>
                <w:bCs/>
                <w:sz w:val="19"/>
                <w:szCs w:val="19"/>
              </w:rPr>
              <w:t>I.</w:t>
            </w:r>
          </w:p>
        </w:tc>
        <w:tc>
          <w:tcPr>
            <w:tcW w:w="684" w:type="dxa"/>
            <w:tcBorders>
              <w:top w:val="single" w:sz="4" w:space="0" w:color="auto"/>
              <w:left w:val="single" w:sz="4" w:space="0" w:color="auto"/>
            </w:tcBorders>
            <w:shd w:val="clear" w:color="auto" w:fill="auto"/>
          </w:tcPr>
          <w:p w14:paraId="5B438B13" w14:textId="77777777" w:rsidR="00623BB2" w:rsidRDefault="00623BB2">
            <w:pPr>
              <w:rPr>
                <w:sz w:val="10"/>
                <w:szCs w:val="10"/>
              </w:rPr>
            </w:pPr>
          </w:p>
        </w:tc>
        <w:tc>
          <w:tcPr>
            <w:tcW w:w="1969" w:type="dxa"/>
            <w:tcBorders>
              <w:top w:val="single" w:sz="4" w:space="0" w:color="auto"/>
              <w:left w:val="single" w:sz="4" w:space="0" w:color="auto"/>
            </w:tcBorders>
            <w:shd w:val="clear" w:color="auto" w:fill="auto"/>
          </w:tcPr>
          <w:p w14:paraId="493B321E" w14:textId="77777777" w:rsidR="00623BB2" w:rsidRDefault="00623BB2">
            <w:pPr>
              <w:rPr>
                <w:sz w:val="10"/>
                <w:szCs w:val="10"/>
              </w:rPr>
            </w:pPr>
          </w:p>
        </w:tc>
        <w:tc>
          <w:tcPr>
            <w:tcW w:w="1562" w:type="dxa"/>
            <w:tcBorders>
              <w:top w:val="single" w:sz="4" w:space="0" w:color="auto"/>
              <w:left w:val="single" w:sz="4" w:space="0" w:color="auto"/>
            </w:tcBorders>
            <w:shd w:val="clear" w:color="auto" w:fill="auto"/>
          </w:tcPr>
          <w:p w14:paraId="7EFE770C" w14:textId="77777777" w:rsidR="00623BB2" w:rsidRDefault="00623BB2">
            <w:pPr>
              <w:rPr>
                <w:sz w:val="10"/>
                <w:szCs w:val="10"/>
              </w:rPr>
            </w:pPr>
          </w:p>
        </w:tc>
        <w:tc>
          <w:tcPr>
            <w:tcW w:w="1127" w:type="dxa"/>
            <w:tcBorders>
              <w:top w:val="single" w:sz="4" w:space="0" w:color="auto"/>
              <w:left w:val="single" w:sz="4" w:space="0" w:color="auto"/>
            </w:tcBorders>
            <w:shd w:val="clear" w:color="auto" w:fill="auto"/>
          </w:tcPr>
          <w:p w14:paraId="0329F283" w14:textId="77777777" w:rsidR="00623BB2" w:rsidRDefault="00623BB2">
            <w:pPr>
              <w:rPr>
                <w:sz w:val="10"/>
                <w:szCs w:val="10"/>
              </w:rPr>
            </w:pPr>
          </w:p>
        </w:tc>
        <w:tc>
          <w:tcPr>
            <w:tcW w:w="990" w:type="dxa"/>
            <w:tcBorders>
              <w:top w:val="single" w:sz="4" w:space="0" w:color="auto"/>
              <w:left w:val="single" w:sz="4" w:space="0" w:color="auto"/>
            </w:tcBorders>
            <w:shd w:val="clear" w:color="auto" w:fill="auto"/>
          </w:tcPr>
          <w:p w14:paraId="7B493579" w14:textId="77777777" w:rsidR="00623BB2" w:rsidRDefault="00623BB2">
            <w:pPr>
              <w:rPr>
                <w:sz w:val="10"/>
                <w:szCs w:val="10"/>
              </w:rPr>
            </w:pPr>
          </w:p>
        </w:tc>
        <w:tc>
          <w:tcPr>
            <w:tcW w:w="1127" w:type="dxa"/>
            <w:tcBorders>
              <w:top w:val="single" w:sz="4" w:space="0" w:color="auto"/>
              <w:left w:val="single" w:sz="4" w:space="0" w:color="auto"/>
            </w:tcBorders>
            <w:shd w:val="clear" w:color="auto" w:fill="auto"/>
          </w:tcPr>
          <w:p w14:paraId="42955167" w14:textId="77777777" w:rsidR="00623BB2" w:rsidRDefault="00623BB2">
            <w:pPr>
              <w:rPr>
                <w:sz w:val="10"/>
                <w:szCs w:val="10"/>
              </w:rPr>
            </w:pPr>
          </w:p>
        </w:tc>
        <w:tc>
          <w:tcPr>
            <w:tcW w:w="986" w:type="dxa"/>
            <w:tcBorders>
              <w:top w:val="single" w:sz="4" w:space="0" w:color="auto"/>
              <w:left w:val="single" w:sz="4" w:space="0" w:color="auto"/>
            </w:tcBorders>
            <w:shd w:val="clear" w:color="auto" w:fill="auto"/>
          </w:tcPr>
          <w:p w14:paraId="7560C34B" w14:textId="77777777" w:rsidR="00623BB2" w:rsidRDefault="00623BB2">
            <w:pPr>
              <w:rPr>
                <w:sz w:val="10"/>
                <w:szCs w:val="10"/>
              </w:rPr>
            </w:pPr>
          </w:p>
        </w:tc>
        <w:tc>
          <w:tcPr>
            <w:tcW w:w="1274" w:type="dxa"/>
            <w:tcBorders>
              <w:top w:val="single" w:sz="4" w:space="0" w:color="auto"/>
              <w:left w:val="single" w:sz="4" w:space="0" w:color="auto"/>
            </w:tcBorders>
            <w:shd w:val="clear" w:color="auto" w:fill="auto"/>
          </w:tcPr>
          <w:p w14:paraId="1C30FD26" w14:textId="77777777" w:rsidR="00623BB2" w:rsidRDefault="00623BB2">
            <w:pPr>
              <w:rPr>
                <w:sz w:val="10"/>
                <w:szCs w:val="10"/>
              </w:rPr>
            </w:pPr>
          </w:p>
        </w:tc>
        <w:tc>
          <w:tcPr>
            <w:tcW w:w="1130" w:type="dxa"/>
            <w:tcBorders>
              <w:top w:val="single" w:sz="4" w:space="0" w:color="auto"/>
              <w:left w:val="single" w:sz="4" w:space="0" w:color="auto"/>
            </w:tcBorders>
            <w:shd w:val="clear" w:color="auto" w:fill="auto"/>
          </w:tcPr>
          <w:p w14:paraId="1E6C59AC" w14:textId="77777777" w:rsidR="00623BB2" w:rsidRDefault="00623BB2">
            <w:pPr>
              <w:rPr>
                <w:sz w:val="10"/>
                <w:szCs w:val="10"/>
              </w:rPr>
            </w:pPr>
          </w:p>
        </w:tc>
        <w:tc>
          <w:tcPr>
            <w:tcW w:w="1130" w:type="dxa"/>
            <w:tcBorders>
              <w:top w:val="single" w:sz="4" w:space="0" w:color="auto"/>
              <w:left w:val="single" w:sz="4" w:space="0" w:color="auto"/>
            </w:tcBorders>
            <w:shd w:val="clear" w:color="auto" w:fill="auto"/>
          </w:tcPr>
          <w:p w14:paraId="3DB8DE2C" w14:textId="77777777" w:rsidR="00623BB2" w:rsidRDefault="00623BB2">
            <w:pPr>
              <w:rPr>
                <w:sz w:val="10"/>
                <w:szCs w:val="10"/>
              </w:rPr>
            </w:pPr>
          </w:p>
        </w:tc>
        <w:tc>
          <w:tcPr>
            <w:tcW w:w="850" w:type="dxa"/>
            <w:tcBorders>
              <w:top w:val="single" w:sz="4" w:space="0" w:color="auto"/>
              <w:left w:val="single" w:sz="4" w:space="0" w:color="auto"/>
            </w:tcBorders>
            <w:shd w:val="clear" w:color="auto" w:fill="auto"/>
          </w:tcPr>
          <w:p w14:paraId="78300AC8" w14:textId="77777777" w:rsidR="00623BB2" w:rsidRDefault="00623BB2">
            <w:pPr>
              <w:rPr>
                <w:sz w:val="10"/>
                <w:szCs w:val="10"/>
              </w:rPr>
            </w:pPr>
          </w:p>
        </w:tc>
        <w:tc>
          <w:tcPr>
            <w:tcW w:w="1566" w:type="dxa"/>
            <w:tcBorders>
              <w:top w:val="single" w:sz="4" w:space="0" w:color="auto"/>
              <w:left w:val="single" w:sz="4" w:space="0" w:color="auto"/>
              <w:right w:val="single" w:sz="4" w:space="0" w:color="auto"/>
            </w:tcBorders>
            <w:shd w:val="clear" w:color="auto" w:fill="auto"/>
          </w:tcPr>
          <w:p w14:paraId="661AA1D3" w14:textId="77777777" w:rsidR="00623BB2" w:rsidRDefault="00623BB2">
            <w:pPr>
              <w:rPr>
                <w:sz w:val="10"/>
                <w:szCs w:val="10"/>
              </w:rPr>
            </w:pPr>
          </w:p>
        </w:tc>
      </w:tr>
      <w:tr w:rsidR="00623BB2" w14:paraId="42CC39FC" w14:textId="77777777">
        <w:tblPrEx>
          <w:tblCellMar>
            <w:top w:w="0" w:type="dxa"/>
            <w:bottom w:w="0" w:type="dxa"/>
          </w:tblCellMar>
        </w:tblPrEx>
        <w:trPr>
          <w:trHeight w:hRule="exact" w:val="385"/>
          <w:jc w:val="center"/>
        </w:trPr>
        <w:tc>
          <w:tcPr>
            <w:tcW w:w="490" w:type="dxa"/>
            <w:tcBorders>
              <w:top w:val="single" w:sz="4" w:space="0" w:color="auto"/>
              <w:left w:val="single" w:sz="4" w:space="0" w:color="auto"/>
              <w:bottom w:val="single" w:sz="4" w:space="0" w:color="auto"/>
            </w:tcBorders>
            <w:shd w:val="clear" w:color="auto" w:fill="auto"/>
            <w:vAlign w:val="bottom"/>
          </w:tcPr>
          <w:p w14:paraId="0AC50772" w14:textId="77777777" w:rsidR="00623BB2" w:rsidRDefault="00000000">
            <w:pPr>
              <w:pStyle w:val="a6"/>
              <w:spacing w:line="240" w:lineRule="auto"/>
              <w:ind w:firstLine="140"/>
              <w:rPr>
                <w:sz w:val="19"/>
                <w:szCs w:val="19"/>
              </w:rPr>
            </w:pPr>
            <w:r>
              <w:rPr>
                <w:rStyle w:val="a5"/>
                <w:rFonts w:ascii="Times New Roman" w:eastAsia="Times New Roman" w:hAnsi="Times New Roman" w:cs="Times New Roman"/>
                <w:b/>
                <w:bCs/>
                <w:sz w:val="19"/>
                <w:szCs w:val="19"/>
              </w:rPr>
              <w:t>2.</w:t>
            </w:r>
          </w:p>
        </w:tc>
        <w:tc>
          <w:tcPr>
            <w:tcW w:w="684" w:type="dxa"/>
            <w:tcBorders>
              <w:top w:val="single" w:sz="4" w:space="0" w:color="auto"/>
              <w:left w:val="single" w:sz="4" w:space="0" w:color="auto"/>
              <w:bottom w:val="single" w:sz="4" w:space="0" w:color="auto"/>
            </w:tcBorders>
            <w:shd w:val="clear" w:color="auto" w:fill="auto"/>
          </w:tcPr>
          <w:p w14:paraId="43BB44C1" w14:textId="77777777" w:rsidR="00623BB2" w:rsidRDefault="00623BB2">
            <w:pPr>
              <w:rPr>
                <w:sz w:val="10"/>
                <w:szCs w:val="10"/>
              </w:rPr>
            </w:pPr>
          </w:p>
        </w:tc>
        <w:tc>
          <w:tcPr>
            <w:tcW w:w="1969" w:type="dxa"/>
            <w:tcBorders>
              <w:top w:val="single" w:sz="4" w:space="0" w:color="auto"/>
              <w:left w:val="single" w:sz="4" w:space="0" w:color="auto"/>
              <w:bottom w:val="single" w:sz="4" w:space="0" w:color="auto"/>
            </w:tcBorders>
            <w:shd w:val="clear" w:color="auto" w:fill="auto"/>
          </w:tcPr>
          <w:p w14:paraId="02497DA1" w14:textId="77777777" w:rsidR="00623BB2" w:rsidRDefault="00623BB2">
            <w:pPr>
              <w:rPr>
                <w:sz w:val="10"/>
                <w:szCs w:val="10"/>
              </w:rPr>
            </w:pPr>
          </w:p>
        </w:tc>
        <w:tc>
          <w:tcPr>
            <w:tcW w:w="1562" w:type="dxa"/>
            <w:tcBorders>
              <w:top w:val="single" w:sz="4" w:space="0" w:color="auto"/>
              <w:left w:val="single" w:sz="4" w:space="0" w:color="auto"/>
              <w:bottom w:val="single" w:sz="4" w:space="0" w:color="auto"/>
            </w:tcBorders>
            <w:shd w:val="clear" w:color="auto" w:fill="auto"/>
          </w:tcPr>
          <w:p w14:paraId="586530F9" w14:textId="77777777" w:rsidR="00623BB2" w:rsidRDefault="00623BB2">
            <w:pPr>
              <w:rPr>
                <w:sz w:val="10"/>
                <w:szCs w:val="10"/>
              </w:rPr>
            </w:pPr>
          </w:p>
        </w:tc>
        <w:tc>
          <w:tcPr>
            <w:tcW w:w="1127" w:type="dxa"/>
            <w:tcBorders>
              <w:top w:val="single" w:sz="4" w:space="0" w:color="auto"/>
              <w:left w:val="single" w:sz="4" w:space="0" w:color="auto"/>
              <w:bottom w:val="single" w:sz="4" w:space="0" w:color="auto"/>
            </w:tcBorders>
            <w:shd w:val="clear" w:color="auto" w:fill="auto"/>
          </w:tcPr>
          <w:p w14:paraId="3D14B619" w14:textId="77777777" w:rsidR="00623BB2" w:rsidRDefault="00623BB2">
            <w:pPr>
              <w:rPr>
                <w:sz w:val="10"/>
                <w:szCs w:val="10"/>
              </w:rPr>
            </w:pPr>
          </w:p>
        </w:tc>
        <w:tc>
          <w:tcPr>
            <w:tcW w:w="990" w:type="dxa"/>
            <w:tcBorders>
              <w:top w:val="single" w:sz="4" w:space="0" w:color="auto"/>
              <w:left w:val="single" w:sz="4" w:space="0" w:color="auto"/>
              <w:bottom w:val="single" w:sz="4" w:space="0" w:color="auto"/>
            </w:tcBorders>
            <w:shd w:val="clear" w:color="auto" w:fill="auto"/>
          </w:tcPr>
          <w:p w14:paraId="5E9AAE4E" w14:textId="77777777" w:rsidR="00623BB2" w:rsidRDefault="00623BB2">
            <w:pPr>
              <w:rPr>
                <w:sz w:val="10"/>
                <w:szCs w:val="10"/>
              </w:rPr>
            </w:pPr>
          </w:p>
        </w:tc>
        <w:tc>
          <w:tcPr>
            <w:tcW w:w="1127" w:type="dxa"/>
            <w:tcBorders>
              <w:top w:val="single" w:sz="4" w:space="0" w:color="auto"/>
              <w:left w:val="single" w:sz="4" w:space="0" w:color="auto"/>
              <w:bottom w:val="single" w:sz="4" w:space="0" w:color="auto"/>
            </w:tcBorders>
            <w:shd w:val="clear" w:color="auto" w:fill="auto"/>
          </w:tcPr>
          <w:p w14:paraId="6F1DBC47" w14:textId="77777777" w:rsidR="00623BB2" w:rsidRDefault="00623BB2">
            <w:pPr>
              <w:rPr>
                <w:sz w:val="10"/>
                <w:szCs w:val="10"/>
              </w:rPr>
            </w:pPr>
          </w:p>
        </w:tc>
        <w:tc>
          <w:tcPr>
            <w:tcW w:w="986" w:type="dxa"/>
            <w:tcBorders>
              <w:top w:val="single" w:sz="4" w:space="0" w:color="auto"/>
              <w:left w:val="single" w:sz="4" w:space="0" w:color="auto"/>
              <w:bottom w:val="single" w:sz="4" w:space="0" w:color="auto"/>
            </w:tcBorders>
            <w:shd w:val="clear" w:color="auto" w:fill="auto"/>
          </w:tcPr>
          <w:p w14:paraId="62CCD6BE" w14:textId="77777777" w:rsidR="00623BB2" w:rsidRDefault="00623BB2">
            <w:pPr>
              <w:rPr>
                <w:sz w:val="10"/>
                <w:szCs w:val="10"/>
              </w:rPr>
            </w:pPr>
          </w:p>
        </w:tc>
        <w:tc>
          <w:tcPr>
            <w:tcW w:w="1274" w:type="dxa"/>
            <w:tcBorders>
              <w:top w:val="single" w:sz="4" w:space="0" w:color="auto"/>
              <w:left w:val="single" w:sz="4" w:space="0" w:color="auto"/>
              <w:bottom w:val="single" w:sz="4" w:space="0" w:color="auto"/>
            </w:tcBorders>
            <w:shd w:val="clear" w:color="auto" w:fill="auto"/>
          </w:tcPr>
          <w:p w14:paraId="6757270A" w14:textId="77777777" w:rsidR="00623BB2" w:rsidRDefault="00623BB2">
            <w:pPr>
              <w:rPr>
                <w:sz w:val="10"/>
                <w:szCs w:val="10"/>
              </w:rPr>
            </w:pPr>
          </w:p>
        </w:tc>
        <w:tc>
          <w:tcPr>
            <w:tcW w:w="1130" w:type="dxa"/>
            <w:tcBorders>
              <w:top w:val="single" w:sz="4" w:space="0" w:color="auto"/>
              <w:left w:val="single" w:sz="4" w:space="0" w:color="auto"/>
              <w:bottom w:val="single" w:sz="4" w:space="0" w:color="auto"/>
            </w:tcBorders>
            <w:shd w:val="clear" w:color="auto" w:fill="auto"/>
          </w:tcPr>
          <w:p w14:paraId="158199AE" w14:textId="77777777" w:rsidR="00623BB2" w:rsidRDefault="00623BB2">
            <w:pPr>
              <w:rPr>
                <w:sz w:val="10"/>
                <w:szCs w:val="10"/>
              </w:rPr>
            </w:pPr>
          </w:p>
        </w:tc>
        <w:tc>
          <w:tcPr>
            <w:tcW w:w="1130" w:type="dxa"/>
            <w:tcBorders>
              <w:top w:val="single" w:sz="4" w:space="0" w:color="auto"/>
              <w:left w:val="single" w:sz="4" w:space="0" w:color="auto"/>
              <w:bottom w:val="single" w:sz="4" w:space="0" w:color="auto"/>
            </w:tcBorders>
            <w:shd w:val="clear" w:color="auto" w:fill="auto"/>
          </w:tcPr>
          <w:p w14:paraId="27F16308" w14:textId="77777777" w:rsidR="00623BB2" w:rsidRDefault="00623BB2">
            <w:pPr>
              <w:rPr>
                <w:sz w:val="10"/>
                <w:szCs w:val="10"/>
              </w:rPr>
            </w:pPr>
          </w:p>
        </w:tc>
        <w:tc>
          <w:tcPr>
            <w:tcW w:w="850" w:type="dxa"/>
            <w:tcBorders>
              <w:top w:val="single" w:sz="4" w:space="0" w:color="auto"/>
              <w:left w:val="single" w:sz="4" w:space="0" w:color="auto"/>
              <w:bottom w:val="single" w:sz="4" w:space="0" w:color="auto"/>
            </w:tcBorders>
            <w:shd w:val="clear" w:color="auto" w:fill="auto"/>
          </w:tcPr>
          <w:p w14:paraId="7270F3EF" w14:textId="77777777" w:rsidR="00623BB2" w:rsidRDefault="00623BB2">
            <w:pPr>
              <w:rPr>
                <w:sz w:val="10"/>
                <w:szCs w:val="10"/>
              </w:rPr>
            </w:pPr>
          </w:p>
        </w:tc>
        <w:tc>
          <w:tcPr>
            <w:tcW w:w="1566" w:type="dxa"/>
            <w:tcBorders>
              <w:top w:val="single" w:sz="4" w:space="0" w:color="auto"/>
              <w:left w:val="single" w:sz="4" w:space="0" w:color="auto"/>
              <w:bottom w:val="single" w:sz="4" w:space="0" w:color="auto"/>
              <w:right w:val="single" w:sz="4" w:space="0" w:color="auto"/>
            </w:tcBorders>
            <w:shd w:val="clear" w:color="auto" w:fill="auto"/>
          </w:tcPr>
          <w:p w14:paraId="724B0358" w14:textId="77777777" w:rsidR="00623BB2" w:rsidRDefault="00623BB2">
            <w:pPr>
              <w:rPr>
                <w:sz w:val="10"/>
                <w:szCs w:val="10"/>
              </w:rPr>
            </w:pPr>
          </w:p>
        </w:tc>
      </w:tr>
    </w:tbl>
    <w:p w14:paraId="2FD94B7E" w14:textId="77777777" w:rsidR="00623BB2" w:rsidRDefault="00000000">
      <w:pPr>
        <w:spacing w:line="1" w:lineRule="exact"/>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410"/>
        <w:gridCol w:w="3532"/>
        <w:gridCol w:w="11455"/>
      </w:tblGrid>
      <w:tr w:rsidR="00623BB2" w14:paraId="04F90094" w14:textId="77777777">
        <w:tblPrEx>
          <w:tblCellMar>
            <w:top w:w="0" w:type="dxa"/>
            <w:bottom w:w="0" w:type="dxa"/>
          </w:tblCellMar>
        </w:tblPrEx>
        <w:trPr>
          <w:trHeight w:hRule="exact" w:val="857"/>
          <w:jc w:val="center"/>
        </w:trPr>
        <w:tc>
          <w:tcPr>
            <w:tcW w:w="410" w:type="dxa"/>
            <w:tcBorders>
              <w:top w:val="single" w:sz="4" w:space="0" w:color="auto"/>
              <w:left w:val="single" w:sz="4" w:space="0" w:color="auto"/>
            </w:tcBorders>
            <w:shd w:val="clear" w:color="auto" w:fill="auto"/>
          </w:tcPr>
          <w:p w14:paraId="3E31FD89" w14:textId="77777777" w:rsidR="00623BB2" w:rsidRDefault="00000000">
            <w:pPr>
              <w:pStyle w:val="a6"/>
              <w:spacing w:before="180" w:line="240" w:lineRule="auto"/>
            </w:pPr>
            <w:r>
              <w:rPr>
                <w:rStyle w:val="a5"/>
              </w:rPr>
              <w:lastRenderedPageBreak/>
              <w:t>2.</w:t>
            </w:r>
          </w:p>
        </w:tc>
        <w:tc>
          <w:tcPr>
            <w:tcW w:w="3532" w:type="dxa"/>
            <w:tcBorders>
              <w:top w:val="single" w:sz="4" w:space="0" w:color="auto"/>
              <w:left w:val="single" w:sz="4" w:space="0" w:color="auto"/>
            </w:tcBorders>
            <w:shd w:val="clear" w:color="auto" w:fill="auto"/>
            <w:vAlign w:val="bottom"/>
          </w:tcPr>
          <w:p w14:paraId="1ED845AA" w14:textId="77777777" w:rsidR="00623BB2" w:rsidRDefault="00000000">
            <w:pPr>
              <w:pStyle w:val="a6"/>
              <w:spacing w:line="240" w:lineRule="auto"/>
              <w:rPr>
                <w:sz w:val="24"/>
                <w:szCs w:val="24"/>
              </w:rPr>
            </w:pPr>
            <w:r>
              <w:rPr>
                <w:rStyle w:val="a5"/>
                <w:rFonts w:ascii="Times New Roman" w:eastAsia="Times New Roman" w:hAnsi="Times New Roman" w:cs="Times New Roman"/>
                <w:b/>
                <w:bCs/>
                <w:sz w:val="24"/>
                <w:szCs w:val="24"/>
                <w:lang w:val="ru-RU" w:eastAsia="ru-RU"/>
              </w:rPr>
              <w:t>Общая</w:t>
            </w:r>
            <w:r w:rsidRPr="00DC7D96">
              <w:rPr>
                <w:rStyle w:val="a5"/>
                <w:rFonts w:ascii="Times New Roman" w:eastAsia="Times New Roman" w:hAnsi="Times New Roman" w:cs="Times New Roman"/>
                <w:b/>
                <w:bCs/>
                <w:sz w:val="24"/>
                <w:szCs w:val="24"/>
                <w:lang w:eastAsia="ru-RU"/>
              </w:rPr>
              <w:t xml:space="preserve"> </w:t>
            </w:r>
            <w:r>
              <w:rPr>
                <w:rStyle w:val="a5"/>
                <w:rFonts w:ascii="Times New Roman" w:eastAsia="Times New Roman" w:hAnsi="Times New Roman" w:cs="Times New Roman"/>
                <w:b/>
                <w:bCs/>
                <w:sz w:val="24"/>
                <w:szCs w:val="24"/>
                <w:lang w:val="ru-RU" w:eastAsia="ru-RU"/>
              </w:rPr>
              <w:t>стоимость</w:t>
            </w:r>
            <w:r w:rsidRPr="00DC7D96">
              <w:rPr>
                <w:rStyle w:val="a5"/>
                <w:rFonts w:ascii="Times New Roman" w:eastAsia="Times New Roman" w:hAnsi="Times New Roman" w:cs="Times New Roman"/>
                <w:b/>
                <w:bCs/>
                <w:sz w:val="24"/>
                <w:szCs w:val="24"/>
                <w:lang w:eastAsia="ru-RU"/>
              </w:rPr>
              <w:t xml:space="preserve"> </w:t>
            </w:r>
            <w:r>
              <w:rPr>
                <w:rStyle w:val="a5"/>
                <w:rFonts w:ascii="Times New Roman" w:eastAsia="Times New Roman" w:hAnsi="Times New Roman" w:cs="Times New Roman"/>
                <w:b/>
                <w:bCs/>
                <w:sz w:val="24"/>
                <w:szCs w:val="24"/>
                <w:lang w:val="ru-RU" w:eastAsia="ru-RU"/>
              </w:rPr>
              <w:t>Товара</w:t>
            </w:r>
            <w:r w:rsidRPr="00DC7D96">
              <w:rPr>
                <w:rStyle w:val="a5"/>
                <w:rFonts w:ascii="Times New Roman" w:eastAsia="Times New Roman" w:hAnsi="Times New Roman" w:cs="Times New Roman"/>
                <w:b/>
                <w:bCs/>
                <w:sz w:val="24"/>
                <w:szCs w:val="24"/>
                <w:lang w:eastAsia="ru-RU"/>
              </w:rPr>
              <w:t xml:space="preserve">, </w:t>
            </w:r>
            <w:r>
              <w:rPr>
                <w:rStyle w:val="a5"/>
                <w:rFonts w:ascii="Times New Roman" w:eastAsia="Times New Roman" w:hAnsi="Times New Roman" w:cs="Times New Roman"/>
                <w:b/>
                <w:bCs/>
                <w:sz w:val="24"/>
                <w:szCs w:val="24"/>
                <w:lang w:val="ru-RU" w:eastAsia="ru-RU"/>
              </w:rPr>
              <w:t>валюта</w:t>
            </w:r>
            <w:r w:rsidRPr="00DC7D96">
              <w:rPr>
                <w:rStyle w:val="a5"/>
                <w:rFonts w:ascii="Times New Roman" w:eastAsia="Times New Roman" w:hAnsi="Times New Roman" w:cs="Times New Roman"/>
                <w:b/>
                <w:bCs/>
                <w:sz w:val="24"/>
                <w:szCs w:val="24"/>
                <w:lang w:eastAsia="ru-RU"/>
              </w:rPr>
              <w:t xml:space="preserve"> </w:t>
            </w:r>
            <w:r>
              <w:rPr>
                <w:rStyle w:val="a5"/>
                <w:rFonts w:ascii="Times New Roman" w:eastAsia="Times New Roman" w:hAnsi="Times New Roman" w:cs="Times New Roman"/>
                <w:b/>
                <w:bCs/>
                <w:sz w:val="24"/>
                <w:szCs w:val="24"/>
                <w:lang w:val="ru-RU" w:eastAsia="ru-RU"/>
              </w:rPr>
              <w:t>платежа</w:t>
            </w:r>
            <w:r w:rsidRPr="00DC7D96">
              <w:rPr>
                <w:rStyle w:val="a5"/>
                <w:rFonts w:ascii="Times New Roman" w:eastAsia="Times New Roman" w:hAnsi="Times New Roman" w:cs="Times New Roman"/>
                <w:b/>
                <w:bCs/>
                <w:sz w:val="24"/>
                <w:szCs w:val="24"/>
                <w:lang w:eastAsia="ru-RU"/>
              </w:rPr>
              <w:t xml:space="preserve"> / </w:t>
            </w:r>
            <w:r>
              <w:rPr>
                <w:rStyle w:val="a5"/>
                <w:rFonts w:ascii="Times New Roman" w:eastAsia="Times New Roman" w:hAnsi="Times New Roman" w:cs="Times New Roman"/>
                <w:b/>
                <w:bCs/>
                <w:sz w:val="24"/>
                <w:szCs w:val="24"/>
              </w:rPr>
              <w:t>Total cost of the Goods, currency of payment</w:t>
            </w:r>
          </w:p>
        </w:tc>
        <w:tc>
          <w:tcPr>
            <w:tcW w:w="11455" w:type="dxa"/>
            <w:tcBorders>
              <w:top w:val="single" w:sz="4" w:space="0" w:color="auto"/>
              <w:left w:val="single" w:sz="4" w:space="0" w:color="auto"/>
              <w:right w:val="single" w:sz="4" w:space="0" w:color="auto"/>
            </w:tcBorders>
            <w:shd w:val="clear" w:color="auto" w:fill="auto"/>
          </w:tcPr>
          <w:p w14:paraId="69F55CE1" w14:textId="77777777" w:rsidR="00623BB2" w:rsidRDefault="00623BB2">
            <w:pPr>
              <w:rPr>
                <w:sz w:val="10"/>
                <w:szCs w:val="10"/>
              </w:rPr>
            </w:pPr>
          </w:p>
        </w:tc>
      </w:tr>
      <w:tr w:rsidR="00623BB2" w14:paraId="43438749" w14:textId="77777777">
        <w:tblPrEx>
          <w:tblCellMar>
            <w:top w:w="0" w:type="dxa"/>
            <w:bottom w:w="0" w:type="dxa"/>
          </w:tblCellMar>
        </w:tblPrEx>
        <w:trPr>
          <w:trHeight w:hRule="exact" w:val="958"/>
          <w:jc w:val="center"/>
        </w:trPr>
        <w:tc>
          <w:tcPr>
            <w:tcW w:w="410" w:type="dxa"/>
            <w:tcBorders>
              <w:top w:val="single" w:sz="4" w:space="0" w:color="auto"/>
              <w:left w:val="single" w:sz="4" w:space="0" w:color="auto"/>
            </w:tcBorders>
            <w:shd w:val="clear" w:color="auto" w:fill="auto"/>
          </w:tcPr>
          <w:p w14:paraId="5F97E343" w14:textId="77777777" w:rsidR="00623BB2" w:rsidRDefault="00000000">
            <w:pPr>
              <w:pStyle w:val="a6"/>
              <w:spacing w:before="160" w:line="240" w:lineRule="auto"/>
              <w:jc w:val="center"/>
            </w:pPr>
            <w:r>
              <w:rPr>
                <w:rStyle w:val="a5"/>
              </w:rPr>
              <w:t>3.</w:t>
            </w:r>
          </w:p>
        </w:tc>
        <w:tc>
          <w:tcPr>
            <w:tcW w:w="3532" w:type="dxa"/>
            <w:tcBorders>
              <w:top w:val="single" w:sz="4" w:space="0" w:color="auto"/>
              <w:left w:val="single" w:sz="4" w:space="0" w:color="auto"/>
            </w:tcBorders>
            <w:shd w:val="clear" w:color="auto" w:fill="auto"/>
            <w:vAlign w:val="bottom"/>
          </w:tcPr>
          <w:p w14:paraId="60F675B4" w14:textId="77777777" w:rsidR="00623BB2" w:rsidRDefault="00000000">
            <w:pPr>
              <w:pStyle w:val="a6"/>
              <w:spacing w:line="240" w:lineRule="auto"/>
              <w:rPr>
                <w:sz w:val="24"/>
                <w:szCs w:val="24"/>
              </w:rPr>
            </w:pPr>
            <w:r>
              <w:rPr>
                <w:rStyle w:val="a5"/>
                <w:rFonts w:ascii="Times New Roman" w:eastAsia="Times New Roman" w:hAnsi="Times New Roman" w:cs="Times New Roman"/>
                <w:b/>
                <w:bCs/>
                <w:sz w:val="24"/>
                <w:szCs w:val="24"/>
                <w:lang w:val="ru-RU" w:eastAsia="ru-RU"/>
              </w:rPr>
              <w:t>Общая</w:t>
            </w:r>
            <w:r w:rsidRPr="00DC7D96">
              <w:rPr>
                <w:rStyle w:val="a5"/>
                <w:rFonts w:ascii="Times New Roman" w:eastAsia="Times New Roman" w:hAnsi="Times New Roman" w:cs="Times New Roman"/>
                <w:b/>
                <w:bCs/>
                <w:sz w:val="24"/>
                <w:szCs w:val="24"/>
                <w:lang w:eastAsia="ru-RU"/>
              </w:rPr>
              <w:t xml:space="preserve"> </w:t>
            </w:r>
            <w:r>
              <w:rPr>
                <w:rStyle w:val="a5"/>
                <w:rFonts w:ascii="Times New Roman" w:eastAsia="Times New Roman" w:hAnsi="Times New Roman" w:cs="Times New Roman"/>
                <w:b/>
                <w:bCs/>
                <w:sz w:val="24"/>
                <w:szCs w:val="24"/>
                <w:lang w:val="ru-RU" w:eastAsia="ru-RU"/>
              </w:rPr>
              <w:t>стоимость</w:t>
            </w:r>
            <w:r w:rsidRPr="00DC7D96">
              <w:rPr>
                <w:rStyle w:val="a5"/>
                <w:rFonts w:ascii="Times New Roman" w:eastAsia="Times New Roman" w:hAnsi="Times New Roman" w:cs="Times New Roman"/>
                <w:b/>
                <w:bCs/>
                <w:sz w:val="24"/>
                <w:szCs w:val="24"/>
                <w:lang w:eastAsia="ru-RU"/>
              </w:rPr>
              <w:t xml:space="preserve"> </w:t>
            </w:r>
            <w:r>
              <w:rPr>
                <w:rStyle w:val="a5"/>
                <w:rFonts w:ascii="Times New Roman" w:eastAsia="Times New Roman" w:hAnsi="Times New Roman" w:cs="Times New Roman"/>
                <w:b/>
                <w:bCs/>
                <w:sz w:val="24"/>
                <w:szCs w:val="24"/>
                <w:lang w:val="ru-RU" w:eastAsia="ru-RU"/>
              </w:rPr>
              <w:t>Товара</w:t>
            </w:r>
            <w:r w:rsidRPr="00DC7D96">
              <w:rPr>
                <w:rStyle w:val="a5"/>
                <w:rFonts w:ascii="Times New Roman" w:eastAsia="Times New Roman" w:hAnsi="Times New Roman" w:cs="Times New Roman"/>
                <w:b/>
                <w:bCs/>
                <w:sz w:val="24"/>
                <w:szCs w:val="24"/>
                <w:lang w:eastAsia="ru-RU"/>
              </w:rPr>
              <w:t xml:space="preserve"> </w:t>
            </w:r>
            <w:r>
              <w:rPr>
                <w:rStyle w:val="a5"/>
                <w:rFonts w:ascii="Times New Roman" w:eastAsia="Times New Roman" w:hAnsi="Times New Roman" w:cs="Times New Roman"/>
                <w:b/>
                <w:bCs/>
                <w:sz w:val="24"/>
                <w:szCs w:val="24"/>
                <w:lang w:val="ru-RU" w:eastAsia="ru-RU"/>
              </w:rPr>
              <w:t>прописью</w:t>
            </w:r>
            <w:r w:rsidRPr="00DC7D96">
              <w:rPr>
                <w:rStyle w:val="a5"/>
                <w:rFonts w:ascii="Times New Roman" w:eastAsia="Times New Roman" w:hAnsi="Times New Roman" w:cs="Times New Roman"/>
                <w:b/>
                <w:bCs/>
                <w:sz w:val="24"/>
                <w:szCs w:val="24"/>
                <w:lang w:eastAsia="ru-RU"/>
              </w:rPr>
              <w:t xml:space="preserve"> / </w:t>
            </w:r>
            <w:r>
              <w:rPr>
                <w:rStyle w:val="a5"/>
                <w:rFonts w:ascii="Times New Roman" w:eastAsia="Times New Roman" w:hAnsi="Times New Roman" w:cs="Times New Roman"/>
                <w:b/>
                <w:bCs/>
                <w:sz w:val="24"/>
                <w:szCs w:val="24"/>
              </w:rPr>
              <w:t>Total cost of the Goods, in words</w:t>
            </w:r>
          </w:p>
        </w:tc>
        <w:tc>
          <w:tcPr>
            <w:tcW w:w="11455" w:type="dxa"/>
            <w:tcBorders>
              <w:top w:val="single" w:sz="4" w:space="0" w:color="auto"/>
              <w:left w:val="single" w:sz="4" w:space="0" w:color="auto"/>
              <w:right w:val="single" w:sz="4" w:space="0" w:color="auto"/>
            </w:tcBorders>
            <w:shd w:val="clear" w:color="auto" w:fill="auto"/>
          </w:tcPr>
          <w:p w14:paraId="6A0E5799" w14:textId="77777777" w:rsidR="00623BB2" w:rsidRDefault="00623BB2">
            <w:pPr>
              <w:rPr>
                <w:sz w:val="10"/>
                <w:szCs w:val="10"/>
              </w:rPr>
            </w:pPr>
          </w:p>
        </w:tc>
      </w:tr>
      <w:tr w:rsidR="00623BB2" w14:paraId="078F066B" w14:textId="77777777">
        <w:tblPrEx>
          <w:tblCellMar>
            <w:top w:w="0" w:type="dxa"/>
            <w:bottom w:w="0" w:type="dxa"/>
          </w:tblCellMar>
        </w:tblPrEx>
        <w:trPr>
          <w:trHeight w:hRule="exact" w:val="684"/>
          <w:jc w:val="center"/>
        </w:trPr>
        <w:tc>
          <w:tcPr>
            <w:tcW w:w="410" w:type="dxa"/>
            <w:tcBorders>
              <w:top w:val="single" w:sz="4" w:space="0" w:color="auto"/>
              <w:left w:val="single" w:sz="4" w:space="0" w:color="auto"/>
            </w:tcBorders>
            <w:shd w:val="clear" w:color="auto" w:fill="auto"/>
            <w:vAlign w:val="center"/>
          </w:tcPr>
          <w:p w14:paraId="10A9DB48" w14:textId="77777777" w:rsidR="00623BB2" w:rsidRDefault="00000000">
            <w:pPr>
              <w:pStyle w:val="a6"/>
              <w:spacing w:line="240" w:lineRule="auto"/>
              <w:jc w:val="center"/>
            </w:pPr>
            <w:r>
              <w:rPr>
                <w:rStyle w:val="a5"/>
              </w:rPr>
              <w:t>4.</w:t>
            </w:r>
          </w:p>
        </w:tc>
        <w:tc>
          <w:tcPr>
            <w:tcW w:w="3532" w:type="dxa"/>
            <w:tcBorders>
              <w:top w:val="single" w:sz="4" w:space="0" w:color="auto"/>
              <w:left w:val="single" w:sz="4" w:space="0" w:color="auto"/>
            </w:tcBorders>
            <w:shd w:val="clear" w:color="auto" w:fill="auto"/>
            <w:vAlign w:val="bottom"/>
          </w:tcPr>
          <w:p w14:paraId="5F4E11E0" w14:textId="77777777" w:rsidR="00623BB2" w:rsidRDefault="00000000">
            <w:pPr>
              <w:pStyle w:val="a6"/>
              <w:spacing w:line="240" w:lineRule="auto"/>
              <w:rPr>
                <w:sz w:val="24"/>
                <w:szCs w:val="24"/>
              </w:rPr>
            </w:pPr>
            <w:r>
              <w:rPr>
                <w:rStyle w:val="a5"/>
                <w:rFonts w:ascii="Times New Roman" w:eastAsia="Times New Roman" w:hAnsi="Times New Roman" w:cs="Times New Roman"/>
                <w:b/>
                <w:bCs/>
                <w:sz w:val="24"/>
                <w:szCs w:val="24"/>
                <w:lang w:val="ru-RU" w:eastAsia="ru-RU"/>
              </w:rPr>
              <w:t>Срок</w:t>
            </w:r>
            <w:r w:rsidRPr="00DC7D96">
              <w:rPr>
                <w:rStyle w:val="a5"/>
                <w:rFonts w:ascii="Times New Roman" w:eastAsia="Times New Roman" w:hAnsi="Times New Roman" w:cs="Times New Roman"/>
                <w:b/>
                <w:bCs/>
                <w:sz w:val="24"/>
                <w:szCs w:val="24"/>
                <w:lang w:eastAsia="ru-RU"/>
              </w:rPr>
              <w:t xml:space="preserve"> </w:t>
            </w:r>
            <w:r>
              <w:rPr>
                <w:rStyle w:val="a5"/>
                <w:rFonts w:ascii="Times New Roman" w:eastAsia="Times New Roman" w:hAnsi="Times New Roman" w:cs="Times New Roman"/>
                <w:b/>
                <w:bCs/>
                <w:sz w:val="24"/>
                <w:szCs w:val="24"/>
                <w:lang w:val="ru-RU" w:eastAsia="ru-RU"/>
              </w:rPr>
              <w:t>оплаты</w:t>
            </w:r>
            <w:r w:rsidRPr="00DC7D96">
              <w:rPr>
                <w:rStyle w:val="a5"/>
                <w:rFonts w:ascii="Times New Roman" w:eastAsia="Times New Roman" w:hAnsi="Times New Roman" w:cs="Times New Roman"/>
                <w:b/>
                <w:bCs/>
                <w:sz w:val="24"/>
                <w:szCs w:val="24"/>
                <w:lang w:eastAsia="ru-RU"/>
              </w:rPr>
              <w:t xml:space="preserve"> </w:t>
            </w:r>
            <w:r>
              <w:rPr>
                <w:rStyle w:val="a5"/>
                <w:rFonts w:ascii="Times New Roman" w:eastAsia="Times New Roman" w:hAnsi="Times New Roman" w:cs="Times New Roman"/>
                <w:b/>
                <w:bCs/>
                <w:sz w:val="24"/>
                <w:szCs w:val="24"/>
                <w:lang w:val="ru-RU" w:eastAsia="ru-RU"/>
              </w:rPr>
              <w:t>Товара</w:t>
            </w:r>
            <w:r w:rsidRPr="00DC7D96">
              <w:rPr>
                <w:rStyle w:val="a5"/>
                <w:rFonts w:ascii="Times New Roman" w:eastAsia="Times New Roman" w:hAnsi="Times New Roman" w:cs="Times New Roman"/>
                <w:b/>
                <w:bCs/>
                <w:sz w:val="24"/>
                <w:szCs w:val="24"/>
                <w:lang w:eastAsia="ru-RU"/>
              </w:rPr>
              <w:t xml:space="preserve"> / </w:t>
            </w:r>
            <w:r>
              <w:rPr>
                <w:rStyle w:val="a5"/>
                <w:rFonts w:ascii="Times New Roman" w:eastAsia="Times New Roman" w:hAnsi="Times New Roman" w:cs="Times New Roman"/>
                <w:b/>
                <w:bCs/>
                <w:sz w:val="24"/>
                <w:szCs w:val="24"/>
              </w:rPr>
              <w:t>Term of payment for the Goods</w:t>
            </w:r>
          </w:p>
        </w:tc>
        <w:tc>
          <w:tcPr>
            <w:tcW w:w="11455" w:type="dxa"/>
            <w:tcBorders>
              <w:top w:val="single" w:sz="4" w:space="0" w:color="auto"/>
              <w:left w:val="single" w:sz="4" w:space="0" w:color="auto"/>
              <w:right w:val="single" w:sz="4" w:space="0" w:color="auto"/>
            </w:tcBorders>
            <w:shd w:val="clear" w:color="auto" w:fill="auto"/>
          </w:tcPr>
          <w:p w14:paraId="5110AB78" w14:textId="77777777" w:rsidR="00623BB2" w:rsidRDefault="00623BB2">
            <w:pPr>
              <w:rPr>
                <w:sz w:val="10"/>
                <w:szCs w:val="10"/>
              </w:rPr>
            </w:pPr>
          </w:p>
        </w:tc>
      </w:tr>
      <w:tr w:rsidR="00623BB2" w14:paraId="0A867D64" w14:textId="77777777">
        <w:tblPrEx>
          <w:tblCellMar>
            <w:top w:w="0" w:type="dxa"/>
            <w:bottom w:w="0" w:type="dxa"/>
          </w:tblCellMar>
        </w:tblPrEx>
        <w:trPr>
          <w:trHeight w:hRule="exact" w:val="1516"/>
          <w:jc w:val="center"/>
        </w:trPr>
        <w:tc>
          <w:tcPr>
            <w:tcW w:w="410" w:type="dxa"/>
            <w:tcBorders>
              <w:top w:val="single" w:sz="4" w:space="0" w:color="auto"/>
              <w:left w:val="single" w:sz="4" w:space="0" w:color="auto"/>
            </w:tcBorders>
            <w:shd w:val="clear" w:color="auto" w:fill="auto"/>
          </w:tcPr>
          <w:p w14:paraId="14F5F8F6" w14:textId="77777777" w:rsidR="00623BB2" w:rsidRDefault="00000000">
            <w:pPr>
              <w:pStyle w:val="a6"/>
              <w:spacing w:before="140" w:line="240" w:lineRule="auto"/>
            </w:pPr>
            <w:r>
              <w:rPr>
                <w:rStyle w:val="a5"/>
              </w:rPr>
              <w:t>5.</w:t>
            </w:r>
          </w:p>
        </w:tc>
        <w:tc>
          <w:tcPr>
            <w:tcW w:w="3532" w:type="dxa"/>
            <w:tcBorders>
              <w:top w:val="single" w:sz="4" w:space="0" w:color="auto"/>
              <w:left w:val="single" w:sz="4" w:space="0" w:color="auto"/>
            </w:tcBorders>
            <w:shd w:val="clear" w:color="auto" w:fill="auto"/>
            <w:vAlign w:val="bottom"/>
          </w:tcPr>
          <w:p w14:paraId="3B5CB0C9" w14:textId="77777777" w:rsidR="00623BB2" w:rsidRDefault="00000000">
            <w:pPr>
              <w:pStyle w:val="a6"/>
              <w:spacing w:line="240" w:lineRule="auto"/>
              <w:rPr>
                <w:sz w:val="24"/>
                <w:szCs w:val="24"/>
              </w:rPr>
            </w:pPr>
            <w:r>
              <w:rPr>
                <w:rStyle w:val="a5"/>
                <w:rFonts w:ascii="Times New Roman" w:eastAsia="Times New Roman" w:hAnsi="Times New Roman" w:cs="Times New Roman"/>
                <w:b/>
                <w:bCs/>
                <w:sz w:val="24"/>
                <w:szCs w:val="24"/>
                <w:lang w:val="ru-RU" w:eastAsia="ru-RU"/>
              </w:rPr>
              <w:t>Условия</w:t>
            </w:r>
            <w:r w:rsidRPr="00DC7D96">
              <w:rPr>
                <w:rStyle w:val="a5"/>
                <w:rFonts w:ascii="Times New Roman" w:eastAsia="Times New Roman" w:hAnsi="Times New Roman" w:cs="Times New Roman"/>
                <w:b/>
                <w:bCs/>
                <w:sz w:val="24"/>
                <w:szCs w:val="24"/>
                <w:lang w:eastAsia="ru-RU"/>
              </w:rPr>
              <w:t xml:space="preserve"> </w:t>
            </w:r>
            <w:r>
              <w:rPr>
                <w:rStyle w:val="a5"/>
                <w:rFonts w:ascii="Times New Roman" w:eastAsia="Times New Roman" w:hAnsi="Times New Roman" w:cs="Times New Roman"/>
                <w:b/>
                <w:bCs/>
                <w:sz w:val="24"/>
                <w:szCs w:val="24"/>
                <w:lang w:val="ru-RU" w:eastAsia="ru-RU"/>
              </w:rPr>
              <w:t>поставки</w:t>
            </w:r>
            <w:r w:rsidRPr="00DC7D96">
              <w:rPr>
                <w:rStyle w:val="a5"/>
                <w:rFonts w:ascii="Times New Roman" w:eastAsia="Times New Roman" w:hAnsi="Times New Roman" w:cs="Times New Roman"/>
                <w:b/>
                <w:bCs/>
                <w:sz w:val="24"/>
                <w:szCs w:val="24"/>
                <w:lang w:eastAsia="ru-RU"/>
              </w:rPr>
              <w:t xml:space="preserve"> </w:t>
            </w:r>
            <w:r>
              <w:rPr>
                <w:rStyle w:val="a5"/>
                <w:rFonts w:ascii="Times New Roman" w:eastAsia="Times New Roman" w:hAnsi="Times New Roman" w:cs="Times New Roman"/>
                <w:b/>
                <w:bCs/>
                <w:sz w:val="24"/>
                <w:szCs w:val="24"/>
                <w:lang w:val="ru-RU" w:eastAsia="ru-RU"/>
              </w:rPr>
              <w:t>Товара</w:t>
            </w:r>
          </w:p>
          <w:p w14:paraId="6DF6EA6E" w14:textId="77777777" w:rsidR="00623BB2" w:rsidRDefault="00000000">
            <w:pPr>
              <w:pStyle w:val="a6"/>
              <w:spacing w:line="240" w:lineRule="auto"/>
              <w:rPr>
                <w:sz w:val="24"/>
                <w:szCs w:val="24"/>
              </w:rPr>
            </w:pPr>
            <w:r w:rsidRPr="00DC7D96">
              <w:rPr>
                <w:rStyle w:val="a5"/>
                <w:rFonts w:ascii="Times New Roman" w:eastAsia="Times New Roman" w:hAnsi="Times New Roman" w:cs="Times New Roman"/>
                <w:sz w:val="24"/>
                <w:szCs w:val="24"/>
                <w:lang w:eastAsia="ru-RU"/>
              </w:rPr>
              <w:t>(</w:t>
            </w:r>
            <w:r>
              <w:rPr>
                <w:rStyle w:val="a5"/>
                <w:rFonts w:ascii="Times New Roman" w:eastAsia="Times New Roman" w:hAnsi="Times New Roman" w:cs="Times New Roman"/>
                <w:sz w:val="24"/>
                <w:szCs w:val="24"/>
                <w:lang w:val="ru-RU" w:eastAsia="ru-RU"/>
              </w:rPr>
              <w:t>в</w:t>
            </w:r>
            <w:r w:rsidRPr="00DC7D96">
              <w:rPr>
                <w:rStyle w:val="a5"/>
                <w:rFonts w:ascii="Times New Roman" w:eastAsia="Times New Roman" w:hAnsi="Times New Roman" w:cs="Times New Roman"/>
                <w:sz w:val="24"/>
                <w:szCs w:val="24"/>
                <w:lang w:eastAsia="ru-RU"/>
              </w:rPr>
              <w:t xml:space="preserve"> </w:t>
            </w:r>
            <w:r>
              <w:rPr>
                <w:rStyle w:val="a5"/>
                <w:rFonts w:ascii="Times New Roman" w:eastAsia="Times New Roman" w:hAnsi="Times New Roman" w:cs="Times New Roman"/>
                <w:sz w:val="24"/>
                <w:szCs w:val="24"/>
                <w:lang w:val="ru-RU" w:eastAsia="ru-RU"/>
              </w:rPr>
              <w:t>соответствии</w:t>
            </w:r>
            <w:r w:rsidRPr="00DC7D96">
              <w:rPr>
                <w:rStyle w:val="a5"/>
                <w:rFonts w:ascii="Times New Roman" w:eastAsia="Times New Roman" w:hAnsi="Times New Roman" w:cs="Times New Roman"/>
                <w:sz w:val="24"/>
                <w:szCs w:val="24"/>
                <w:lang w:eastAsia="ru-RU"/>
              </w:rPr>
              <w:t xml:space="preserve"> </w:t>
            </w:r>
            <w:r>
              <w:rPr>
                <w:rStyle w:val="a5"/>
                <w:rFonts w:ascii="Times New Roman" w:eastAsia="Times New Roman" w:hAnsi="Times New Roman" w:cs="Times New Roman"/>
                <w:sz w:val="24"/>
                <w:szCs w:val="24"/>
                <w:lang w:val="ru-RU" w:eastAsia="ru-RU"/>
              </w:rPr>
              <w:t>с</w:t>
            </w:r>
            <w:r w:rsidRPr="00DC7D96">
              <w:rPr>
                <w:rStyle w:val="a5"/>
                <w:rFonts w:ascii="Times New Roman" w:eastAsia="Times New Roman" w:hAnsi="Times New Roman" w:cs="Times New Roman"/>
                <w:sz w:val="24"/>
                <w:szCs w:val="24"/>
                <w:lang w:eastAsia="ru-RU"/>
              </w:rPr>
              <w:t xml:space="preserve"> </w:t>
            </w:r>
            <w:r>
              <w:rPr>
                <w:rStyle w:val="a5"/>
                <w:rFonts w:ascii="Times New Roman" w:eastAsia="Times New Roman" w:hAnsi="Times New Roman" w:cs="Times New Roman"/>
                <w:sz w:val="24"/>
                <w:szCs w:val="24"/>
                <w:lang w:val="ru-RU" w:eastAsia="ru-RU"/>
              </w:rPr>
              <w:t>Инкотермс</w:t>
            </w:r>
            <w:r w:rsidRPr="00DC7D96">
              <w:rPr>
                <w:rStyle w:val="a5"/>
                <w:rFonts w:ascii="Times New Roman" w:eastAsia="Times New Roman" w:hAnsi="Times New Roman" w:cs="Times New Roman"/>
                <w:sz w:val="24"/>
                <w:szCs w:val="24"/>
                <w:lang w:eastAsia="ru-RU"/>
              </w:rPr>
              <w:t xml:space="preserve"> 2010) / </w:t>
            </w:r>
            <w:r>
              <w:rPr>
                <w:rStyle w:val="a5"/>
                <w:rFonts w:ascii="Times New Roman" w:eastAsia="Times New Roman" w:hAnsi="Times New Roman" w:cs="Times New Roman"/>
                <w:b/>
                <w:bCs/>
                <w:sz w:val="24"/>
                <w:szCs w:val="24"/>
              </w:rPr>
              <w:t xml:space="preserve">Conditions of delivery of the Goods </w:t>
            </w:r>
            <w:r>
              <w:rPr>
                <w:rStyle w:val="a5"/>
                <w:rFonts w:ascii="Times New Roman" w:eastAsia="Times New Roman" w:hAnsi="Times New Roman" w:cs="Times New Roman"/>
                <w:sz w:val="24"/>
                <w:szCs w:val="24"/>
              </w:rPr>
              <w:t>(as per Incoterms 2010)</w:t>
            </w:r>
          </w:p>
        </w:tc>
        <w:tc>
          <w:tcPr>
            <w:tcW w:w="11455" w:type="dxa"/>
            <w:tcBorders>
              <w:top w:val="single" w:sz="4" w:space="0" w:color="auto"/>
              <w:left w:val="single" w:sz="4" w:space="0" w:color="auto"/>
              <w:right w:val="single" w:sz="4" w:space="0" w:color="auto"/>
            </w:tcBorders>
            <w:shd w:val="clear" w:color="auto" w:fill="auto"/>
          </w:tcPr>
          <w:p w14:paraId="348C6EE1" w14:textId="77777777" w:rsidR="00623BB2" w:rsidRDefault="00623BB2">
            <w:pPr>
              <w:rPr>
                <w:sz w:val="10"/>
                <w:szCs w:val="10"/>
              </w:rPr>
            </w:pPr>
          </w:p>
        </w:tc>
      </w:tr>
      <w:tr w:rsidR="00623BB2" w14:paraId="6FC32057" w14:textId="77777777">
        <w:tblPrEx>
          <w:tblCellMar>
            <w:top w:w="0" w:type="dxa"/>
            <w:bottom w:w="0" w:type="dxa"/>
          </w:tblCellMar>
        </w:tblPrEx>
        <w:trPr>
          <w:trHeight w:hRule="exact" w:val="677"/>
          <w:jc w:val="center"/>
        </w:trPr>
        <w:tc>
          <w:tcPr>
            <w:tcW w:w="410" w:type="dxa"/>
            <w:tcBorders>
              <w:top w:val="single" w:sz="4" w:space="0" w:color="auto"/>
              <w:left w:val="single" w:sz="4" w:space="0" w:color="auto"/>
            </w:tcBorders>
            <w:shd w:val="clear" w:color="auto" w:fill="auto"/>
            <w:vAlign w:val="center"/>
          </w:tcPr>
          <w:p w14:paraId="64851C06" w14:textId="77777777" w:rsidR="00623BB2" w:rsidRDefault="00000000">
            <w:pPr>
              <w:pStyle w:val="a6"/>
              <w:spacing w:line="240" w:lineRule="auto"/>
              <w:jc w:val="center"/>
            </w:pPr>
            <w:r>
              <w:rPr>
                <w:rStyle w:val="a5"/>
              </w:rPr>
              <w:t>6.</w:t>
            </w:r>
          </w:p>
        </w:tc>
        <w:tc>
          <w:tcPr>
            <w:tcW w:w="3532" w:type="dxa"/>
            <w:tcBorders>
              <w:top w:val="single" w:sz="4" w:space="0" w:color="auto"/>
              <w:left w:val="single" w:sz="4" w:space="0" w:color="auto"/>
            </w:tcBorders>
            <w:shd w:val="clear" w:color="auto" w:fill="auto"/>
            <w:vAlign w:val="bottom"/>
          </w:tcPr>
          <w:p w14:paraId="619102F2" w14:textId="77777777" w:rsidR="00623BB2" w:rsidRDefault="00000000">
            <w:pPr>
              <w:pStyle w:val="a6"/>
              <w:spacing w:line="240" w:lineRule="auto"/>
              <w:rPr>
                <w:sz w:val="24"/>
                <w:szCs w:val="24"/>
              </w:rPr>
            </w:pPr>
            <w:r>
              <w:rPr>
                <w:rStyle w:val="a5"/>
                <w:rFonts w:ascii="Times New Roman" w:eastAsia="Times New Roman" w:hAnsi="Times New Roman" w:cs="Times New Roman"/>
                <w:b/>
                <w:bCs/>
                <w:sz w:val="24"/>
                <w:szCs w:val="24"/>
                <w:lang w:val="ru-RU" w:eastAsia="ru-RU"/>
              </w:rPr>
              <w:t>Срок</w:t>
            </w:r>
            <w:r w:rsidRPr="00DC7D96">
              <w:rPr>
                <w:rStyle w:val="a5"/>
                <w:rFonts w:ascii="Times New Roman" w:eastAsia="Times New Roman" w:hAnsi="Times New Roman" w:cs="Times New Roman"/>
                <w:b/>
                <w:bCs/>
                <w:sz w:val="24"/>
                <w:szCs w:val="24"/>
                <w:lang w:eastAsia="ru-RU"/>
              </w:rPr>
              <w:t xml:space="preserve"> </w:t>
            </w:r>
            <w:r>
              <w:rPr>
                <w:rStyle w:val="a5"/>
                <w:rFonts w:ascii="Times New Roman" w:eastAsia="Times New Roman" w:hAnsi="Times New Roman" w:cs="Times New Roman"/>
                <w:b/>
                <w:bCs/>
                <w:sz w:val="24"/>
                <w:szCs w:val="24"/>
                <w:lang w:val="ru-RU" w:eastAsia="ru-RU"/>
              </w:rPr>
              <w:t>поставки</w:t>
            </w:r>
            <w:r w:rsidRPr="00DC7D96">
              <w:rPr>
                <w:rStyle w:val="a5"/>
                <w:rFonts w:ascii="Times New Roman" w:eastAsia="Times New Roman" w:hAnsi="Times New Roman" w:cs="Times New Roman"/>
                <w:b/>
                <w:bCs/>
                <w:sz w:val="24"/>
                <w:szCs w:val="24"/>
                <w:lang w:eastAsia="ru-RU"/>
              </w:rPr>
              <w:t xml:space="preserve"> </w:t>
            </w:r>
            <w:r>
              <w:rPr>
                <w:rStyle w:val="a5"/>
                <w:rFonts w:ascii="Times New Roman" w:eastAsia="Times New Roman" w:hAnsi="Times New Roman" w:cs="Times New Roman"/>
                <w:b/>
                <w:bCs/>
                <w:sz w:val="24"/>
                <w:szCs w:val="24"/>
                <w:lang w:val="ru-RU" w:eastAsia="ru-RU"/>
              </w:rPr>
              <w:t>Товара</w:t>
            </w:r>
            <w:r w:rsidRPr="00DC7D96">
              <w:rPr>
                <w:rStyle w:val="a5"/>
                <w:rFonts w:ascii="Times New Roman" w:eastAsia="Times New Roman" w:hAnsi="Times New Roman" w:cs="Times New Roman"/>
                <w:b/>
                <w:bCs/>
                <w:sz w:val="24"/>
                <w:szCs w:val="24"/>
                <w:lang w:eastAsia="ru-RU"/>
              </w:rPr>
              <w:t xml:space="preserve"> / </w:t>
            </w:r>
            <w:r>
              <w:rPr>
                <w:rStyle w:val="a5"/>
                <w:rFonts w:ascii="Times New Roman" w:eastAsia="Times New Roman" w:hAnsi="Times New Roman" w:cs="Times New Roman"/>
                <w:b/>
                <w:bCs/>
                <w:sz w:val="24"/>
                <w:szCs w:val="24"/>
              </w:rPr>
              <w:t>Lead time for delivery of the Goods</w:t>
            </w:r>
          </w:p>
        </w:tc>
        <w:tc>
          <w:tcPr>
            <w:tcW w:w="11455" w:type="dxa"/>
            <w:tcBorders>
              <w:top w:val="single" w:sz="4" w:space="0" w:color="auto"/>
              <w:left w:val="single" w:sz="4" w:space="0" w:color="auto"/>
              <w:right w:val="single" w:sz="4" w:space="0" w:color="auto"/>
            </w:tcBorders>
            <w:shd w:val="clear" w:color="auto" w:fill="auto"/>
          </w:tcPr>
          <w:p w14:paraId="132AE5EB" w14:textId="77777777" w:rsidR="00623BB2" w:rsidRDefault="00623BB2">
            <w:pPr>
              <w:rPr>
                <w:sz w:val="10"/>
                <w:szCs w:val="10"/>
              </w:rPr>
            </w:pPr>
          </w:p>
        </w:tc>
      </w:tr>
      <w:tr w:rsidR="00623BB2" w14:paraId="08B1A7EF" w14:textId="77777777">
        <w:tblPrEx>
          <w:tblCellMar>
            <w:top w:w="0" w:type="dxa"/>
            <w:bottom w:w="0" w:type="dxa"/>
          </w:tblCellMar>
        </w:tblPrEx>
        <w:trPr>
          <w:trHeight w:hRule="exact" w:val="954"/>
          <w:jc w:val="center"/>
        </w:trPr>
        <w:tc>
          <w:tcPr>
            <w:tcW w:w="410" w:type="dxa"/>
            <w:tcBorders>
              <w:top w:val="single" w:sz="4" w:space="0" w:color="auto"/>
              <w:left w:val="single" w:sz="4" w:space="0" w:color="auto"/>
            </w:tcBorders>
            <w:shd w:val="clear" w:color="auto" w:fill="auto"/>
          </w:tcPr>
          <w:p w14:paraId="2BBC9DBF" w14:textId="77777777" w:rsidR="00623BB2" w:rsidRDefault="00000000">
            <w:pPr>
              <w:pStyle w:val="a6"/>
              <w:spacing w:before="180" w:line="240" w:lineRule="auto"/>
            </w:pPr>
            <w:r>
              <w:rPr>
                <w:rStyle w:val="a5"/>
              </w:rPr>
              <w:t>7.</w:t>
            </w:r>
          </w:p>
        </w:tc>
        <w:tc>
          <w:tcPr>
            <w:tcW w:w="3532" w:type="dxa"/>
            <w:tcBorders>
              <w:top w:val="single" w:sz="4" w:space="0" w:color="auto"/>
              <w:left w:val="single" w:sz="4" w:space="0" w:color="auto"/>
            </w:tcBorders>
            <w:shd w:val="clear" w:color="auto" w:fill="auto"/>
            <w:vAlign w:val="bottom"/>
          </w:tcPr>
          <w:p w14:paraId="7DFC70D7" w14:textId="77777777" w:rsidR="00623BB2" w:rsidRDefault="00000000">
            <w:pPr>
              <w:pStyle w:val="a6"/>
              <w:spacing w:line="240" w:lineRule="auto"/>
              <w:rPr>
                <w:sz w:val="24"/>
                <w:szCs w:val="24"/>
              </w:rPr>
            </w:pPr>
            <w:r>
              <w:rPr>
                <w:rStyle w:val="a5"/>
                <w:rFonts w:ascii="Times New Roman" w:eastAsia="Times New Roman" w:hAnsi="Times New Roman" w:cs="Times New Roman"/>
                <w:b/>
                <w:bCs/>
                <w:sz w:val="24"/>
                <w:szCs w:val="24"/>
                <w:lang w:val="ru-RU" w:eastAsia="ru-RU"/>
              </w:rPr>
              <w:t>Пункт</w:t>
            </w:r>
            <w:r w:rsidRPr="00DC7D96">
              <w:rPr>
                <w:rStyle w:val="a5"/>
                <w:rFonts w:ascii="Times New Roman" w:eastAsia="Times New Roman" w:hAnsi="Times New Roman" w:cs="Times New Roman"/>
                <w:b/>
                <w:bCs/>
                <w:sz w:val="24"/>
                <w:szCs w:val="24"/>
                <w:lang w:eastAsia="ru-RU"/>
              </w:rPr>
              <w:t xml:space="preserve"> </w:t>
            </w:r>
            <w:r>
              <w:rPr>
                <w:rStyle w:val="a5"/>
                <w:rFonts w:ascii="Times New Roman" w:eastAsia="Times New Roman" w:hAnsi="Times New Roman" w:cs="Times New Roman"/>
                <w:b/>
                <w:bCs/>
                <w:sz w:val="24"/>
                <w:szCs w:val="24"/>
                <w:lang w:val="ru-RU" w:eastAsia="ru-RU"/>
              </w:rPr>
              <w:t>таможенного</w:t>
            </w:r>
            <w:r w:rsidRPr="00DC7D96">
              <w:rPr>
                <w:rStyle w:val="a5"/>
                <w:rFonts w:ascii="Times New Roman" w:eastAsia="Times New Roman" w:hAnsi="Times New Roman" w:cs="Times New Roman"/>
                <w:b/>
                <w:bCs/>
                <w:sz w:val="24"/>
                <w:szCs w:val="24"/>
                <w:lang w:eastAsia="ru-RU"/>
              </w:rPr>
              <w:t xml:space="preserve"> </w:t>
            </w:r>
            <w:r>
              <w:rPr>
                <w:rStyle w:val="a5"/>
                <w:rFonts w:ascii="Times New Roman" w:eastAsia="Times New Roman" w:hAnsi="Times New Roman" w:cs="Times New Roman"/>
                <w:b/>
                <w:bCs/>
                <w:sz w:val="24"/>
                <w:szCs w:val="24"/>
                <w:lang w:val="ru-RU" w:eastAsia="ru-RU"/>
              </w:rPr>
              <w:t>оформления</w:t>
            </w:r>
            <w:r w:rsidRPr="00DC7D96">
              <w:rPr>
                <w:rStyle w:val="a5"/>
                <w:rFonts w:ascii="Times New Roman" w:eastAsia="Times New Roman" w:hAnsi="Times New Roman" w:cs="Times New Roman"/>
                <w:b/>
                <w:bCs/>
                <w:sz w:val="24"/>
                <w:szCs w:val="24"/>
                <w:lang w:eastAsia="ru-RU"/>
              </w:rPr>
              <w:t xml:space="preserve"> / </w:t>
            </w:r>
            <w:r>
              <w:rPr>
                <w:rStyle w:val="a5"/>
                <w:rFonts w:ascii="Times New Roman" w:eastAsia="Times New Roman" w:hAnsi="Times New Roman" w:cs="Times New Roman"/>
                <w:b/>
                <w:bCs/>
                <w:sz w:val="24"/>
                <w:szCs w:val="24"/>
              </w:rPr>
              <w:t>Point of customs clearance</w:t>
            </w:r>
          </w:p>
        </w:tc>
        <w:tc>
          <w:tcPr>
            <w:tcW w:w="11455" w:type="dxa"/>
            <w:tcBorders>
              <w:top w:val="single" w:sz="4" w:space="0" w:color="auto"/>
              <w:left w:val="single" w:sz="4" w:space="0" w:color="auto"/>
              <w:right w:val="single" w:sz="4" w:space="0" w:color="auto"/>
            </w:tcBorders>
            <w:shd w:val="clear" w:color="auto" w:fill="auto"/>
          </w:tcPr>
          <w:p w14:paraId="5881DABF" w14:textId="77777777" w:rsidR="00623BB2" w:rsidRDefault="00623BB2">
            <w:pPr>
              <w:rPr>
                <w:sz w:val="10"/>
                <w:szCs w:val="10"/>
              </w:rPr>
            </w:pPr>
          </w:p>
        </w:tc>
      </w:tr>
      <w:tr w:rsidR="00623BB2" w14:paraId="0D6E91D2" w14:textId="77777777">
        <w:tblPrEx>
          <w:tblCellMar>
            <w:top w:w="0" w:type="dxa"/>
            <w:bottom w:w="0" w:type="dxa"/>
          </w:tblCellMar>
        </w:tblPrEx>
        <w:trPr>
          <w:trHeight w:hRule="exact" w:val="893"/>
          <w:jc w:val="center"/>
        </w:trPr>
        <w:tc>
          <w:tcPr>
            <w:tcW w:w="410" w:type="dxa"/>
            <w:tcBorders>
              <w:top w:val="single" w:sz="4" w:space="0" w:color="auto"/>
              <w:left w:val="single" w:sz="4" w:space="0" w:color="auto"/>
              <w:bottom w:val="single" w:sz="4" w:space="0" w:color="auto"/>
            </w:tcBorders>
            <w:shd w:val="clear" w:color="auto" w:fill="auto"/>
          </w:tcPr>
          <w:p w14:paraId="2284276F" w14:textId="77777777" w:rsidR="00623BB2" w:rsidRDefault="00000000">
            <w:pPr>
              <w:pStyle w:val="a6"/>
              <w:spacing w:before="180" w:line="240" w:lineRule="auto"/>
            </w:pPr>
            <w:r>
              <w:rPr>
                <w:rStyle w:val="a5"/>
              </w:rPr>
              <w:t>8.</w:t>
            </w:r>
          </w:p>
        </w:tc>
        <w:tc>
          <w:tcPr>
            <w:tcW w:w="3532" w:type="dxa"/>
            <w:tcBorders>
              <w:top w:val="single" w:sz="4" w:space="0" w:color="auto"/>
              <w:left w:val="single" w:sz="4" w:space="0" w:color="auto"/>
              <w:bottom w:val="single" w:sz="4" w:space="0" w:color="auto"/>
            </w:tcBorders>
            <w:shd w:val="clear" w:color="auto" w:fill="auto"/>
            <w:vAlign w:val="bottom"/>
          </w:tcPr>
          <w:p w14:paraId="42E99C39" w14:textId="77777777" w:rsidR="00623BB2" w:rsidRDefault="00000000">
            <w:pPr>
              <w:pStyle w:val="a6"/>
              <w:spacing w:line="240" w:lineRule="auto"/>
              <w:rPr>
                <w:sz w:val="14"/>
                <w:szCs w:val="14"/>
              </w:rPr>
            </w:pPr>
            <w:r>
              <w:rPr>
                <w:rStyle w:val="a5"/>
                <w:rFonts w:ascii="Times New Roman" w:eastAsia="Times New Roman" w:hAnsi="Times New Roman" w:cs="Times New Roman"/>
                <w:b/>
                <w:bCs/>
                <w:sz w:val="24"/>
                <w:szCs w:val="24"/>
                <w:lang w:val="ru-RU" w:eastAsia="ru-RU"/>
              </w:rPr>
              <w:t>Иные</w:t>
            </w:r>
            <w:r w:rsidRPr="00DC7D96">
              <w:rPr>
                <w:rStyle w:val="a5"/>
                <w:rFonts w:ascii="Times New Roman" w:eastAsia="Times New Roman" w:hAnsi="Times New Roman" w:cs="Times New Roman"/>
                <w:b/>
                <w:bCs/>
                <w:sz w:val="24"/>
                <w:szCs w:val="24"/>
                <w:lang w:eastAsia="ru-RU"/>
              </w:rPr>
              <w:t xml:space="preserve"> </w:t>
            </w:r>
            <w:r>
              <w:rPr>
                <w:rStyle w:val="a5"/>
                <w:rFonts w:ascii="Times New Roman" w:eastAsia="Times New Roman" w:hAnsi="Times New Roman" w:cs="Times New Roman"/>
                <w:b/>
                <w:bCs/>
                <w:sz w:val="24"/>
                <w:szCs w:val="24"/>
                <w:lang w:val="ru-RU" w:eastAsia="ru-RU"/>
              </w:rPr>
              <w:t>условия</w:t>
            </w:r>
            <w:r w:rsidRPr="00DC7D96">
              <w:rPr>
                <w:rStyle w:val="a5"/>
                <w:rFonts w:ascii="Times New Roman" w:eastAsia="Times New Roman" w:hAnsi="Times New Roman" w:cs="Times New Roman"/>
                <w:b/>
                <w:bCs/>
                <w:sz w:val="24"/>
                <w:szCs w:val="24"/>
                <w:lang w:eastAsia="ru-RU"/>
              </w:rPr>
              <w:t xml:space="preserve"> </w:t>
            </w:r>
            <w:r w:rsidRPr="00DC7D96">
              <w:rPr>
                <w:rStyle w:val="a5"/>
                <w:sz w:val="14"/>
                <w:szCs w:val="14"/>
                <w:lang w:eastAsia="ru-RU"/>
              </w:rPr>
              <w:t>(</w:t>
            </w:r>
            <w:r>
              <w:rPr>
                <w:rStyle w:val="a5"/>
                <w:sz w:val="14"/>
                <w:szCs w:val="14"/>
                <w:lang w:val="ru-RU" w:eastAsia="ru-RU"/>
              </w:rPr>
              <w:t>Если</w:t>
            </w:r>
            <w:r w:rsidRPr="00DC7D96">
              <w:rPr>
                <w:rStyle w:val="a5"/>
                <w:sz w:val="14"/>
                <w:szCs w:val="14"/>
                <w:lang w:eastAsia="ru-RU"/>
              </w:rPr>
              <w:t xml:space="preserve"> </w:t>
            </w:r>
            <w:r>
              <w:rPr>
                <w:rStyle w:val="a5"/>
                <w:sz w:val="14"/>
                <w:szCs w:val="14"/>
                <w:lang w:val="ru-RU" w:eastAsia="ru-RU"/>
              </w:rPr>
              <w:t>применимы</w:t>
            </w:r>
            <w:r w:rsidRPr="00DC7D96">
              <w:rPr>
                <w:rStyle w:val="a5"/>
                <w:sz w:val="14"/>
                <w:szCs w:val="14"/>
                <w:lang w:eastAsia="ru-RU"/>
              </w:rPr>
              <w:t>) /</w:t>
            </w:r>
          </w:p>
          <w:p w14:paraId="171B1AD0" w14:textId="77777777" w:rsidR="00623BB2" w:rsidRDefault="00000000">
            <w:pPr>
              <w:pStyle w:val="a6"/>
              <w:spacing w:line="221" w:lineRule="auto"/>
              <w:rPr>
                <w:sz w:val="14"/>
                <w:szCs w:val="14"/>
              </w:rPr>
            </w:pPr>
            <w:r>
              <w:rPr>
                <w:rStyle w:val="a5"/>
                <w:rFonts w:ascii="Times New Roman" w:eastAsia="Times New Roman" w:hAnsi="Times New Roman" w:cs="Times New Roman"/>
                <w:b/>
                <w:bCs/>
                <w:sz w:val="24"/>
                <w:szCs w:val="24"/>
              </w:rPr>
              <w:t xml:space="preserve">Other terms and conditions </w:t>
            </w:r>
            <w:r>
              <w:rPr>
                <w:rStyle w:val="a5"/>
                <w:sz w:val="14"/>
                <w:szCs w:val="14"/>
              </w:rPr>
              <w:t>(if applicable)</w:t>
            </w:r>
          </w:p>
        </w:tc>
        <w:tc>
          <w:tcPr>
            <w:tcW w:w="11455" w:type="dxa"/>
            <w:tcBorders>
              <w:top w:val="single" w:sz="4" w:space="0" w:color="auto"/>
              <w:left w:val="single" w:sz="4" w:space="0" w:color="auto"/>
              <w:bottom w:val="single" w:sz="4" w:space="0" w:color="auto"/>
              <w:right w:val="single" w:sz="4" w:space="0" w:color="auto"/>
            </w:tcBorders>
            <w:shd w:val="clear" w:color="auto" w:fill="auto"/>
          </w:tcPr>
          <w:p w14:paraId="05E06AD1" w14:textId="77777777" w:rsidR="00623BB2" w:rsidRDefault="00623BB2">
            <w:pPr>
              <w:rPr>
                <w:sz w:val="10"/>
                <w:szCs w:val="10"/>
              </w:rPr>
            </w:pPr>
          </w:p>
        </w:tc>
      </w:tr>
    </w:tbl>
    <w:p w14:paraId="65DCDA1D" w14:textId="77777777" w:rsidR="00623BB2" w:rsidRDefault="00623BB2">
      <w:pPr>
        <w:spacing w:after="259" w:line="1" w:lineRule="exact"/>
      </w:pPr>
    </w:p>
    <w:p w14:paraId="64A8668C" w14:textId="77777777" w:rsidR="00623BB2" w:rsidRPr="00DC7D96" w:rsidRDefault="00000000">
      <w:pPr>
        <w:pStyle w:val="22"/>
        <w:spacing w:after="1180"/>
        <w:ind w:firstLine="140"/>
        <w:rPr>
          <w:lang w:val="en-US"/>
        </w:rPr>
      </w:pPr>
      <w:r>
        <w:rPr>
          <w:rStyle w:val="21"/>
        </w:rPr>
        <w:t>Стороны</w:t>
      </w:r>
      <w:r w:rsidRPr="00DC7D96">
        <w:rPr>
          <w:rStyle w:val="21"/>
          <w:lang w:val="en-US"/>
        </w:rPr>
        <w:t xml:space="preserve"> </w:t>
      </w:r>
      <w:r>
        <w:rPr>
          <w:rStyle w:val="21"/>
        </w:rPr>
        <w:t>установили</w:t>
      </w:r>
      <w:r w:rsidRPr="00DC7D96">
        <w:rPr>
          <w:rStyle w:val="21"/>
          <w:lang w:val="en-US"/>
        </w:rPr>
        <w:t xml:space="preserve">, </w:t>
      </w:r>
      <w:r>
        <w:rPr>
          <w:rStyle w:val="21"/>
        </w:rPr>
        <w:t>что</w:t>
      </w:r>
      <w:r w:rsidRPr="00DC7D96">
        <w:rPr>
          <w:rStyle w:val="21"/>
          <w:lang w:val="en-US"/>
        </w:rPr>
        <w:t xml:space="preserve"> </w:t>
      </w:r>
      <w:r>
        <w:rPr>
          <w:rStyle w:val="21"/>
        </w:rPr>
        <w:t>отсрочка</w:t>
      </w:r>
      <w:r w:rsidRPr="00DC7D96">
        <w:rPr>
          <w:rStyle w:val="21"/>
          <w:lang w:val="en-US"/>
        </w:rPr>
        <w:t xml:space="preserve"> (</w:t>
      </w:r>
      <w:r>
        <w:rPr>
          <w:rStyle w:val="21"/>
        </w:rPr>
        <w:t>рассрочка</w:t>
      </w:r>
      <w:r w:rsidRPr="00DC7D96">
        <w:rPr>
          <w:rStyle w:val="21"/>
          <w:lang w:val="en-US"/>
        </w:rPr>
        <w:t xml:space="preserve">) </w:t>
      </w:r>
      <w:r>
        <w:rPr>
          <w:rStyle w:val="21"/>
        </w:rPr>
        <w:t>оплаты</w:t>
      </w:r>
      <w:r w:rsidRPr="00DC7D96">
        <w:rPr>
          <w:rStyle w:val="21"/>
          <w:lang w:val="en-US"/>
        </w:rPr>
        <w:t xml:space="preserve"> </w:t>
      </w:r>
      <w:r>
        <w:rPr>
          <w:rStyle w:val="21"/>
        </w:rPr>
        <w:t>денежных</w:t>
      </w:r>
      <w:r w:rsidRPr="00DC7D96">
        <w:rPr>
          <w:rStyle w:val="21"/>
          <w:lang w:val="en-US"/>
        </w:rPr>
        <w:t xml:space="preserve"> </w:t>
      </w:r>
      <w:r>
        <w:rPr>
          <w:rStyle w:val="21"/>
        </w:rPr>
        <w:t>средств</w:t>
      </w:r>
      <w:r w:rsidRPr="00DC7D96">
        <w:rPr>
          <w:rStyle w:val="21"/>
          <w:lang w:val="en-US"/>
        </w:rPr>
        <w:t xml:space="preserve"> </w:t>
      </w:r>
      <w:r>
        <w:rPr>
          <w:rStyle w:val="21"/>
        </w:rPr>
        <w:t>не</w:t>
      </w:r>
      <w:r w:rsidRPr="00DC7D96">
        <w:rPr>
          <w:rStyle w:val="21"/>
          <w:lang w:val="en-US"/>
        </w:rPr>
        <w:t xml:space="preserve"> </w:t>
      </w:r>
      <w:r>
        <w:rPr>
          <w:rStyle w:val="21"/>
        </w:rPr>
        <w:t>является</w:t>
      </w:r>
      <w:r w:rsidRPr="00DC7D96">
        <w:rPr>
          <w:rStyle w:val="21"/>
          <w:lang w:val="en-US"/>
        </w:rPr>
        <w:t xml:space="preserve"> </w:t>
      </w:r>
      <w:r>
        <w:rPr>
          <w:rStyle w:val="21"/>
        </w:rPr>
        <w:t>кредитом</w:t>
      </w:r>
      <w:r w:rsidRPr="00DC7D96">
        <w:rPr>
          <w:rStyle w:val="21"/>
          <w:lang w:val="en-US"/>
        </w:rPr>
        <w:t xml:space="preserve"> </w:t>
      </w:r>
      <w:r>
        <w:rPr>
          <w:rStyle w:val="21"/>
        </w:rPr>
        <w:t>и</w:t>
      </w:r>
      <w:r w:rsidRPr="00DC7D96">
        <w:rPr>
          <w:rStyle w:val="21"/>
          <w:lang w:val="en-US"/>
        </w:rPr>
        <w:t xml:space="preserve"> </w:t>
      </w:r>
      <w:r>
        <w:rPr>
          <w:rStyle w:val="21"/>
        </w:rPr>
        <w:t>проценты</w:t>
      </w:r>
      <w:r w:rsidRPr="00DC7D96">
        <w:rPr>
          <w:rStyle w:val="21"/>
          <w:lang w:val="en-US"/>
        </w:rPr>
        <w:t xml:space="preserve"> </w:t>
      </w:r>
      <w:r>
        <w:rPr>
          <w:rStyle w:val="21"/>
        </w:rPr>
        <w:t>за</w:t>
      </w:r>
      <w:r w:rsidRPr="00DC7D96">
        <w:rPr>
          <w:rStyle w:val="21"/>
          <w:lang w:val="en-US"/>
        </w:rPr>
        <w:t xml:space="preserve"> </w:t>
      </w:r>
      <w:r>
        <w:rPr>
          <w:rStyle w:val="21"/>
        </w:rPr>
        <w:t>период</w:t>
      </w:r>
      <w:r w:rsidRPr="00DC7D96">
        <w:rPr>
          <w:rStyle w:val="21"/>
          <w:lang w:val="en-US"/>
        </w:rPr>
        <w:t xml:space="preserve"> </w:t>
      </w:r>
      <w:r>
        <w:rPr>
          <w:rStyle w:val="21"/>
        </w:rPr>
        <w:t>пользования</w:t>
      </w:r>
      <w:r w:rsidRPr="00DC7D96">
        <w:rPr>
          <w:rStyle w:val="21"/>
          <w:lang w:val="en-US"/>
        </w:rPr>
        <w:t xml:space="preserve"> </w:t>
      </w:r>
      <w:r>
        <w:rPr>
          <w:rStyle w:val="21"/>
        </w:rPr>
        <w:t>денежными</w:t>
      </w:r>
      <w:r w:rsidRPr="00DC7D96">
        <w:rPr>
          <w:rStyle w:val="21"/>
          <w:lang w:val="en-US"/>
        </w:rPr>
        <w:t xml:space="preserve"> </w:t>
      </w:r>
      <w:r>
        <w:rPr>
          <w:rStyle w:val="21"/>
        </w:rPr>
        <w:t>средствами</w:t>
      </w:r>
      <w:r w:rsidRPr="00DC7D96">
        <w:rPr>
          <w:rStyle w:val="21"/>
          <w:lang w:val="en-US"/>
        </w:rPr>
        <w:t xml:space="preserve"> </w:t>
      </w:r>
      <w:r>
        <w:rPr>
          <w:rStyle w:val="21"/>
        </w:rPr>
        <w:t>не</w:t>
      </w:r>
      <w:r w:rsidRPr="00DC7D96">
        <w:rPr>
          <w:rStyle w:val="21"/>
          <w:lang w:val="en-US"/>
        </w:rPr>
        <w:t xml:space="preserve"> </w:t>
      </w:r>
      <w:r>
        <w:rPr>
          <w:rStyle w:val="21"/>
        </w:rPr>
        <w:t>начисляются</w:t>
      </w:r>
      <w:r w:rsidRPr="00DC7D96">
        <w:rPr>
          <w:rStyle w:val="21"/>
          <w:lang w:val="en-US"/>
        </w:rPr>
        <w:t xml:space="preserve"> </w:t>
      </w:r>
      <w:r>
        <w:rPr>
          <w:rStyle w:val="21"/>
        </w:rPr>
        <w:t>и</w:t>
      </w:r>
      <w:r w:rsidRPr="00DC7D96">
        <w:rPr>
          <w:rStyle w:val="21"/>
          <w:lang w:val="en-US"/>
        </w:rPr>
        <w:t xml:space="preserve"> </w:t>
      </w:r>
      <w:r>
        <w:rPr>
          <w:rStyle w:val="21"/>
        </w:rPr>
        <w:t>не</w:t>
      </w:r>
      <w:r w:rsidRPr="00DC7D96">
        <w:rPr>
          <w:rStyle w:val="21"/>
          <w:lang w:val="en-US"/>
        </w:rPr>
        <w:t xml:space="preserve"> </w:t>
      </w:r>
      <w:r>
        <w:rPr>
          <w:rStyle w:val="21"/>
        </w:rPr>
        <w:t>выплачиваются</w:t>
      </w:r>
      <w:r w:rsidRPr="00DC7D96">
        <w:rPr>
          <w:rStyle w:val="21"/>
          <w:lang w:val="en-US"/>
        </w:rPr>
        <w:t xml:space="preserve">. / </w:t>
      </w:r>
      <w:r>
        <w:rPr>
          <w:rStyle w:val="21"/>
          <w:lang w:val="en-US" w:eastAsia="en-US"/>
        </w:rPr>
        <w:t>The Parties have agreed that the postponement (installment) payment of funds is not a loan and interest for the period of utilization of the funds not be accrued and paid.</w:t>
      </w:r>
    </w:p>
    <w:p w14:paraId="2B72E4CC" w14:textId="77777777" w:rsidR="00623BB2" w:rsidRDefault="00000000">
      <w:pPr>
        <w:pStyle w:val="11"/>
        <w:keepNext/>
        <w:keepLines/>
        <w:spacing w:after="260"/>
      </w:pPr>
      <w:bookmarkStart w:id="31" w:name="bookmark62"/>
      <w:r>
        <w:rPr>
          <w:rStyle w:val="10"/>
          <w:b/>
          <w:bCs/>
          <w:lang w:val="ru-RU" w:eastAsia="ru-RU"/>
        </w:rPr>
        <w:t>Подписи</w:t>
      </w:r>
      <w:r w:rsidRPr="00DC7D96">
        <w:rPr>
          <w:rStyle w:val="10"/>
          <w:b/>
          <w:bCs/>
          <w:lang w:eastAsia="ru-RU"/>
        </w:rPr>
        <w:t xml:space="preserve"> </w:t>
      </w:r>
      <w:r>
        <w:rPr>
          <w:rStyle w:val="10"/>
          <w:b/>
          <w:bCs/>
          <w:lang w:val="ru-RU" w:eastAsia="ru-RU"/>
        </w:rPr>
        <w:t>Сторон</w:t>
      </w:r>
      <w:r w:rsidRPr="00DC7D96">
        <w:rPr>
          <w:rStyle w:val="10"/>
          <w:b/>
          <w:bCs/>
          <w:lang w:eastAsia="ru-RU"/>
        </w:rPr>
        <w:t xml:space="preserve"> / </w:t>
      </w:r>
      <w:r>
        <w:rPr>
          <w:rStyle w:val="10"/>
          <w:b/>
          <w:bCs/>
        </w:rPr>
        <w:t>Signatures of the Parties</w:t>
      </w:r>
      <w:bookmarkEnd w:id="31"/>
    </w:p>
    <w:p w14:paraId="71C03B13" w14:textId="77777777" w:rsidR="00623BB2" w:rsidRDefault="00000000">
      <w:pPr>
        <w:pStyle w:val="11"/>
        <w:keepNext/>
        <w:keepLines/>
      </w:pPr>
      <w:r>
        <w:rPr>
          <w:noProof/>
        </w:rPr>
        <mc:AlternateContent>
          <mc:Choice Requires="wps">
            <w:drawing>
              <wp:anchor distT="0" distB="0" distL="114300" distR="114300" simplePos="0" relativeHeight="125829396" behindDoc="0" locked="0" layoutInCell="1" allowOverlap="1" wp14:anchorId="7C4B0CA7" wp14:editId="66315023">
                <wp:simplePos x="0" y="0"/>
                <wp:positionH relativeFrom="page">
                  <wp:posOffset>5763895</wp:posOffset>
                </wp:positionH>
                <wp:positionV relativeFrom="paragraph">
                  <wp:posOffset>12700</wp:posOffset>
                </wp:positionV>
                <wp:extent cx="1380490" cy="194310"/>
                <wp:effectExtent l="0" t="0" r="0" b="0"/>
                <wp:wrapSquare wrapText="left"/>
                <wp:docPr id="19" name="Shape 19"/>
                <wp:cNvGraphicFramePr/>
                <a:graphic xmlns:a="http://schemas.openxmlformats.org/drawingml/2006/main">
                  <a:graphicData uri="http://schemas.microsoft.com/office/word/2010/wordprocessingShape">
                    <wps:wsp>
                      <wps:cNvSpPr txBox="1"/>
                      <wps:spPr>
                        <a:xfrm>
                          <a:off x="0" y="0"/>
                          <a:ext cx="1380490" cy="194310"/>
                        </a:xfrm>
                        <a:prstGeom prst="rect">
                          <a:avLst/>
                        </a:prstGeom>
                        <a:noFill/>
                      </wps:spPr>
                      <wps:txbx>
                        <w:txbxContent>
                          <w:p w14:paraId="1B63FA7F" w14:textId="77777777" w:rsidR="00623BB2" w:rsidRDefault="00000000">
                            <w:pPr>
                              <w:pStyle w:val="22"/>
                              <w:spacing w:after="0"/>
                            </w:pPr>
                            <w:r>
                              <w:rPr>
                                <w:rStyle w:val="21"/>
                                <w:b/>
                                <w:bCs/>
                              </w:rPr>
                              <w:t xml:space="preserve">Покупатель / </w:t>
                            </w:r>
                            <w:r>
                              <w:rPr>
                                <w:rStyle w:val="21"/>
                                <w:b/>
                                <w:bCs/>
                                <w:lang w:val="en-US" w:eastAsia="en-US"/>
                              </w:rPr>
                              <w:t>Buyer</w:t>
                            </w:r>
                          </w:p>
                        </w:txbxContent>
                      </wps:txbx>
                      <wps:bodyPr wrap="none" lIns="0" tIns="0" rIns="0" bIns="0"/>
                    </wps:wsp>
                  </a:graphicData>
                </a:graphic>
              </wp:anchor>
            </w:drawing>
          </mc:Choice>
          <mc:Fallback>
            <w:pict>
              <v:shape w14:anchorId="7C4B0CA7" id="Shape 19" o:spid="_x0000_s1035" type="#_x0000_t202" style="position:absolute;margin-left:453.85pt;margin-top:1pt;width:108.7pt;height:15.3pt;z-index:125829396;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" filled="f" stroked="f">
                <v:textbox inset="0,0,0,0">
                  <w:txbxContent>
                    <w:p w14:paraId="1B63FA7F" w14:textId="77777777" w:rsidR="00623BB2" w:rsidRDefault="00000000">
                      <w:pPr>
                        <w:pStyle w:val="22"/>
                        <w:spacing w:after="0"/>
                      </w:pPr>
                      <w:r>
                        <w:rPr>
                          <w:rStyle w:val="21"/>
                          <w:b/>
                          <w:bCs/>
                        </w:rPr>
                        <w:t xml:space="preserve">Покупатель / </w:t>
                      </w:r>
                      <w:r>
                        <w:rPr>
                          <w:rStyle w:val="21"/>
                          <w:b/>
                          <w:bCs/>
                          <w:lang w:val="en-US" w:eastAsia="en-US"/>
                        </w:rPr>
                        <w:t>Buyer</w:t>
                      </w:r>
                    </w:p>
                  </w:txbxContent>
                </v:textbox>
                <w10:wrap type="square" side="left" anchorx="page"/>
              </v:shape>
            </w:pict>
          </mc:Fallback>
        </mc:AlternateContent>
      </w:r>
      <w:r>
        <w:rPr>
          <w:rStyle w:val="10"/>
          <w:b/>
          <w:bCs/>
          <w:lang w:val="ru-RU" w:eastAsia="ru-RU"/>
        </w:rPr>
        <w:t>Поставщик</w:t>
      </w:r>
      <w:r w:rsidRPr="00DC7D96">
        <w:rPr>
          <w:rStyle w:val="10"/>
          <w:b/>
          <w:bCs/>
          <w:lang w:eastAsia="ru-RU"/>
        </w:rPr>
        <w:t xml:space="preserve"> / </w:t>
      </w:r>
      <w:r>
        <w:rPr>
          <w:rStyle w:val="10"/>
          <w:b/>
          <w:bCs/>
        </w:rPr>
        <w:t>Supplier</w:t>
      </w:r>
    </w:p>
    <w:p w14:paraId="76A7475A" w14:textId="77777777" w:rsidR="00623BB2" w:rsidRPr="00DC7D96" w:rsidRDefault="00000000">
      <w:pPr>
        <w:pStyle w:val="1"/>
        <w:tabs>
          <w:tab w:val="left" w:leader="underscore" w:pos="5356"/>
        </w:tabs>
        <w:spacing w:line="240" w:lineRule="auto"/>
        <w:ind w:left="2840"/>
        <w:rPr>
          <w:lang w:val="en-US"/>
        </w:rPr>
      </w:pPr>
      <w:r>
        <w:rPr>
          <w:noProof/>
        </w:rPr>
        <w:drawing>
          <wp:anchor distT="0" distB="575945" distL="121285" distR="114300" simplePos="0" relativeHeight="125829398" behindDoc="0" locked="0" layoutInCell="1" allowOverlap="1" wp14:anchorId="0CDC3718" wp14:editId="773A482A">
            <wp:simplePos x="0" y="0"/>
            <wp:positionH relativeFrom="page">
              <wp:posOffset>668655</wp:posOffset>
            </wp:positionH>
            <wp:positionV relativeFrom="margin">
              <wp:posOffset>6277610</wp:posOffset>
            </wp:positionV>
            <wp:extent cx="3168650" cy="205740"/>
            <wp:effectExtent l="0" t="0" r="0" b="0"/>
            <wp:wrapSquare wrapText="right"/>
            <wp:docPr id="21" name="Shape 21"/>
            <wp:cNvGraphicFramePr/>
            <a:graphic xmlns:a="http://schemas.openxmlformats.org/drawingml/2006/main">
              <a:graphicData uri="http://schemas.openxmlformats.org/drawingml/2006/picture">
                <pic:pic xmlns:pic="http://schemas.openxmlformats.org/drawingml/2006/picture">
                  <pic:nvPicPr>
                    <pic:cNvPr id="22" name="Picture box 22"/>
                    <pic:cNvPicPr/>
                  </pic:nvPicPr>
                  <pic:blipFill>
                    <a:blip r:embed="rId7"/>
                    <a:stretch/>
                  </pic:blipFill>
                  <pic:spPr>
                    <a:xfrm>
                      <a:off x="0" y="0"/>
                      <a:ext cx="3168650" cy="205740"/>
                    </a:xfrm>
                    <a:prstGeom prst="rect">
                      <a:avLst/>
                    </a:prstGeom>
                  </pic:spPr>
                </pic:pic>
              </a:graphicData>
            </a:graphic>
          </wp:anchor>
        </w:drawing>
      </w:r>
      <w:r>
        <w:rPr>
          <w:noProof/>
        </w:rPr>
        <mc:AlternateContent>
          <mc:Choice Requires="wps">
            <w:drawing>
              <wp:anchor distT="0" distB="0" distL="0" distR="0" simplePos="0" relativeHeight="251658240" behindDoc="0" locked="0" layoutInCell="1" allowOverlap="1" wp14:anchorId="11EF7928" wp14:editId="2B07BDC9">
                <wp:simplePos x="0" y="0"/>
                <wp:positionH relativeFrom="page">
                  <wp:posOffset>661670</wp:posOffset>
                </wp:positionH>
                <wp:positionV relativeFrom="margin">
                  <wp:posOffset>6474460</wp:posOffset>
                </wp:positionV>
                <wp:extent cx="2850515" cy="231140"/>
                <wp:effectExtent l="0" t="0" r="0" b="0"/>
                <wp:wrapNone/>
                <wp:docPr id="23" name="Shape 23"/>
                <wp:cNvGraphicFramePr/>
                <a:graphic xmlns:a="http://schemas.openxmlformats.org/drawingml/2006/main">
                  <a:graphicData uri="http://schemas.microsoft.com/office/word/2010/wordprocessingShape">
                    <wps:wsp>
                      <wps:cNvSpPr txBox="1"/>
                      <wps:spPr>
                        <a:xfrm>
                          <a:off x="0" y="0"/>
                          <a:ext cx="2850515" cy="231140"/>
                        </a:xfrm>
                        <a:prstGeom prst="rect">
                          <a:avLst/>
                        </a:prstGeom>
                        <a:noFill/>
                      </wps:spPr>
                      <wps:txbx>
                        <w:txbxContent>
                          <w:p w14:paraId="046A1B99" w14:textId="77777777" w:rsidR="00623BB2" w:rsidRPr="00DC7D96" w:rsidRDefault="00000000">
                            <w:pPr>
                              <w:pStyle w:val="ab"/>
                              <w:tabs>
                                <w:tab w:val="left" w:pos="3301"/>
                              </w:tabs>
                              <w:rPr>
                                <w:lang w:val="en-US"/>
                              </w:rPr>
                            </w:pPr>
                            <w:r>
                              <w:rPr>
                                <w:rStyle w:val="aa"/>
                              </w:rPr>
                              <w:t>Подпись</w:t>
                            </w:r>
                            <w:r w:rsidRPr="00DC7D96">
                              <w:rPr>
                                <w:rStyle w:val="aa"/>
                                <w:lang w:val="en-US"/>
                              </w:rPr>
                              <w:t xml:space="preserve"> / </w:t>
                            </w:r>
                            <w:r>
                              <w:rPr>
                                <w:rStyle w:val="aa"/>
                                <w:lang w:val="en-US" w:eastAsia="en-US"/>
                              </w:rPr>
                              <w:t>Signature</w:t>
                            </w:r>
                            <w:r>
                              <w:rPr>
                                <w:rStyle w:val="aa"/>
                                <w:lang w:val="en-US" w:eastAsia="en-US"/>
                              </w:rPr>
                              <w:tab/>
                            </w:r>
                            <w:r>
                              <w:rPr>
                                <w:rStyle w:val="aa"/>
                              </w:rPr>
                              <w:t>ФИО</w:t>
                            </w:r>
                            <w:r w:rsidRPr="00DC7D96">
                              <w:rPr>
                                <w:rStyle w:val="aa"/>
                                <w:lang w:val="en-US"/>
                              </w:rPr>
                              <w:t xml:space="preserve"> / </w:t>
                            </w:r>
                            <w:r>
                              <w:rPr>
                                <w:rStyle w:val="aa"/>
                                <w:lang w:val="en-US" w:eastAsia="en-US"/>
                              </w:rPr>
                              <w:t>Full name</w:t>
                            </w:r>
                          </w:p>
                          <w:p w14:paraId="75B16172" w14:textId="77777777" w:rsidR="00623BB2" w:rsidRPr="00DC7D96" w:rsidRDefault="00000000">
                            <w:pPr>
                              <w:pStyle w:val="ab"/>
                              <w:rPr>
                                <w:sz w:val="17"/>
                                <w:szCs w:val="17"/>
                                <w:lang w:val="en-US"/>
                              </w:rPr>
                            </w:pPr>
                            <w:r>
                              <w:rPr>
                                <w:rStyle w:val="aa"/>
                                <w:sz w:val="17"/>
                                <w:szCs w:val="17"/>
                              </w:rPr>
                              <w:t>М</w:t>
                            </w:r>
                            <w:r w:rsidRPr="00DC7D96">
                              <w:rPr>
                                <w:rStyle w:val="aa"/>
                                <w:sz w:val="17"/>
                                <w:szCs w:val="17"/>
                                <w:lang w:val="en-US"/>
                              </w:rPr>
                              <w:t>.</w:t>
                            </w:r>
                            <w:r>
                              <w:rPr>
                                <w:rStyle w:val="aa"/>
                                <w:sz w:val="17"/>
                                <w:szCs w:val="17"/>
                              </w:rPr>
                              <w:t>П</w:t>
                            </w:r>
                            <w:r w:rsidRPr="00DC7D96">
                              <w:rPr>
                                <w:rStyle w:val="aa"/>
                                <w:sz w:val="17"/>
                                <w:szCs w:val="17"/>
                                <w:lang w:val="en-US"/>
                              </w:rPr>
                              <w:t xml:space="preserve">. / </w:t>
                            </w:r>
                            <w:r>
                              <w:rPr>
                                <w:rStyle w:val="aa"/>
                                <w:sz w:val="17"/>
                                <w:szCs w:val="17"/>
                                <w:lang w:val="en-US" w:eastAsia="en-US"/>
                              </w:rPr>
                              <w:t>seal</w:t>
                            </w:r>
                          </w:p>
                        </w:txbxContent>
                      </wps:txbx>
                      <wps:bodyPr lIns="0" tIns="0" rIns="0" bIns="0"/>
                    </wps:wsp>
                  </a:graphicData>
                </a:graphic>
              </wp:anchor>
            </w:drawing>
          </mc:Choice>
          <mc:Fallback>
            <w:pict>
              <v:shape w14:anchorId="11EF7928" id="Shape 23" o:spid="_x0000_s1036" type="#_x0000_t202" style="position:absolute;left:0;text-align:left;margin-left:52.1pt;margin-top:509.8pt;width:224.45pt;height:18.2pt;z-index:251658240;visibility:visible;mso-wrap-style:square;mso-wrap-distance-left:0;mso-wrap-distance-top:0;mso-wrap-distance-right:0;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" filled="f" stroked="f">
                <v:textbox inset="0,0,0,0">
                  <w:txbxContent>
                    <w:p w14:paraId="046A1B99" w14:textId="77777777" w:rsidR="00623BB2" w:rsidRPr="00DC7D96" w:rsidRDefault="00000000">
                      <w:pPr>
                        <w:pStyle w:val="ab"/>
                        <w:tabs>
                          <w:tab w:val="left" w:pos="3301"/>
                        </w:tabs>
                        <w:rPr>
                          <w:lang w:val="en-US"/>
                        </w:rPr>
                      </w:pPr>
                      <w:r>
                        <w:rPr>
                          <w:rStyle w:val="aa"/>
                        </w:rPr>
                        <w:t>Подпись</w:t>
                      </w:r>
                      <w:r w:rsidRPr="00DC7D96">
                        <w:rPr>
                          <w:rStyle w:val="aa"/>
                          <w:lang w:val="en-US"/>
                        </w:rPr>
                        <w:t xml:space="preserve"> / </w:t>
                      </w:r>
                      <w:r>
                        <w:rPr>
                          <w:rStyle w:val="aa"/>
                          <w:lang w:val="en-US" w:eastAsia="en-US"/>
                        </w:rPr>
                        <w:t>Signature</w:t>
                      </w:r>
                      <w:r>
                        <w:rPr>
                          <w:rStyle w:val="aa"/>
                          <w:lang w:val="en-US" w:eastAsia="en-US"/>
                        </w:rPr>
                        <w:tab/>
                      </w:r>
                      <w:r>
                        <w:rPr>
                          <w:rStyle w:val="aa"/>
                        </w:rPr>
                        <w:t>ФИО</w:t>
                      </w:r>
                      <w:r w:rsidRPr="00DC7D96">
                        <w:rPr>
                          <w:rStyle w:val="aa"/>
                          <w:lang w:val="en-US"/>
                        </w:rPr>
                        <w:t xml:space="preserve"> / </w:t>
                      </w:r>
                      <w:r>
                        <w:rPr>
                          <w:rStyle w:val="aa"/>
                          <w:lang w:val="en-US" w:eastAsia="en-US"/>
                        </w:rPr>
                        <w:t>Full name</w:t>
                      </w:r>
                    </w:p>
                    <w:p w14:paraId="75B16172" w14:textId="77777777" w:rsidR="00623BB2" w:rsidRPr="00DC7D96" w:rsidRDefault="00000000">
                      <w:pPr>
                        <w:pStyle w:val="ab"/>
                        <w:rPr>
                          <w:sz w:val="17"/>
                          <w:szCs w:val="17"/>
                          <w:lang w:val="en-US"/>
                        </w:rPr>
                      </w:pPr>
                      <w:r>
                        <w:rPr>
                          <w:rStyle w:val="aa"/>
                          <w:sz w:val="17"/>
                          <w:szCs w:val="17"/>
                        </w:rPr>
                        <w:t>М</w:t>
                      </w:r>
                      <w:r w:rsidRPr="00DC7D96">
                        <w:rPr>
                          <w:rStyle w:val="aa"/>
                          <w:sz w:val="17"/>
                          <w:szCs w:val="17"/>
                          <w:lang w:val="en-US"/>
                        </w:rPr>
                        <w:t>.</w:t>
                      </w:r>
                      <w:r>
                        <w:rPr>
                          <w:rStyle w:val="aa"/>
                          <w:sz w:val="17"/>
                          <w:szCs w:val="17"/>
                        </w:rPr>
                        <w:t>П</w:t>
                      </w:r>
                      <w:r w:rsidRPr="00DC7D96">
                        <w:rPr>
                          <w:rStyle w:val="aa"/>
                          <w:sz w:val="17"/>
                          <w:szCs w:val="17"/>
                          <w:lang w:val="en-US"/>
                        </w:rPr>
                        <w:t xml:space="preserve">. / </w:t>
                      </w:r>
                      <w:r>
                        <w:rPr>
                          <w:rStyle w:val="aa"/>
                          <w:sz w:val="17"/>
                          <w:szCs w:val="17"/>
                          <w:lang w:val="en-US" w:eastAsia="en-US"/>
                        </w:rPr>
                        <w:t>seal</w:t>
                      </w:r>
                    </w:p>
                  </w:txbxContent>
                </v:textbox>
                <w10:wrap anchorx="page" anchory="margin"/>
              </v:shape>
            </w:pict>
          </mc:Fallback>
        </mc:AlternateContent>
      </w:r>
      <w:r>
        <w:rPr>
          <w:noProof/>
        </w:rPr>
        <mc:AlternateContent>
          <mc:Choice Requires="wps">
            <w:drawing>
              <wp:anchor distT="0" distB="0" distL="0" distR="0" simplePos="0" relativeHeight="251659264" behindDoc="0" locked="0" layoutInCell="1" allowOverlap="1" wp14:anchorId="6308A215" wp14:editId="5D3EE634">
                <wp:simplePos x="0" y="0"/>
                <wp:positionH relativeFrom="page">
                  <wp:posOffset>661670</wp:posOffset>
                </wp:positionH>
                <wp:positionV relativeFrom="margin">
                  <wp:posOffset>6892290</wp:posOffset>
                </wp:positionV>
                <wp:extent cx="2850515" cy="164465"/>
                <wp:effectExtent l="0" t="0" r="0" b="0"/>
                <wp:wrapNone/>
                <wp:docPr id="25" name="Shape 25"/>
                <wp:cNvGraphicFramePr/>
                <a:graphic xmlns:a="http://schemas.openxmlformats.org/drawingml/2006/main">
                  <a:graphicData uri="http://schemas.microsoft.com/office/word/2010/wordprocessingShape">
                    <wps:wsp>
                      <wps:cNvSpPr txBox="1"/>
                      <wps:spPr>
                        <a:xfrm>
                          <a:off x="0" y="0"/>
                          <a:ext cx="2850515" cy="164465"/>
                        </a:xfrm>
                        <a:prstGeom prst="rect">
                          <a:avLst/>
                        </a:prstGeom>
                        <a:noFill/>
                      </wps:spPr>
                      <wps:txbx>
                        <w:txbxContent>
                          <w:p w14:paraId="246EF30C" w14:textId="77777777" w:rsidR="00623BB2" w:rsidRDefault="00000000">
                            <w:pPr>
                              <w:pStyle w:val="ab"/>
                              <w:tabs>
                                <w:tab w:val="left" w:leader="underscore" w:pos="4374"/>
                              </w:tabs>
                              <w:rPr>
                                <w:sz w:val="22"/>
                                <w:szCs w:val="22"/>
                              </w:rPr>
                            </w:pPr>
                            <w:r>
                              <w:rPr>
                                <w:rStyle w:val="aa"/>
                                <w:rFonts w:ascii="Times New Roman" w:eastAsia="Times New Roman" w:hAnsi="Times New Roman" w:cs="Times New Roman"/>
                                <w:sz w:val="22"/>
                                <w:szCs w:val="22"/>
                              </w:rPr>
                              <w:t xml:space="preserve">Покупатель / </w:t>
                            </w:r>
                            <w:r>
                              <w:rPr>
                                <w:rStyle w:val="aa"/>
                                <w:rFonts w:ascii="Times New Roman" w:eastAsia="Times New Roman" w:hAnsi="Times New Roman" w:cs="Times New Roman"/>
                                <w:sz w:val="22"/>
                                <w:szCs w:val="22"/>
                                <w:lang w:val="en-US" w:eastAsia="en-US"/>
                              </w:rPr>
                              <w:t>Buyer</w:t>
                            </w:r>
                            <w:r>
                              <w:rPr>
                                <w:rStyle w:val="aa"/>
                                <w:rFonts w:ascii="Times New Roman" w:eastAsia="Times New Roman" w:hAnsi="Times New Roman" w:cs="Times New Roman"/>
                                <w:sz w:val="22"/>
                                <w:szCs w:val="22"/>
                                <w:lang w:val="en-US" w:eastAsia="en-US"/>
                              </w:rPr>
                              <w:tab/>
                            </w:r>
                          </w:p>
                        </w:txbxContent>
                      </wps:txbx>
                      <wps:bodyPr lIns="0" tIns="0" rIns="0" bIns="0"/>
                    </wps:wsp>
                  </a:graphicData>
                </a:graphic>
              </wp:anchor>
            </w:drawing>
          </mc:Choice>
          <mc:Fallback>
            <w:pict>
              <v:shape w14:anchorId="6308A215" id="Shape 25" o:spid="_x0000_s1037" type="#_x0000_t202" style="position:absolute;left:0;text-align:left;margin-left:52.1pt;margin-top:542.7pt;width:224.45pt;height:12.95pt;z-index:251659264;visibility:visible;mso-wrap-style:square;mso-wrap-distance-left:0;mso-wrap-distance-top:0;mso-wrap-distance-right:0;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" filled="f" stroked="f">
                <v:textbox inset="0,0,0,0">
                  <w:txbxContent>
                    <w:p w14:paraId="246EF30C" w14:textId="77777777" w:rsidR="00623BB2" w:rsidRDefault="00000000">
                      <w:pPr>
                        <w:pStyle w:val="ab"/>
                        <w:tabs>
                          <w:tab w:val="left" w:leader="underscore" w:pos="4374"/>
                        </w:tabs>
                        <w:rPr>
                          <w:sz w:val="22"/>
                          <w:szCs w:val="22"/>
                        </w:rPr>
                      </w:pPr>
                      <w:r>
                        <w:rPr>
                          <w:rStyle w:val="aa"/>
                          <w:rFonts w:ascii="Times New Roman" w:eastAsia="Times New Roman" w:hAnsi="Times New Roman" w:cs="Times New Roman"/>
                          <w:sz w:val="22"/>
                          <w:szCs w:val="22"/>
                        </w:rPr>
                        <w:t xml:space="preserve">Покупатель / </w:t>
                      </w:r>
                      <w:r>
                        <w:rPr>
                          <w:rStyle w:val="aa"/>
                          <w:rFonts w:ascii="Times New Roman" w:eastAsia="Times New Roman" w:hAnsi="Times New Roman" w:cs="Times New Roman"/>
                          <w:sz w:val="22"/>
                          <w:szCs w:val="22"/>
                          <w:lang w:val="en-US" w:eastAsia="en-US"/>
                        </w:rPr>
                        <w:t>Buyer</w:t>
                      </w:r>
                      <w:r>
                        <w:rPr>
                          <w:rStyle w:val="aa"/>
                          <w:rFonts w:ascii="Times New Roman" w:eastAsia="Times New Roman" w:hAnsi="Times New Roman" w:cs="Times New Roman"/>
                          <w:sz w:val="22"/>
                          <w:szCs w:val="22"/>
                          <w:lang w:val="en-US" w:eastAsia="en-US"/>
                        </w:rPr>
                        <w:tab/>
                      </w:r>
                    </w:p>
                  </w:txbxContent>
                </v:textbox>
                <w10:wrap anchorx="page" anchory="margin"/>
              </v:shape>
            </w:pict>
          </mc:Fallback>
        </mc:AlternateContent>
      </w:r>
      <w:r>
        <w:rPr>
          <w:rStyle w:val="a7"/>
          <w:lang w:val="en-US" w:eastAsia="en-US"/>
        </w:rPr>
        <w:tab/>
      </w:r>
      <w:r w:rsidRPr="00DC7D96">
        <w:rPr>
          <w:rStyle w:val="a7"/>
          <w:lang w:val="en-US"/>
        </w:rPr>
        <w:t>//</w:t>
      </w:r>
    </w:p>
    <w:p w14:paraId="0A6946DA" w14:textId="77777777" w:rsidR="00623BB2" w:rsidRDefault="00000000">
      <w:pPr>
        <w:pStyle w:val="42"/>
        <w:tabs>
          <w:tab w:val="left" w:pos="6148"/>
        </w:tabs>
        <w:ind w:left="2840"/>
        <w:jc w:val="both"/>
      </w:pPr>
      <w:r>
        <w:rPr>
          <w:rStyle w:val="41"/>
          <w:lang w:val="ru-RU" w:eastAsia="ru-RU"/>
        </w:rPr>
        <w:t>Подпись</w:t>
      </w:r>
      <w:r w:rsidRPr="00DC7D96">
        <w:rPr>
          <w:rStyle w:val="41"/>
          <w:lang w:eastAsia="ru-RU"/>
        </w:rPr>
        <w:t xml:space="preserve"> / </w:t>
      </w:r>
      <w:r>
        <w:rPr>
          <w:rStyle w:val="41"/>
        </w:rPr>
        <w:t>Signature</w:t>
      </w:r>
      <w:r>
        <w:rPr>
          <w:rStyle w:val="41"/>
        </w:rPr>
        <w:tab/>
      </w:r>
      <w:r>
        <w:rPr>
          <w:rStyle w:val="41"/>
          <w:lang w:val="ru-RU" w:eastAsia="ru-RU"/>
        </w:rPr>
        <w:t>ФИО</w:t>
      </w:r>
      <w:r w:rsidRPr="00DC7D96">
        <w:rPr>
          <w:rStyle w:val="41"/>
          <w:lang w:eastAsia="ru-RU"/>
        </w:rPr>
        <w:t xml:space="preserve"> / </w:t>
      </w:r>
      <w:r>
        <w:rPr>
          <w:rStyle w:val="41"/>
        </w:rPr>
        <w:t>Full name</w:t>
      </w:r>
    </w:p>
    <w:p w14:paraId="03CFD61E" w14:textId="77777777" w:rsidR="00623BB2" w:rsidRPr="00DC7D96" w:rsidRDefault="00000000">
      <w:pPr>
        <w:pStyle w:val="1"/>
        <w:spacing w:after="260" w:line="240" w:lineRule="auto"/>
        <w:ind w:left="2840"/>
        <w:jc w:val="both"/>
        <w:rPr>
          <w:lang w:val="en-US"/>
        </w:rPr>
      </w:pPr>
      <w:r>
        <w:rPr>
          <w:noProof/>
        </w:rPr>
        <mc:AlternateContent>
          <mc:Choice Requires="wps">
            <w:drawing>
              <wp:anchor distT="0" distB="0" distL="114300" distR="114300" simplePos="0" relativeHeight="125829399" behindDoc="0" locked="0" layoutInCell="1" allowOverlap="1" wp14:anchorId="51124C48" wp14:editId="46053581">
                <wp:simplePos x="0" y="0"/>
                <wp:positionH relativeFrom="page">
                  <wp:posOffset>7380605</wp:posOffset>
                </wp:positionH>
                <wp:positionV relativeFrom="margin">
                  <wp:posOffset>6855460</wp:posOffset>
                </wp:positionV>
                <wp:extent cx="2784475" cy="189865"/>
                <wp:effectExtent l="0" t="0" r="0" b="0"/>
                <wp:wrapTopAndBottom/>
                <wp:docPr id="27" name="Shape 27"/>
                <wp:cNvGraphicFramePr/>
                <a:graphic xmlns:a="http://schemas.openxmlformats.org/drawingml/2006/main">
                  <a:graphicData uri="http://schemas.microsoft.com/office/word/2010/wordprocessingShape">
                    <wps:wsp>
                      <wps:cNvSpPr txBox="1"/>
                      <wps:spPr>
                        <a:xfrm>
                          <a:off x="0" y="0"/>
                          <a:ext cx="2784475" cy="189865"/>
                        </a:xfrm>
                        <a:prstGeom prst="rect">
                          <a:avLst/>
                        </a:prstGeom>
                        <a:noFill/>
                      </wps:spPr>
                      <wps:txbx>
                        <w:txbxContent>
                          <w:p w14:paraId="6D6930E1" w14:textId="77777777" w:rsidR="00623BB2" w:rsidRDefault="00000000">
                            <w:pPr>
                              <w:pStyle w:val="22"/>
                              <w:spacing w:after="0"/>
                              <w:rPr>
                                <w:sz w:val="22"/>
                                <w:szCs w:val="22"/>
                              </w:rPr>
                            </w:pPr>
                            <w:r>
                              <w:rPr>
                                <w:rStyle w:val="21"/>
                                <w:sz w:val="22"/>
                                <w:szCs w:val="22"/>
                              </w:rPr>
                              <w:t xml:space="preserve">Поставщик / </w:t>
                            </w:r>
                            <w:r>
                              <w:rPr>
                                <w:rStyle w:val="21"/>
                                <w:sz w:val="22"/>
                                <w:szCs w:val="22"/>
                                <w:lang w:val="en-US" w:eastAsia="en-US"/>
                              </w:rPr>
                              <w:t>Supplier</w:t>
                            </w:r>
                          </w:p>
                        </w:txbxContent>
                      </wps:txbx>
                      <wps:bodyPr wrap="none" lIns="0" tIns="0" rIns="0" bIns="0"/>
                    </wps:wsp>
                  </a:graphicData>
                </a:graphic>
              </wp:anchor>
            </w:drawing>
          </mc:Choice>
          <mc:Fallback>
            <w:pict>
              <v:shape w14:anchorId="51124C48" id="Shape 27" o:spid="_x0000_s1038" type="#_x0000_t202" style="position:absolute;left:0;text-align:left;margin-left:581.15pt;margin-top:539.8pt;width:219.25pt;height:14.95pt;z-index:125829399;visibility:visible;mso-wrap-style:none;mso-wrap-distance-left:9pt;mso-wrap-distance-top:0;mso-wrap-distance-right:9pt;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" filled="f" stroked="f">
                <v:textbox inset="0,0,0,0">
                  <w:txbxContent>
                    <w:p w14:paraId="6D6930E1" w14:textId="77777777" w:rsidR="00623BB2" w:rsidRDefault="00000000">
                      <w:pPr>
                        <w:pStyle w:val="22"/>
                        <w:spacing w:after="0"/>
                        <w:rPr>
                          <w:sz w:val="22"/>
                          <w:szCs w:val="22"/>
                        </w:rPr>
                      </w:pPr>
                      <w:r>
                        <w:rPr>
                          <w:rStyle w:val="21"/>
                          <w:sz w:val="22"/>
                          <w:szCs w:val="22"/>
                        </w:rPr>
                        <w:t xml:space="preserve">Поставщик / </w:t>
                      </w:r>
                      <w:r>
                        <w:rPr>
                          <w:rStyle w:val="21"/>
                          <w:sz w:val="22"/>
                          <w:szCs w:val="22"/>
                          <w:lang w:val="en-US" w:eastAsia="en-US"/>
                        </w:rPr>
                        <w:t>Supplier</w:t>
                      </w:r>
                    </w:p>
                  </w:txbxContent>
                </v:textbox>
                <w10:wrap type="topAndBottom" anchorx="page" anchory="margin"/>
              </v:shape>
            </w:pict>
          </mc:Fallback>
        </mc:AlternateContent>
      </w:r>
      <w:r>
        <w:rPr>
          <w:rStyle w:val="a7"/>
        </w:rPr>
        <w:t>М</w:t>
      </w:r>
      <w:r w:rsidRPr="00DC7D96">
        <w:rPr>
          <w:rStyle w:val="a7"/>
          <w:lang w:val="en-US"/>
        </w:rPr>
        <w:t>.</w:t>
      </w:r>
      <w:r>
        <w:rPr>
          <w:rStyle w:val="a7"/>
        </w:rPr>
        <w:t>П</w:t>
      </w:r>
      <w:r w:rsidRPr="00DC7D96">
        <w:rPr>
          <w:rStyle w:val="a7"/>
          <w:lang w:val="en-US"/>
        </w:rPr>
        <w:t xml:space="preserve">. / </w:t>
      </w:r>
      <w:r>
        <w:rPr>
          <w:rStyle w:val="a7"/>
          <w:lang w:val="en-US" w:eastAsia="en-US"/>
        </w:rPr>
        <w:t>seal</w:t>
      </w:r>
      <w:r w:rsidRPr="00DC7D96">
        <w:rPr>
          <w:lang w:val="en-US"/>
        </w:rPr>
        <w:br w:type="page"/>
      </w:r>
    </w:p>
    <w:p w14:paraId="5755E3DC" w14:textId="77777777" w:rsidR="00623BB2" w:rsidRDefault="00000000">
      <w:pPr>
        <w:pStyle w:val="40"/>
        <w:keepNext/>
        <w:keepLines/>
        <w:spacing w:after="180" w:line="470" w:lineRule="auto"/>
        <w:jc w:val="center"/>
      </w:pPr>
      <w:bookmarkStart w:id="32" w:name="bookmark65"/>
      <w:r>
        <w:rPr>
          <w:rStyle w:val="4"/>
          <w:b/>
          <w:bCs/>
          <w:lang w:val="ru-RU" w:eastAsia="ru-RU"/>
        </w:rPr>
        <w:lastRenderedPageBreak/>
        <w:t>Приложение</w:t>
      </w:r>
      <w:r w:rsidRPr="00DC7D96">
        <w:rPr>
          <w:rStyle w:val="4"/>
          <w:b/>
          <w:bCs/>
          <w:lang w:eastAsia="ru-RU"/>
        </w:rPr>
        <w:t xml:space="preserve"> 2 </w:t>
      </w:r>
      <w:r>
        <w:rPr>
          <w:rStyle w:val="4"/>
          <w:b/>
          <w:bCs/>
          <w:lang w:val="ru-RU" w:eastAsia="ru-RU"/>
        </w:rPr>
        <w:t>к</w:t>
      </w:r>
      <w:r w:rsidRPr="00DC7D96">
        <w:rPr>
          <w:rStyle w:val="4"/>
          <w:b/>
          <w:bCs/>
          <w:lang w:eastAsia="ru-RU"/>
        </w:rPr>
        <w:t xml:space="preserve"> </w:t>
      </w:r>
      <w:r>
        <w:rPr>
          <w:rStyle w:val="4"/>
          <w:b/>
          <w:bCs/>
          <w:lang w:val="ru-RU" w:eastAsia="ru-RU"/>
        </w:rPr>
        <w:t>Договору</w:t>
      </w:r>
      <w:r w:rsidRPr="00DC7D96">
        <w:rPr>
          <w:rStyle w:val="4"/>
          <w:b/>
          <w:bCs/>
          <w:lang w:eastAsia="ru-RU"/>
        </w:rPr>
        <w:t xml:space="preserve"> </w:t>
      </w:r>
      <w:r>
        <w:rPr>
          <w:rStyle w:val="4"/>
          <w:b/>
          <w:bCs/>
          <w:lang w:val="ru-RU" w:eastAsia="ru-RU"/>
        </w:rPr>
        <w:t>поставки</w:t>
      </w:r>
      <w:r w:rsidRPr="00DC7D96">
        <w:rPr>
          <w:rStyle w:val="4"/>
          <w:b/>
          <w:bCs/>
          <w:lang w:eastAsia="ru-RU"/>
        </w:rPr>
        <w:t xml:space="preserve"> №</w:t>
      </w:r>
      <w:r>
        <w:rPr>
          <w:rStyle w:val="4"/>
          <w:b/>
          <w:bCs/>
          <w:lang w:val="ru-RU" w:eastAsia="ru-RU"/>
        </w:rPr>
        <w:t>от</w:t>
      </w:r>
      <w:r w:rsidRPr="00DC7D96">
        <w:rPr>
          <w:rStyle w:val="4"/>
          <w:b/>
          <w:bCs/>
          <w:lang w:eastAsia="ru-RU"/>
        </w:rPr>
        <w:t xml:space="preserve">/ </w:t>
      </w:r>
      <w:r>
        <w:rPr>
          <w:rStyle w:val="4"/>
          <w:b/>
          <w:bCs/>
        </w:rPr>
        <w:t xml:space="preserve">Annex </w:t>
      </w:r>
      <w:r w:rsidRPr="00DC7D96">
        <w:rPr>
          <w:rStyle w:val="4"/>
          <w:b/>
          <w:bCs/>
          <w:lang w:eastAsia="ru-RU"/>
        </w:rPr>
        <w:t xml:space="preserve">2 </w:t>
      </w:r>
      <w:r>
        <w:rPr>
          <w:rStyle w:val="4"/>
          <w:b/>
          <w:bCs/>
        </w:rPr>
        <w:t xml:space="preserve">to the Delivery Contract </w:t>
      </w:r>
      <w:proofErr w:type="spellStart"/>
      <w:proofErr w:type="gramStart"/>
      <w:r>
        <w:rPr>
          <w:rStyle w:val="4"/>
          <w:b/>
          <w:bCs/>
        </w:rPr>
        <w:t>No.dated</w:t>
      </w:r>
      <w:bookmarkEnd w:id="32"/>
      <w:proofErr w:type="spellEnd"/>
      <w:proofErr w:type="gramEnd"/>
    </w:p>
    <w:p w14:paraId="15135A26" w14:textId="77777777" w:rsidR="00623BB2" w:rsidRPr="00DC7D96" w:rsidRDefault="00000000">
      <w:pPr>
        <w:pStyle w:val="40"/>
        <w:keepNext/>
        <w:keepLines/>
        <w:spacing w:after="240" w:line="470" w:lineRule="auto"/>
        <w:jc w:val="center"/>
        <w:rPr>
          <w:lang w:val="ru-RU"/>
        </w:rPr>
      </w:pPr>
      <w:bookmarkStart w:id="33" w:name="bookmark67"/>
      <w:r>
        <w:rPr>
          <w:rStyle w:val="4"/>
          <w:b/>
          <w:bCs/>
          <w:lang w:val="ru-RU" w:eastAsia="ru-RU"/>
        </w:rPr>
        <w:t>ИНВОЙС ОТ</w:t>
      </w:r>
      <w:r w:rsidRPr="00DC7D96">
        <w:rPr>
          <w:rStyle w:val="4"/>
          <w:b/>
          <w:bCs/>
          <w:lang w:val="ru-RU"/>
        </w:rPr>
        <w:t>№</w:t>
      </w:r>
      <w:bookmarkEnd w:id="33"/>
    </w:p>
    <w:p w14:paraId="22761483" w14:textId="77777777" w:rsidR="00623BB2" w:rsidRPr="00DC7D96" w:rsidRDefault="00000000">
      <w:pPr>
        <w:pStyle w:val="40"/>
        <w:keepNext/>
        <w:keepLines/>
        <w:spacing w:line="470" w:lineRule="auto"/>
        <w:jc w:val="center"/>
        <w:rPr>
          <w:sz w:val="24"/>
          <w:szCs w:val="24"/>
          <w:lang w:val="ru-RU"/>
        </w:rPr>
      </w:pPr>
      <w:bookmarkStart w:id="34" w:name="bookmark69"/>
      <w:r>
        <w:rPr>
          <w:rStyle w:val="4"/>
          <w:b/>
          <w:bCs/>
          <w:lang w:val="ru-RU" w:eastAsia="ru-RU"/>
        </w:rPr>
        <w:t>к Спецификации от№/</w:t>
      </w:r>
      <w:r>
        <w:rPr>
          <w:rStyle w:val="4"/>
          <w:b/>
          <w:bCs/>
          <w:lang w:val="ru-RU" w:eastAsia="ru-RU"/>
        </w:rPr>
        <w:br/>
      </w:r>
      <w:r>
        <w:rPr>
          <w:rStyle w:val="4"/>
          <w:b/>
          <w:bCs/>
        </w:rPr>
        <w:t>INVOICE</w:t>
      </w:r>
      <w:r w:rsidRPr="00DC7D96">
        <w:rPr>
          <w:rStyle w:val="4"/>
          <w:b/>
          <w:bCs/>
          <w:lang w:val="ru-RU"/>
        </w:rPr>
        <w:t xml:space="preserve"> </w:t>
      </w:r>
      <w:r>
        <w:rPr>
          <w:rStyle w:val="4"/>
          <w:b/>
          <w:bCs/>
        </w:rPr>
        <w:t>DATED</w:t>
      </w:r>
      <w:r>
        <w:rPr>
          <w:rStyle w:val="4"/>
          <w:b/>
          <w:bCs/>
          <w:lang w:val="ru-RU" w:eastAsia="ru-RU"/>
        </w:rPr>
        <w:t xml:space="preserve"> </w:t>
      </w:r>
      <w:r>
        <w:rPr>
          <w:rStyle w:val="4"/>
          <w:b/>
          <w:bCs/>
          <w:sz w:val="24"/>
          <w:szCs w:val="24"/>
        </w:rPr>
        <w:t>No</w:t>
      </w:r>
      <w:r w:rsidRPr="00DC7D96">
        <w:rPr>
          <w:rStyle w:val="4"/>
          <w:b/>
          <w:bCs/>
          <w:sz w:val="24"/>
          <w:szCs w:val="24"/>
          <w:lang w:val="ru-RU"/>
        </w:rPr>
        <w:t>.</w:t>
      </w:r>
      <w:bookmarkEnd w:id="34"/>
    </w:p>
    <w:p w14:paraId="26FD9B9D" w14:textId="77777777" w:rsidR="00623BB2" w:rsidRDefault="00000000">
      <w:pPr>
        <w:pStyle w:val="40"/>
        <w:keepNext/>
        <w:keepLines/>
        <w:spacing w:after="240" w:line="470" w:lineRule="auto"/>
        <w:jc w:val="center"/>
        <w:rPr>
          <w:sz w:val="24"/>
          <w:szCs w:val="24"/>
        </w:rPr>
      </w:pPr>
      <w:r>
        <w:rPr>
          <w:rStyle w:val="4"/>
          <w:b/>
          <w:bCs/>
        </w:rPr>
        <w:t xml:space="preserve">to the Specification dated </w:t>
      </w:r>
      <w:r>
        <w:rPr>
          <w:rStyle w:val="4"/>
          <w:b/>
          <w:bCs/>
          <w:sz w:val="24"/>
          <w:szCs w:val="24"/>
        </w:rPr>
        <w:t>No.</w:t>
      </w:r>
    </w:p>
    <w:tbl>
      <w:tblPr>
        <w:tblOverlap w:val="never"/>
        <w:tblW w:w="0" w:type="auto"/>
        <w:jc w:val="center"/>
        <w:tblLayout w:type="fixed"/>
        <w:tblCellMar>
          <w:left w:w="10" w:type="dxa"/>
          <w:right w:w="10" w:type="dxa"/>
        </w:tblCellMar>
        <w:tblLook w:val="04A0" w:firstRow="1" w:lastRow="0" w:firstColumn="1" w:lastColumn="0" w:noHBand="0" w:noVBand="1"/>
      </w:tblPr>
      <w:tblGrid>
        <w:gridCol w:w="5076"/>
        <w:gridCol w:w="6642"/>
        <w:gridCol w:w="3816"/>
      </w:tblGrid>
      <w:tr w:rsidR="00623BB2" w:rsidRPr="00DC7D96" w14:paraId="1DDC27D4" w14:textId="77777777">
        <w:tblPrEx>
          <w:tblCellMar>
            <w:top w:w="0" w:type="dxa"/>
            <w:bottom w:w="0" w:type="dxa"/>
          </w:tblCellMar>
        </w:tblPrEx>
        <w:trPr>
          <w:trHeight w:hRule="exact" w:val="655"/>
          <w:jc w:val="center"/>
        </w:trPr>
        <w:tc>
          <w:tcPr>
            <w:tcW w:w="5076" w:type="dxa"/>
            <w:tcBorders>
              <w:top w:val="single" w:sz="4" w:space="0" w:color="auto"/>
              <w:left w:val="single" w:sz="4" w:space="0" w:color="auto"/>
            </w:tcBorders>
            <w:shd w:val="clear" w:color="auto" w:fill="auto"/>
          </w:tcPr>
          <w:p w14:paraId="6A47AE73" w14:textId="77777777" w:rsidR="00623BB2" w:rsidRDefault="00000000">
            <w:pPr>
              <w:pStyle w:val="a6"/>
              <w:spacing w:line="240" w:lineRule="auto"/>
              <w:rPr>
                <w:sz w:val="19"/>
                <w:szCs w:val="19"/>
              </w:rPr>
            </w:pPr>
            <w:r>
              <w:rPr>
                <w:rStyle w:val="a5"/>
                <w:rFonts w:ascii="Times New Roman" w:eastAsia="Times New Roman" w:hAnsi="Times New Roman" w:cs="Times New Roman"/>
                <w:b/>
                <w:bCs/>
                <w:sz w:val="19"/>
                <w:szCs w:val="19"/>
                <w:lang w:val="ru-RU" w:eastAsia="ru-RU"/>
              </w:rPr>
              <w:t xml:space="preserve">Поставщик / </w:t>
            </w:r>
            <w:r>
              <w:rPr>
                <w:rStyle w:val="a5"/>
                <w:rFonts w:ascii="Times New Roman" w:eastAsia="Times New Roman" w:hAnsi="Times New Roman" w:cs="Times New Roman"/>
                <w:b/>
                <w:bCs/>
                <w:sz w:val="19"/>
                <w:szCs w:val="19"/>
              </w:rPr>
              <w:t>Supplier:</w:t>
            </w:r>
          </w:p>
        </w:tc>
        <w:tc>
          <w:tcPr>
            <w:tcW w:w="10458" w:type="dxa"/>
            <w:gridSpan w:val="2"/>
            <w:tcBorders>
              <w:top w:val="single" w:sz="4" w:space="0" w:color="auto"/>
              <w:left w:val="single" w:sz="4" w:space="0" w:color="auto"/>
              <w:right w:val="single" w:sz="4" w:space="0" w:color="auto"/>
            </w:tcBorders>
            <w:shd w:val="clear" w:color="auto" w:fill="auto"/>
          </w:tcPr>
          <w:p w14:paraId="5AFC5881" w14:textId="77777777" w:rsidR="00623BB2" w:rsidRPr="00DC7D96" w:rsidRDefault="00000000">
            <w:pPr>
              <w:pStyle w:val="a6"/>
              <w:spacing w:before="100" w:line="240" w:lineRule="auto"/>
              <w:rPr>
                <w:sz w:val="19"/>
                <w:szCs w:val="19"/>
                <w:lang w:val="ru-RU"/>
              </w:rPr>
            </w:pPr>
            <w:r>
              <w:rPr>
                <w:rStyle w:val="a5"/>
                <w:rFonts w:ascii="Times New Roman" w:eastAsia="Times New Roman" w:hAnsi="Times New Roman" w:cs="Times New Roman"/>
                <w:b/>
                <w:bCs/>
                <w:sz w:val="19"/>
                <w:szCs w:val="19"/>
                <w:lang w:val="ru-RU" w:eastAsia="ru-RU"/>
              </w:rPr>
              <w:t xml:space="preserve">Покупатель/Грузополучатель/Плательщик / </w:t>
            </w:r>
            <w:r>
              <w:rPr>
                <w:rStyle w:val="a5"/>
                <w:rFonts w:ascii="Times New Roman" w:eastAsia="Times New Roman" w:hAnsi="Times New Roman" w:cs="Times New Roman"/>
                <w:b/>
                <w:bCs/>
                <w:sz w:val="19"/>
                <w:szCs w:val="19"/>
              </w:rPr>
              <w:t>Buyer</w:t>
            </w:r>
            <w:r w:rsidRPr="00DC7D96">
              <w:rPr>
                <w:rStyle w:val="a5"/>
                <w:rFonts w:ascii="Times New Roman" w:eastAsia="Times New Roman" w:hAnsi="Times New Roman" w:cs="Times New Roman"/>
                <w:b/>
                <w:bCs/>
                <w:sz w:val="19"/>
                <w:szCs w:val="19"/>
                <w:lang w:val="ru-RU"/>
              </w:rPr>
              <w:t>/</w:t>
            </w:r>
            <w:r>
              <w:rPr>
                <w:rStyle w:val="a5"/>
                <w:rFonts w:ascii="Times New Roman" w:eastAsia="Times New Roman" w:hAnsi="Times New Roman" w:cs="Times New Roman"/>
                <w:b/>
                <w:bCs/>
                <w:sz w:val="19"/>
                <w:szCs w:val="19"/>
              </w:rPr>
              <w:t>Consignee</w:t>
            </w:r>
            <w:r w:rsidRPr="00DC7D96">
              <w:rPr>
                <w:rStyle w:val="a5"/>
                <w:rFonts w:ascii="Times New Roman" w:eastAsia="Times New Roman" w:hAnsi="Times New Roman" w:cs="Times New Roman"/>
                <w:b/>
                <w:bCs/>
                <w:sz w:val="19"/>
                <w:szCs w:val="19"/>
                <w:lang w:val="ru-RU"/>
              </w:rPr>
              <w:t>/</w:t>
            </w:r>
            <w:r>
              <w:rPr>
                <w:rStyle w:val="a5"/>
                <w:rFonts w:ascii="Times New Roman" w:eastAsia="Times New Roman" w:hAnsi="Times New Roman" w:cs="Times New Roman"/>
                <w:b/>
                <w:bCs/>
                <w:sz w:val="19"/>
                <w:szCs w:val="19"/>
              </w:rPr>
              <w:t>Payer</w:t>
            </w:r>
            <w:r w:rsidRPr="00DC7D96">
              <w:rPr>
                <w:rStyle w:val="a5"/>
                <w:rFonts w:ascii="Times New Roman" w:eastAsia="Times New Roman" w:hAnsi="Times New Roman" w:cs="Times New Roman"/>
                <w:b/>
                <w:bCs/>
                <w:sz w:val="19"/>
                <w:szCs w:val="19"/>
                <w:lang w:val="ru-RU"/>
              </w:rPr>
              <w:t>:</w:t>
            </w:r>
          </w:p>
        </w:tc>
      </w:tr>
      <w:tr w:rsidR="00623BB2" w14:paraId="718B5028" w14:textId="77777777">
        <w:tblPrEx>
          <w:tblCellMar>
            <w:top w:w="0" w:type="dxa"/>
            <w:bottom w:w="0" w:type="dxa"/>
          </w:tblCellMar>
        </w:tblPrEx>
        <w:trPr>
          <w:trHeight w:hRule="exact" w:val="691"/>
          <w:jc w:val="center"/>
        </w:trPr>
        <w:tc>
          <w:tcPr>
            <w:tcW w:w="5076" w:type="dxa"/>
            <w:tcBorders>
              <w:top w:val="single" w:sz="4" w:space="0" w:color="auto"/>
              <w:left w:val="single" w:sz="4" w:space="0" w:color="auto"/>
            </w:tcBorders>
            <w:shd w:val="clear" w:color="auto" w:fill="auto"/>
            <w:vAlign w:val="center"/>
          </w:tcPr>
          <w:p w14:paraId="21F0B720" w14:textId="77777777" w:rsidR="00623BB2" w:rsidRDefault="00000000">
            <w:pPr>
              <w:pStyle w:val="a6"/>
              <w:spacing w:line="240" w:lineRule="auto"/>
              <w:rPr>
                <w:sz w:val="19"/>
                <w:szCs w:val="19"/>
              </w:rPr>
            </w:pPr>
            <w:r>
              <w:rPr>
                <w:rStyle w:val="a5"/>
                <w:rFonts w:ascii="Times New Roman" w:eastAsia="Times New Roman" w:hAnsi="Times New Roman" w:cs="Times New Roman"/>
                <w:b/>
                <w:bCs/>
                <w:sz w:val="19"/>
                <w:szCs w:val="19"/>
                <w:lang w:val="ru-RU" w:eastAsia="ru-RU"/>
              </w:rPr>
              <w:t xml:space="preserve">Адрес / </w:t>
            </w:r>
            <w:r>
              <w:rPr>
                <w:rStyle w:val="a5"/>
                <w:rFonts w:ascii="Times New Roman" w:eastAsia="Times New Roman" w:hAnsi="Times New Roman" w:cs="Times New Roman"/>
                <w:b/>
                <w:bCs/>
                <w:sz w:val="19"/>
                <w:szCs w:val="19"/>
              </w:rPr>
              <w:t>Address:</w:t>
            </w:r>
          </w:p>
        </w:tc>
        <w:tc>
          <w:tcPr>
            <w:tcW w:w="10458" w:type="dxa"/>
            <w:gridSpan w:val="2"/>
            <w:tcBorders>
              <w:top w:val="single" w:sz="4" w:space="0" w:color="auto"/>
              <w:left w:val="single" w:sz="4" w:space="0" w:color="auto"/>
              <w:right w:val="single" w:sz="4" w:space="0" w:color="auto"/>
            </w:tcBorders>
            <w:shd w:val="clear" w:color="auto" w:fill="auto"/>
            <w:vAlign w:val="center"/>
          </w:tcPr>
          <w:p w14:paraId="2AAE0890" w14:textId="77777777" w:rsidR="00623BB2" w:rsidRDefault="00000000">
            <w:pPr>
              <w:pStyle w:val="a6"/>
              <w:spacing w:line="240" w:lineRule="auto"/>
              <w:rPr>
                <w:sz w:val="19"/>
                <w:szCs w:val="19"/>
              </w:rPr>
            </w:pPr>
            <w:r>
              <w:rPr>
                <w:rStyle w:val="a5"/>
                <w:rFonts w:ascii="Times New Roman" w:eastAsia="Times New Roman" w:hAnsi="Times New Roman" w:cs="Times New Roman"/>
                <w:b/>
                <w:bCs/>
                <w:sz w:val="19"/>
                <w:szCs w:val="19"/>
                <w:lang w:val="ru-RU" w:eastAsia="ru-RU"/>
              </w:rPr>
              <w:t xml:space="preserve">Адрес / </w:t>
            </w:r>
            <w:r>
              <w:rPr>
                <w:rStyle w:val="a5"/>
                <w:rFonts w:ascii="Times New Roman" w:eastAsia="Times New Roman" w:hAnsi="Times New Roman" w:cs="Times New Roman"/>
                <w:b/>
                <w:bCs/>
                <w:sz w:val="19"/>
                <w:szCs w:val="19"/>
              </w:rPr>
              <w:t>Address:</w:t>
            </w:r>
          </w:p>
        </w:tc>
      </w:tr>
      <w:tr w:rsidR="00623BB2" w14:paraId="378611E2" w14:textId="77777777">
        <w:tblPrEx>
          <w:tblCellMar>
            <w:top w:w="0" w:type="dxa"/>
            <w:bottom w:w="0" w:type="dxa"/>
          </w:tblCellMar>
        </w:tblPrEx>
        <w:trPr>
          <w:trHeight w:hRule="exact" w:val="850"/>
          <w:jc w:val="center"/>
        </w:trPr>
        <w:tc>
          <w:tcPr>
            <w:tcW w:w="5076" w:type="dxa"/>
            <w:tcBorders>
              <w:top w:val="single" w:sz="4" w:space="0" w:color="auto"/>
              <w:left w:val="single" w:sz="4" w:space="0" w:color="auto"/>
            </w:tcBorders>
            <w:shd w:val="clear" w:color="auto" w:fill="auto"/>
            <w:vAlign w:val="bottom"/>
          </w:tcPr>
          <w:p w14:paraId="088EF231" w14:textId="77777777" w:rsidR="00623BB2" w:rsidRDefault="00000000">
            <w:pPr>
              <w:pStyle w:val="a6"/>
              <w:spacing w:line="240" w:lineRule="auto"/>
              <w:rPr>
                <w:sz w:val="19"/>
                <w:szCs w:val="19"/>
              </w:rPr>
            </w:pPr>
            <w:r>
              <w:rPr>
                <w:rStyle w:val="a5"/>
                <w:rFonts w:ascii="Times New Roman" w:eastAsia="Times New Roman" w:hAnsi="Times New Roman" w:cs="Times New Roman"/>
                <w:b/>
                <w:bCs/>
                <w:sz w:val="19"/>
                <w:szCs w:val="19"/>
                <w:lang w:val="ru-RU" w:eastAsia="ru-RU"/>
              </w:rPr>
              <w:t xml:space="preserve">Реквизиты Поставщика / </w:t>
            </w:r>
            <w:r>
              <w:rPr>
                <w:rStyle w:val="a5"/>
                <w:rFonts w:ascii="Times New Roman" w:eastAsia="Times New Roman" w:hAnsi="Times New Roman" w:cs="Times New Roman"/>
                <w:b/>
                <w:bCs/>
                <w:sz w:val="19"/>
                <w:szCs w:val="19"/>
              </w:rPr>
              <w:t>Supplier’s details</w:t>
            </w:r>
          </w:p>
        </w:tc>
        <w:tc>
          <w:tcPr>
            <w:tcW w:w="10458" w:type="dxa"/>
            <w:gridSpan w:val="2"/>
            <w:tcBorders>
              <w:top w:val="single" w:sz="4" w:space="0" w:color="auto"/>
              <w:left w:val="single" w:sz="4" w:space="0" w:color="auto"/>
              <w:right w:val="single" w:sz="4" w:space="0" w:color="auto"/>
            </w:tcBorders>
            <w:shd w:val="clear" w:color="auto" w:fill="auto"/>
          </w:tcPr>
          <w:p w14:paraId="6EEDE564" w14:textId="77777777" w:rsidR="00623BB2" w:rsidRDefault="00623BB2">
            <w:pPr>
              <w:rPr>
                <w:sz w:val="10"/>
                <w:szCs w:val="10"/>
              </w:rPr>
            </w:pPr>
          </w:p>
        </w:tc>
      </w:tr>
      <w:tr w:rsidR="00623BB2" w14:paraId="42039838" w14:textId="77777777">
        <w:tblPrEx>
          <w:tblCellMar>
            <w:top w:w="0" w:type="dxa"/>
            <w:bottom w:w="0" w:type="dxa"/>
          </w:tblCellMar>
        </w:tblPrEx>
        <w:trPr>
          <w:trHeight w:hRule="exact" w:val="590"/>
          <w:jc w:val="center"/>
        </w:trPr>
        <w:tc>
          <w:tcPr>
            <w:tcW w:w="5076" w:type="dxa"/>
            <w:tcBorders>
              <w:top w:val="single" w:sz="4" w:space="0" w:color="auto"/>
              <w:left w:val="single" w:sz="4" w:space="0" w:color="auto"/>
            </w:tcBorders>
            <w:shd w:val="clear" w:color="auto" w:fill="auto"/>
            <w:vAlign w:val="center"/>
          </w:tcPr>
          <w:p w14:paraId="2D68DBF3" w14:textId="77777777" w:rsidR="00623BB2" w:rsidRDefault="00000000">
            <w:pPr>
              <w:pStyle w:val="a6"/>
              <w:spacing w:line="240" w:lineRule="auto"/>
              <w:rPr>
                <w:sz w:val="20"/>
                <w:szCs w:val="20"/>
              </w:rPr>
            </w:pPr>
            <w:r>
              <w:rPr>
                <w:rStyle w:val="a5"/>
                <w:sz w:val="20"/>
                <w:szCs w:val="20"/>
              </w:rPr>
              <w:t>—</w:t>
            </w:r>
          </w:p>
        </w:tc>
        <w:tc>
          <w:tcPr>
            <w:tcW w:w="10458" w:type="dxa"/>
            <w:gridSpan w:val="2"/>
            <w:tcBorders>
              <w:top w:val="single" w:sz="4" w:space="0" w:color="auto"/>
              <w:left w:val="single" w:sz="4" w:space="0" w:color="auto"/>
              <w:right w:val="single" w:sz="4" w:space="0" w:color="auto"/>
            </w:tcBorders>
            <w:shd w:val="clear" w:color="auto" w:fill="auto"/>
          </w:tcPr>
          <w:p w14:paraId="2ACAD2BE" w14:textId="77777777" w:rsidR="00623BB2" w:rsidRDefault="00000000">
            <w:pPr>
              <w:pStyle w:val="a6"/>
              <w:spacing w:line="240" w:lineRule="auto"/>
              <w:rPr>
                <w:sz w:val="24"/>
                <w:szCs w:val="24"/>
              </w:rPr>
            </w:pPr>
            <w:r>
              <w:rPr>
                <w:rStyle w:val="a5"/>
                <w:rFonts w:ascii="Times New Roman" w:eastAsia="Times New Roman" w:hAnsi="Times New Roman" w:cs="Times New Roman"/>
                <w:b/>
                <w:bCs/>
                <w:sz w:val="24"/>
                <w:szCs w:val="24"/>
                <w:lang w:val="ru-RU" w:eastAsia="ru-RU"/>
              </w:rPr>
              <w:t xml:space="preserve">Реквизиты Покупателя / </w:t>
            </w:r>
            <w:r>
              <w:rPr>
                <w:rStyle w:val="a5"/>
                <w:rFonts w:ascii="Times New Roman" w:eastAsia="Times New Roman" w:hAnsi="Times New Roman" w:cs="Times New Roman"/>
                <w:b/>
                <w:bCs/>
                <w:sz w:val="24"/>
                <w:szCs w:val="24"/>
              </w:rPr>
              <w:t>Buyer’s details:</w:t>
            </w:r>
          </w:p>
        </w:tc>
      </w:tr>
      <w:tr w:rsidR="00623BB2" w14:paraId="35F83409" w14:textId="77777777">
        <w:tblPrEx>
          <w:tblCellMar>
            <w:top w:w="0" w:type="dxa"/>
            <w:bottom w:w="0" w:type="dxa"/>
          </w:tblCellMar>
        </w:tblPrEx>
        <w:trPr>
          <w:trHeight w:hRule="exact" w:val="626"/>
          <w:jc w:val="center"/>
        </w:trPr>
        <w:tc>
          <w:tcPr>
            <w:tcW w:w="5076" w:type="dxa"/>
            <w:vMerge w:val="restart"/>
            <w:tcBorders>
              <w:top w:val="single" w:sz="4" w:space="0" w:color="auto"/>
              <w:left w:val="single" w:sz="4" w:space="0" w:color="auto"/>
            </w:tcBorders>
            <w:shd w:val="clear" w:color="auto" w:fill="auto"/>
            <w:vAlign w:val="center"/>
          </w:tcPr>
          <w:p w14:paraId="1EF363FA" w14:textId="77777777" w:rsidR="00623BB2" w:rsidRDefault="00000000">
            <w:pPr>
              <w:pStyle w:val="a6"/>
              <w:spacing w:after="800" w:line="240" w:lineRule="auto"/>
              <w:rPr>
                <w:sz w:val="19"/>
                <w:szCs w:val="19"/>
              </w:rPr>
            </w:pPr>
            <w:r>
              <w:rPr>
                <w:rStyle w:val="a5"/>
                <w:rFonts w:ascii="Times New Roman" w:eastAsia="Times New Roman" w:hAnsi="Times New Roman" w:cs="Times New Roman"/>
                <w:b/>
                <w:bCs/>
                <w:sz w:val="19"/>
                <w:szCs w:val="19"/>
                <w:lang w:val="ru-RU" w:eastAsia="ru-RU"/>
              </w:rPr>
              <w:t xml:space="preserve">Грузоотправитель / </w:t>
            </w:r>
            <w:r>
              <w:rPr>
                <w:rStyle w:val="a5"/>
                <w:rFonts w:ascii="Times New Roman" w:eastAsia="Times New Roman" w:hAnsi="Times New Roman" w:cs="Times New Roman"/>
                <w:b/>
                <w:bCs/>
                <w:sz w:val="19"/>
                <w:szCs w:val="19"/>
              </w:rPr>
              <w:t>Consignor:</w:t>
            </w:r>
          </w:p>
          <w:p w14:paraId="7A4F3A2B" w14:textId="77777777" w:rsidR="00623BB2" w:rsidRDefault="00000000">
            <w:pPr>
              <w:pStyle w:val="a6"/>
              <w:spacing w:line="240" w:lineRule="auto"/>
              <w:rPr>
                <w:sz w:val="19"/>
                <w:szCs w:val="19"/>
              </w:rPr>
            </w:pPr>
            <w:r>
              <w:rPr>
                <w:rStyle w:val="a5"/>
                <w:rFonts w:ascii="Times New Roman" w:eastAsia="Times New Roman" w:hAnsi="Times New Roman" w:cs="Times New Roman"/>
                <w:b/>
                <w:bCs/>
                <w:sz w:val="19"/>
                <w:szCs w:val="19"/>
                <w:lang w:val="ru-RU" w:eastAsia="ru-RU"/>
              </w:rPr>
              <w:t xml:space="preserve">Адрес / </w:t>
            </w:r>
            <w:r>
              <w:rPr>
                <w:rStyle w:val="a5"/>
                <w:rFonts w:ascii="Times New Roman" w:eastAsia="Times New Roman" w:hAnsi="Times New Roman" w:cs="Times New Roman"/>
                <w:b/>
                <w:bCs/>
                <w:sz w:val="19"/>
                <w:szCs w:val="19"/>
              </w:rPr>
              <w:t>Address:</w:t>
            </w:r>
          </w:p>
        </w:tc>
        <w:tc>
          <w:tcPr>
            <w:tcW w:w="6642" w:type="dxa"/>
            <w:tcBorders>
              <w:top w:val="single" w:sz="4" w:space="0" w:color="auto"/>
              <w:left w:val="single" w:sz="4" w:space="0" w:color="auto"/>
            </w:tcBorders>
            <w:shd w:val="clear" w:color="auto" w:fill="auto"/>
            <w:vAlign w:val="center"/>
          </w:tcPr>
          <w:p w14:paraId="4C778758" w14:textId="77777777" w:rsidR="00623BB2" w:rsidRDefault="00000000">
            <w:pPr>
              <w:pStyle w:val="a6"/>
              <w:spacing w:line="240" w:lineRule="auto"/>
              <w:rPr>
                <w:sz w:val="19"/>
                <w:szCs w:val="19"/>
              </w:rPr>
            </w:pPr>
            <w:r>
              <w:rPr>
                <w:rStyle w:val="a5"/>
                <w:rFonts w:ascii="Times New Roman" w:eastAsia="Times New Roman" w:hAnsi="Times New Roman" w:cs="Times New Roman"/>
                <w:b/>
                <w:bCs/>
                <w:sz w:val="19"/>
                <w:szCs w:val="19"/>
                <w:lang w:val="ru-RU" w:eastAsia="ru-RU"/>
              </w:rPr>
              <w:t xml:space="preserve">Внешнеторговый контракт / </w:t>
            </w:r>
            <w:r>
              <w:rPr>
                <w:rStyle w:val="a5"/>
                <w:rFonts w:ascii="Times New Roman" w:eastAsia="Times New Roman" w:hAnsi="Times New Roman" w:cs="Times New Roman"/>
                <w:b/>
                <w:bCs/>
                <w:sz w:val="19"/>
                <w:szCs w:val="19"/>
              </w:rPr>
              <w:t>Foreign trade contract</w:t>
            </w:r>
          </w:p>
        </w:tc>
        <w:tc>
          <w:tcPr>
            <w:tcW w:w="3816" w:type="dxa"/>
            <w:tcBorders>
              <w:top w:val="single" w:sz="4" w:space="0" w:color="auto"/>
              <w:left w:val="single" w:sz="4" w:space="0" w:color="auto"/>
              <w:right w:val="single" w:sz="4" w:space="0" w:color="auto"/>
            </w:tcBorders>
            <w:shd w:val="clear" w:color="auto" w:fill="auto"/>
            <w:vAlign w:val="bottom"/>
          </w:tcPr>
          <w:p w14:paraId="20902166" w14:textId="77777777" w:rsidR="00623BB2" w:rsidRDefault="00000000">
            <w:pPr>
              <w:pStyle w:val="a6"/>
              <w:tabs>
                <w:tab w:val="left" w:leader="underscore" w:pos="3020"/>
              </w:tabs>
              <w:spacing w:line="240" w:lineRule="auto"/>
              <w:rPr>
                <w:sz w:val="19"/>
                <w:szCs w:val="19"/>
              </w:rPr>
            </w:pPr>
            <w:r>
              <w:rPr>
                <w:rStyle w:val="a5"/>
                <w:rFonts w:ascii="Times New Roman" w:eastAsia="Times New Roman" w:hAnsi="Times New Roman" w:cs="Times New Roman"/>
                <w:b/>
                <w:bCs/>
                <w:sz w:val="19"/>
                <w:szCs w:val="19"/>
                <w:lang w:val="ru-RU" w:eastAsia="ru-RU"/>
              </w:rPr>
              <w:t>Договор</w:t>
            </w:r>
            <w:r w:rsidRPr="00DC7D96">
              <w:rPr>
                <w:rStyle w:val="a5"/>
                <w:rFonts w:ascii="Times New Roman" w:eastAsia="Times New Roman" w:hAnsi="Times New Roman" w:cs="Times New Roman"/>
                <w:b/>
                <w:bCs/>
                <w:sz w:val="19"/>
                <w:szCs w:val="19"/>
                <w:lang w:eastAsia="ru-RU"/>
              </w:rPr>
              <w:t xml:space="preserve"> </w:t>
            </w:r>
            <w:r>
              <w:rPr>
                <w:rStyle w:val="a5"/>
                <w:rFonts w:ascii="Times New Roman" w:eastAsia="Times New Roman" w:hAnsi="Times New Roman" w:cs="Times New Roman"/>
                <w:b/>
                <w:bCs/>
                <w:sz w:val="19"/>
                <w:szCs w:val="19"/>
                <w:lang w:val="ru-RU" w:eastAsia="ru-RU"/>
              </w:rPr>
              <w:t>от</w:t>
            </w:r>
            <w:r w:rsidRPr="00DC7D96">
              <w:rPr>
                <w:rStyle w:val="a5"/>
                <w:rFonts w:ascii="Times New Roman" w:eastAsia="Times New Roman" w:hAnsi="Times New Roman" w:cs="Times New Roman"/>
                <w:b/>
                <w:bCs/>
                <w:sz w:val="19"/>
                <w:szCs w:val="19"/>
                <w:lang w:eastAsia="ru-RU"/>
              </w:rPr>
              <w:t xml:space="preserve"> / </w:t>
            </w:r>
            <w:r>
              <w:rPr>
                <w:rStyle w:val="a5"/>
                <w:rFonts w:ascii="Times New Roman" w:eastAsia="Times New Roman" w:hAnsi="Times New Roman" w:cs="Times New Roman"/>
                <w:b/>
                <w:bCs/>
                <w:sz w:val="19"/>
                <w:szCs w:val="19"/>
              </w:rPr>
              <w:t>Contract of [</w:t>
            </w:r>
            <w:r>
              <w:rPr>
                <w:rStyle w:val="a5"/>
                <w:rFonts w:ascii="Times New Roman" w:eastAsia="Times New Roman" w:hAnsi="Times New Roman" w:cs="Times New Roman"/>
                <w:b/>
                <w:bCs/>
                <w:sz w:val="19"/>
                <w:szCs w:val="19"/>
              </w:rPr>
              <w:tab/>
              <w:t>]</w:t>
            </w:r>
          </w:p>
          <w:p w14:paraId="545E0525" w14:textId="77777777" w:rsidR="00623BB2" w:rsidRDefault="00000000">
            <w:pPr>
              <w:pStyle w:val="a6"/>
              <w:tabs>
                <w:tab w:val="left" w:leader="underscore" w:pos="2689"/>
              </w:tabs>
              <w:spacing w:line="240" w:lineRule="auto"/>
              <w:rPr>
                <w:sz w:val="19"/>
                <w:szCs w:val="19"/>
              </w:rPr>
            </w:pPr>
            <w:r>
              <w:rPr>
                <w:rStyle w:val="a5"/>
                <w:rFonts w:ascii="Times New Roman" w:eastAsia="Times New Roman" w:hAnsi="Times New Roman" w:cs="Times New Roman"/>
                <w:b/>
                <w:bCs/>
                <w:sz w:val="19"/>
                <w:szCs w:val="19"/>
              </w:rPr>
              <w:t xml:space="preserve">№ </w:t>
            </w:r>
            <w:r w:rsidRPr="00DC7D96">
              <w:rPr>
                <w:rStyle w:val="a5"/>
                <w:rFonts w:ascii="Times New Roman" w:eastAsia="Times New Roman" w:hAnsi="Times New Roman" w:cs="Times New Roman"/>
                <w:b/>
                <w:bCs/>
                <w:sz w:val="19"/>
                <w:szCs w:val="19"/>
                <w:lang w:eastAsia="ru-RU"/>
              </w:rPr>
              <w:t xml:space="preserve">/ </w:t>
            </w:r>
            <w:r>
              <w:rPr>
                <w:rStyle w:val="a5"/>
                <w:rFonts w:ascii="Times New Roman" w:eastAsia="Times New Roman" w:hAnsi="Times New Roman" w:cs="Times New Roman"/>
                <w:b/>
                <w:bCs/>
                <w:sz w:val="19"/>
                <w:szCs w:val="19"/>
              </w:rPr>
              <w:t>No.</w:t>
            </w:r>
            <w:r>
              <w:rPr>
                <w:rStyle w:val="a5"/>
                <w:rFonts w:ascii="Times New Roman" w:eastAsia="Times New Roman" w:hAnsi="Times New Roman" w:cs="Times New Roman"/>
                <w:b/>
                <w:bCs/>
                <w:sz w:val="19"/>
                <w:szCs w:val="19"/>
              </w:rPr>
              <w:tab/>
              <w:t>]</w:t>
            </w:r>
          </w:p>
        </w:tc>
      </w:tr>
      <w:tr w:rsidR="00623BB2" w14:paraId="73F65A8E" w14:textId="77777777">
        <w:tblPrEx>
          <w:tblCellMar>
            <w:top w:w="0" w:type="dxa"/>
            <w:bottom w:w="0" w:type="dxa"/>
          </w:tblCellMar>
        </w:tblPrEx>
        <w:trPr>
          <w:trHeight w:hRule="exact" w:val="756"/>
          <w:jc w:val="center"/>
        </w:trPr>
        <w:tc>
          <w:tcPr>
            <w:tcW w:w="5076" w:type="dxa"/>
            <w:vMerge/>
            <w:tcBorders>
              <w:left w:val="single" w:sz="4" w:space="0" w:color="auto"/>
            </w:tcBorders>
            <w:shd w:val="clear" w:color="auto" w:fill="auto"/>
            <w:vAlign w:val="center"/>
          </w:tcPr>
          <w:p w14:paraId="0DF0FDB6" w14:textId="77777777" w:rsidR="00623BB2" w:rsidRDefault="00623BB2"/>
        </w:tc>
        <w:tc>
          <w:tcPr>
            <w:tcW w:w="6642" w:type="dxa"/>
            <w:tcBorders>
              <w:top w:val="single" w:sz="4" w:space="0" w:color="auto"/>
              <w:left w:val="single" w:sz="4" w:space="0" w:color="auto"/>
            </w:tcBorders>
            <w:shd w:val="clear" w:color="auto" w:fill="auto"/>
            <w:vAlign w:val="center"/>
          </w:tcPr>
          <w:p w14:paraId="7141EAAF" w14:textId="77777777" w:rsidR="00623BB2" w:rsidRDefault="00000000">
            <w:pPr>
              <w:pStyle w:val="a6"/>
              <w:spacing w:line="398" w:lineRule="auto"/>
              <w:rPr>
                <w:sz w:val="16"/>
                <w:szCs w:val="16"/>
              </w:rPr>
            </w:pPr>
            <w:r>
              <w:rPr>
                <w:rStyle w:val="a5"/>
                <w:sz w:val="16"/>
                <w:szCs w:val="16"/>
                <w:lang w:val="ru-RU" w:eastAsia="ru-RU"/>
              </w:rPr>
              <w:t>Условия</w:t>
            </w:r>
            <w:r w:rsidRPr="00DC7D96">
              <w:rPr>
                <w:rStyle w:val="a5"/>
                <w:sz w:val="16"/>
                <w:szCs w:val="16"/>
                <w:lang w:eastAsia="ru-RU"/>
              </w:rPr>
              <w:t xml:space="preserve"> </w:t>
            </w:r>
            <w:r>
              <w:rPr>
                <w:rStyle w:val="a5"/>
                <w:sz w:val="16"/>
                <w:szCs w:val="16"/>
                <w:lang w:val="ru-RU" w:eastAsia="ru-RU"/>
              </w:rPr>
              <w:t>поставки</w:t>
            </w:r>
            <w:r w:rsidRPr="00DC7D96">
              <w:rPr>
                <w:rStyle w:val="a5"/>
                <w:sz w:val="16"/>
                <w:szCs w:val="16"/>
                <w:lang w:eastAsia="ru-RU"/>
              </w:rPr>
              <w:t xml:space="preserve"> (</w:t>
            </w:r>
            <w:r>
              <w:rPr>
                <w:rStyle w:val="a5"/>
                <w:sz w:val="16"/>
                <w:szCs w:val="16"/>
                <w:lang w:val="ru-RU" w:eastAsia="ru-RU"/>
              </w:rPr>
              <w:t>Инкотермс</w:t>
            </w:r>
            <w:r w:rsidRPr="00DC7D96">
              <w:rPr>
                <w:rStyle w:val="a5"/>
                <w:sz w:val="16"/>
                <w:szCs w:val="16"/>
                <w:lang w:eastAsia="ru-RU"/>
              </w:rPr>
              <w:t xml:space="preserve"> </w:t>
            </w:r>
            <w:r>
              <w:rPr>
                <w:rStyle w:val="a5"/>
                <w:sz w:val="16"/>
                <w:szCs w:val="16"/>
              </w:rPr>
              <w:t xml:space="preserve">2010) </w:t>
            </w:r>
            <w:r w:rsidRPr="00DC7D96">
              <w:rPr>
                <w:rStyle w:val="a5"/>
                <w:sz w:val="16"/>
                <w:szCs w:val="16"/>
                <w:lang w:eastAsia="ru-RU"/>
              </w:rPr>
              <w:t xml:space="preserve">/ </w:t>
            </w:r>
            <w:r>
              <w:rPr>
                <w:rStyle w:val="a5"/>
                <w:sz w:val="16"/>
                <w:szCs w:val="16"/>
              </w:rPr>
              <w:t>Delivery terms and conditions (Incoterms 2010):</w:t>
            </w:r>
          </w:p>
        </w:tc>
        <w:tc>
          <w:tcPr>
            <w:tcW w:w="3816" w:type="dxa"/>
            <w:tcBorders>
              <w:top w:val="single" w:sz="4" w:space="0" w:color="auto"/>
              <w:left w:val="single" w:sz="4" w:space="0" w:color="auto"/>
              <w:right w:val="single" w:sz="4" w:space="0" w:color="auto"/>
            </w:tcBorders>
            <w:shd w:val="clear" w:color="auto" w:fill="auto"/>
            <w:vAlign w:val="center"/>
          </w:tcPr>
          <w:p w14:paraId="08D524ED" w14:textId="77777777" w:rsidR="00623BB2" w:rsidRDefault="00000000">
            <w:pPr>
              <w:pStyle w:val="a6"/>
              <w:spacing w:line="240" w:lineRule="auto"/>
              <w:jc w:val="both"/>
            </w:pPr>
            <w:r>
              <w:rPr>
                <w:rStyle w:val="a5"/>
              </w:rPr>
              <w:t>—</w:t>
            </w:r>
          </w:p>
        </w:tc>
      </w:tr>
      <w:tr w:rsidR="00623BB2" w14:paraId="5F46C5C9" w14:textId="77777777">
        <w:tblPrEx>
          <w:tblCellMar>
            <w:top w:w="0" w:type="dxa"/>
            <w:bottom w:w="0" w:type="dxa"/>
          </w:tblCellMar>
        </w:tblPrEx>
        <w:trPr>
          <w:trHeight w:hRule="exact" w:val="1159"/>
          <w:jc w:val="center"/>
        </w:trPr>
        <w:tc>
          <w:tcPr>
            <w:tcW w:w="5076" w:type="dxa"/>
            <w:vMerge/>
            <w:tcBorders>
              <w:left w:val="single" w:sz="4" w:space="0" w:color="auto"/>
            </w:tcBorders>
            <w:shd w:val="clear" w:color="auto" w:fill="auto"/>
            <w:vAlign w:val="center"/>
          </w:tcPr>
          <w:p w14:paraId="4CFCFE35" w14:textId="77777777" w:rsidR="00623BB2" w:rsidRDefault="00623BB2"/>
        </w:tc>
        <w:tc>
          <w:tcPr>
            <w:tcW w:w="6642" w:type="dxa"/>
            <w:tcBorders>
              <w:top w:val="single" w:sz="4" w:space="0" w:color="auto"/>
              <w:left w:val="single" w:sz="4" w:space="0" w:color="auto"/>
            </w:tcBorders>
            <w:shd w:val="clear" w:color="auto" w:fill="auto"/>
            <w:vAlign w:val="bottom"/>
          </w:tcPr>
          <w:p w14:paraId="20B12494" w14:textId="77777777" w:rsidR="00623BB2" w:rsidRDefault="00000000">
            <w:pPr>
              <w:pStyle w:val="a6"/>
              <w:spacing w:line="271" w:lineRule="auto"/>
              <w:rPr>
                <w:sz w:val="16"/>
                <w:szCs w:val="16"/>
              </w:rPr>
            </w:pPr>
            <w:r>
              <w:rPr>
                <w:rStyle w:val="a5"/>
                <w:sz w:val="16"/>
                <w:szCs w:val="16"/>
                <w:lang w:val="ru-RU" w:eastAsia="ru-RU"/>
              </w:rPr>
              <w:t>Срок</w:t>
            </w:r>
            <w:r w:rsidRPr="00DC7D96">
              <w:rPr>
                <w:rStyle w:val="a5"/>
                <w:sz w:val="16"/>
                <w:szCs w:val="16"/>
                <w:lang w:eastAsia="ru-RU"/>
              </w:rPr>
              <w:t xml:space="preserve"> </w:t>
            </w:r>
            <w:r>
              <w:rPr>
                <w:rStyle w:val="a5"/>
                <w:sz w:val="16"/>
                <w:szCs w:val="16"/>
                <w:lang w:val="ru-RU" w:eastAsia="ru-RU"/>
              </w:rPr>
              <w:t>поставки</w:t>
            </w:r>
            <w:r w:rsidRPr="00DC7D96">
              <w:rPr>
                <w:rStyle w:val="a5"/>
                <w:sz w:val="16"/>
                <w:szCs w:val="16"/>
                <w:lang w:eastAsia="ru-RU"/>
              </w:rPr>
              <w:t xml:space="preserve"> / </w:t>
            </w:r>
            <w:r>
              <w:rPr>
                <w:rStyle w:val="a5"/>
                <w:sz w:val="16"/>
                <w:szCs w:val="16"/>
              </w:rPr>
              <w:t>Lead time for delivery:</w:t>
            </w:r>
          </w:p>
          <w:p w14:paraId="46D4F5C4" w14:textId="77777777" w:rsidR="00623BB2" w:rsidRDefault="00000000">
            <w:pPr>
              <w:pStyle w:val="a6"/>
              <w:spacing w:line="271" w:lineRule="auto"/>
              <w:rPr>
                <w:sz w:val="16"/>
                <w:szCs w:val="16"/>
              </w:rPr>
            </w:pPr>
            <w:r w:rsidRPr="00DC7D96">
              <w:rPr>
                <w:rStyle w:val="a5"/>
                <w:sz w:val="16"/>
                <w:szCs w:val="16"/>
                <w:lang w:eastAsia="ru-RU"/>
              </w:rPr>
              <w:t>(</w:t>
            </w:r>
            <w:r>
              <w:rPr>
                <w:rStyle w:val="a5"/>
                <w:sz w:val="16"/>
                <w:szCs w:val="16"/>
                <w:lang w:val="ru-RU" w:eastAsia="ru-RU"/>
              </w:rPr>
              <w:t>Если</w:t>
            </w:r>
            <w:r w:rsidRPr="00DC7D96">
              <w:rPr>
                <w:rStyle w:val="a5"/>
                <w:sz w:val="16"/>
                <w:szCs w:val="16"/>
                <w:lang w:eastAsia="ru-RU"/>
              </w:rPr>
              <w:t xml:space="preserve"> </w:t>
            </w:r>
            <w:r>
              <w:rPr>
                <w:rStyle w:val="a5"/>
                <w:sz w:val="16"/>
                <w:szCs w:val="16"/>
                <w:lang w:val="ru-RU" w:eastAsia="ru-RU"/>
              </w:rPr>
              <w:t>не</w:t>
            </w:r>
            <w:r w:rsidRPr="00DC7D96">
              <w:rPr>
                <w:rStyle w:val="a5"/>
                <w:sz w:val="16"/>
                <w:szCs w:val="16"/>
                <w:lang w:eastAsia="ru-RU"/>
              </w:rPr>
              <w:t xml:space="preserve"> </w:t>
            </w:r>
            <w:r>
              <w:rPr>
                <w:rStyle w:val="a5"/>
                <w:sz w:val="16"/>
                <w:szCs w:val="16"/>
                <w:lang w:val="ru-RU" w:eastAsia="ru-RU"/>
              </w:rPr>
              <w:t>указан</w:t>
            </w:r>
            <w:r w:rsidRPr="00DC7D96">
              <w:rPr>
                <w:rStyle w:val="a5"/>
                <w:sz w:val="16"/>
                <w:szCs w:val="16"/>
                <w:lang w:eastAsia="ru-RU"/>
              </w:rPr>
              <w:t xml:space="preserve">, </w:t>
            </w:r>
            <w:r>
              <w:rPr>
                <w:rStyle w:val="a5"/>
                <w:sz w:val="16"/>
                <w:szCs w:val="16"/>
                <w:lang w:val="ru-RU" w:eastAsia="ru-RU"/>
              </w:rPr>
              <w:t>то</w:t>
            </w:r>
            <w:r w:rsidRPr="00DC7D96">
              <w:rPr>
                <w:rStyle w:val="a5"/>
                <w:sz w:val="16"/>
                <w:szCs w:val="16"/>
                <w:lang w:eastAsia="ru-RU"/>
              </w:rPr>
              <w:t xml:space="preserve"> </w:t>
            </w:r>
            <w:r>
              <w:rPr>
                <w:rStyle w:val="a5"/>
                <w:sz w:val="16"/>
                <w:szCs w:val="16"/>
                <w:lang w:val="ru-RU" w:eastAsia="ru-RU"/>
              </w:rPr>
              <w:t>срок</w:t>
            </w:r>
            <w:r w:rsidRPr="00DC7D96">
              <w:rPr>
                <w:rStyle w:val="a5"/>
                <w:sz w:val="16"/>
                <w:szCs w:val="16"/>
                <w:lang w:eastAsia="ru-RU"/>
              </w:rPr>
              <w:t xml:space="preserve"> </w:t>
            </w:r>
            <w:r>
              <w:rPr>
                <w:rStyle w:val="a5"/>
                <w:sz w:val="16"/>
                <w:szCs w:val="16"/>
                <w:lang w:val="ru-RU" w:eastAsia="ru-RU"/>
              </w:rPr>
              <w:t>поставки</w:t>
            </w:r>
            <w:r w:rsidRPr="00DC7D96">
              <w:rPr>
                <w:rStyle w:val="a5"/>
                <w:sz w:val="16"/>
                <w:szCs w:val="16"/>
                <w:lang w:eastAsia="ru-RU"/>
              </w:rPr>
              <w:t xml:space="preserve"> </w:t>
            </w:r>
            <w:r>
              <w:rPr>
                <w:rStyle w:val="a5"/>
                <w:sz w:val="16"/>
                <w:szCs w:val="16"/>
                <w:lang w:val="ru-RU" w:eastAsia="ru-RU"/>
              </w:rPr>
              <w:t>Товара</w:t>
            </w:r>
            <w:r w:rsidRPr="00DC7D96">
              <w:rPr>
                <w:rStyle w:val="a5"/>
                <w:sz w:val="16"/>
                <w:szCs w:val="16"/>
                <w:lang w:eastAsia="ru-RU"/>
              </w:rPr>
              <w:t xml:space="preserve"> </w:t>
            </w:r>
            <w:r>
              <w:rPr>
                <w:rStyle w:val="a5"/>
                <w:sz w:val="16"/>
                <w:szCs w:val="16"/>
                <w:lang w:val="ru-RU" w:eastAsia="ru-RU"/>
              </w:rPr>
              <w:t>составляет</w:t>
            </w:r>
            <w:r w:rsidRPr="00DC7D96">
              <w:rPr>
                <w:rStyle w:val="a5"/>
                <w:sz w:val="16"/>
                <w:szCs w:val="16"/>
                <w:lang w:eastAsia="ru-RU"/>
              </w:rPr>
              <w:t xml:space="preserve"> 10 </w:t>
            </w:r>
            <w:r>
              <w:rPr>
                <w:rStyle w:val="a5"/>
                <w:sz w:val="16"/>
                <w:szCs w:val="16"/>
                <w:lang w:val="ru-RU" w:eastAsia="ru-RU"/>
              </w:rPr>
              <w:t>дней</w:t>
            </w:r>
            <w:r w:rsidRPr="00DC7D96">
              <w:rPr>
                <w:rStyle w:val="a5"/>
                <w:sz w:val="16"/>
                <w:szCs w:val="16"/>
                <w:lang w:eastAsia="ru-RU"/>
              </w:rPr>
              <w:t xml:space="preserve"> </w:t>
            </w:r>
            <w:r>
              <w:rPr>
                <w:rStyle w:val="a5"/>
                <w:sz w:val="16"/>
                <w:szCs w:val="16"/>
                <w:lang w:val="ru-RU" w:eastAsia="ru-RU"/>
              </w:rPr>
              <w:t>с</w:t>
            </w:r>
            <w:r w:rsidRPr="00DC7D96">
              <w:rPr>
                <w:rStyle w:val="a5"/>
                <w:sz w:val="16"/>
                <w:szCs w:val="16"/>
                <w:lang w:eastAsia="ru-RU"/>
              </w:rPr>
              <w:t xml:space="preserve"> </w:t>
            </w:r>
            <w:r>
              <w:rPr>
                <w:rStyle w:val="a5"/>
                <w:sz w:val="16"/>
                <w:szCs w:val="16"/>
                <w:lang w:val="ru-RU" w:eastAsia="ru-RU"/>
              </w:rPr>
              <w:t>момента</w:t>
            </w:r>
            <w:r w:rsidRPr="00DC7D96">
              <w:rPr>
                <w:rStyle w:val="a5"/>
                <w:sz w:val="16"/>
                <w:szCs w:val="16"/>
                <w:lang w:eastAsia="ru-RU"/>
              </w:rPr>
              <w:t xml:space="preserve"> </w:t>
            </w:r>
            <w:r>
              <w:rPr>
                <w:rStyle w:val="a5"/>
                <w:sz w:val="16"/>
                <w:szCs w:val="16"/>
                <w:lang w:val="ru-RU" w:eastAsia="ru-RU"/>
              </w:rPr>
              <w:t>согласования</w:t>
            </w:r>
            <w:r w:rsidRPr="00DC7D96">
              <w:rPr>
                <w:rStyle w:val="a5"/>
                <w:sz w:val="16"/>
                <w:szCs w:val="16"/>
                <w:lang w:eastAsia="ru-RU"/>
              </w:rPr>
              <w:t xml:space="preserve"> </w:t>
            </w:r>
            <w:r>
              <w:rPr>
                <w:rStyle w:val="a5"/>
                <w:sz w:val="16"/>
                <w:szCs w:val="16"/>
                <w:lang w:val="ru-RU" w:eastAsia="ru-RU"/>
              </w:rPr>
              <w:t>Спецификации</w:t>
            </w:r>
            <w:r w:rsidRPr="00DC7D96">
              <w:rPr>
                <w:rStyle w:val="a5"/>
                <w:sz w:val="16"/>
                <w:szCs w:val="16"/>
                <w:lang w:eastAsia="ru-RU"/>
              </w:rPr>
              <w:t xml:space="preserve"> </w:t>
            </w:r>
            <w:r>
              <w:rPr>
                <w:rStyle w:val="a5"/>
                <w:sz w:val="16"/>
                <w:szCs w:val="16"/>
                <w:lang w:val="ru-RU" w:eastAsia="ru-RU"/>
              </w:rPr>
              <w:t>в</w:t>
            </w:r>
            <w:r w:rsidRPr="00DC7D96">
              <w:rPr>
                <w:rStyle w:val="a5"/>
                <w:sz w:val="16"/>
                <w:szCs w:val="16"/>
                <w:lang w:eastAsia="ru-RU"/>
              </w:rPr>
              <w:t xml:space="preserve"> </w:t>
            </w:r>
            <w:r>
              <w:rPr>
                <w:rStyle w:val="a5"/>
                <w:sz w:val="16"/>
                <w:szCs w:val="16"/>
                <w:lang w:val="ru-RU" w:eastAsia="ru-RU"/>
              </w:rPr>
              <w:t>соответствии</w:t>
            </w:r>
            <w:r w:rsidRPr="00DC7D96">
              <w:rPr>
                <w:rStyle w:val="a5"/>
                <w:sz w:val="16"/>
                <w:szCs w:val="16"/>
                <w:lang w:eastAsia="ru-RU"/>
              </w:rPr>
              <w:t xml:space="preserve"> </w:t>
            </w:r>
            <w:r>
              <w:rPr>
                <w:rStyle w:val="a5"/>
                <w:sz w:val="16"/>
                <w:szCs w:val="16"/>
                <w:lang w:val="ru-RU" w:eastAsia="ru-RU"/>
              </w:rPr>
              <w:t>с</w:t>
            </w:r>
            <w:r w:rsidRPr="00DC7D96">
              <w:rPr>
                <w:rStyle w:val="a5"/>
                <w:sz w:val="16"/>
                <w:szCs w:val="16"/>
                <w:lang w:eastAsia="ru-RU"/>
              </w:rPr>
              <w:t xml:space="preserve"> </w:t>
            </w:r>
            <w:r>
              <w:rPr>
                <w:rStyle w:val="a5"/>
                <w:sz w:val="16"/>
                <w:szCs w:val="16"/>
                <w:lang w:val="ru-RU" w:eastAsia="ru-RU"/>
              </w:rPr>
              <w:t>Договором</w:t>
            </w:r>
            <w:r w:rsidRPr="00DC7D96">
              <w:rPr>
                <w:rStyle w:val="a5"/>
                <w:sz w:val="16"/>
                <w:szCs w:val="16"/>
                <w:lang w:eastAsia="ru-RU"/>
              </w:rPr>
              <w:t xml:space="preserve">) / </w:t>
            </w:r>
            <w:r>
              <w:rPr>
                <w:rStyle w:val="a5"/>
                <w:sz w:val="16"/>
                <w:szCs w:val="16"/>
              </w:rPr>
              <w:t>(If not indicated, the lead lime of delivery of the Goods is 10 Days upon agreement upon of the Specification in accordance with the Contract)</w:t>
            </w:r>
          </w:p>
        </w:tc>
        <w:tc>
          <w:tcPr>
            <w:tcW w:w="3816" w:type="dxa"/>
            <w:tcBorders>
              <w:top w:val="single" w:sz="4" w:space="0" w:color="auto"/>
              <w:left w:val="single" w:sz="4" w:space="0" w:color="auto"/>
              <w:right w:val="single" w:sz="4" w:space="0" w:color="auto"/>
            </w:tcBorders>
            <w:shd w:val="clear" w:color="auto" w:fill="auto"/>
            <w:vAlign w:val="center"/>
          </w:tcPr>
          <w:p w14:paraId="72E53C4A" w14:textId="77777777" w:rsidR="00623BB2" w:rsidRDefault="00000000">
            <w:pPr>
              <w:pStyle w:val="a6"/>
              <w:spacing w:line="240" w:lineRule="auto"/>
              <w:jc w:val="both"/>
            </w:pPr>
            <w:r>
              <w:rPr>
                <w:rStyle w:val="a5"/>
              </w:rPr>
              <w:t>—</w:t>
            </w:r>
          </w:p>
        </w:tc>
      </w:tr>
      <w:tr w:rsidR="00623BB2" w14:paraId="17FD9901" w14:textId="77777777">
        <w:tblPrEx>
          <w:tblCellMar>
            <w:top w:w="0" w:type="dxa"/>
            <w:bottom w:w="0" w:type="dxa"/>
          </w:tblCellMar>
        </w:tblPrEx>
        <w:trPr>
          <w:trHeight w:hRule="exact" w:val="1987"/>
          <w:jc w:val="center"/>
        </w:trPr>
        <w:tc>
          <w:tcPr>
            <w:tcW w:w="5076" w:type="dxa"/>
            <w:vMerge/>
            <w:tcBorders>
              <w:left w:val="single" w:sz="4" w:space="0" w:color="auto"/>
            </w:tcBorders>
            <w:shd w:val="clear" w:color="auto" w:fill="auto"/>
            <w:vAlign w:val="center"/>
          </w:tcPr>
          <w:p w14:paraId="391EA73B" w14:textId="77777777" w:rsidR="00623BB2" w:rsidRDefault="00623BB2"/>
        </w:tc>
        <w:tc>
          <w:tcPr>
            <w:tcW w:w="6642" w:type="dxa"/>
            <w:tcBorders>
              <w:top w:val="single" w:sz="4" w:space="0" w:color="auto"/>
              <w:left w:val="single" w:sz="4" w:space="0" w:color="auto"/>
            </w:tcBorders>
            <w:shd w:val="clear" w:color="auto" w:fill="auto"/>
            <w:vAlign w:val="bottom"/>
          </w:tcPr>
          <w:p w14:paraId="68025BE5" w14:textId="77777777" w:rsidR="00623BB2" w:rsidRDefault="00000000">
            <w:pPr>
              <w:pStyle w:val="a6"/>
              <w:spacing w:line="271" w:lineRule="auto"/>
              <w:rPr>
                <w:sz w:val="16"/>
                <w:szCs w:val="16"/>
              </w:rPr>
            </w:pPr>
            <w:r>
              <w:rPr>
                <w:rStyle w:val="a5"/>
                <w:sz w:val="16"/>
                <w:szCs w:val="16"/>
                <w:lang w:val="ru-RU" w:eastAsia="ru-RU"/>
              </w:rPr>
              <w:t>Срок</w:t>
            </w:r>
            <w:r w:rsidRPr="00DC7D96">
              <w:rPr>
                <w:rStyle w:val="a5"/>
                <w:sz w:val="16"/>
                <w:szCs w:val="16"/>
                <w:lang w:eastAsia="ru-RU"/>
              </w:rPr>
              <w:t xml:space="preserve"> </w:t>
            </w:r>
            <w:r>
              <w:rPr>
                <w:rStyle w:val="a5"/>
                <w:sz w:val="16"/>
                <w:szCs w:val="16"/>
                <w:lang w:val="ru-RU" w:eastAsia="ru-RU"/>
              </w:rPr>
              <w:t>оплаты</w:t>
            </w:r>
            <w:r w:rsidRPr="00DC7D96">
              <w:rPr>
                <w:rStyle w:val="a5"/>
                <w:sz w:val="16"/>
                <w:szCs w:val="16"/>
                <w:lang w:eastAsia="ru-RU"/>
              </w:rPr>
              <w:t xml:space="preserve"> / </w:t>
            </w:r>
            <w:r>
              <w:rPr>
                <w:rStyle w:val="a5"/>
                <w:sz w:val="16"/>
                <w:szCs w:val="16"/>
              </w:rPr>
              <w:t>Term of payment:</w:t>
            </w:r>
          </w:p>
          <w:p w14:paraId="3D8C5BC0" w14:textId="77777777" w:rsidR="00623BB2" w:rsidRDefault="00000000">
            <w:pPr>
              <w:pStyle w:val="a6"/>
              <w:spacing w:line="271" w:lineRule="auto"/>
              <w:rPr>
                <w:sz w:val="16"/>
                <w:szCs w:val="16"/>
              </w:rPr>
            </w:pPr>
            <w:r w:rsidRPr="00DC7D96">
              <w:rPr>
                <w:rStyle w:val="a5"/>
                <w:sz w:val="16"/>
                <w:szCs w:val="16"/>
                <w:lang w:eastAsia="ru-RU"/>
              </w:rPr>
              <w:t>(</w:t>
            </w:r>
            <w:r>
              <w:rPr>
                <w:rStyle w:val="a5"/>
                <w:sz w:val="16"/>
                <w:szCs w:val="16"/>
                <w:lang w:val="ru-RU" w:eastAsia="ru-RU"/>
              </w:rPr>
              <w:t>Если</w:t>
            </w:r>
            <w:r w:rsidRPr="00DC7D96">
              <w:rPr>
                <w:rStyle w:val="a5"/>
                <w:sz w:val="16"/>
                <w:szCs w:val="16"/>
                <w:lang w:eastAsia="ru-RU"/>
              </w:rPr>
              <w:t xml:space="preserve"> </w:t>
            </w:r>
            <w:r>
              <w:rPr>
                <w:rStyle w:val="a5"/>
                <w:sz w:val="16"/>
                <w:szCs w:val="16"/>
                <w:lang w:val="ru-RU" w:eastAsia="ru-RU"/>
              </w:rPr>
              <w:t>не</w:t>
            </w:r>
            <w:r w:rsidRPr="00DC7D96">
              <w:rPr>
                <w:rStyle w:val="a5"/>
                <w:sz w:val="16"/>
                <w:szCs w:val="16"/>
                <w:lang w:eastAsia="ru-RU"/>
              </w:rPr>
              <w:t xml:space="preserve"> </w:t>
            </w:r>
            <w:r>
              <w:rPr>
                <w:rStyle w:val="a5"/>
                <w:sz w:val="16"/>
                <w:szCs w:val="16"/>
                <w:lang w:val="ru-RU" w:eastAsia="ru-RU"/>
              </w:rPr>
              <w:t>указан</w:t>
            </w:r>
            <w:r w:rsidRPr="00DC7D96">
              <w:rPr>
                <w:rStyle w:val="a5"/>
                <w:sz w:val="16"/>
                <w:szCs w:val="16"/>
                <w:lang w:eastAsia="ru-RU"/>
              </w:rPr>
              <w:t xml:space="preserve">, </w:t>
            </w:r>
            <w:r>
              <w:rPr>
                <w:rStyle w:val="a5"/>
                <w:sz w:val="16"/>
                <w:szCs w:val="16"/>
                <w:lang w:val="ru-RU" w:eastAsia="ru-RU"/>
              </w:rPr>
              <w:t>то</w:t>
            </w:r>
            <w:r w:rsidRPr="00DC7D96">
              <w:rPr>
                <w:rStyle w:val="a5"/>
                <w:sz w:val="16"/>
                <w:szCs w:val="16"/>
                <w:lang w:eastAsia="ru-RU"/>
              </w:rPr>
              <w:t xml:space="preserve"> </w:t>
            </w:r>
            <w:r>
              <w:rPr>
                <w:rStyle w:val="a5"/>
                <w:sz w:val="16"/>
                <w:szCs w:val="16"/>
                <w:lang w:val="ru-RU" w:eastAsia="ru-RU"/>
              </w:rPr>
              <w:t>срок</w:t>
            </w:r>
            <w:r w:rsidRPr="00DC7D96">
              <w:rPr>
                <w:rStyle w:val="a5"/>
                <w:sz w:val="16"/>
                <w:szCs w:val="16"/>
                <w:lang w:eastAsia="ru-RU"/>
              </w:rPr>
              <w:t xml:space="preserve"> </w:t>
            </w:r>
            <w:r>
              <w:rPr>
                <w:rStyle w:val="a5"/>
                <w:sz w:val="16"/>
                <w:szCs w:val="16"/>
                <w:lang w:val="ru-RU" w:eastAsia="ru-RU"/>
              </w:rPr>
              <w:t>оплаты</w:t>
            </w:r>
            <w:r w:rsidRPr="00DC7D96">
              <w:rPr>
                <w:rStyle w:val="a5"/>
                <w:sz w:val="16"/>
                <w:szCs w:val="16"/>
                <w:lang w:eastAsia="ru-RU"/>
              </w:rPr>
              <w:t xml:space="preserve"> </w:t>
            </w:r>
            <w:r>
              <w:rPr>
                <w:rStyle w:val="a5"/>
                <w:sz w:val="16"/>
                <w:szCs w:val="16"/>
                <w:lang w:val="ru-RU" w:eastAsia="ru-RU"/>
              </w:rPr>
              <w:t>Товара</w:t>
            </w:r>
            <w:r w:rsidRPr="00DC7D96">
              <w:rPr>
                <w:rStyle w:val="a5"/>
                <w:sz w:val="16"/>
                <w:szCs w:val="16"/>
                <w:lang w:eastAsia="ru-RU"/>
              </w:rPr>
              <w:t xml:space="preserve"> </w:t>
            </w:r>
            <w:r>
              <w:rPr>
                <w:rStyle w:val="a5"/>
                <w:sz w:val="16"/>
                <w:szCs w:val="16"/>
                <w:lang w:val="ru-RU" w:eastAsia="ru-RU"/>
              </w:rPr>
              <w:t>составляет</w:t>
            </w:r>
            <w:r w:rsidRPr="00DC7D96">
              <w:rPr>
                <w:rStyle w:val="a5"/>
                <w:sz w:val="16"/>
                <w:szCs w:val="16"/>
                <w:lang w:eastAsia="ru-RU"/>
              </w:rPr>
              <w:t xml:space="preserve"> 30 </w:t>
            </w:r>
            <w:r>
              <w:rPr>
                <w:rStyle w:val="a5"/>
                <w:sz w:val="16"/>
                <w:szCs w:val="16"/>
                <w:lang w:val="ru-RU" w:eastAsia="ru-RU"/>
              </w:rPr>
              <w:t>дней</w:t>
            </w:r>
            <w:r w:rsidRPr="00DC7D96">
              <w:rPr>
                <w:rStyle w:val="a5"/>
                <w:sz w:val="16"/>
                <w:szCs w:val="16"/>
                <w:lang w:eastAsia="ru-RU"/>
              </w:rPr>
              <w:t xml:space="preserve"> </w:t>
            </w:r>
            <w:r>
              <w:rPr>
                <w:rStyle w:val="a5"/>
                <w:sz w:val="16"/>
                <w:szCs w:val="16"/>
                <w:lang w:val="ru-RU" w:eastAsia="ru-RU"/>
              </w:rPr>
              <w:t>с</w:t>
            </w:r>
            <w:r w:rsidRPr="00DC7D96">
              <w:rPr>
                <w:rStyle w:val="a5"/>
                <w:sz w:val="16"/>
                <w:szCs w:val="16"/>
                <w:lang w:eastAsia="ru-RU"/>
              </w:rPr>
              <w:t xml:space="preserve"> </w:t>
            </w:r>
            <w:r>
              <w:rPr>
                <w:rStyle w:val="a5"/>
                <w:sz w:val="16"/>
                <w:szCs w:val="16"/>
                <w:lang w:val="ru-RU" w:eastAsia="ru-RU"/>
              </w:rPr>
              <w:t>момента</w:t>
            </w:r>
            <w:r w:rsidRPr="00DC7D96">
              <w:rPr>
                <w:rStyle w:val="a5"/>
                <w:sz w:val="16"/>
                <w:szCs w:val="16"/>
                <w:lang w:eastAsia="ru-RU"/>
              </w:rPr>
              <w:t xml:space="preserve"> </w:t>
            </w:r>
            <w:r>
              <w:rPr>
                <w:rStyle w:val="a5"/>
                <w:sz w:val="16"/>
                <w:szCs w:val="16"/>
                <w:lang w:val="ru-RU" w:eastAsia="ru-RU"/>
              </w:rPr>
              <w:t>его</w:t>
            </w:r>
            <w:r w:rsidRPr="00DC7D96">
              <w:rPr>
                <w:rStyle w:val="a5"/>
                <w:sz w:val="16"/>
                <w:szCs w:val="16"/>
                <w:lang w:eastAsia="ru-RU"/>
              </w:rPr>
              <w:t xml:space="preserve"> </w:t>
            </w:r>
            <w:r>
              <w:rPr>
                <w:rStyle w:val="a5"/>
                <w:sz w:val="16"/>
                <w:szCs w:val="16"/>
                <w:lang w:val="ru-RU" w:eastAsia="ru-RU"/>
              </w:rPr>
              <w:t>приемки</w:t>
            </w:r>
            <w:r w:rsidRPr="00DC7D96">
              <w:rPr>
                <w:rStyle w:val="a5"/>
                <w:sz w:val="16"/>
                <w:szCs w:val="16"/>
                <w:lang w:eastAsia="ru-RU"/>
              </w:rPr>
              <w:t xml:space="preserve"> </w:t>
            </w:r>
            <w:r>
              <w:rPr>
                <w:rStyle w:val="a5"/>
                <w:sz w:val="16"/>
                <w:szCs w:val="16"/>
                <w:lang w:val="ru-RU" w:eastAsia="ru-RU"/>
              </w:rPr>
              <w:t>Покупателем</w:t>
            </w:r>
            <w:r w:rsidRPr="00DC7D96">
              <w:rPr>
                <w:rStyle w:val="a5"/>
                <w:sz w:val="16"/>
                <w:szCs w:val="16"/>
                <w:lang w:eastAsia="ru-RU"/>
              </w:rPr>
              <w:t xml:space="preserve"> </w:t>
            </w:r>
            <w:r>
              <w:rPr>
                <w:rStyle w:val="a5"/>
                <w:sz w:val="16"/>
                <w:szCs w:val="16"/>
                <w:lang w:val="ru-RU" w:eastAsia="ru-RU"/>
              </w:rPr>
              <w:t>на</w:t>
            </w:r>
            <w:r w:rsidRPr="00DC7D96">
              <w:rPr>
                <w:rStyle w:val="a5"/>
                <w:sz w:val="16"/>
                <w:szCs w:val="16"/>
                <w:lang w:eastAsia="ru-RU"/>
              </w:rPr>
              <w:t xml:space="preserve"> </w:t>
            </w:r>
            <w:r>
              <w:rPr>
                <w:rStyle w:val="a5"/>
                <w:sz w:val="16"/>
                <w:szCs w:val="16"/>
                <w:lang w:val="ru-RU" w:eastAsia="ru-RU"/>
              </w:rPr>
              <w:t>складе</w:t>
            </w:r>
            <w:r w:rsidRPr="00DC7D96">
              <w:rPr>
                <w:rStyle w:val="a5"/>
                <w:sz w:val="16"/>
                <w:szCs w:val="16"/>
                <w:lang w:eastAsia="ru-RU"/>
              </w:rPr>
              <w:t xml:space="preserve"> </w:t>
            </w:r>
            <w:r>
              <w:rPr>
                <w:rStyle w:val="a5"/>
                <w:sz w:val="16"/>
                <w:szCs w:val="16"/>
                <w:lang w:val="ru-RU" w:eastAsia="ru-RU"/>
              </w:rPr>
              <w:t>Покупателя</w:t>
            </w:r>
            <w:r w:rsidRPr="00DC7D96">
              <w:rPr>
                <w:rStyle w:val="a5"/>
                <w:sz w:val="16"/>
                <w:szCs w:val="16"/>
                <w:lang w:eastAsia="ru-RU"/>
              </w:rPr>
              <w:t xml:space="preserve">) / </w:t>
            </w:r>
            <w:r>
              <w:rPr>
                <w:rStyle w:val="a5"/>
                <w:sz w:val="16"/>
                <w:szCs w:val="16"/>
              </w:rPr>
              <w:t>(If not indicated, the term of payment for the Goods is 30 days upon its receipt by Buyer at the Buyer’s warehouse)</w:t>
            </w:r>
          </w:p>
          <w:p w14:paraId="4CA89C62" w14:textId="77777777" w:rsidR="00623BB2" w:rsidRDefault="00000000">
            <w:pPr>
              <w:pStyle w:val="a6"/>
              <w:spacing w:line="271" w:lineRule="auto"/>
              <w:rPr>
                <w:sz w:val="16"/>
                <w:szCs w:val="16"/>
              </w:rPr>
            </w:pPr>
            <w:r>
              <w:rPr>
                <w:rStyle w:val="a5"/>
                <w:sz w:val="16"/>
                <w:szCs w:val="16"/>
                <w:lang w:val="ru-RU" w:eastAsia="ru-RU"/>
              </w:rPr>
              <w:t>Стороны</w:t>
            </w:r>
            <w:r w:rsidRPr="00DC7D96">
              <w:rPr>
                <w:rStyle w:val="a5"/>
                <w:sz w:val="16"/>
                <w:szCs w:val="16"/>
                <w:lang w:eastAsia="ru-RU"/>
              </w:rPr>
              <w:t xml:space="preserve"> </w:t>
            </w:r>
            <w:r>
              <w:rPr>
                <w:rStyle w:val="a5"/>
                <w:sz w:val="16"/>
                <w:szCs w:val="16"/>
                <w:lang w:val="ru-RU" w:eastAsia="ru-RU"/>
              </w:rPr>
              <w:t>установили</w:t>
            </w:r>
            <w:r w:rsidRPr="00DC7D96">
              <w:rPr>
                <w:rStyle w:val="a5"/>
                <w:sz w:val="16"/>
                <w:szCs w:val="16"/>
                <w:lang w:eastAsia="ru-RU"/>
              </w:rPr>
              <w:t xml:space="preserve">, </w:t>
            </w:r>
            <w:r>
              <w:rPr>
                <w:rStyle w:val="a5"/>
                <w:sz w:val="16"/>
                <w:szCs w:val="16"/>
                <w:lang w:val="ru-RU" w:eastAsia="ru-RU"/>
              </w:rPr>
              <w:t>что</w:t>
            </w:r>
            <w:r w:rsidRPr="00DC7D96">
              <w:rPr>
                <w:rStyle w:val="a5"/>
                <w:sz w:val="16"/>
                <w:szCs w:val="16"/>
                <w:lang w:eastAsia="ru-RU"/>
              </w:rPr>
              <w:t xml:space="preserve"> </w:t>
            </w:r>
            <w:r>
              <w:rPr>
                <w:rStyle w:val="a5"/>
                <w:sz w:val="16"/>
                <w:szCs w:val="16"/>
                <w:lang w:val="ru-RU" w:eastAsia="ru-RU"/>
              </w:rPr>
              <w:t>отсрочка</w:t>
            </w:r>
            <w:r w:rsidRPr="00DC7D96">
              <w:rPr>
                <w:rStyle w:val="a5"/>
                <w:sz w:val="16"/>
                <w:szCs w:val="16"/>
                <w:lang w:eastAsia="ru-RU"/>
              </w:rPr>
              <w:t xml:space="preserve"> (</w:t>
            </w:r>
            <w:r>
              <w:rPr>
                <w:rStyle w:val="a5"/>
                <w:sz w:val="16"/>
                <w:szCs w:val="16"/>
                <w:lang w:val="ru-RU" w:eastAsia="ru-RU"/>
              </w:rPr>
              <w:t>рассрочка</w:t>
            </w:r>
            <w:r w:rsidRPr="00DC7D96">
              <w:rPr>
                <w:rStyle w:val="a5"/>
                <w:sz w:val="16"/>
                <w:szCs w:val="16"/>
                <w:lang w:eastAsia="ru-RU"/>
              </w:rPr>
              <w:t xml:space="preserve">) </w:t>
            </w:r>
            <w:r>
              <w:rPr>
                <w:rStyle w:val="a5"/>
                <w:sz w:val="16"/>
                <w:szCs w:val="16"/>
                <w:lang w:val="ru-RU" w:eastAsia="ru-RU"/>
              </w:rPr>
              <w:t>оплаты</w:t>
            </w:r>
            <w:r w:rsidRPr="00DC7D96">
              <w:rPr>
                <w:rStyle w:val="a5"/>
                <w:sz w:val="16"/>
                <w:szCs w:val="16"/>
                <w:lang w:eastAsia="ru-RU"/>
              </w:rPr>
              <w:t xml:space="preserve"> </w:t>
            </w:r>
            <w:r>
              <w:rPr>
                <w:rStyle w:val="a5"/>
                <w:sz w:val="16"/>
                <w:szCs w:val="16"/>
                <w:lang w:val="ru-RU" w:eastAsia="ru-RU"/>
              </w:rPr>
              <w:t>денежных</w:t>
            </w:r>
            <w:r w:rsidRPr="00DC7D96">
              <w:rPr>
                <w:rStyle w:val="a5"/>
                <w:sz w:val="16"/>
                <w:szCs w:val="16"/>
                <w:lang w:eastAsia="ru-RU"/>
              </w:rPr>
              <w:t xml:space="preserve"> </w:t>
            </w:r>
            <w:r>
              <w:rPr>
                <w:rStyle w:val="a5"/>
                <w:sz w:val="16"/>
                <w:szCs w:val="16"/>
                <w:lang w:val="ru-RU" w:eastAsia="ru-RU"/>
              </w:rPr>
              <w:t>средств</w:t>
            </w:r>
            <w:r w:rsidRPr="00DC7D96">
              <w:rPr>
                <w:rStyle w:val="a5"/>
                <w:sz w:val="16"/>
                <w:szCs w:val="16"/>
                <w:lang w:eastAsia="ru-RU"/>
              </w:rPr>
              <w:t xml:space="preserve"> </w:t>
            </w:r>
            <w:r>
              <w:rPr>
                <w:rStyle w:val="a5"/>
                <w:sz w:val="16"/>
                <w:szCs w:val="16"/>
                <w:lang w:val="ru-RU" w:eastAsia="ru-RU"/>
              </w:rPr>
              <w:t>не</w:t>
            </w:r>
            <w:r w:rsidRPr="00DC7D96">
              <w:rPr>
                <w:rStyle w:val="a5"/>
                <w:sz w:val="16"/>
                <w:szCs w:val="16"/>
                <w:lang w:eastAsia="ru-RU"/>
              </w:rPr>
              <w:t xml:space="preserve"> </w:t>
            </w:r>
            <w:r>
              <w:rPr>
                <w:rStyle w:val="a5"/>
                <w:sz w:val="16"/>
                <w:szCs w:val="16"/>
                <w:lang w:val="ru-RU" w:eastAsia="ru-RU"/>
              </w:rPr>
              <w:t>является</w:t>
            </w:r>
            <w:r w:rsidRPr="00DC7D96">
              <w:rPr>
                <w:rStyle w:val="a5"/>
                <w:sz w:val="16"/>
                <w:szCs w:val="16"/>
                <w:lang w:eastAsia="ru-RU"/>
              </w:rPr>
              <w:t xml:space="preserve"> </w:t>
            </w:r>
            <w:r>
              <w:rPr>
                <w:rStyle w:val="a5"/>
                <w:sz w:val="16"/>
                <w:szCs w:val="16"/>
                <w:lang w:val="ru-RU" w:eastAsia="ru-RU"/>
              </w:rPr>
              <w:t>кредитом</w:t>
            </w:r>
            <w:r w:rsidRPr="00DC7D96">
              <w:rPr>
                <w:rStyle w:val="a5"/>
                <w:sz w:val="16"/>
                <w:szCs w:val="16"/>
                <w:lang w:eastAsia="ru-RU"/>
              </w:rPr>
              <w:t xml:space="preserve"> </w:t>
            </w:r>
            <w:r>
              <w:rPr>
                <w:rStyle w:val="a5"/>
                <w:sz w:val="16"/>
                <w:szCs w:val="16"/>
                <w:lang w:val="ru-RU" w:eastAsia="ru-RU"/>
              </w:rPr>
              <w:t>и</w:t>
            </w:r>
            <w:r w:rsidRPr="00DC7D96">
              <w:rPr>
                <w:rStyle w:val="a5"/>
                <w:sz w:val="16"/>
                <w:szCs w:val="16"/>
                <w:lang w:eastAsia="ru-RU"/>
              </w:rPr>
              <w:t xml:space="preserve"> </w:t>
            </w:r>
            <w:r>
              <w:rPr>
                <w:rStyle w:val="a5"/>
                <w:sz w:val="16"/>
                <w:szCs w:val="16"/>
                <w:lang w:val="ru-RU" w:eastAsia="ru-RU"/>
              </w:rPr>
              <w:t>проценты</w:t>
            </w:r>
            <w:r w:rsidRPr="00DC7D96">
              <w:rPr>
                <w:rStyle w:val="a5"/>
                <w:sz w:val="16"/>
                <w:szCs w:val="16"/>
                <w:lang w:eastAsia="ru-RU"/>
              </w:rPr>
              <w:t xml:space="preserve"> </w:t>
            </w:r>
            <w:r>
              <w:rPr>
                <w:rStyle w:val="a5"/>
                <w:sz w:val="16"/>
                <w:szCs w:val="16"/>
                <w:lang w:val="ru-RU" w:eastAsia="ru-RU"/>
              </w:rPr>
              <w:t>за</w:t>
            </w:r>
            <w:r w:rsidRPr="00DC7D96">
              <w:rPr>
                <w:rStyle w:val="a5"/>
                <w:sz w:val="16"/>
                <w:szCs w:val="16"/>
                <w:lang w:eastAsia="ru-RU"/>
              </w:rPr>
              <w:t xml:space="preserve"> </w:t>
            </w:r>
            <w:r>
              <w:rPr>
                <w:rStyle w:val="a5"/>
                <w:sz w:val="16"/>
                <w:szCs w:val="16"/>
                <w:lang w:val="ru-RU" w:eastAsia="ru-RU"/>
              </w:rPr>
              <w:t>период</w:t>
            </w:r>
            <w:r w:rsidRPr="00DC7D96">
              <w:rPr>
                <w:rStyle w:val="a5"/>
                <w:sz w:val="16"/>
                <w:szCs w:val="16"/>
                <w:lang w:eastAsia="ru-RU"/>
              </w:rPr>
              <w:t xml:space="preserve"> </w:t>
            </w:r>
            <w:r>
              <w:rPr>
                <w:rStyle w:val="a5"/>
                <w:sz w:val="16"/>
                <w:szCs w:val="16"/>
                <w:lang w:val="ru-RU" w:eastAsia="ru-RU"/>
              </w:rPr>
              <w:t>пользования</w:t>
            </w:r>
            <w:r w:rsidRPr="00DC7D96">
              <w:rPr>
                <w:rStyle w:val="a5"/>
                <w:sz w:val="16"/>
                <w:szCs w:val="16"/>
                <w:lang w:eastAsia="ru-RU"/>
              </w:rPr>
              <w:t xml:space="preserve"> </w:t>
            </w:r>
            <w:r>
              <w:rPr>
                <w:rStyle w:val="a5"/>
                <w:sz w:val="16"/>
                <w:szCs w:val="16"/>
                <w:lang w:val="ru-RU" w:eastAsia="ru-RU"/>
              </w:rPr>
              <w:t>денежными</w:t>
            </w:r>
            <w:r w:rsidRPr="00DC7D96">
              <w:rPr>
                <w:rStyle w:val="a5"/>
                <w:sz w:val="16"/>
                <w:szCs w:val="16"/>
                <w:lang w:eastAsia="ru-RU"/>
              </w:rPr>
              <w:t xml:space="preserve"> </w:t>
            </w:r>
            <w:r>
              <w:rPr>
                <w:rStyle w:val="a5"/>
                <w:sz w:val="16"/>
                <w:szCs w:val="16"/>
                <w:lang w:val="ru-RU" w:eastAsia="ru-RU"/>
              </w:rPr>
              <w:t>средствами</w:t>
            </w:r>
            <w:r w:rsidRPr="00DC7D96">
              <w:rPr>
                <w:rStyle w:val="a5"/>
                <w:sz w:val="16"/>
                <w:szCs w:val="16"/>
                <w:lang w:eastAsia="ru-RU"/>
              </w:rPr>
              <w:t xml:space="preserve"> </w:t>
            </w:r>
            <w:r>
              <w:rPr>
                <w:rStyle w:val="a5"/>
                <w:sz w:val="16"/>
                <w:szCs w:val="16"/>
                <w:lang w:val="ru-RU" w:eastAsia="ru-RU"/>
              </w:rPr>
              <w:t>не</w:t>
            </w:r>
            <w:r w:rsidRPr="00DC7D96">
              <w:rPr>
                <w:rStyle w:val="a5"/>
                <w:sz w:val="16"/>
                <w:szCs w:val="16"/>
                <w:lang w:eastAsia="ru-RU"/>
              </w:rPr>
              <w:t xml:space="preserve"> </w:t>
            </w:r>
            <w:r>
              <w:rPr>
                <w:rStyle w:val="a5"/>
                <w:sz w:val="16"/>
                <w:szCs w:val="16"/>
                <w:lang w:val="ru-RU" w:eastAsia="ru-RU"/>
              </w:rPr>
              <w:t>начисляются</w:t>
            </w:r>
            <w:r w:rsidRPr="00DC7D96">
              <w:rPr>
                <w:rStyle w:val="a5"/>
                <w:sz w:val="16"/>
                <w:szCs w:val="16"/>
                <w:lang w:eastAsia="ru-RU"/>
              </w:rPr>
              <w:t xml:space="preserve"> </w:t>
            </w:r>
            <w:r>
              <w:rPr>
                <w:rStyle w:val="a5"/>
                <w:sz w:val="16"/>
                <w:szCs w:val="16"/>
                <w:lang w:val="ru-RU" w:eastAsia="ru-RU"/>
              </w:rPr>
              <w:t>и</w:t>
            </w:r>
            <w:r w:rsidRPr="00DC7D96">
              <w:rPr>
                <w:rStyle w:val="a5"/>
                <w:sz w:val="16"/>
                <w:szCs w:val="16"/>
                <w:lang w:eastAsia="ru-RU"/>
              </w:rPr>
              <w:t xml:space="preserve"> </w:t>
            </w:r>
            <w:r>
              <w:rPr>
                <w:rStyle w:val="a5"/>
                <w:sz w:val="16"/>
                <w:szCs w:val="16"/>
                <w:lang w:val="ru-RU" w:eastAsia="ru-RU"/>
              </w:rPr>
              <w:t>не</w:t>
            </w:r>
            <w:r w:rsidRPr="00DC7D96">
              <w:rPr>
                <w:rStyle w:val="a5"/>
                <w:sz w:val="16"/>
                <w:szCs w:val="16"/>
                <w:lang w:eastAsia="ru-RU"/>
              </w:rPr>
              <w:t xml:space="preserve"> </w:t>
            </w:r>
            <w:r>
              <w:rPr>
                <w:rStyle w:val="a5"/>
                <w:sz w:val="16"/>
                <w:szCs w:val="16"/>
                <w:lang w:val="ru-RU" w:eastAsia="ru-RU"/>
              </w:rPr>
              <w:t>выплачиваются</w:t>
            </w:r>
            <w:r w:rsidRPr="00DC7D96">
              <w:rPr>
                <w:rStyle w:val="a5"/>
                <w:sz w:val="16"/>
                <w:szCs w:val="16"/>
                <w:lang w:eastAsia="ru-RU"/>
              </w:rPr>
              <w:t xml:space="preserve">. / </w:t>
            </w:r>
            <w:r>
              <w:rPr>
                <w:rStyle w:val="a5"/>
                <w:sz w:val="16"/>
                <w:szCs w:val="16"/>
              </w:rPr>
              <w:t>The Parties have agreed that the postponement (installment) payment of funds is not a loan and interest for the period of utilization of the funds not be accrued and paid.</w:t>
            </w:r>
          </w:p>
        </w:tc>
        <w:tc>
          <w:tcPr>
            <w:tcW w:w="3816" w:type="dxa"/>
            <w:tcBorders>
              <w:top w:val="single" w:sz="4" w:space="0" w:color="auto"/>
              <w:left w:val="single" w:sz="4" w:space="0" w:color="auto"/>
              <w:right w:val="single" w:sz="4" w:space="0" w:color="auto"/>
            </w:tcBorders>
            <w:shd w:val="clear" w:color="auto" w:fill="auto"/>
          </w:tcPr>
          <w:p w14:paraId="7B8427F3" w14:textId="77777777" w:rsidR="00623BB2" w:rsidRDefault="00623BB2">
            <w:pPr>
              <w:rPr>
                <w:sz w:val="10"/>
                <w:szCs w:val="10"/>
              </w:rPr>
            </w:pPr>
          </w:p>
        </w:tc>
      </w:tr>
      <w:tr w:rsidR="00623BB2" w14:paraId="7085BF9A" w14:textId="77777777">
        <w:tblPrEx>
          <w:tblCellMar>
            <w:top w:w="0" w:type="dxa"/>
            <w:bottom w:w="0" w:type="dxa"/>
          </w:tblCellMar>
        </w:tblPrEx>
        <w:trPr>
          <w:trHeight w:hRule="exact" w:val="641"/>
          <w:jc w:val="center"/>
        </w:trPr>
        <w:tc>
          <w:tcPr>
            <w:tcW w:w="5076" w:type="dxa"/>
            <w:vMerge/>
            <w:tcBorders>
              <w:left w:val="single" w:sz="4" w:space="0" w:color="auto"/>
              <w:bottom w:val="single" w:sz="4" w:space="0" w:color="auto"/>
            </w:tcBorders>
            <w:shd w:val="clear" w:color="auto" w:fill="auto"/>
            <w:vAlign w:val="center"/>
          </w:tcPr>
          <w:p w14:paraId="76E37B6D" w14:textId="77777777" w:rsidR="00623BB2" w:rsidRDefault="00623BB2"/>
        </w:tc>
        <w:tc>
          <w:tcPr>
            <w:tcW w:w="6642" w:type="dxa"/>
            <w:tcBorders>
              <w:top w:val="single" w:sz="4" w:space="0" w:color="auto"/>
              <w:left w:val="single" w:sz="4" w:space="0" w:color="auto"/>
              <w:bottom w:val="single" w:sz="4" w:space="0" w:color="auto"/>
            </w:tcBorders>
            <w:shd w:val="clear" w:color="auto" w:fill="auto"/>
            <w:vAlign w:val="center"/>
          </w:tcPr>
          <w:p w14:paraId="1002EA0E" w14:textId="77777777" w:rsidR="00623BB2" w:rsidRDefault="00000000">
            <w:pPr>
              <w:pStyle w:val="a6"/>
              <w:spacing w:line="240" w:lineRule="auto"/>
              <w:rPr>
                <w:sz w:val="19"/>
                <w:szCs w:val="19"/>
              </w:rPr>
            </w:pPr>
            <w:r>
              <w:rPr>
                <w:rStyle w:val="a5"/>
                <w:rFonts w:ascii="Times New Roman" w:eastAsia="Times New Roman" w:hAnsi="Times New Roman" w:cs="Times New Roman"/>
                <w:b/>
                <w:bCs/>
                <w:sz w:val="19"/>
                <w:szCs w:val="19"/>
                <w:lang w:val="ru-RU" w:eastAsia="ru-RU"/>
              </w:rPr>
              <w:t xml:space="preserve">Валюта / </w:t>
            </w:r>
            <w:r>
              <w:rPr>
                <w:rStyle w:val="a5"/>
                <w:rFonts w:ascii="Times New Roman" w:eastAsia="Times New Roman" w:hAnsi="Times New Roman" w:cs="Times New Roman"/>
                <w:b/>
                <w:bCs/>
                <w:sz w:val="19"/>
                <w:szCs w:val="19"/>
              </w:rPr>
              <w:t>Currency:</w:t>
            </w:r>
          </w:p>
        </w:tc>
        <w:tc>
          <w:tcPr>
            <w:tcW w:w="3816" w:type="dxa"/>
            <w:tcBorders>
              <w:top w:val="single" w:sz="4" w:space="0" w:color="auto"/>
              <w:left w:val="single" w:sz="4" w:space="0" w:color="auto"/>
              <w:bottom w:val="single" w:sz="4" w:space="0" w:color="auto"/>
              <w:right w:val="single" w:sz="4" w:space="0" w:color="auto"/>
            </w:tcBorders>
            <w:shd w:val="clear" w:color="auto" w:fill="auto"/>
            <w:vAlign w:val="center"/>
          </w:tcPr>
          <w:p w14:paraId="5AD9CC76" w14:textId="77777777" w:rsidR="00623BB2" w:rsidRDefault="00000000">
            <w:pPr>
              <w:pStyle w:val="a6"/>
              <w:spacing w:line="240" w:lineRule="auto"/>
              <w:jc w:val="both"/>
            </w:pPr>
            <w:r>
              <w:rPr>
                <w:rStyle w:val="a5"/>
              </w:rPr>
              <w:t>—</w:t>
            </w:r>
          </w:p>
        </w:tc>
      </w:tr>
    </w:tbl>
    <w:p w14:paraId="561476FF" w14:textId="77777777" w:rsidR="00623BB2" w:rsidRDefault="00623BB2">
      <w:pPr>
        <w:spacing w:after="279" w:line="1" w:lineRule="exact"/>
      </w:pPr>
    </w:p>
    <w:p w14:paraId="6A25FECF" w14:textId="77777777" w:rsidR="00623BB2" w:rsidRDefault="00000000">
      <w:pPr>
        <w:pStyle w:val="32"/>
        <w:keepNext/>
        <w:keepLines/>
        <w:tabs>
          <w:tab w:val="left" w:pos="10697"/>
        </w:tabs>
        <w:spacing w:after="240"/>
        <w:ind w:left="120"/>
        <w:jc w:val="center"/>
      </w:pPr>
      <w:bookmarkStart w:id="35" w:name="bookmark72"/>
      <w:r>
        <w:rPr>
          <w:rStyle w:val="31"/>
        </w:rPr>
        <w:lastRenderedPageBreak/>
        <w:t xml:space="preserve">Покупатель / </w:t>
      </w:r>
      <w:r>
        <w:rPr>
          <w:rStyle w:val="31"/>
          <w:lang w:val="en-US" w:eastAsia="en-US"/>
        </w:rPr>
        <w:t>Buyer</w:t>
      </w:r>
      <w:r>
        <w:rPr>
          <w:rStyle w:val="31"/>
          <w:lang w:val="en-US" w:eastAsia="en-US"/>
        </w:rPr>
        <w:tab/>
      </w:r>
      <w:r>
        <w:rPr>
          <w:rStyle w:val="31"/>
        </w:rPr>
        <w:t xml:space="preserve">Поставщик / </w:t>
      </w:r>
      <w:r>
        <w:rPr>
          <w:rStyle w:val="31"/>
          <w:lang w:val="en-US" w:eastAsia="en-US"/>
        </w:rPr>
        <w:t>Supplier</w:t>
      </w:r>
      <w:bookmarkEnd w:id="35"/>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427"/>
        <w:gridCol w:w="691"/>
        <w:gridCol w:w="2678"/>
        <w:gridCol w:w="1291"/>
        <w:gridCol w:w="1114"/>
        <w:gridCol w:w="1315"/>
        <w:gridCol w:w="1315"/>
        <w:gridCol w:w="1310"/>
        <w:gridCol w:w="3062"/>
        <w:gridCol w:w="1070"/>
        <w:gridCol w:w="1291"/>
      </w:tblGrid>
      <w:tr w:rsidR="00623BB2" w14:paraId="0F1B9FAD" w14:textId="77777777">
        <w:tblPrEx>
          <w:tblCellMar>
            <w:top w:w="0" w:type="dxa"/>
            <w:bottom w:w="0" w:type="dxa"/>
          </w:tblCellMar>
        </w:tblPrEx>
        <w:trPr>
          <w:trHeight w:hRule="exact" w:val="1670"/>
          <w:jc w:val="center"/>
        </w:trPr>
        <w:tc>
          <w:tcPr>
            <w:tcW w:w="427" w:type="dxa"/>
            <w:tcBorders>
              <w:top w:val="single" w:sz="4" w:space="0" w:color="auto"/>
              <w:left w:val="single" w:sz="4" w:space="0" w:color="auto"/>
            </w:tcBorders>
            <w:shd w:val="clear" w:color="auto" w:fill="auto"/>
          </w:tcPr>
          <w:p w14:paraId="4EAD33CC" w14:textId="77777777" w:rsidR="00623BB2" w:rsidRDefault="00000000">
            <w:pPr>
              <w:pStyle w:val="a6"/>
              <w:spacing w:before="120" w:line="307" w:lineRule="auto"/>
              <w:jc w:val="center"/>
              <w:rPr>
                <w:sz w:val="16"/>
                <w:szCs w:val="16"/>
              </w:rPr>
            </w:pPr>
            <w:r>
              <w:rPr>
                <w:rStyle w:val="a5"/>
                <w:sz w:val="16"/>
                <w:szCs w:val="16"/>
                <w:lang w:val="ru-RU" w:eastAsia="ru-RU"/>
              </w:rPr>
              <w:lastRenderedPageBreak/>
              <w:t>№ /</w:t>
            </w:r>
          </w:p>
          <w:p w14:paraId="65A908D3" w14:textId="77777777" w:rsidR="00623BB2" w:rsidRDefault="00000000">
            <w:pPr>
              <w:pStyle w:val="a6"/>
              <w:spacing w:line="307" w:lineRule="auto"/>
              <w:jc w:val="center"/>
              <w:rPr>
                <w:sz w:val="16"/>
                <w:szCs w:val="16"/>
              </w:rPr>
            </w:pPr>
            <w:r>
              <w:rPr>
                <w:rStyle w:val="a5"/>
                <w:sz w:val="16"/>
                <w:szCs w:val="16"/>
              </w:rPr>
              <w:t>N</w:t>
            </w:r>
          </w:p>
          <w:p w14:paraId="20C48030" w14:textId="77777777" w:rsidR="00623BB2" w:rsidRDefault="00000000">
            <w:pPr>
              <w:pStyle w:val="a6"/>
              <w:spacing w:line="307" w:lineRule="auto"/>
              <w:jc w:val="center"/>
              <w:rPr>
                <w:sz w:val="16"/>
                <w:szCs w:val="16"/>
              </w:rPr>
            </w:pPr>
            <w:r>
              <w:rPr>
                <w:rStyle w:val="a5"/>
                <w:sz w:val="16"/>
                <w:szCs w:val="16"/>
                <w:lang w:val="ru-RU" w:eastAsia="ru-RU"/>
              </w:rPr>
              <w:t>о.</w:t>
            </w:r>
          </w:p>
        </w:tc>
        <w:tc>
          <w:tcPr>
            <w:tcW w:w="691" w:type="dxa"/>
            <w:tcBorders>
              <w:top w:val="single" w:sz="4" w:space="0" w:color="auto"/>
              <w:left w:val="single" w:sz="4" w:space="0" w:color="auto"/>
            </w:tcBorders>
            <w:shd w:val="clear" w:color="auto" w:fill="auto"/>
          </w:tcPr>
          <w:p w14:paraId="2D767CBE" w14:textId="77777777" w:rsidR="00623BB2" w:rsidRDefault="00000000">
            <w:pPr>
              <w:pStyle w:val="a6"/>
              <w:spacing w:before="80" w:line="240" w:lineRule="auto"/>
              <w:rPr>
                <w:sz w:val="19"/>
                <w:szCs w:val="19"/>
              </w:rPr>
            </w:pPr>
            <w:r>
              <w:rPr>
                <w:rStyle w:val="a5"/>
                <w:rFonts w:ascii="Times New Roman" w:eastAsia="Times New Roman" w:hAnsi="Times New Roman" w:cs="Times New Roman"/>
                <w:b/>
                <w:bCs/>
                <w:sz w:val="19"/>
                <w:szCs w:val="19"/>
              </w:rPr>
              <w:t>PLU</w:t>
            </w:r>
          </w:p>
        </w:tc>
        <w:tc>
          <w:tcPr>
            <w:tcW w:w="2678" w:type="dxa"/>
            <w:tcBorders>
              <w:top w:val="single" w:sz="4" w:space="0" w:color="auto"/>
              <w:left w:val="single" w:sz="4" w:space="0" w:color="auto"/>
            </w:tcBorders>
            <w:shd w:val="clear" w:color="auto" w:fill="auto"/>
          </w:tcPr>
          <w:p w14:paraId="359C4D8E" w14:textId="77777777" w:rsidR="00623BB2" w:rsidRDefault="00000000">
            <w:pPr>
              <w:pStyle w:val="a6"/>
              <w:spacing w:before="100" w:line="288" w:lineRule="auto"/>
              <w:rPr>
                <w:sz w:val="16"/>
                <w:szCs w:val="16"/>
              </w:rPr>
            </w:pPr>
            <w:r>
              <w:rPr>
                <w:rStyle w:val="a5"/>
                <w:sz w:val="16"/>
                <w:szCs w:val="16"/>
                <w:lang w:val="ru-RU" w:eastAsia="ru-RU"/>
              </w:rPr>
              <w:t>Наименование</w:t>
            </w:r>
            <w:r w:rsidRPr="00DC7D96">
              <w:rPr>
                <w:rStyle w:val="a5"/>
                <w:sz w:val="16"/>
                <w:szCs w:val="16"/>
                <w:lang w:eastAsia="ru-RU"/>
              </w:rPr>
              <w:t xml:space="preserve"> </w:t>
            </w:r>
            <w:r>
              <w:rPr>
                <w:rStyle w:val="a5"/>
                <w:sz w:val="16"/>
                <w:szCs w:val="16"/>
                <w:lang w:val="ru-RU" w:eastAsia="ru-RU"/>
              </w:rPr>
              <w:t>Товара</w:t>
            </w:r>
            <w:r w:rsidRPr="00DC7D96">
              <w:rPr>
                <w:rStyle w:val="a5"/>
                <w:sz w:val="16"/>
                <w:szCs w:val="16"/>
                <w:lang w:eastAsia="ru-RU"/>
              </w:rPr>
              <w:t xml:space="preserve"> / </w:t>
            </w:r>
            <w:r>
              <w:rPr>
                <w:rStyle w:val="a5"/>
                <w:sz w:val="16"/>
                <w:szCs w:val="16"/>
              </w:rPr>
              <w:t>Designation of the Goods</w:t>
            </w:r>
          </w:p>
        </w:tc>
        <w:tc>
          <w:tcPr>
            <w:tcW w:w="1291" w:type="dxa"/>
            <w:tcBorders>
              <w:top w:val="single" w:sz="4" w:space="0" w:color="auto"/>
              <w:left w:val="single" w:sz="4" w:space="0" w:color="auto"/>
            </w:tcBorders>
            <w:shd w:val="clear" w:color="auto" w:fill="auto"/>
            <w:vAlign w:val="bottom"/>
          </w:tcPr>
          <w:p w14:paraId="485813D5" w14:textId="77777777" w:rsidR="00623BB2" w:rsidRDefault="00000000">
            <w:pPr>
              <w:pStyle w:val="a6"/>
              <w:spacing w:line="283" w:lineRule="auto"/>
              <w:rPr>
                <w:sz w:val="16"/>
                <w:szCs w:val="16"/>
              </w:rPr>
            </w:pPr>
            <w:r>
              <w:rPr>
                <w:rStyle w:val="a5"/>
                <w:sz w:val="16"/>
                <w:szCs w:val="16"/>
                <w:lang w:val="ru-RU" w:eastAsia="ru-RU"/>
              </w:rPr>
              <w:t>Страна</w:t>
            </w:r>
            <w:r w:rsidRPr="00DC7D96">
              <w:rPr>
                <w:rStyle w:val="a5"/>
                <w:sz w:val="16"/>
                <w:szCs w:val="16"/>
                <w:lang w:eastAsia="ru-RU"/>
              </w:rPr>
              <w:t xml:space="preserve"> </w:t>
            </w:r>
            <w:proofErr w:type="spellStart"/>
            <w:r>
              <w:rPr>
                <w:rStyle w:val="a5"/>
                <w:sz w:val="16"/>
                <w:szCs w:val="16"/>
                <w:lang w:val="ru-RU" w:eastAsia="ru-RU"/>
              </w:rPr>
              <w:t>проис</w:t>
            </w:r>
            <w:proofErr w:type="spellEnd"/>
            <w:r w:rsidRPr="00DC7D96">
              <w:rPr>
                <w:rStyle w:val="a5"/>
                <w:sz w:val="16"/>
                <w:szCs w:val="16"/>
                <w:lang w:eastAsia="ru-RU"/>
              </w:rPr>
              <w:softHyphen/>
            </w:r>
            <w:r>
              <w:rPr>
                <w:rStyle w:val="a5"/>
                <w:sz w:val="16"/>
                <w:szCs w:val="16"/>
                <w:lang w:val="ru-RU" w:eastAsia="ru-RU"/>
              </w:rPr>
              <w:t>хождения</w:t>
            </w:r>
            <w:r w:rsidRPr="00DC7D96">
              <w:rPr>
                <w:rStyle w:val="a5"/>
                <w:sz w:val="16"/>
                <w:szCs w:val="16"/>
                <w:lang w:eastAsia="ru-RU"/>
              </w:rPr>
              <w:t xml:space="preserve"> </w:t>
            </w:r>
            <w:r>
              <w:rPr>
                <w:rStyle w:val="a5"/>
                <w:sz w:val="16"/>
                <w:szCs w:val="16"/>
                <w:lang w:val="ru-RU" w:eastAsia="ru-RU"/>
              </w:rPr>
              <w:t>Товара</w:t>
            </w:r>
            <w:r w:rsidRPr="00DC7D96">
              <w:rPr>
                <w:rStyle w:val="a5"/>
                <w:sz w:val="16"/>
                <w:szCs w:val="16"/>
                <w:lang w:eastAsia="ru-RU"/>
              </w:rPr>
              <w:t xml:space="preserve">/ </w:t>
            </w:r>
            <w:r>
              <w:rPr>
                <w:rStyle w:val="a5"/>
                <w:sz w:val="16"/>
                <w:szCs w:val="16"/>
              </w:rPr>
              <w:t>Country of origin of the Goods</w:t>
            </w:r>
          </w:p>
        </w:tc>
        <w:tc>
          <w:tcPr>
            <w:tcW w:w="1114" w:type="dxa"/>
            <w:tcBorders>
              <w:top w:val="single" w:sz="4" w:space="0" w:color="auto"/>
              <w:left w:val="single" w:sz="4" w:space="0" w:color="auto"/>
            </w:tcBorders>
            <w:shd w:val="clear" w:color="auto" w:fill="auto"/>
          </w:tcPr>
          <w:p w14:paraId="75FDA4A6" w14:textId="77777777" w:rsidR="00623BB2" w:rsidRDefault="00000000">
            <w:pPr>
              <w:pStyle w:val="a6"/>
              <w:spacing w:before="120" w:line="314" w:lineRule="auto"/>
              <w:rPr>
                <w:sz w:val="16"/>
                <w:szCs w:val="16"/>
              </w:rPr>
            </w:pPr>
            <w:r>
              <w:rPr>
                <w:rStyle w:val="a5"/>
                <w:sz w:val="16"/>
                <w:szCs w:val="16"/>
                <w:lang w:val="ru-RU" w:eastAsia="ru-RU"/>
              </w:rPr>
              <w:t xml:space="preserve">Калибр/ </w:t>
            </w:r>
            <w:r>
              <w:rPr>
                <w:rStyle w:val="a5"/>
                <w:sz w:val="16"/>
                <w:szCs w:val="16"/>
              </w:rPr>
              <w:t>Size</w:t>
            </w:r>
          </w:p>
        </w:tc>
        <w:tc>
          <w:tcPr>
            <w:tcW w:w="1315" w:type="dxa"/>
            <w:tcBorders>
              <w:top w:val="single" w:sz="4" w:space="0" w:color="auto"/>
              <w:left w:val="single" w:sz="4" w:space="0" w:color="auto"/>
            </w:tcBorders>
            <w:shd w:val="clear" w:color="auto" w:fill="auto"/>
          </w:tcPr>
          <w:p w14:paraId="1EA25F14" w14:textId="77777777" w:rsidR="00623BB2" w:rsidRDefault="00000000">
            <w:pPr>
              <w:pStyle w:val="a6"/>
              <w:spacing w:before="120"/>
              <w:rPr>
                <w:sz w:val="16"/>
                <w:szCs w:val="16"/>
              </w:rPr>
            </w:pPr>
            <w:r>
              <w:rPr>
                <w:rStyle w:val="a5"/>
                <w:sz w:val="16"/>
                <w:szCs w:val="16"/>
                <w:lang w:val="ru-RU" w:eastAsia="ru-RU"/>
              </w:rPr>
              <w:t>Категория</w:t>
            </w:r>
            <w:r w:rsidRPr="00DC7D96">
              <w:rPr>
                <w:rStyle w:val="a5"/>
                <w:sz w:val="16"/>
                <w:szCs w:val="16"/>
                <w:lang w:eastAsia="ru-RU"/>
              </w:rPr>
              <w:t xml:space="preserve"> </w:t>
            </w:r>
            <w:r>
              <w:rPr>
                <w:rStyle w:val="a5"/>
                <w:sz w:val="16"/>
                <w:szCs w:val="16"/>
                <w:lang w:val="ru-RU" w:eastAsia="ru-RU"/>
              </w:rPr>
              <w:t>Товара</w:t>
            </w:r>
            <w:r w:rsidRPr="00DC7D96">
              <w:rPr>
                <w:rStyle w:val="a5"/>
                <w:sz w:val="16"/>
                <w:szCs w:val="16"/>
                <w:lang w:eastAsia="ru-RU"/>
              </w:rPr>
              <w:t xml:space="preserve"> </w:t>
            </w:r>
            <w:r>
              <w:rPr>
                <w:rStyle w:val="a5"/>
                <w:i/>
                <w:iCs/>
                <w:sz w:val="16"/>
                <w:szCs w:val="16"/>
              </w:rPr>
              <w:t xml:space="preserve">I </w:t>
            </w:r>
            <w:r>
              <w:rPr>
                <w:rStyle w:val="a5"/>
                <w:sz w:val="16"/>
                <w:szCs w:val="16"/>
              </w:rPr>
              <w:t>Category of the Goods</w:t>
            </w:r>
          </w:p>
        </w:tc>
        <w:tc>
          <w:tcPr>
            <w:tcW w:w="1315" w:type="dxa"/>
            <w:tcBorders>
              <w:top w:val="single" w:sz="4" w:space="0" w:color="auto"/>
              <w:left w:val="single" w:sz="4" w:space="0" w:color="auto"/>
            </w:tcBorders>
            <w:shd w:val="clear" w:color="auto" w:fill="auto"/>
          </w:tcPr>
          <w:p w14:paraId="562655F6" w14:textId="77777777" w:rsidR="00623BB2" w:rsidRDefault="00000000">
            <w:pPr>
              <w:pStyle w:val="a6"/>
              <w:spacing w:before="120"/>
              <w:rPr>
                <w:sz w:val="16"/>
                <w:szCs w:val="16"/>
              </w:rPr>
            </w:pPr>
            <w:r>
              <w:rPr>
                <w:rStyle w:val="a5"/>
                <w:sz w:val="16"/>
                <w:szCs w:val="16"/>
                <w:lang w:val="ru-RU" w:eastAsia="ru-RU"/>
              </w:rPr>
              <w:t>Упаковка</w:t>
            </w:r>
            <w:r w:rsidRPr="00DC7D96">
              <w:rPr>
                <w:rStyle w:val="a5"/>
                <w:sz w:val="16"/>
                <w:szCs w:val="16"/>
                <w:lang w:eastAsia="ru-RU"/>
              </w:rPr>
              <w:t xml:space="preserve"> </w:t>
            </w:r>
            <w:r>
              <w:rPr>
                <w:rStyle w:val="a5"/>
                <w:sz w:val="16"/>
                <w:szCs w:val="16"/>
                <w:lang w:val="ru-RU" w:eastAsia="ru-RU"/>
              </w:rPr>
              <w:t>Товара</w:t>
            </w:r>
            <w:r w:rsidRPr="00DC7D96">
              <w:rPr>
                <w:rStyle w:val="a5"/>
                <w:sz w:val="16"/>
                <w:szCs w:val="16"/>
                <w:lang w:eastAsia="ru-RU"/>
              </w:rPr>
              <w:t xml:space="preserve"> </w:t>
            </w:r>
            <w:r>
              <w:rPr>
                <w:rStyle w:val="a5"/>
                <w:i/>
                <w:iCs/>
                <w:sz w:val="16"/>
                <w:szCs w:val="16"/>
              </w:rPr>
              <w:t xml:space="preserve">1 </w:t>
            </w:r>
            <w:r>
              <w:rPr>
                <w:rStyle w:val="a5"/>
                <w:sz w:val="16"/>
                <w:szCs w:val="16"/>
              </w:rPr>
              <w:t>Package of the Goods</w:t>
            </w:r>
          </w:p>
        </w:tc>
        <w:tc>
          <w:tcPr>
            <w:tcW w:w="1310" w:type="dxa"/>
            <w:tcBorders>
              <w:top w:val="single" w:sz="4" w:space="0" w:color="auto"/>
              <w:left w:val="single" w:sz="4" w:space="0" w:color="auto"/>
            </w:tcBorders>
            <w:shd w:val="clear" w:color="auto" w:fill="auto"/>
            <w:vAlign w:val="center"/>
          </w:tcPr>
          <w:p w14:paraId="17BC9417" w14:textId="77777777" w:rsidR="00623BB2" w:rsidRDefault="00000000">
            <w:pPr>
              <w:pStyle w:val="a6"/>
              <w:spacing w:line="283" w:lineRule="auto"/>
              <w:rPr>
                <w:sz w:val="16"/>
                <w:szCs w:val="16"/>
              </w:rPr>
            </w:pPr>
            <w:r>
              <w:rPr>
                <w:rStyle w:val="a5"/>
                <w:sz w:val="16"/>
                <w:szCs w:val="16"/>
                <w:lang w:val="ru-RU" w:eastAsia="ru-RU"/>
              </w:rPr>
              <w:t>Единица</w:t>
            </w:r>
            <w:r w:rsidRPr="00DC7D96">
              <w:rPr>
                <w:rStyle w:val="a5"/>
                <w:sz w:val="16"/>
                <w:szCs w:val="16"/>
                <w:lang w:eastAsia="ru-RU"/>
              </w:rPr>
              <w:t xml:space="preserve"> </w:t>
            </w:r>
            <w:r>
              <w:rPr>
                <w:rStyle w:val="a5"/>
                <w:sz w:val="16"/>
                <w:szCs w:val="16"/>
                <w:lang w:val="ru-RU" w:eastAsia="ru-RU"/>
              </w:rPr>
              <w:t>измерения</w:t>
            </w:r>
            <w:r w:rsidRPr="00DC7D96">
              <w:rPr>
                <w:rStyle w:val="a5"/>
                <w:sz w:val="16"/>
                <w:szCs w:val="16"/>
                <w:lang w:eastAsia="ru-RU"/>
              </w:rPr>
              <w:t xml:space="preserve"> </w:t>
            </w:r>
            <w:r>
              <w:rPr>
                <w:rStyle w:val="a5"/>
                <w:sz w:val="16"/>
                <w:szCs w:val="16"/>
                <w:lang w:val="ru-RU" w:eastAsia="ru-RU"/>
              </w:rPr>
              <w:t>Товара</w:t>
            </w:r>
            <w:r w:rsidRPr="00DC7D96">
              <w:rPr>
                <w:rStyle w:val="a5"/>
                <w:sz w:val="16"/>
                <w:szCs w:val="16"/>
                <w:lang w:eastAsia="ru-RU"/>
              </w:rPr>
              <w:t xml:space="preserve">/ </w:t>
            </w:r>
            <w:r>
              <w:rPr>
                <w:rStyle w:val="a5"/>
                <w:sz w:val="16"/>
                <w:szCs w:val="16"/>
              </w:rPr>
              <w:t>Measurement unit of the Goods</w:t>
            </w:r>
          </w:p>
        </w:tc>
        <w:tc>
          <w:tcPr>
            <w:tcW w:w="3062" w:type="dxa"/>
            <w:tcBorders>
              <w:top w:val="single" w:sz="4" w:space="0" w:color="auto"/>
              <w:left w:val="single" w:sz="4" w:space="0" w:color="auto"/>
            </w:tcBorders>
            <w:shd w:val="clear" w:color="auto" w:fill="auto"/>
          </w:tcPr>
          <w:p w14:paraId="3889E20A" w14:textId="77777777" w:rsidR="00623BB2" w:rsidRDefault="00000000">
            <w:pPr>
              <w:pStyle w:val="a6"/>
              <w:spacing w:before="120" w:line="288" w:lineRule="auto"/>
              <w:rPr>
                <w:sz w:val="16"/>
                <w:szCs w:val="16"/>
              </w:rPr>
            </w:pPr>
            <w:r>
              <w:rPr>
                <w:rStyle w:val="a5"/>
                <w:sz w:val="16"/>
                <w:szCs w:val="16"/>
                <w:lang w:val="ru-RU" w:eastAsia="ru-RU"/>
              </w:rPr>
              <w:t>Количество</w:t>
            </w:r>
            <w:r w:rsidRPr="00DC7D96">
              <w:rPr>
                <w:rStyle w:val="a5"/>
                <w:sz w:val="16"/>
                <w:szCs w:val="16"/>
                <w:lang w:eastAsia="ru-RU"/>
              </w:rPr>
              <w:t xml:space="preserve"> </w:t>
            </w:r>
            <w:r>
              <w:rPr>
                <w:rStyle w:val="a5"/>
                <w:sz w:val="16"/>
                <w:szCs w:val="16"/>
                <w:lang w:val="ru-RU" w:eastAsia="ru-RU"/>
              </w:rPr>
              <w:t>Товара</w:t>
            </w:r>
            <w:r w:rsidRPr="00DC7D96">
              <w:rPr>
                <w:rStyle w:val="a5"/>
                <w:sz w:val="16"/>
                <w:szCs w:val="16"/>
                <w:lang w:eastAsia="ru-RU"/>
              </w:rPr>
              <w:t xml:space="preserve">, </w:t>
            </w:r>
            <w:proofErr w:type="spellStart"/>
            <w:r>
              <w:rPr>
                <w:rStyle w:val="a5"/>
                <w:sz w:val="16"/>
                <w:szCs w:val="16"/>
                <w:lang w:val="ru-RU" w:eastAsia="ru-RU"/>
              </w:rPr>
              <w:t>шт</w:t>
            </w:r>
            <w:proofErr w:type="spellEnd"/>
            <w:r w:rsidRPr="00DC7D96">
              <w:rPr>
                <w:rStyle w:val="a5"/>
                <w:sz w:val="16"/>
                <w:szCs w:val="16"/>
                <w:lang w:eastAsia="ru-RU"/>
              </w:rPr>
              <w:t xml:space="preserve">. / </w:t>
            </w:r>
            <w:r>
              <w:rPr>
                <w:rStyle w:val="a5"/>
                <w:sz w:val="16"/>
                <w:szCs w:val="16"/>
                <w:lang w:val="ru-RU" w:eastAsia="ru-RU"/>
              </w:rPr>
              <w:t>вес</w:t>
            </w:r>
            <w:r w:rsidRPr="00DC7D96">
              <w:rPr>
                <w:rStyle w:val="a5"/>
                <w:sz w:val="16"/>
                <w:szCs w:val="16"/>
                <w:lang w:eastAsia="ru-RU"/>
              </w:rPr>
              <w:t xml:space="preserve"> </w:t>
            </w:r>
            <w:r>
              <w:rPr>
                <w:rStyle w:val="a5"/>
                <w:sz w:val="16"/>
                <w:szCs w:val="16"/>
                <w:lang w:val="ru-RU" w:eastAsia="ru-RU"/>
              </w:rPr>
              <w:t>нетто</w:t>
            </w:r>
            <w:r w:rsidRPr="00DC7D96">
              <w:rPr>
                <w:rStyle w:val="a5"/>
                <w:sz w:val="16"/>
                <w:szCs w:val="16"/>
                <w:lang w:eastAsia="ru-RU"/>
              </w:rPr>
              <w:t xml:space="preserve">, </w:t>
            </w:r>
            <w:r>
              <w:rPr>
                <w:rStyle w:val="a5"/>
                <w:sz w:val="16"/>
                <w:szCs w:val="16"/>
                <w:lang w:val="ru-RU" w:eastAsia="ru-RU"/>
              </w:rPr>
              <w:t>кг</w:t>
            </w:r>
            <w:r w:rsidRPr="00DC7D96">
              <w:rPr>
                <w:rStyle w:val="a5"/>
                <w:sz w:val="16"/>
                <w:szCs w:val="16"/>
                <w:lang w:eastAsia="ru-RU"/>
              </w:rPr>
              <w:t xml:space="preserve">. / </w:t>
            </w:r>
            <w:r>
              <w:rPr>
                <w:rStyle w:val="a5"/>
                <w:sz w:val="16"/>
                <w:szCs w:val="16"/>
              </w:rPr>
              <w:t>Quantity of the Goods, number/ net weight, kg</w:t>
            </w:r>
          </w:p>
        </w:tc>
        <w:tc>
          <w:tcPr>
            <w:tcW w:w="1070" w:type="dxa"/>
            <w:tcBorders>
              <w:top w:val="single" w:sz="4" w:space="0" w:color="auto"/>
              <w:left w:val="single" w:sz="4" w:space="0" w:color="auto"/>
            </w:tcBorders>
            <w:shd w:val="clear" w:color="auto" w:fill="auto"/>
            <w:vAlign w:val="center"/>
          </w:tcPr>
          <w:p w14:paraId="1CB16F81" w14:textId="77777777" w:rsidR="00623BB2" w:rsidRDefault="00000000">
            <w:pPr>
              <w:pStyle w:val="a6"/>
              <w:rPr>
                <w:sz w:val="16"/>
                <w:szCs w:val="16"/>
              </w:rPr>
            </w:pPr>
            <w:r>
              <w:rPr>
                <w:rStyle w:val="a5"/>
                <w:sz w:val="16"/>
                <w:szCs w:val="16"/>
                <w:lang w:val="ru-RU" w:eastAsia="ru-RU"/>
              </w:rPr>
              <w:t>Цена</w:t>
            </w:r>
            <w:r w:rsidRPr="00DC7D96">
              <w:rPr>
                <w:rStyle w:val="a5"/>
                <w:sz w:val="16"/>
                <w:szCs w:val="16"/>
                <w:lang w:eastAsia="ru-RU"/>
              </w:rPr>
              <w:t xml:space="preserve"> </w:t>
            </w:r>
            <w:r>
              <w:rPr>
                <w:rStyle w:val="a5"/>
                <w:sz w:val="16"/>
                <w:szCs w:val="16"/>
                <w:lang w:val="ru-RU" w:eastAsia="ru-RU"/>
              </w:rPr>
              <w:t>за</w:t>
            </w:r>
            <w:r w:rsidRPr="00DC7D96">
              <w:rPr>
                <w:rStyle w:val="a5"/>
                <w:sz w:val="16"/>
                <w:szCs w:val="16"/>
                <w:lang w:eastAsia="ru-RU"/>
              </w:rPr>
              <w:t xml:space="preserve"> </w:t>
            </w:r>
            <w:r>
              <w:rPr>
                <w:rStyle w:val="a5"/>
                <w:sz w:val="16"/>
                <w:szCs w:val="16"/>
                <w:lang w:val="ru-RU" w:eastAsia="ru-RU"/>
              </w:rPr>
              <w:t>единицу</w:t>
            </w:r>
            <w:r w:rsidRPr="00DC7D96">
              <w:rPr>
                <w:rStyle w:val="a5"/>
                <w:sz w:val="16"/>
                <w:szCs w:val="16"/>
                <w:lang w:eastAsia="ru-RU"/>
              </w:rPr>
              <w:t xml:space="preserve"> </w:t>
            </w:r>
            <w:r>
              <w:rPr>
                <w:rStyle w:val="a5"/>
                <w:sz w:val="16"/>
                <w:szCs w:val="16"/>
                <w:lang w:val="ru-RU" w:eastAsia="ru-RU"/>
              </w:rPr>
              <w:t>Товара</w:t>
            </w:r>
            <w:r w:rsidRPr="00DC7D96">
              <w:rPr>
                <w:rStyle w:val="a5"/>
                <w:sz w:val="16"/>
                <w:szCs w:val="16"/>
                <w:lang w:eastAsia="ru-RU"/>
              </w:rPr>
              <w:t xml:space="preserve">/ </w:t>
            </w:r>
            <w:r>
              <w:rPr>
                <w:rStyle w:val="a5"/>
                <w:sz w:val="16"/>
                <w:szCs w:val="16"/>
              </w:rPr>
              <w:t>Price per a unit of the Goods</w:t>
            </w:r>
          </w:p>
        </w:tc>
        <w:tc>
          <w:tcPr>
            <w:tcW w:w="1291" w:type="dxa"/>
            <w:tcBorders>
              <w:top w:val="single" w:sz="4" w:space="0" w:color="auto"/>
              <w:left w:val="single" w:sz="4" w:space="0" w:color="auto"/>
              <w:right w:val="single" w:sz="4" w:space="0" w:color="auto"/>
            </w:tcBorders>
            <w:shd w:val="clear" w:color="auto" w:fill="auto"/>
          </w:tcPr>
          <w:p w14:paraId="5E0F617B" w14:textId="77777777" w:rsidR="00623BB2" w:rsidRDefault="00000000">
            <w:pPr>
              <w:pStyle w:val="a6"/>
              <w:spacing w:before="120" w:line="298" w:lineRule="auto"/>
              <w:rPr>
                <w:sz w:val="16"/>
                <w:szCs w:val="16"/>
              </w:rPr>
            </w:pPr>
            <w:r>
              <w:rPr>
                <w:rStyle w:val="a5"/>
                <w:sz w:val="16"/>
                <w:szCs w:val="16"/>
                <w:lang w:val="ru-RU" w:eastAsia="ru-RU"/>
              </w:rPr>
              <w:t>Стоимость</w:t>
            </w:r>
            <w:r w:rsidRPr="00DC7D96">
              <w:rPr>
                <w:rStyle w:val="a5"/>
                <w:sz w:val="16"/>
                <w:szCs w:val="16"/>
                <w:lang w:eastAsia="ru-RU"/>
              </w:rPr>
              <w:t xml:space="preserve"> </w:t>
            </w:r>
            <w:r>
              <w:rPr>
                <w:rStyle w:val="a5"/>
                <w:sz w:val="16"/>
                <w:szCs w:val="16"/>
                <w:lang w:val="ru-RU" w:eastAsia="ru-RU"/>
              </w:rPr>
              <w:t>Товара</w:t>
            </w:r>
            <w:r w:rsidRPr="00DC7D96">
              <w:rPr>
                <w:rStyle w:val="a5"/>
                <w:sz w:val="16"/>
                <w:szCs w:val="16"/>
                <w:lang w:eastAsia="ru-RU"/>
              </w:rPr>
              <w:t xml:space="preserve"> / </w:t>
            </w:r>
            <w:r>
              <w:rPr>
                <w:rStyle w:val="a5"/>
                <w:sz w:val="16"/>
                <w:szCs w:val="16"/>
              </w:rPr>
              <w:t>Cost of the Goods</w:t>
            </w:r>
          </w:p>
        </w:tc>
      </w:tr>
      <w:tr w:rsidR="00623BB2" w14:paraId="1929B034" w14:textId="77777777">
        <w:tblPrEx>
          <w:tblCellMar>
            <w:top w:w="0" w:type="dxa"/>
            <w:bottom w:w="0" w:type="dxa"/>
          </w:tblCellMar>
        </w:tblPrEx>
        <w:trPr>
          <w:trHeight w:hRule="exact" w:val="1992"/>
          <w:jc w:val="center"/>
        </w:trPr>
        <w:tc>
          <w:tcPr>
            <w:tcW w:w="427" w:type="dxa"/>
            <w:tcBorders>
              <w:top w:val="single" w:sz="4" w:space="0" w:color="auto"/>
              <w:left w:val="single" w:sz="4" w:space="0" w:color="auto"/>
            </w:tcBorders>
            <w:shd w:val="clear" w:color="auto" w:fill="auto"/>
          </w:tcPr>
          <w:p w14:paraId="31C96A38" w14:textId="77777777" w:rsidR="00623BB2" w:rsidRDefault="00000000">
            <w:pPr>
              <w:pStyle w:val="a6"/>
              <w:spacing w:before="220" w:line="240" w:lineRule="auto"/>
              <w:jc w:val="center"/>
              <w:rPr>
                <w:sz w:val="16"/>
                <w:szCs w:val="16"/>
              </w:rPr>
            </w:pPr>
            <w:r>
              <w:rPr>
                <w:rStyle w:val="a5"/>
                <w:sz w:val="16"/>
                <w:szCs w:val="16"/>
              </w:rPr>
              <w:t>1.</w:t>
            </w:r>
          </w:p>
        </w:tc>
        <w:tc>
          <w:tcPr>
            <w:tcW w:w="691" w:type="dxa"/>
            <w:tcBorders>
              <w:top w:val="single" w:sz="4" w:space="0" w:color="auto"/>
              <w:left w:val="single" w:sz="4" w:space="0" w:color="auto"/>
            </w:tcBorders>
            <w:shd w:val="clear" w:color="auto" w:fill="auto"/>
          </w:tcPr>
          <w:p w14:paraId="16FCACEE" w14:textId="77777777" w:rsidR="00623BB2" w:rsidRDefault="00623BB2">
            <w:pPr>
              <w:rPr>
                <w:sz w:val="10"/>
                <w:szCs w:val="10"/>
              </w:rPr>
            </w:pPr>
          </w:p>
        </w:tc>
        <w:tc>
          <w:tcPr>
            <w:tcW w:w="2678" w:type="dxa"/>
            <w:tcBorders>
              <w:top w:val="single" w:sz="4" w:space="0" w:color="auto"/>
              <w:left w:val="single" w:sz="4" w:space="0" w:color="auto"/>
            </w:tcBorders>
            <w:shd w:val="clear" w:color="auto" w:fill="auto"/>
            <w:vAlign w:val="bottom"/>
          </w:tcPr>
          <w:p w14:paraId="7682DDFB" w14:textId="77777777" w:rsidR="00623BB2" w:rsidRDefault="00000000">
            <w:pPr>
              <w:pStyle w:val="a6"/>
              <w:spacing w:line="257" w:lineRule="auto"/>
            </w:pPr>
            <w:r>
              <w:rPr>
                <w:rStyle w:val="a5"/>
                <w:rFonts w:ascii="Times New Roman" w:eastAsia="Times New Roman" w:hAnsi="Times New Roman" w:cs="Times New Roman"/>
                <w:i/>
                <w:iCs/>
                <w:lang w:val="ru-RU" w:eastAsia="ru-RU"/>
              </w:rPr>
              <w:t>Наименование</w:t>
            </w:r>
            <w:r w:rsidRPr="00DC7D96">
              <w:rPr>
                <w:rStyle w:val="a5"/>
                <w:rFonts w:ascii="Times New Roman" w:eastAsia="Times New Roman" w:hAnsi="Times New Roman" w:cs="Times New Roman"/>
                <w:i/>
                <w:iCs/>
                <w:lang w:eastAsia="ru-RU"/>
              </w:rPr>
              <w:t xml:space="preserve"> </w:t>
            </w:r>
            <w:r>
              <w:rPr>
                <w:rStyle w:val="a5"/>
                <w:rFonts w:ascii="Times New Roman" w:eastAsia="Times New Roman" w:hAnsi="Times New Roman" w:cs="Times New Roman"/>
                <w:i/>
                <w:iCs/>
                <w:lang w:val="ru-RU" w:eastAsia="ru-RU"/>
              </w:rPr>
              <w:t>товара</w:t>
            </w:r>
            <w:r w:rsidRPr="00DC7D96">
              <w:rPr>
                <w:rStyle w:val="a5"/>
                <w:rFonts w:ascii="Times New Roman" w:eastAsia="Times New Roman" w:hAnsi="Times New Roman" w:cs="Times New Roman"/>
                <w:i/>
                <w:iCs/>
                <w:lang w:eastAsia="ru-RU"/>
              </w:rPr>
              <w:t xml:space="preserve"> </w:t>
            </w:r>
            <w:r>
              <w:rPr>
                <w:rStyle w:val="a5"/>
                <w:rFonts w:ascii="Times New Roman" w:eastAsia="Times New Roman" w:hAnsi="Times New Roman" w:cs="Times New Roman"/>
                <w:i/>
                <w:iCs/>
                <w:lang w:val="ru-RU" w:eastAsia="ru-RU"/>
              </w:rPr>
              <w:t>с</w:t>
            </w:r>
            <w:r w:rsidRPr="00DC7D96">
              <w:rPr>
                <w:rStyle w:val="a5"/>
                <w:rFonts w:ascii="Times New Roman" w:eastAsia="Times New Roman" w:hAnsi="Times New Roman" w:cs="Times New Roman"/>
                <w:i/>
                <w:iCs/>
                <w:lang w:eastAsia="ru-RU"/>
              </w:rPr>
              <w:t xml:space="preserve"> </w:t>
            </w:r>
            <w:r>
              <w:rPr>
                <w:rStyle w:val="a5"/>
                <w:rFonts w:ascii="Times New Roman" w:eastAsia="Times New Roman" w:hAnsi="Times New Roman" w:cs="Times New Roman"/>
                <w:i/>
                <w:iCs/>
                <w:lang w:val="ru-RU" w:eastAsia="ru-RU"/>
              </w:rPr>
              <w:t>кратким</w:t>
            </w:r>
            <w:r w:rsidRPr="00DC7D96">
              <w:rPr>
                <w:rStyle w:val="a5"/>
                <w:rFonts w:ascii="Times New Roman" w:eastAsia="Times New Roman" w:hAnsi="Times New Roman" w:cs="Times New Roman"/>
                <w:i/>
                <w:iCs/>
                <w:lang w:eastAsia="ru-RU"/>
              </w:rPr>
              <w:t xml:space="preserve"> </w:t>
            </w:r>
            <w:r>
              <w:rPr>
                <w:rStyle w:val="a5"/>
                <w:rFonts w:ascii="Times New Roman" w:eastAsia="Times New Roman" w:hAnsi="Times New Roman" w:cs="Times New Roman"/>
                <w:i/>
                <w:iCs/>
                <w:lang w:val="ru-RU" w:eastAsia="ru-RU"/>
              </w:rPr>
              <w:t>описанием</w:t>
            </w:r>
            <w:r w:rsidRPr="00DC7D96">
              <w:rPr>
                <w:rStyle w:val="a5"/>
                <w:rFonts w:ascii="Times New Roman" w:eastAsia="Times New Roman" w:hAnsi="Times New Roman" w:cs="Times New Roman"/>
                <w:i/>
                <w:iCs/>
                <w:lang w:eastAsia="ru-RU"/>
              </w:rPr>
              <w:t xml:space="preserve">, </w:t>
            </w:r>
            <w:r>
              <w:rPr>
                <w:rStyle w:val="a5"/>
                <w:rFonts w:ascii="Times New Roman" w:eastAsia="Times New Roman" w:hAnsi="Times New Roman" w:cs="Times New Roman"/>
                <w:i/>
                <w:iCs/>
                <w:lang w:val="ru-RU" w:eastAsia="ru-RU"/>
              </w:rPr>
              <w:t>позволяющим</w:t>
            </w:r>
            <w:r w:rsidRPr="00DC7D96">
              <w:rPr>
                <w:rStyle w:val="a5"/>
                <w:rFonts w:ascii="Times New Roman" w:eastAsia="Times New Roman" w:hAnsi="Times New Roman" w:cs="Times New Roman"/>
                <w:i/>
                <w:iCs/>
                <w:lang w:eastAsia="ru-RU"/>
              </w:rPr>
              <w:t xml:space="preserve"> </w:t>
            </w:r>
            <w:r>
              <w:rPr>
                <w:rStyle w:val="a5"/>
                <w:rFonts w:ascii="Times New Roman" w:eastAsia="Times New Roman" w:hAnsi="Times New Roman" w:cs="Times New Roman"/>
                <w:i/>
                <w:iCs/>
                <w:lang w:val="ru-RU" w:eastAsia="ru-RU"/>
              </w:rPr>
              <w:t>идентифицировать</w:t>
            </w:r>
            <w:r w:rsidRPr="00DC7D96">
              <w:rPr>
                <w:rStyle w:val="a5"/>
                <w:rFonts w:ascii="Times New Roman" w:eastAsia="Times New Roman" w:hAnsi="Times New Roman" w:cs="Times New Roman"/>
                <w:i/>
                <w:iCs/>
                <w:lang w:eastAsia="ru-RU"/>
              </w:rPr>
              <w:t xml:space="preserve"> </w:t>
            </w:r>
            <w:r>
              <w:rPr>
                <w:rStyle w:val="a5"/>
                <w:rFonts w:ascii="Times New Roman" w:eastAsia="Times New Roman" w:hAnsi="Times New Roman" w:cs="Times New Roman"/>
                <w:i/>
                <w:iCs/>
                <w:lang w:val="ru-RU" w:eastAsia="ru-RU"/>
              </w:rPr>
              <w:t>конкретный</w:t>
            </w:r>
            <w:r w:rsidRPr="00DC7D96">
              <w:rPr>
                <w:rStyle w:val="a5"/>
                <w:rFonts w:ascii="Times New Roman" w:eastAsia="Times New Roman" w:hAnsi="Times New Roman" w:cs="Times New Roman"/>
                <w:i/>
                <w:iCs/>
                <w:lang w:eastAsia="ru-RU"/>
              </w:rPr>
              <w:t xml:space="preserve"> </w:t>
            </w:r>
            <w:r>
              <w:rPr>
                <w:rStyle w:val="a5"/>
                <w:rFonts w:ascii="Times New Roman" w:eastAsia="Times New Roman" w:hAnsi="Times New Roman" w:cs="Times New Roman"/>
                <w:i/>
                <w:iCs/>
                <w:lang w:val="ru-RU" w:eastAsia="ru-RU"/>
              </w:rPr>
              <w:t>товар</w:t>
            </w:r>
            <w:r w:rsidRPr="00DC7D96">
              <w:rPr>
                <w:rStyle w:val="a5"/>
                <w:rFonts w:ascii="Times New Roman" w:eastAsia="Times New Roman" w:hAnsi="Times New Roman" w:cs="Times New Roman"/>
                <w:i/>
                <w:iCs/>
                <w:lang w:eastAsia="ru-RU"/>
              </w:rPr>
              <w:t xml:space="preserve"> / </w:t>
            </w:r>
            <w:r>
              <w:rPr>
                <w:rStyle w:val="a5"/>
                <w:rFonts w:ascii="Times New Roman" w:eastAsia="Times New Roman" w:hAnsi="Times New Roman" w:cs="Times New Roman"/>
                <w:i/>
                <w:iCs/>
              </w:rPr>
              <w:t>Designation of the Goods with brief description allowing identification of the separate item of Goods</w:t>
            </w:r>
          </w:p>
        </w:tc>
        <w:tc>
          <w:tcPr>
            <w:tcW w:w="1291" w:type="dxa"/>
            <w:tcBorders>
              <w:top w:val="single" w:sz="4" w:space="0" w:color="auto"/>
              <w:left w:val="single" w:sz="4" w:space="0" w:color="auto"/>
            </w:tcBorders>
            <w:shd w:val="clear" w:color="auto" w:fill="auto"/>
          </w:tcPr>
          <w:p w14:paraId="158AD6E1" w14:textId="77777777" w:rsidR="00623BB2" w:rsidRDefault="00623BB2">
            <w:pPr>
              <w:rPr>
                <w:sz w:val="10"/>
                <w:szCs w:val="10"/>
              </w:rPr>
            </w:pPr>
          </w:p>
        </w:tc>
        <w:tc>
          <w:tcPr>
            <w:tcW w:w="1114" w:type="dxa"/>
            <w:tcBorders>
              <w:top w:val="single" w:sz="4" w:space="0" w:color="auto"/>
              <w:left w:val="single" w:sz="4" w:space="0" w:color="auto"/>
            </w:tcBorders>
            <w:shd w:val="clear" w:color="auto" w:fill="auto"/>
          </w:tcPr>
          <w:p w14:paraId="0A623069" w14:textId="77777777" w:rsidR="00623BB2" w:rsidRDefault="00000000">
            <w:pPr>
              <w:pStyle w:val="a6"/>
              <w:spacing w:before="80" w:line="283" w:lineRule="auto"/>
            </w:pPr>
            <w:r>
              <w:rPr>
                <w:rStyle w:val="a5"/>
                <w:i/>
                <w:iCs/>
                <w:lang w:val="ru-RU" w:eastAsia="ru-RU"/>
              </w:rPr>
              <w:t>кг</w:t>
            </w:r>
            <w:r w:rsidRPr="00DC7D96">
              <w:rPr>
                <w:rStyle w:val="a5"/>
                <w:i/>
                <w:iCs/>
                <w:lang w:eastAsia="ru-RU"/>
              </w:rPr>
              <w:t xml:space="preserve"> </w:t>
            </w:r>
            <w:r>
              <w:rPr>
                <w:rStyle w:val="a5"/>
                <w:i/>
                <w:iCs/>
                <w:lang w:val="ru-RU" w:eastAsia="ru-RU"/>
              </w:rPr>
              <w:t>нетто</w:t>
            </w:r>
            <w:r w:rsidRPr="00DC7D96">
              <w:rPr>
                <w:rStyle w:val="a5"/>
                <w:i/>
                <w:iCs/>
                <w:lang w:eastAsia="ru-RU"/>
              </w:rPr>
              <w:t xml:space="preserve"> / </w:t>
            </w:r>
            <w:r>
              <w:rPr>
                <w:rStyle w:val="a5"/>
                <w:i/>
                <w:iCs/>
                <w:lang w:val="ru-RU" w:eastAsia="ru-RU"/>
              </w:rPr>
              <w:t>штука</w:t>
            </w:r>
            <w:r w:rsidRPr="00DC7D96">
              <w:rPr>
                <w:rStyle w:val="a5"/>
                <w:i/>
                <w:iCs/>
                <w:lang w:eastAsia="ru-RU"/>
              </w:rPr>
              <w:t xml:space="preserve"> / </w:t>
            </w:r>
            <w:r>
              <w:rPr>
                <w:rStyle w:val="a5"/>
                <w:i/>
                <w:iCs/>
                <w:lang w:val="ru-RU" w:eastAsia="ru-RU"/>
              </w:rPr>
              <w:t>коробка</w:t>
            </w:r>
            <w:r w:rsidRPr="00DC7D96">
              <w:rPr>
                <w:rStyle w:val="a5"/>
                <w:i/>
                <w:iCs/>
                <w:lang w:eastAsia="ru-RU"/>
              </w:rPr>
              <w:t xml:space="preserve">/ </w:t>
            </w:r>
            <w:r>
              <w:rPr>
                <w:rStyle w:val="a5"/>
                <w:i/>
                <w:iCs/>
              </w:rPr>
              <w:t xml:space="preserve">kg net </w:t>
            </w:r>
            <w:r w:rsidRPr="00DC7D96">
              <w:rPr>
                <w:rStyle w:val="a5"/>
                <w:i/>
                <w:iCs/>
                <w:lang w:eastAsia="ru-RU"/>
              </w:rPr>
              <w:t xml:space="preserve">/ </w:t>
            </w:r>
            <w:r>
              <w:rPr>
                <w:rStyle w:val="a5"/>
                <w:i/>
                <w:iCs/>
              </w:rPr>
              <w:t xml:space="preserve">item </w:t>
            </w:r>
            <w:r w:rsidRPr="00DC7D96">
              <w:rPr>
                <w:rStyle w:val="a5"/>
                <w:i/>
                <w:iCs/>
                <w:lang w:eastAsia="ru-RU"/>
              </w:rPr>
              <w:t xml:space="preserve">/ </w:t>
            </w:r>
            <w:r>
              <w:rPr>
                <w:rStyle w:val="a5"/>
                <w:i/>
                <w:iCs/>
              </w:rPr>
              <w:t>box</w:t>
            </w:r>
          </w:p>
        </w:tc>
        <w:tc>
          <w:tcPr>
            <w:tcW w:w="1315" w:type="dxa"/>
            <w:tcBorders>
              <w:top w:val="single" w:sz="4" w:space="0" w:color="auto"/>
              <w:left w:val="single" w:sz="4" w:space="0" w:color="auto"/>
            </w:tcBorders>
            <w:shd w:val="clear" w:color="auto" w:fill="auto"/>
          </w:tcPr>
          <w:p w14:paraId="73E7E83C" w14:textId="77777777" w:rsidR="00623BB2" w:rsidRDefault="00623BB2">
            <w:pPr>
              <w:rPr>
                <w:sz w:val="10"/>
                <w:szCs w:val="10"/>
              </w:rPr>
            </w:pPr>
          </w:p>
        </w:tc>
        <w:tc>
          <w:tcPr>
            <w:tcW w:w="1315" w:type="dxa"/>
            <w:tcBorders>
              <w:top w:val="single" w:sz="4" w:space="0" w:color="auto"/>
              <w:left w:val="single" w:sz="4" w:space="0" w:color="auto"/>
            </w:tcBorders>
            <w:shd w:val="clear" w:color="auto" w:fill="auto"/>
          </w:tcPr>
          <w:p w14:paraId="22C53990" w14:textId="77777777" w:rsidR="00623BB2" w:rsidRDefault="00623BB2">
            <w:pPr>
              <w:rPr>
                <w:sz w:val="10"/>
                <w:szCs w:val="10"/>
              </w:rPr>
            </w:pPr>
          </w:p>
        </w:tc>
        <w:tc>
          <w:tcPr>
            <w:tcW w:w="1310" w:type="dxa"/>
            <w:tcBorders>
              <w:top w:val="single" w:sz="4" w:space="0" w:color="auto"/>
              <w:left w:val="single" w:sz="4" w:space="0" w:color="auto"/>
            </w:tcBorders>
            <w:shd w:val="clear" w:color="auto" w:fill="auto"/>
          </w:tcPr>
          <w:p w14:paraId="033E1538" w14:textId="77777777" w:rsidR="00623BB2" w:rsidRDefault="00623BB2">
            <w:pPr>
              <w:rPr>
                <w:sz w:val="10"/>
                <w:szCs w:val="10"/>
              </w:rPr>
            </w:pPr>
          </w:p>
        </w:tc>
        <w:tc>
          <w:tcPr>
            <w:tcW w:w="3062" w:type="dxa"/>
            <w:tcBorders>
              <w:top w:val="single" w:sz="4" w:space="0" w:color="auto"/>
              <w:left w:val="single" w:sz="4" w:space="0" w:color="auto"/>
            </w:tcBorders>
            <w:shd w:val="clear" w:color="auto" w:fill="auto"/>
          </w:tcPr>
          <w:p w14:paraId="7FC0B8E4" w14:textId="77777777" w:rsidR="00623BB2" w:rsidRDefault="00623BB2">
            <w:pPr>
              <w:rPr>
                <w:sz w:val="10"/>
                <w:szCs w:val="10"/>
              </w:rPr>
            </w:pPr>
          </w:p>
        </w:tc>
        <w:tc>
          <w:tcPr>
            <w:tcW w:w="1070" w:type="dxa"/>
            <w:tcBorders>
              <w:top w:val="single" w:sz="4" w:space="0" w:color="auto"/>
              <w:left w:val="single" w:sz="4" w:space="0" w:color="auto"/>
            </w:tcBorders>
            <w:shd w:val="clear" w:color="auto" w:fill="auto"/>
          </w:tcPr>
          <w:p w14:paraId="1F8201D6" w14:textId="77777777" w:rsidR="00623BB2" w:rsidRDefault="00623BB2">
            <w:pPr>
              <w:rPr>
                <w:sz w:val="10"/>
                <w:szCs w:val="10"/>
              </w:rPr>
            </w:pPr>
          </w:p>
        </w:tc>
        <w:tc>
          <w:tcPr>
            <w:tcW w:w="1291" w:type="dxa"/>
            <w:tcBorders>
              <w:top w:val="single" w:sz="4" w:space="0" w:color="auto"/>
              <w:left w:val="single" w:sz="4" w:space="0" w:color="auto"/>
              <w:right w:val="single" w:sz="4" w:space="0" w:color="auto"/>
            </w:tcBorders>
            <w:shd w:val="clear" w:color="auto" w:fill="auto"/>
          </w:tcPr>
          <w:p w14:paraId="598D34A6" w14:textId="77777777" w:rsidR="00623BB2" w:rsidRDefault="00623BB2">
            <w:pPr>
              <w:rPr>
                <w:sz w:val="10"/>
                <w:szCs w:val="10"/>
              </w:rPr>
            </w:pPr>
          </w:p>
        </w:tc>
      </w:tr>
      <w:tr w:rsidR="00623BB2" w14:paraId="146B059F" w14:textId="77777777">
        <w:tblPrEx>
          <w:tblCellMar>
            <w:top w:w="0" w:type="dxa"/>
            <w:bottom w:w="0" w:type="dxa"/>
          </w:tblCellMar>
        </w:tblPrEx>
        <w:trPr>
          <w:trHeight w:hRule="exact" w:val="437"/>
          <w:jc w:val="center"/>
        </w:trPr>
        <w:tc>
          <w:tcPr>
            <w:tcW w:w="427" w:type="dxa"/>
            <w:tcBorders>
              <w:top w:val="single" w:sz="4" w:space="0" w:color="auto"/>
              <w:left w:val="single" w:sz="4" w:space="0" w:color="auto"/>
            </w:tcBorders>
            <w:shd w:val="clear" w:color="auto" w:fill="auto"/>
            <w:vAlign w:val="center"/>
          </w:tcPr>
          <w:p w14:paraId="6F5983F1" w14:textId="77777777" w:rsidR="00623BB2" w:rsidRDefault="00000000">
            <w:pPr>
              <w:pStyle w:val="a6"/>
              <w:spacing w:line="240" w:lineRule="auto"/>
              <w:jc w:val="center"/>
            </w:pPr>
            <w:r>
              <w:rPr>
                <w:rStyle w:val="a5"/>
              </w:rPr>
              <w:t>2.</w:t>
            </w:r>
          </w:p>
        </w:tc>
        <w:tc>
          <w:tcPr>
            <w:tcW w:w="691" w:type="dxa"/>
            <w:tcBorders>
              <w:top w:val="single" w:sz="4" w:space="0" w:color="auto"/>
              <w:left w:val="single" w:sz="4" w:space="0" w:color="auto"/>
            </w:tcBorders>
            <w:shd w:val="clear" w:color="auto" w:fill="auto"/>
          </w:tcPr>
          <w:p w14:paraId="5827B893" w14:textId="77777777" w:rsidR="00623BB2" w:rsidRDefault="00623BB2">
            <w:pPr>
              <w:rPr>
                <w:sz w:val="10"/>
                <w:szCs w:val="10"/>
              </w:rPr>
            </w:pPr>
          </w:p>
        </w:tc>
        <w:tc>
          <w:tcPr>
            <w:tcW w:w="2678" w:type="dxa"/>
            <w:tcBorders>
              <w:top w:val="single" w:sz="4" w:space="0" w:color="auto"/>
              <w:left w:val="single" w:sz="4" w:space="0" w:color="auto"/>
            </w:tcBorders>
            <w:shd w:val="clear" w:color="auto" w:fill="auto"/>
          </w:tcPr>
          <w:p w14:paraId="06E0BB58" w14:textId="77777777" w:rsidR="00623BB2" w:rsidRDefault="00623BB2">
            <w:pPr>
              <w:rPr>
                <w:sz w:val="10"/>
                <w:szCs w:val="10"/>
              </w:rPr>
            </w:pPr>
          </w:p>
        </w:tc>
        <w:tc>
          <w:tcPr>
            <w:tcW w:w="1291" w:type="dxa"/>
            <w:tcBorders>
              <w:top w:val="single" w:sz="4" w:space="0" w:color="auto"/>
              <w:left w:val="single" w:sz="4" w:space="0" w:color="auto"/>
            </w:tcBorders>
            <w:shd w:val="clear" w:color="auto" w:fill="auto"/>
          </w:tcPr>
          <w:p w14:paraId="767FCD92" w14:textId="77777777" w:rsidR="00623BB2" w:rsidRDefault="00623BB2">
            <w:pPr>
              <w:rPr>
                <w:sz w:val="10"/>
                <w:szCs w:val="10"/>
              </w:rPr>
            </w:pPr>
          </w:p>
        </w:tc>
        <w:tc>
          <w:tcPr>
            <w:tcW w:w="1114" w:type="dxa"/>
            <w:tcBorders>
              <w:top w:val="single" w:sz="4" w:space="0" w:color="auto"/>
              <w:left w:val="single" w:sz="4" w:space="0" w:color="auto"/>
            </w:tcBorders>
            <w:shd w:val="clear" w:color="auto" w:fill="auto"/>
          </w:tcPr>
          <w:p w14:paraId="1FFE597F" w14:textId="77777777" w:rsidR="00623BB2" w:rsidRDefault="00623BB2">
            <w:pPr>
              <w:rPr>
                <w:sz w:val="10"/>
                <w:szCs w:val="10"/>
              </w:rPr>
            </w:pPr>
          </w:p>
        </w:tc>
        <w:tc>
          <w:tcPr>
            <w:tcW w:w="1315" w:type="dxa"/>
            <w:tcBorders>
              <w:top w:val="single" w:sz="4" w:space="0" w:color="auto"/>
              <w:left w:val="single" w:sz="4" w:space="0" w:color="auto"/>
            </w:tcBorders>
            <w:shd w:val="clear" w:color="auto" w:fill="auto"/>
          </w:tcPr>
          <w:p w14:paraId="7BBC0F8F" w14:textId="77777777" w:rsidR="00623BB2" w:rsidRDefault="00623BB2">
            <w:pPr>
              <w:rPr>
                <w:sz w:val="10"/>
                <w:szCs w:val="10"/>
              </w:rPr>
            </w:pPr>
          </w:p>
        </w:tc>
        <w:tc>
          <w:tcPr>
            <w:tcW w:w="1315" w:type="dxa"/>
            <w:tcBorders>
              <w:top w:val="single" w:sz="4" w:space="0" w:color="auto"/>
              <w:left w:val="single" w:sz="4" w:space="0" w:color="auto"/>
            </w:tcBorders>
            <w:shd w:val="clear" w:color="auto" w:fill="auto"/>
          </w:tcPr>
          <w:p w14:paraId="78ADEA84" w14:textId="77777777" w:rsidR="00623BB2" w:rsidRDefault="00623BB2">
            <w:pPr>
              <w:rPr>
                <w:sz w:val="10"/>
                <w:szCs w:val="10"/>
              </w:rPr>
            </w:pPr>
          </w:p>
        </w:tc>
        <w:tc>
          <w:tcPr>
            <w:tcW w:w="1310" w:type="dxa"/>
            <w:tcBorders>
              <w:top w:val="single" w:sz="4" w:space="0" w:color="auto"/>
              <w:left w:val="single" w:sz="4" w:space="0" w:color="auto"/>
            </w:tcBorders>
            <w:shd w:val="clear" w:color="auto" w:fill="auto"/>
          </w:tcPr>
          <w:p w14:paraId="430AB6AD" w14:textId="77777777" w:rsidR="00623BB2" w:rsidRDefault="00623BB2">
            <w:pPr>
              <w:rPr>
                <w:sz w:val="10"/>
                <w:szCs w:val="10"/>
              </w:rPr>
            </w:pPr>
          </w:p>
        </w:tc>
        <w:tc>
          <w:tcPr>
            <w:tcW w:w="3062" w:type="dxa"/>
            <w:tcBorders>
              <w:top w:val="single" w:sz="4" w:space="0" w:color="auto"/>
              <w:left w:val="single" w:sz="4" w:space="0" w:color="auto"/>
            </w:tcBorders>
            <w:shd w:val="clear" w:color="auto" w:fill="auto"/>
          </w:tcPr>
          <w:p w14:paraId="0D0ED3E8" w14:textId="77777777" w:rsidR="00623BB2" w:rsidRDefault="00623BB2">
            <w:pPr>
              <w:rPr>
                <w:sz w:val="10"/>
                <w:szCs w:val="10"/>
              </w:rPr>
            </w:pPr>
          </w:p>
        </w:tc>
        <w:tc>
          <w:tcPr>
            <w:tcW w:w="1070" w:type="dxa"/>
            <w:tcBorders>
              <w:top w:val="single" w:sz="4" w:space="0" w:color="auto"/>
              <w:left w:val="single" w:sz="4" w:space="0" w:color="auto"/>
            </w:tcBorders>
            <w:shd w:val="clear" w:color="auto" w:fill="auto"/>
          </w:tcPr>
          <w:p w14:paraId="0CE42295" w14:textId="77777777" w:rsidR="00623BB2" w:rsidRDefault="00623BB2">
            <w:pPr>
              <w:rPr>
                <w:sz w:val="10"/>
                <w:szCs w:val="10"/>
              </w:rPr>
            </w:pPr>
          </w:p>
        </w:tc>
        <w:tc>
          <w:tcPr>
            <w:tcW w:w="1291" w:type="dxa"/>
            <w:tcBorders>
              <w:top w:val="single" w:sz="4" w:space="0" w:color="auto"/>
              <w:left w:val="single" w:sz="4" w:space="0" w:color="auto"/>
              <w:right w:val="single" w:sz="4" w:space="0" w:color="auto"/>
            </w:tcBorders>
            <w:shd w:val="clear" w:color="auto" w:fill="auto"/>
          </w:tcPr>
          <w:p w14:paraId="270F638E" w14:textId="77777777" w:rsidR="00623BB2" w:rsidRDefault="00623BB2">
            <w:pPr>
              <w:rPr>
                <w:sz w:val="10"/>
                <w:szCs w:val="10"/>
              </w:rPr>
            </w:pPr>
          </w:p>
        </w:tc>
      </w:tr>
      <w:tr w:rsidR="00623BB2" w14:paraId="4AFC78C9" w14:textId="77777777">
        <w:tblPrEx>
          <w:tblCellMar>
            <w:top w:w="0" w:type="dxa"/>
            <w:bottom w:w="0" w:type="dxa"/>
          </w:tblCellMar>
        </w:tblPrEx>
        <w:trPr>
          <w:trHeight w:hRule="exact" w:val="432"/>
          <w:jc w:val="center"/>
        </w:trPr>
        <w:tc>
          <w:tcPr>
            <w:tcW w:w="427" w:type="dxa"/>
            <w:tcBorders>
              <w:top w:val="single" w:sz="4" w:space="0" w:color="auto"/>
              <w:left w:val="single" w:sz="4" w:space="0" w:color="auto"/>
            </w:tcBorders>
            <w:shd w:val="clear" w:color="auto" w:fill="auto"/>
            <w:vAlign w:val="center"/>
          </w:tcPr>
          <w:p w14:paraId="68C35FBA" w14:textId="77777777" w:rsidR="00623BB2" w:rsidRDefault="00000000">
            <w:pPr>
              <w:pStyle w:val="a6"/>
              <w:spacing w:line="240" w:lineRule="auto"/>
              <w:jc w:val="center"/>
              <w:rPr>
                <w:sz w:val="16"/>
                <w:szCs w:val="16"/>
              </w:rPr>
            </w:pPr>
            <w:r>
              <w:rPr>
                <w:rStyle w:val="a5"/>
                <w:sz w:val="16"/>
                <w:szCs w:val="16"/>
              </w:rPr>
              <w:t>3.</w:t>
            </w:r>
          </w:p>
        </w:tc>
        <w:tc>
          <w:tcPr>
            <w:tcW w:w="691" w:type="dxa"/>
            <w:tcBorders>
              <w:top w:val="single" w:sz="4" w:space="0" w:color="auto"/>
              <w:left w:val="single" w:sz="4" w:space="0" w:color="auto"/>
            </w:tcBorders>
            <w:shd w:val="clear" w:color="auto" w:fill="auto"/>
          </w:tcPr>
          <w:p w14:paraId="2A3C60E7" w14:textId="77777777" w:rsidR="00623BB2" w:rsidRDefault="00623BB2">
            <w:pPr>
              <w:rPr>
                <w:sz w:val="10"/>
                <w:szCs w:val="10"/>
              </w:rPr>
            </w:pPr>
          </w:p>
        </w:tc>
        <w:tc>
          <w:tcPr>
            <w:tcW w:w="2678" w:type="dxa"/>
            <w:tcBorders>
              <w:top w:val="single" w:sz="4" w:space="0" w:color="auto"/>
              <w:left w:val="single" w:sz="4" w:space="0" w:color="auto"/>
            </w:tcBorders>
            <w:shd w:val="clear" w:color="auto" w:fill="auto"/>
          </w:tcPr>
          <w:p w14:paraId="695E3AD5" w14:textId="77777777" w:rsidR="00623BB2" w:rsidRDefault="00623BB2">
            <w:pPr>
              <w:rPr>
                <w:sz w:val="10"/>
                <w:szCs w:val="10"/>
              </w:rPr>
            </w:pPr>
          </w:p>
        </w:tc>
        <w:tc>
          <w:tcPr>
            <w:tcW w:w="1291" w:type="dxa"/>
            <w:tcBorders>
              <w:top w:val="single" w:sz="4" w:space="0" w:color="auto"/>
              <w:left w:val="single" w:sz="4" w:space="0" w:color="auto"/>
            </w:tcBorders>
            <w:shd w:val="clear" w:color="auto" w:fill="auto"/>
          </w:tcPr>
          <w:p w14:paraId="5F03F111" w14:textId="77777777" w:rsidR="00623BB2" w:rsidRDefault="00623BB2">
            <w:pPr>
              <w:rPr>
                <w:sz w:val="10"/>
                <w:szCs w:val="10"/>
              </w:rPr>
            </w:pPr>
          </w:p>
        </w:tc>
        <w:tc>
          <w:tcPr>
            <w:tcW w:w="1114" w:type="dxa"/>
            <w:tcBorders>
              <w:top w:val="single" w:sz="4" w:space="0" w:color="auto"/>
              <w:left w:val="single" w:sz="4" w:space="0" w:color="auto"/>
            </w:tcBorders>
            <w:shd w:val="clear" w:color="auto" w:fill="auto"/>
          </w:tcPr>
          <w:p w14:paraId="35440466" w14:textId="77777777" w:rsidR="00623BB2" w:rsidRDefault="00623BB2">
            <w:pPr>
              <w:rPr>
                <w:sz w:val="10"/>
                <w:szCs w:val="10"/>
              </w:rPr>
            </w:pPr>
          </w:p>
        </w:tc>
        <w:tc>
          <w:tcPr>
            <w:tcW w:w="1315" w:type="dxa"/>
            <w:tcBorders>
              <w:top w:val="single" w:sz="4" w:space="0" w:color="auto"/>
              <w:left w:val="single" w:sz="4" w:space="0" w:color="auto"/>
            </w:tcBorders>
            <w:shd w:val="clear" w:color="auto" w:fill="auto"/>
          </w:tcPr>
          <w:p w14:paraId="0D699420" w14:textId="77777777" w:rsidR="00623BB2" w:rsidRDefault="00623BB2">
            <w:pPr>
              <w:rPr>
                <w:sz w:val="10"/>
                <w:szCs w:val="10"/>
              </w:rPr>
            </w:pPr>
          </w:p>
        </w:tc>
        <w:tc>
          <w:tcPr>
            <w:tcW w:w="1315" w:type="dxa"/>
            <w:tcBorders>
              <w:top w:val="single" w:sz="4" w:space="0" w:color="auto"/>
              <w:left w:val="single" w:sz="4" w:space="0" w:color="auto"/>
            </w:tcBorders>
            <w:shd w:val="clear" w:color="auto" w:fill="auto"/>
          </w:tcPr>
          <w:p w14:paraId="266445A6" w14:textId="77777777" w:rsidR="00623BB2" w:rsidRDefault="00623BB2">
            <w:pPr>
              <w:rPr>
                <w:sz w:val="10"/>
                <w:szCs w:val="10"/>
              </w:rPr>
            </w:pPr>
          </w:p>
        </w:tc>
        <w:tc>
          <w:tcPr>
            <w:tcW w:w="1310" w:type="dxa"/>
            <w:tcBorders>
              <w:top w:val="single" w:sz="4" w:space="0" w:color="auto"/>
              <w:left w:val="single" w:sz="4" w:space="0" w:color="auto"/>
            </w:tcBorders>
            <w:shd w:val="clear" w:color="auto" w:fill="auto"/>
          </w:tcPr>
          <w:p w14:paraId="6FD0C9B8" w14:textId="77777777" w:rsidR="00623BB2" w:rsidRDefault="00623BB2">
            <w:pPr>
              <w:rPr>
                <w:sz w:val="10"/>
                <w:szCs w:val="10"/>
              </w:rPr>
            </w:pPr>
          </w:p>
        </w:tc>
        <w:tc>
          <w:tcPr>
            <w:tcW w:w="3062" w:type="dxa"/>
            <w:tcBorders>
              <w:top w:val="single" w:sz="4" w:space="0" w:color="auto"/>
              <w:left w:val="single" w:sz="4" w:space="0" w:color="auto"/>
            </w:tcBorders>
            <w:shd w:val="clear" w:color="auto" w:fill="auto"/>
          </w:tcPr>
          <w:p w14:paraId="37D77E92" w14:textId="77777777" w:rsidR="00623BB2" w:rsidRDefault="00623BB2">
            <w:pPr>
              <w:rPr>
                <w:sz w:val="10"/>
                <w:szCs w:val="10"/>
              </w:rPr>
            </w:pPr>
          </w:p>
        </w:tc>
        <w:tc>
          <w:tcPr>
            <w:tcW w:w="1070" w:type="dxa"/>
            <w:tcBorders>
              <w:top w:val="single" w:sz="4" w:space="0" w:color="auto"/>
              <w:left w:val="single" w:sz="4" w:space="0" w:color="auto"/>
            </w:tcBorders>
            <w:shd w:val="clear" w:color="auto" w:fill="auto"/>
          </w:tcPr>
          <w:p w14:paraId="611F8213" w14:textId="77777777" w:rsidR="00623BB2" w:rsidRDefault="00623BB2">
            <w:pPr>
              <w:rPr>
                <w:sz w:val="10"/>
                <w:szCs w:val="10"/>
              </w:rPr>
            </w:pPr>
          </w:p>
        </w:tc>
        <w:tc>
          <w:tcPr>
            <w:tcW w:w="1291" w:type="dxa"/>
            <w:tcBorders>
              <w:top w:val="single" w:sz="4" w:space="0" w:color="auto"/>
              <w:left w:val="single" w:sz="4" w:space="0" w:color="auto"/>
              <w:right w:val="single" w:sz="4" w:space="0" w:color="auto"/>
            </w:tcBorders>
            <w:shd w:val="clear" w:color="auto" w:fill="auto"/>
          </w:tcPr>
          <w:p w14:paraId="10CE0758" w14:textId="77777777" w:rsidR="00623BB2" w:rsidRDefault="00623BB2">
            <w:pPr>
              <w:rPr>
                <w:sz w:val="10"/>
                <w:szCs w:val="10"/>
              </w:rPr>
            </w:pPr>
          </w:p>
        </w:tc>
      </w:tr>
      <w:tr w:rsidR="00623BB2" w14:paraId="2A7DAFCF" w14:textId="77777777">
        <w:tblPrEx>
          <w:tblCellMar>
            <w:top w:w="0" w:type="dxa"/>
            <w:bottom w:w="0" w:type="dxa"/>
          </w:tblCellMar>
        </w:tblPrEx>
        <w:trPr>
          <w:trHeight w:hRule="exact" w:val="509"/>
          <w:jc w:val="center"/>
        </w:trPr>
        <w:tc>
          <w:tcPr>
            <w:tcW w:w="5087" w:type="dxa"/>
            <w:gridSpan w:val="4"/>
            <w:tcBorders>
              <w:top w:val="single" w:sz="4" w:space="0" w:color="auto"/>
              <w:left w:val="single" w:sz="4" w:space="0" w:color="auto"/>
            </w:tcBorders>
            <w:shd w:val="clear" w:color="auto" w:fill="auto"/>
            <w:vAlign w:val="center"/>
          </w:tcPr>
          <w:p w14:paraId="52B28B3D" w14:textId="77777777" w:rsidR="00623BB2" w:rsidRDefault="00000000">
            <w:pPr>
              <w:pStyle w:val="a6"/>
              <w:spacing w:line="240" w:lineRule="auto"/>
              <w:ind w:firstLine="140"/>
              <w:rPr>
                <w:sz w:val="19"/>
                <w:szCs w:val="19"/>
              </w:rPr>
            </w:pPr>
            <w:r>
              <w:rPr>
                <w:rStyle w:val="a5"/>
                <w:rFonts w:ascii="Times New Roman" w:eastAsia="Times New Roman" w:hAnsi="Times New Roman" w:cs="Times New Roman"/>
                <w:b/>
                <w:bCs/>
                <w:sz w:val="19"/>
                <w:szCs w:val="19"/>
                <w:lang w:val="ru-RU" w:eastAsia="ru-RU"/>
              </w:rPr>
              <w:t xml:space="preserve">Итого / </w:t>
            </w:r>
            <w:r>
              <w:rPr>
                <w:rStyle w:val="a5"/>
                <w:rFonts w:ascii="Times New Roman" w:eastAsia="Times New Roman" w:hAnsi="Times New Roman" w:cs="Times New Roman"/>
                <w:b/>
                <w:bCs/>
                <w:sz w:val="19"/>
                <w:szCs w:val="19"/>
              </w:rPr>
              <w:t>Total:</w:t>
            </w:r>
          </w:p>
        </w:tc>
        <w:tc>
          <w:tcPr>
            <w:tcW w:w="10477" w:type="dxa"/>
            <w:gridSpan w:val="7"/>
            <w:tcBorders>
              <w:top w:val="single" w:sz="4" w:space="0" w:color="auto"/>
              <w:left w:val="single" w:sz="4" w:space="0" w:color="auto"/>
              <w:right w:val="single" w:sz="4" w:space="0" w:color="auto"/>
            </w:tcBorders>
            <w:shd w:val="clear" w:color="auto" w:fill="auto"/>
          </w:tcPr>
          <w:p w14:paraId="2694834C" w14:textId="77777777" w:rsidR="00623BB2" w:rsidRDefault="00623BB2">
            <w:pPr>
              <w:rPr>
                <w:sz w:val="10"/>
                <w:szCs w:val="10"/>
              </w:rPr>
            </w:pPr>
          </w:p>
        </w:tc>
      </w:tr>
      <w:tr w:rsidR="00623BB2" w14:paraId="2AA006B2" w14:textId="77777777">
        <w:tblPrEx>
          <w:tblCellMar>
            <w:top w:w="0" w:type="dxa"/>
            <w:bottom w:w="0" w:type="dxa"/>
          </w:tblCellMar>
        </w:tblPrEx>
        <w:trPr>
          <w:trHeight w:hRule="exact" w:val="1022"/>
          <w:jc w:val="center"/>
        </w:trPr>
        <w:tc>
          <w:tcPr>
            <w:tcW w:w="5087" w:type="dxa"/>
            <w:gridSpan w:val="4"/>
            <w:tcBorders>
              <w:top w:val="single" w:sz="4" w:space="0" w:color="auto"/>
              <w:left w:val="single" w:sz="4" w:space="0" w:color="auto"/>
              <w:bottom w:val="single" w:sz="4" w:space="0" w:color="auto"/>
            </w:tcBorders>
            <w:shd w:val="clear" w:color="auto" w:fill="auto"/>
            <w:vAlign w:val="center"/>
          </w:tcPr>
          <w:p w14:paraId="32CE70B1" w14:textId="77777777" w:rsidR="00623BB2" w:rsidRDefault="00000000">
            <w:pPr>
              <w:pStyle w:val="a6"/>
              <w:spacing w:line="271" w:lineRule="auto"/>
              <w:ind w:left="140"/>
              <w:rPr>
                <w:sz w:val="16"/>
                <w:szCs w:val="16"/>
              </w:rPr>
            </w:pPr>
            <w:r>
              <w:rPr>
                <w:rStyle w:val="a5"/>
                <w:sz w:val="16"/>
                <w:szCs w:val="16"/>
                <w:lang w:val="ru-RU" w:eastAsia="ru-RU"/>
              </w:rPr>
              <w:t>Итого</w:t>
            </w:r>
            <w:r w:rsidRPr="00DC7D96">
              <w:rPr>
                <w:rStyle w:val="a5"/>
                <w:sz w:val="16"/>
                <w:szCs w:val="16"/>
                <w:lang w:eastAsia="ru-RU"/>
              </w:rPr>
              <w:t xml:space="preserve"> </w:t>
            </w:r>
            <w:r>
              <w:rPr>
                <w:rStyle w:val="a5"/>
                <w:sz w:val="16"/>
                <w:szCs w:val="16"/>
                <w:lang w:val="ru-RU" w:eastAsia="ru-RU"/>
              </w:rPr>
              <w:t>к</w:t>
            </w:r>
            <w:r w:rsidRPr="00DC7D96">
              <w:rPr>
                <w:rStyle w:val="a5"/>
                <w:sz w:val="16"/>
                <w:szCs w:val="16"/>
                <w:lang w:eastAsia="ru-RU"/>
              </w:rPr>
              <w:t xml:space="preserve"> </w:t>
            </w:r>
            <w:r>
              <w:rPr>
                <w:rStyle w:val="a5"/>
                <w:sz w:val="16"/>
                <w:szCs w:val="16"/>
                <w:lang w:val="ru-RU" w:eastAsia="ru-RU"/>
              </w:rPr>
              <w:t>оплате</w:t>
            </w:r>
            <w:r w:rsidRPr="00DC7D96">
              <w:rPr>
                <w:rStyle w:val="a5"/>
                <w:sz w:val="16"/>
                <w:szCs w:val="16"/>
                <w:lang w:eastAsia="ru-RU"/>
              </w:rPr>
              <w:t xml:space="preserve"> </w:t>
            </w:r>
            <w:r>
              <w:rPr>
                <w:rStyle w:val="a5"/>
                <w:sz w:val="16"/>
                <w:szCs w:val="16"/>
                <w:lang w:val="ru-RU" w:eastAsia="ru-RU"/>
              </w:rPr>
              <w:t>по</w:t>
            </w:r>
            <w:r w:rsidRPr="00DC7D96">
              <w:rPr>
                <w:rStyle w:val="a5"/>
                <w:sz w:val="16"/>
                <w:szCs w:val="16"/>
                <w:lang w:eastAsia="ru-RU"/>
              </w:rPr>
              <w:t xml:space="preserve"> </w:t>
            </w:r>
            <w:r>
              <w:rPr>
                <w:rStyle w:val="a5"/>
                <w:sz w:val="16"/>
                <w:szCs w:val="16"/>
                <w:lang w:val="ru-RU" w:eastAsia="ru-RU"/>
              </w:rPr>
              <w:t>инвойсу</w:t>
            </w:r>
            <w:r w:rsidRPr="00DC7D96">
              <w:rPr>
                <w:rStyle w:val="a5"/>
                <w:sz w:val="16"/>
                <w:szCs w:val="16"/>
                <w:lang w:eastAsia="ru-RU"/>
              </w:rPr>
              <w:t xml:space="preserve"> / </w:t>
            </w:r>
            <w:r>
              <w:rPr>
                <w:rStyle w:val="a5"/>
                <w:sz w:val="16"/>
                <w:szCs w:val="16"/>
              </w:rPr>
              <w:t xml:space="preserve">Total due under the invoice: </w:t>
            </w:r>
            <w:r w:rsidRPr="00DC7D96">
              <w:rPr>
                <w:rStyle w:val="a5"/>
                <w:sz w:val="16"/>
                <w:szCs w:val="16"/>
                <w:lang w:eastAsia="ru-RU"/>
              </w:rPr>
              <w:t>(</w:t>
            </w:r>
            <w:r>
              <w:rPr>
                <w:rStyle w:val="a5"/>
                <w:sz w:val="16"/>
                <w:szCs w:val="16"/>
                <w:lang w:val="ru-RU" w:eastAsia="ru-RU"/>
              </w:rPr>
              <w:t>Необходимо</w:t>
            </w:r>
            <w:r w:rsidRPr="00DC7D96">
              <w:rPr>
                <w:rStyle w:val="a5"/>
                <w:sz w:val="16"/>
                <w:szCs w:val="16"/>
                <w:lang w:eastAsia="ru-RU"/>
              </w:rPr>
              <w:t xml:space="preserve"> </w:t>
            </w:r>
            <w:r>
              <w:rPr>
                <w:rStyle w:val="a5"/>
                <w:sz w:val="16"/>
                <w:szCs w:val="16"/>
                <w:lang w:val="ru-RU" w:eastAsia="ru-RU"/>
              </w:rPr>
              <w:t>указать</w:t>
            </w:r>
            <w:r w:rsidRPr="00DC7D96">
              <w:rPr>
                <w:rStyle w:val="a5"/>
                <w:sz w:val="16"/>
                <w:szCs w:val="16"/>
                <w:lang w:eastAsia="ru-RU"/>
              </w:rPr>
              <w:t xml:space="preserve"> </w:t>
            </w:r>
            <w:r>
              <w:rPr>
                <w:rStyle w:val="a5"/>
                <w:sz w:val="16"/>
                <w:szCs w:val="16"/>
                <w:lang w:val="ru-RU" w:eastAsia="ru-RU"/>
              </w:rPr>
              <w:t>в</w:t>
            </w:r>
            <w:r w:rsidRPr="00DC7D96">
              <w:rPr>
                <w:rStyle w:val="a5"/>
                <w:sz w:val="16"/>
                <w:szCs w:val="16"/>
                <w:lang w:eastAsia="ru-RU"/>
              </w:rPr>
              <w:t xml:space="preserve"> </w:t>
            </w:r>
            <w:r>
              <w:rPr>
                <w:rStyle w:val="a5"/>
                <w:sz w:val="16"/>
                <w:szCs w:val="16"/>
                <w:lang w:val="ru-RU" w:eastAsia="ru-RU"/>
              </w:rPr>
              <w:t>числовом</w:t>
            </w:r>
            <w:r w:rsidRPr="00DC7D96">
              <w:rPr>
                <w:rStyle w:val="a5"/>
                <w:sz w:val="16"/>
                <w:szCs w:val="16"/>
                <w:lang w:eastAsia="ru-RU"/>
              </w:rPr>
              <w:t xml:space="preserve"> </w:t>
            </w:r>
            <w:r>
              <w:rPr>
                <w:rStyle w:val="a5"/>
                <w:sz w:val="16"/>
                <w:szCs w:val="16"/>
                <w:lang w:val="ru-RU" w:eastAsia="ru-RU"/>
              </w:rPr>
              <w:t>и</w:t>
            </w:r>
            <w:r w:rsidRPr="00DC7D96">
              <w:rPr>
                <w:rStyle w:val="a5"/>
                <w:sz w:val="16"/>
                <w:szCs w:val="16"/>
                <w:lang w:eastAsia="ru-RU"/>
              </w:rPr>
              <w:t xml:space="preserve"> </w:t>
            </w:r>
            <w:r>
              <w:rPr>
                <w:rStyle w:val="a5"/>
                <w:sz w:val="16"/>
                <w:szCs w:val="16"/>
                <w:lang w:val="ru-RU" w:eastAsia="ru-RU"/>
              </w:rPr>
              <w:t>буквенном</w:t>
            </w:r>
            <w:r w:rsidRPr="00DC7D96">
              <w:rPr>
                <w:rStyle w:val="a5"/>
                <w:sz w:val="16"/>
                <w:szCs w:val="16"/>
                <w:lang w:eastAsia="ru-RU"/>
              </w:rPr>
              <w:t xml:space="preserve"> </w:t>
            </w:r>
            <w:r>
              <w:rPr>
                <w:rStyle w:val="a5"/>
                <w:sz w:val="16"/>
                <w:szCs w:val="16"/>
                <w:lang w:val="ru-RU" w:eastAsia="ru-RU"/>
              </w:rPr>
              <w:t>выражении</w:t>
            </w:r>
            <w:r w:rsidRPr="00DC7D96">
              <w:rPr>
                <w:rStyle w:val="a5"/>
                <w:sz w:val="16"/>
                <w:szCs w:val="16"/>
                <w:lang w:eastAsia="ru-RU"/>
              </w:rPr>
              <w:t xml:space="preserve"> </w:t>
            </w:r>
            <w:r>
              <w:rPr>
                <w:rStyle w:val="a5"/>
                <w:sz w:val="16"/>
                <w:szCs w:val="16"/>
                <w:lang w:val="ru-RU" w:eastAsia="ru-RU"/>
              </w:rPr>
              <w:t>с</w:t>
            </w:r>
            <w:r w:rsidRPr="00DC7D96">
              <w:rPr>
                <w:rStyle w:val="a5"/>
                <w:sz w:val="16"/>
                <w:szCs w:val="16"/>
                <w:lang w:eastAsia="ru-RU"/>
              </w:rPr>
              <w:t xml:space="preserve"> </w:t>
            </w:r>
            <w:r>
              <w:rPr>
                <w:rStyle w:val="a5"/>
                <w:sz w:val="16"/>
                <w:szCs w:val="16"/>
                <w:lang w:val="ru-RU" w:eastAsia="ru-RU"/>
              </w:rPr>
              <w:t>указанием</w:t>
            </w:r>
            <w:r w:rsidRPr="00DC7D96">
              <w:rPr>
                <w:rStyle w:val="a5"/>
                <w:sz w:val="16"/>
                <w:szCs w:val="16"/>
                <w:lang w:eastAsia="ru-RU"/>
              </w:rPr>
              <w:t xml:space="preserve"> </w:t>
            </w:r>
            <w:r>
              <w:rPr>
                <w:rStyle w:val="a5"/>
                <w:sz w:val="16"/>
                <w:szCs w:val="16"/>
                <w:lang w:val="ru-RU" w:eastAsia="ru-RU"/>
              </w:rPr>
              <w:t>валюты</w:t>
            </w:r>
            <w:r w:rsidRPr="00DC7D96">
              <w:rPr>
                <w:rStyle w:val="a5"/>
                <w:sz w:val="16"/>
                <w:szCs w:val="16"/>
                <w:lang w:eastAsia="ru-RU"/>
              </w:rPr>
              <w:t>) / (</w:t>
            </w:r>
            <w:r>
              <w:rPr>
                <w:rStyle w:val="a5"/>
                <w:sz w:val="16"/>
                <w:szCs w:val="16"/>
                <w:lang w:val="ru-RU" w:eastAsia="ru-RU"/>
              </w:rPr>
              <w:t>То</w:t>
            </w:r>
            <w:r w:rsidRPr="00DC7D96">
              <w:rPr>
                <w:rStyle w:val="a5"/>
                <w:sz w:val="16"/>
                <w:szCs w:val="16"/>
                <w:lang w:eastAsia="ru-RU"/>
              </w:rPr>
              <w:t xml:space="preserve"> </w:t>
            </w:r>
            <w:r>
              <w:rPr>
                <w:rStyle w:val="a5"/>
                <w:sz w:val="16"/>
                <w:szCs w:val="16"/>
              </w:rPr>
              <w:t>be indicated both in figures and wordings, with currency)</w:t>
            </w:r>
          </w:p>
        </w:tc>
        <w:tc>
          <w:tcPr>
            <w:tcW w:w="10477" w:type="dxa"/>
            <w:gridSpan w:val="7"/>
            <w:tcBorders>
              <w:top w:val="single" w:sz="4" w:space="0" w:color="auto"/>
              <w:left w:val="single" w:sz="4" w:space="0" w:color="auto"/>
              <w:bottom w:val="single" w:sz="4" w:space="0" w:color="auto"/>
              <w:right w:val="single" w:sz="4" w:space="0" w:color="auto"/>
            </w:tcBorders>
            <w:shd w:val="clear" w:color="auto" w:fill="auto"/>
          </w:tcPr>
          <w:p w14:paraId="34C5FDA2" w14:textId="77777777" w:rsidR="00623BB2" w:rsidRDefault="00623BB2">
            <w:pPr>
              <w:rPr>
                <w:sz w:val="10"/>
                <w:szCs w:val="10"/>
              </w:rPr>
            </w:pPr>
          </w:p>
        </w:tc>
      </w:tr>
    </w:tbl>
    <w:p w14:paraId="582DA225" w14:textId="77777777" w:rsidR="00623BB2" w:rsidRDefault="00623BB2">
      <w:pPr>
        <w:spacing w:after="199" w:line="1" w:lineRule="exact"/>
      </w:pPr>
    </w:p>
    <w:p w14:paraId="69B24A38" w14:textId="77777777" w:rsidR="00623BB2" w:rsidRDefault="00000000">
      <w:pPr>
        <w:pStyle w:val="40"/>
        <w:keepNext/>
        <w:keepLines/>
        <w:spacing w:after="80"/>
        <w:ind w:firstLine="140"/>
      </w:pPr>
      <w:bookmarkStart w:id="36" w:name="bookmark74"/>
      <w:r>
        <w:rPr>
          <w:rStyle w:val="4"/>
          <w:b/>
          <w:bCs/>
          <w:lang w:val="ru-RU" w:eastAsia="ru-RU"/>
        </w:rPr>
        <w:t xml:space="preserve">Поставщик: </w:t>
      </w:r>
      <w:r>
        <w:rPr>
          <w:rStyle w:val="4"/>
          <w:rFonts w:ascii="Arial" w:eastAsia="Arial" w:hAnsi="Arial" w:cs="Arial"/>
          <w:i/>
          <w:iCs/>
          <w:sz w:val="16"/>
          <w:szCs w:val="16"/>
        </w:rPr>
        <w:t>I</w:t>
      </w:r>
      <w:r>
        <w:rPr>
          <w:rStyle w:val="4"/>
          <w:b/>
          <w:bCs/>
        </w:rPr>
        <w:t xml:space="preserve"> Supplier:</w:t>
      </w:r>
      <w:bookmarkEnd w:id="36"/>
    </w:p>
    <w:p w14:paraId="77D62BF2" w14:textId="77777777" w:rsidR="00623BB2" w:rsidRDefault="00000000">
      <w:pPr>
        <w:spacing w:line="1" w:lineRule="exact"/>
      </w:pPr>
      <w:r>
        <w:rPr>
          <w:noProof/>
        </w:rPr>
        <mc:AlternateContent>
          <mc:Choice Requires="wps">
            <w:drawing>
              <wp:anchor distT="1840230" distB="635" distL="0" distR="0" simplePos="0" relativeHeight="125829401" behindDoc="0" locked="0" layoutInCell="1" allowOverlap="1" wp14:anchorId="50E27D6A" wp14:editId="1BF22666">
                <wp:simplePos x="0" y="0"/>
                <wp:positionH relativeFrom="page">
                  <wp:posOffset>627380</wp:posOffset>
                </wp:positionH>
                <wp:positionV relativeFrom="paragraph">
                  <wp:posOffset>1840230</wp:posOffset>
                </wp:positionV>
                <wp:extent cx="2810510" cy="191770"/>
                <wp:effectExtent l="0" t="0" r="0" b="0"/>
                <wp:wrapTopAndBottom/>
                <wp:docPr id="29" name="Shape 29"/>
                <wp:cNvGraphicFramePr/>
                <a:graphic xmlns:a="http://schemas.openxmlformats.org/drawingml/2006/main">
                  <a:graphicData uri="http://schemas.microsoft.com/office/word/2010/wordprocessingShape">
                    <wps:wsp>
                      <wps:cNvSpPr txBox="1"/>
                      <wps:spPr>
                        <a:xfrm>
                          <a:off x="0" y="0"/>
                          <a:ext cx="2810510" cy="191770"/>
                        </a:xfrm>
                        <a:prstGeom prst="rect">
                          <a:avLst/>
                        </a:prstGeom>
                        <a:noFill/>
                      </wps:spPr>
                      <wps:txbx>
                        <w:txbxContent>
                          <w:p w14:paraId="46D0A2F6" w14:textId="77777777" w:rsidR="00623BB2" w:rsidRDefault="00000000">
                            <w:pPr>
                              <w:pStyle w:val="32"/>
                              <w:keepNext/>
                              <w:keepLines/>
                              <w:tabs>
                                <w:tab w:val="left" w:leader="underscore" w:pos="4368"/>
                              </w:tabs>
                            </w:pPr>
                            <w:bookmarkStart w:id="37" w:name="bookmark56"/>
                            <w:r>
                              <w:rPr>
                                <w:rStyle w:val="31"/>
                              </w:rPr>
                              <w:t xml:space="preserve">Покупатель / </w:t>
                            </w:r>
                            <w:r>
                              <w:rPr>
                                <w:rStyle w:val="31"/>
                                <w:lang w:val="en-US" w:eastAsia="en-US"/>
                              </w:rPr>
                              <w:t>Buyer</w:t>
                            </w:r>
                            <w:r>
                              <w:rPr>
                                <w:rStyle w:val="31"/>
                              </w:rPr>
                              <w:tab/>
                            </w:r>
                            <w:bookmarkEnd w:id="37"/>
                          </w:p>
                        </w:txbxContent>
                      </wps:txbx>
                      <wps:bodyPr wrap="none" lIns="0" tIns="0" rIns="0" bIns="0"/>
                    </wps:wsp>
                  </a:graphicData>
                </a:graphic>
              </wp:anchor>
            </w:drawing>
          </mc:Choice>
          <mc:Fallback>
            <w:pict>
              <v:shape w14:anchorId="50E27D6A" id="Shape 29" o:spid="_x0000_s1039" type="#_x0000_t202" style="position:absolute;margin-left:49.4pt;margin-top:144.9pt;width:221.3pt;height:15.1pt;z-index:125829401;visibility:visible;mso-wrap-style:none;mso-wrap-distance-left:0;mso-wrap-distance-top:144.9pt;mso-wrap-distance-right:0;mso-wrap-distance-bottom:.0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" filled="f" stroked="f">
                <v:textbox inset="0,0,0,0">
                  <w:txbxContent>
                    <w:p w14:paraId="46D0A2F6" w14:textId="77777777" w:rsidR="00623BB2" w:rsidRDefault="00000000">
                      <w:pPr>
                        <w:pStyle w:val="32"/>
                        <w:keepNext/>
                        <w:keepLines/>
                        <w:tabs>
                          <w:tab w:val="left" w:leader="underscore" w:pos="4368"/>
                        </w:tabs>
                      </w:pPr>
                      <w:bookmarkStart w:id="38" w:name="bookmark56"/>
                      <w:r>
                        <w:rPr>
                          <w:rStyle w:val="31"/>
                        </w:rPr>
                        <w:t xml:space="preserve">Покупатель / </w:t>
                      </w:r>
                      <w:r>
                        <w:rPr>
                          <w:rStyle w:val="31"/>
                          <w:lang w:val="en-US" w:eastAsia="en-US"/>
                        </w:rPr>
                        <w:t>Buyer</w:t>
                      </w:r>
                      <w:r>
                        <w:rPr>
                          <w:rStyle w:val="31"/>
                        </w:rPr>
                        <w:tab/>
                      </w:r>
                      <w:bookmarkEnd w:id="38"/>
                    </w:p>
                  </w:txbxContent>
                </v:textbox>
                <w10:wrap type="topAndBottom" anchorx="page"/>
              </v:shape>
            </w:pict>
          </mc:Fallback>
        </mc:AlternateContent>
      </w:r>
      <w:r>
        <w:rPr>
          <w:noProof/>
        </w:rPr>
        <mc:AlternateContent>
          <mc:Choice Requires="wps">
            <w:drawing>
              <wp:anchor distT="1816100" distB="27305" distL="0" distR="0" simplePos="0" relativeHeight="125829403" behindDoc="0" locked="0" layoutInCell="1" allowOverlap="1" wp14:anchorId="33B7D732" wp14:editId="2EC75F39">
                <wp:simplePos x="0" y="0"/>
                <wp:positionH relativeFrom="page">
                  <wp:posOffset>7341870</wp:posOffset>
                </wp:positionH>
                <wp:positionV relativeFrom="paragraph">
                  <wp:posOffset>1816100</wp:posOffset>
                </wp:positionV>
                <wp:extent cx="2785745" cy="189230"/>
                <wp:effectExtent l="0" t="0" r="0" b="0"/>
                <wp:wrapTopAndBottom/>
                <wp:docPr id="31" name="Shape 31"/>
                <wp:cNvGraphicFramePr/>
                <a:graphic xmlns:a="http://schemas.openxmlformats.org/drawingml/2006/main">
                  <a:graphicData uri="http://schemas.microsoft.com/office/word/2010/wordprocessingShape">
                    <wps:wsp>
                      <wps:cNvSpPr txBox="1"/>
                      <wps:spPr>
                        <a:xfrm>
                          <a:off x="0" y="0"/>
                          <a:ext cx="2785745" cy="189230"/>
                        </a:xfrm>
                        <a:prstGeom prst="rect">
                          <a:avLst/>
                        </a:prstGeom>
                        <a:noFill/>
                      </wps:spPr>
                      <wps:txbx>
                        <w:txbxContent>
                          <w:p w14:paraId="5BBA7B4E" w14:textId="77777777" w:rsidR="00623BB2" w:rsidRDefault="00000000">
                            <w:pPr>
                              <w:pStyle w:val="32"/>
                              <w:keepNext/>
                              <w:keepLines/>
                            </w:pPr>
                            <w:bookmarkStart w:id="39" w:name="bookmark58"/>
                            <w:r>
                              <w:rPr>
                                <w:rStyle w:val="31"/>
                              </w:rPr>
                              <w:t xml:space="preserve">Поставщик / </w:t>
                            </w:r>
                            <w:r>
                              <w:rPr>
                                <w:rStyle w:val="31"/>
                                <w:lang w:val="en-US" w:eastAsia="en-US"/>
                              </w:rPr>
                              <w:t>Supplier</w:t>
                            </w:r>
                            <w:bookmarkEnd w:id="39"/>
                          </w:p>
                        </w:txbxContent>
                      </wps:txbx>
                      <wps:bodyPr wrap="none" lIns="0" tIns="0" rIns="0" bIns="0"/>
                    </wps:wsp>
                  </a:graphicData>
                </a:graphic>
              </wp:anchor>
            </w:drawing>
          </mc:Choice>
          <mc:Fallback>
            <w:pict>
              <v:shape w14:anchorId="33B7D732" id="Shape 31" o:spid="_x0000_s1040" type="#_x0000_t202" style="position:absolute;margin-left:578.1pt;margin-top:143pt;width:219.35pt;height:14.9pt;z-index:125829403;visibility:visible;mso-wrap-style:none;mso-wrap-distance-left:0;mso-wrap-distance-top:143pt;mso-wrap-distance-right:0;mso-wrap-distance-bottom:2.1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" filled="f" stroked="f">
                <v:textbox inset="0,0,0,0">
                  <w:txbxContent>
                    <w:p w14:paraId="5BBA7B4E" w14:textId="77777777" w:rsidR="00623BB2" w:rsidRDefault="00000000">
                      <w:pPr>
                        <w:pStyle w:val="32"/>
                        <w:keepNext/>
                        <w:keepLines/>
                      </w:pPr>
                      <w:bookmarkStart w:id="40" w:name="bookmark58"/>
                      <w:r>
                        <w:rPr>
                          <w:rStyle w:val="31"/>
                        </w:rPr>
                        <w:t xml:space="preserve">Поставщик / </w:t>
                      </w:r>
                      <w:r>
                        <w:rPr>
                          <w:rStyle w:val="31"/>
                          <w:lang w:val="en-US" w:eastAsia="en-US"/>
                        </w:rPr>
                        <w:t>Supplier</w:t>
                      </w:r>
                      <w:bookmarkEnd w:id="40"/>
                    </w:p>
                  </w:txbxContent>
                </v:textbox>
                <w10:wrap type="topAndBottom" anchorx="page"/>
              </v:shape>
            </w:pict>
          </mc:Fallback>
        </mc:AlternateContent>
      </w:r>
    </w:p>
    <w:tbl>
      <w:tblPr>
        <w:tblOverlap w:val="never"/>
        <w:tblW w:w="0" w:type="auto"/>
        <w:tblLayout w:type="fixed"/>
        <w:tblCellMar>
          <w:left w:w="10" w:type="dxa"/>
          <w:right w:w="10" w:type="dxa"/>
        </w:tblCellMar>
        <w:tblLook w:val="04A0" w:firstRow="1" w:lastRow="0" w:firstColumn="1" w:lastColumn="0" w:noHBand="0" w:noVBand="1"/>
      </w:tblPr>
      <w:tblGrid>
        <w:gridCol w:w="3216"/>
        <w:gridCol w:w="6341"/>
      </w:tblGrid>
      <w:tr w:rsidR="00623BB2" w14:paraId="370DA44D" w14:textId="77777777">
        <w:tblPrEx>
          <w:tblCellMar>
            <w:top w:w="0" w:type="dxa"/>
            <w:bottom w:w="0" w:type="dxa"/>
          </w:tblCellMar>
        </w:tblPrEx>
        <w:trPr>
          <w:trHeight w:hRule="exact" w:val="374"/>
        </w:trPr>
        <w:tc>
          <w:tcPr>
            <w:tcW w:w="3216" w:type="dxa"/>
            <w:tcBorders>
              <w:top w:val="single" w:sz="4" w:space="0" w:color="auto"/>
              <w:left w:val="single" w:sz="4" w:space="0" w:color="auto"/>
            </w:tcBorders>
            <w:shd w:val="clear" w:color="auto" w:fill="auto"/>
            <w:vAlign w:val="bottom"/>
          </w:tcPr>
          <w:p w14:paraId="6E60C870" w14:textId="77777777" w:rsidR="00623BB2" w:rsidRDefault="00000000">
            <w:pPr>
              <w:pStyle w:val="a6"/>
              <w:spacing w:line="240" w:lineRule="auto"/>
            </w:pPr>
            <w:r>
              <w:rPr>
                <w:rStyle w:val="a5"/>
                <w:lang w:val="ru-RU" w:eastAsia="ru-RU"/>
              </w:rPr>
              <w:t xml:space="preserve">[должность] / </w:t>
            </w:r>
            <w:r>
              <w:rPr>
                <w:rStyle w:val="a5"/>
              </w:rPr>
              <w:t>[position]</w:t>
            </w:r>
          </w:p>
        </w:tc>
        <w:tc>
          <w:tcPr>
            <w:tcW w:w="6341" w:type="dxa"/>
            <w:tcBorders>
              <w:top w:val="single" w:sz="4" w:space="0" w:color="auto"/>
              <w:left w:val="single" w:sz="4" w:space="0" w:color="auto"/>
              <w:right w:val="single" w:sz="4" w:space="0" w:color="auto"/>
            </w:tcBorders>
            <w:shd w:val="clear" w:color="auto" w:fill="auto"/>
            <w:vAlign w:val="bottom"/>
          </w:tcPr>
          <w:p w14:paraId="11F675B0" w14:textId="77777777" w:rsidR="00623BB2" w:rsidRDefault="00000000">
            <w:pPr>
              <w:pStyle w:val="a6"/>
              <w:spacing w:line="240" w:lineRule="auto"/>
            </w:pPr>
            <w:r>
              <w:rPr>
                <w:rStyle w:val="a5"/>
                <w:lang w:val="ru-RU" w:eastAsia="ru-RU"/>
              </w:rPr>
              <w:t xml:space="preserve">[ФИО] / </w:t>
            </w:r>
            <w:r>
              <w:rPr>
                <w:rStyle w:val="a5"/>
              </w:rPr>
              <w:t>[Full name]</w:t>
            </w:r>
          </w:p>
        </w:tc>
      </w:tr>
      <w:tr w:rsidR="00623BB2" w14:paraId="38937977" w14:textId="77777777">
        <w:tblPrEx>
          <w:tblCellMar>
            <w:top w:w="0" w:type="dxa"/>
            <w:bottom w:w="0" w:type="dxa"/>
          </w:tblCellMar>
        </w:tblPrEx>
        <w:trPr>
          <w:trHeight w:hRule="exact" w:val="840"/>
        </w:trPr>
        <w:tc>
          <w:tcPr>
            <w:tcW w:w="3216" w:type="dxa"/>
            <w:tcBorders>
              <w:top w:val="single" w:sz="4" w:space="0" w:color="auto"/>
              <w:left w:val="single" w:sz="4" w:space="0" w:color="auto"/>
              <w:bottom w:val="single" w:sz="4" w:space="0" w:color="auto"/>
            </w:tcBorders>
            <w:shd w:val="clear" w:color="auto" w:fill="auto"/>
          </w:tcPr>
          <w:p w14:paraId="2164DCC4" w14:textId="77777777" w:rsidR="00623BB2" w:rsidRDefault="00623BB2">
            <w:pPr>
              <w:rPr>
                <w:sz w:val="10"/>
                <w:szCs w:val="10"/>
              </w:rPr>
            </w:pPr>
          </w:p>
        </w:tc>
        <w:tc>
          <w:tcPr>
            <w:tcW w:w="6341" w:type="dxa"/>
            <w:tcBorders>
              <w:top w:val="single" w:sz="4" w:space="0" w:color="auto"/>
              <w:left w:val="single" w:sz="4" w:space="0" w:color="auto"/>
              <w:bottom w:val="single" w:sz="4" w:space="0" w:color="auto"/>
              <w:right w:val="single" w:sz="4" w:space="0" w:color="auto"/>
            </w:tcBorders>
            <w:shd w:val="clear" w:color="auto" w:fill="auto"/>
            <w:vAlign w:val="center"/>
          </w:tcPr>
          <w:p w14:paraId="357606EC" w14:textId="77777777" w:rsidR="00623BB2" w:rsidRDefault="00000000">
            <w:pPr>
              <w:pStyle w:val="a6"/>
              <w:spacing w:after="140" w:line="240" w:lineRule="auto"/>
            </w:pPr>
            <w:r>
              <w:rPr>
                <w:rStyle w:val="a5"/>
                <w:lang w:val="ru-RU" w:eastAsia="ru-RU"/>
              </w:rPr>
              <w:t xml:space="preserve">Подпись / </w:t>
            </w:r>
            <w:r>
              <w:rPr>
                <w:rStyle w:val="a5"/>
              </w:rPr>
              <w:t>Signature</w:t>
            </w:r>
          </w:p>
          <w:p w14:paraId="0BF45CA9" w14:textId="77777777" w:rsidR="00623BB2" w:rsidRDefault="00000000">
            <w:pPr>
              <w:pStyle w:val="a6"/>
              <w:spacing w:line="240" w:lineRule="auto"/>
            </w:pPr>
            <w:r>
              <w:rPr>
                <w:rStyle w:val="a5"/>
                <w:lang w:val="ru-RU" w:eastAsia="ru-RU"/>
              </w:rPr>
              <w:t xml:space="preserve">Печать / </w:t>
            </w:r>
            <w:r>
              <w:rPr>
                <w:rStyle w:val="a5"/>
              </w:rPr>
              <w:t>Seal</w:t>
            </w:r>
          </w:p>
        </w:tc>
      </w:tr>
    </w:tbl>
    <w:p w14:paraId="0CA79B4E" w14:textId="77777777" w:rsidR="00623BB2" w:rsidRDefault="00000000">
      <w:pPr>
        <w:spacing w:line="1" w:lineRule="exact"/>
        <w:rPr>
          <w:sz w:val="2"/>
          <w:szCs w:val="2"/>
        </w:rPr>
      </w:pPr>
      <w:r>
        <w:br w:type="page"/>
      </w:r>
    </w:p>
    <w:p w14:paraId="14FDC758" w14:textId="77777777" w:rsidR="00623BB2" w:rsidRDefault="00000000">
      <w:pPr>
        <w:pStyle w:val="30"/>
        <w:spacing w:after="200"/>
      </w:pPr>
      <w:r>
        <w:rPr>
          <w:rStyle w:val="3"/>
          <w:b/>
          <w:bCs/>
          <w:lang w:val="ru-RU" w:eastAsia="ru-RU"/>
        </w:rPr>
        <w:lastRenderedPageBreak/>
        <w:t>Приложение</w:t>
      </w:r>
      <w:r w:rsidRPr="00DC7D96">
        <w:rPr>
          <w:rStyle w:val="3"/>
          <w:b/>
          <w:bCs/>
          <w:lang w:eastAsia="ru-RU"/>
        </w:rPr>
        <w:t xml:space="preserve"> 3 </w:t>
      </w:r>
      <w:r>
        <w:rPr>
          <w:rStyle w:val="3"/>
          <w:b/>
          <w:bCs/>
          <w:lang w:val="ru-RU" w:eastAsia="ru-RU"/>
        </w:rPr>
        <w:t>к</w:t>
      </w:r>
      <w:r w:rsidRPr="00DC7D96">
        <w:rPr>
          <w:rStyle w:val="3"/>
          <w:b/>
          <w:bCs/>
          <w:lang w:eastAsia="ru-RU"/>
        </w:rPr>
        <w:t xml:space="preserve"> </w:t>
      </w:r>
      <w:r>
        <w:rPr>
          <w:rStyle w:val="3"/>
          <w:b/>
          <w:bCs/>
          <w:lang w:val="ru-RU" w:eastAsia="ru-RU"/>
        </w:rPr>
        <w:t>Договору</w:t>
      </w:r>
      <w:r w:rsidRPr="00DC7D96">
        <w:rPr>
          <w:rStyle w:val="3"/>
          <w:b/>
          <w:bCs/>
          <w:lang w:eastAsia="ru-RU"/>
        </w:rPr>
        <w:t xml:space="preserve"> </w:t>
      </w:r>
      <w:r>
        <w:rPr>
          <w:rStyle w:val="3"/>
          <w:b/>
          <w:bCs/>
          <w:lang w:val="ru-RU" w:eastAsia="ru-RU"/>
        </w:rPr>
        <w:t>поставки</w:t>
      </w:r>
      <w:r w:rsidRPr="00DC7D96">
        <w:rPr>
          <w:rStyle w:val="3"/>
          <w:b/>
          <w:bCs/>
          <w:lang w:eastAsia="ru-RU"/>
        </w:rPr>
        <w:t xml:space="preserve"> №</w:t>
      </w:r>
      <w:r>
        <w:rPr>
          <w:rStyle w:val="3"/>
          <w:b/>
          <w:bCs/>
          <w:lang w:val="ru-RU" w:eastAsia="ru-RU"/>
        </w:rPr>
        <w:t>от</w:t>
      </w:r>
      <w:r w:rsidRPr="00DC7D96">
        <w:rPr>
          <w:rStyle w:val="3"/>
          <w:b/>
          <w:bCs/>
          <w:lang w:eastAsia="ru-RU"/>
        </w:rPr>
        <w:t xml:space="preserve">/ </w:t>
      </w:r>
      <w:r>
        <w:rPr>
          <w:rStyle w:val="3"/>
          <w:b/>
          <w:bCs/>
        </w:rPr>
        <w:t xml:space="preserve">Annex </w:t>
      </w:r>
      <w:r w:rsidRPr="00DC7D96">
        <w:rPr>
          <w:rStyle w:val="3"/>
          <w:b/>
          <w:bCs/>
          <w:lang w:eastAsia="ru-RU"/>
        </w:rPr>
        <w:t xml:space="preserve">3 </w:t>
      </w:r>
      <w:r>
        <w:rPr>
          <w:rStyle w:val="3"/>
          <w:b/>
          <w:bCs/>
        </w:rPr>
        <w:t>to the Delivery Contract No. dated</w:t>
      </w:r>
    </w:p>
    <w:p w14:paraId="66D543CC" w14:textId="77777777" w:rsidR="00623BB2" w:rsidRPr="00DC7D96" w:rsidRDefault="00000000">
      <w:pPr>
        <w:pStyle w:val="30"/>
        <w:tabs>
          <w:tab w:val="left" w:leader="underscore" w:pos="4716"/>
          <w:tab w:val="left" w:leader="underscore" w:pos="5206"/>
        </w:tabs>
        <w:jc w:val="center"/>
        <w:rPr>
          <w:lang w:val="ru-RU"/>
        </w:rPr>
      </w:pPr>
      <w:r>
        <w:rPr>
          <w:rStyle w:val="3"/>
          <w:b/>
          <w:bCs/>
          <w:lang w:val="ru-RU" w:eastAsia="ru-RU"/>
        </w:rPr>
        <w:t>УПАКОВОЧНЫЙ ЛИСТ ОТ</w:t>
      </w:r>
      <w:r w:rsidRPr="00DC7D96">
        <w:rPr>
          <w:rStyle w:val="3"/>
          <w:b/>
          <w:bCs/>
          <w:lang w:val="ru-RU"/>
        </w:rPr>
        <w:t>№</w:t>
      </w:r>
      <w:r w:rsidRPr="00DC7D96">
        <w:rPr>
          <w:rStyle w:val="3"/>
          <w:b/>
          <w:bCs/>
          <w:lang w:val="ru-RU"/>
        </w:rPr>
        <w:tab/>
      </w:r>
      <w:r w:rsidRPr="00DC7D96">
        <w:rPr>
          <w:rStyle w:val="3"/>
          <w:b/>
          <w:bCs/>
          <w:lang w:val="ru-RU"/>
        </w:rPr>
        <w:br/>
      </w:r>
      <w:r>
        <w:rPr>
          <w:rStyle w:val="3"/>
          <w:b/>
          <w:bCs/>
          <w:lang w:val="ru-RU" w:eastAsia="ru-RU"/>
        </w:rPr>
        <w:t>к Спецификации от№</w:t>
      </w:r>
      <w:r>
        <w:rPr>
          <w:rStyle w:val="3"/>
          <w:b/>
          <w:bCs/>
          <w:lang w:val="ru-RU" w:eastAsia="ru-RU"/>
        </w:rPr>
        <w:tab/>
        <w:t>/</w:t>
      </w:r>
    </w:p>
    <w:p w14:paraId="1E96D83B" w14:textId="77777777" w:rsidR="00623BB2" w:rsidRDefault="00000000">
      <w:pPr>
        <w:pStyle w:val="30"/>
        <w:spacing w:after="260"/>
        <w:jc w:val="center"/>
        <w:rPr>
          <w:sz w:val="24"/>
          <w:szCs w:val="24"/>
        </w:rPr>
      </w:pPr>
      <w:r>
        <w:rPr>
          <w:rStyle w:val="3"/>
          <w:b/>
          <w:bCs/>
        </w:rPr>
        <w:t>PACKING LIST DATED</w:t>
      </w:r>
      <w:r w:rsidRPr="00DC7D96">
        <w:rPr>
          <w:rStyle w:val="3"/>
          <w:b/>
          <w:bCs/>
          <w:lang w:eastAsia="ru-RU"/>
        </w:rPr>
        <w:t xml:space="preserve"> </w:t>
      </w:r>
      <w:r>
        <w:rPr>
          <w:rStyle w:val="3"/>
          <w:b/>
          <w:bCs/>
          <w:sz w:val="24"/>
          <w:szCs w:val="24"/>
        </w:rPr>
        <w:t>No.</w:t>
      </w:r>
      <w:r>
        <w:rPr>
          <w:rStyle w:val="3"/>
          <w:b/>
          <w:bCs/>
          <w:sz w:val="24"/>
          <w:szCs w:val="24"/>
        </w:rPr>
        <w:br/>
      </w:r>
      <w:r>
        <w:rPr>
          <w:rStyle w:val="3"/>
          <w:b/>
          <w:bCs/>
        </w:rPr>
        <w:t xml:space="preserve">to Specification dated </w:t>
      </w:r>
      <w:r>
        <w:rPr>
          <w:rStyle w:val="3"/>
          <w:b/>
          <w:bCs/>
          <w:sz w:val="24"/>
          <w:szCs w:val="24"/>
        </w:rPr>
        <w:t>No.</w:t>
      </w:r>
    </w:p>
    <w:tbl>
      <w:tblPr>
        <w:tblOverlap w:val="never"/>
        <w:tblW w:w="0" w:type="auto"/>
        <w:jc w:val="center"/>
        <w:tblLayout w:type="fixed"/>
        <w:tblCellMar>
          <w:left w:w="10" w:type="dxa"/>
          <w:right w:w="10" w:type="dxa"/>
        </w:tblCellMar>
        <w:tblLook w:val="04A0" w:firstRow="1" w:lastRow="0" w:firstColumn="1" w:lastColumn="0" w:noHBand="0" w:noVBand="1"/>
      </w:tblPr>
      <w:tblGrid>
        <w:gridCol w:w="392"/>
        <w:gridCol w:w="720"/>
        <w:gridCol w:w="2768"/>
        <w:gridCol w:w="1321"/>
        <w:gridCol w:w="1501"/>
        <w:gridCol w:w="727"/>
        <w:gridCol w:w="763"/>
        <w:gridCol w:w="1645"/>
        <w:gridCol w:w="1649"/>
        <w:gridCol w:w="785"/>
        <w:gridCol w:w="709"/>
        <w:gridCol w:w="1192"/>
        <w:gridCol w:w="1451"/>
      </w:tblGrid>
      <w:tr w:rsidR="00623BB2" w:rsidRPr="00DC7D96" w14:paraId="7AA1688A" w14:textId="77777777">
        <w:tblPrEx>
          <w:tblCellMar>
            <w:top w:w="0" w:type="dxa"/>
            <w:bottom w:w="0" w:type="dxa"/>
          </w:tblCellMar>
        </w:tblPrEx>
        <w:trPr>
          <w:trHeight w:hRule="exact" w:val="1519"/>
          <w:jc w:val="center"/>
        </w:trPr>
        <w:tc>
          <w:tcPr>
            <w:tcW w:w="7429" w:type="dxa"/>
            <w:gridSpan w:val="6"/>
            <w:tcBorders>
              <w:top w:val="single" w:sz="4" w:space="0" w:color="auto"/>
              <w:left w:val="single" w:sz="4" w:space="0" w:color="auto"/>
            </w:tcBorders>
            <w:shd w:val="clear" w:color="auto" w:fill="auto"/>
          </w:tcPr>
          <w:p w14:paraId="1BF21139" w14:textId="77777777" w:rsidR="00623BB2" w:rsidRDefault="00000000">
            <w:pPr>
              <w:pStyle w:val="a6"/>
              <w:spacing w:before="80" w:line="240" w:lineRule="auto"/>
              <w:rPr>
                <w:sz w:val="19"/>
                <w:szCs w:val="19"/>
              </w:rPr>
            </w:pPr>
            <w:r>
              <w:rPr>
                <w:rStyle w:val="a5"/>
                <w:rFonts w:ascii="Times New Roman" w:eastAsia="Times New Roman" w:hAnsi="Times New Roman" w:cs="Times New Roman"/>
                <w:b/>
                <w:bCs/>
                <w:sz w:val="19"/>
                <w:szCs w:val="19"/>
                <w:lang w:val="ru-RU" w:eastAsia="ru-RU"/>
              </w:rPr>
              <w:t>Поставщик</w:t>
            </w:r>
            <w:r w:rsidRPr="00DC7D96">
              <w:rPr>
                <w:rStyle w:val="a5"/>
                <w:rFonts w:ascii="Times New Roman" w:eastAsia="Times New Roman" w:hAnsi="Times New Roman" w:cs="Times New Roman"/>
                <w:b/>
                <w:bCs/>
                <w:sz w:val="19"/>
                <w:szCs w:val="19"/>
                <w:lang w:eastAsia="ru-RU"/>
              </w:rPr>
              <w:t xml:space="preserve"> / </w:t>
            </w:r>
            <w:r>
              <w:rPr>
                <w:rStyle w:val="a5"/>
                <w:rFonts w:ascii="Times New Roman" w:eastAsia="Times New Roman" w:hAnsi="Times New Roman" w:cs="Times New Roman"/>
                <w:b/>
                <w:bCs/>
                <w:sz w:val="19"/>
                <w:szCs w:val="19"/>
              </w:rPr>
              <w:t>Supplier:</w:t>
            </w:r>
          </w:p>
          <w:p w14:paraId="308B7D9E" w14:textId="77777777" w:rsidR="00623BB2" w:rsidRDefault="00000000">
            <w:pPr>
              <w:pStyle w:val="a6"/>
              <w:spacing w:line="240" w:lineRule="auto"/>
              <w:rPr>
                <w:sz w:val="19"/>
                <w:szCs w:val="19"/>
              </w:rPr>
            </w:pPr>
            <w:r>
              <w:rPr>
                <w:rStyle w:val="a5"/>
                <w:rFonts w:ascii="Times New Roman" w:eastAsia="Times New Roman" w:hAnsi="Times New Roman" w:cs="Times New Roman"/>
                <w:b/>
                <w:bCs/>
                <w:sz w:val="19"/>
                <w:szCs w:val="19"/>
                <w:lang w:val="ru-RU" w:eastAsia="ru-RU"/>
              </w:rPr>
              <w:t>Адрес</w:t>
            </w:r>
            <w:r w:rsidRPr="00DC7D96">
              <w:rPr>
                <w:rStyle w:val="a5"/>
                <w:rFonts w:ascii="Times New Roman" w:eastAsia="Times New Roman" w:hAnsi="Times New Roman" w:cs="Times New Roman"/>
                <w:b/>
                <w:bCs/>
                <w:sz w:val="19"/>
                <w:szCs w:val="19"/>
                <w:lang w:eastAsia="ru-RU"/>
              </w:rPr>
              <w:t xml:space="preserve"> / </w:t>
            </w:r>
            <w:r>
              <w:rPr>
                <w:rStyle w:val="a5"/>
                <w:rFonts w:ascii="Times New Roman" w:eastAsia="Times New Roman" w:hAnsi="Times New Roman" w:cs="Times New Roman"/>
                <w:b/>
                <w:bCs/>
                <w:sz w:val="19"/>
                <w:szCs w:val="19"/>
              </w:rPr>
              <w:t>Address:</w:t>
            </w:r>
          </w:p>
          <w:p w14:paraId="725EDBEE" w14:textId="77777777" w:rsidR="00623BB2" w:rsidRDefault="00000000">
            <w:pPr>
              <w:pStyle w:val="a6"/>
              <w:spacing w:line="240" w:lineRule="auto"/>
              <w:rPr>
                <w:sz w:val="19"/>
                <w:szCs w:val="19"/>
              </w:rPr>
            </w:pPr>
            <w:r>
              <w:rPr>
                <w:rStyle w:val="a5"/>
                <w:rFonts w:ascii="Times New Roman" w:eastAsia="Times New Roman" w:hAnsi="Times New Roman" w:cs="Times New Roman"/>
                <w:b/>
                <w:bCs/>
                <w:sz w:val="19"/>
                <w:szCs w:val="19"/>
                <w:lang w:val="ru-RU" w:eastAsia="ru-RU"/>
              </w:rPr>
              <w:t>Реквизиты</w:t>
            </w:r>
            <w:r w:rsidRPr="00DC7D96">
              <w:rPr>
                <w:rStyle w:val="a5"/>
                <w:rFonts w:ascii="Times New Roman" w:eastAsia="Times New Roman" w:hAnsi="Times New Roman" w:cs="Times New Roman"/>
                <w:b/>
                <w:bCs/>
                <w:sz w:val="19"/>
                <w:szCs w:val="19"/>
                <w:lang w:eastAsia="ru-RU"/>
              </w:rPr>
              <w:t xml:space="preserve"> </w:t>
            </w:r>
            <w:r>
              <w:rPr>
                <w:rStyle w:val="a5"/>
                <w:rFonts w:ascii="Times New Roman" w:eastAsia="Times New Roman" w:hAnsi="Times New Roman" w:cs="Times New Roman"/>
                <w:b/>
                <w:bCs/>
                <w:sz w:val="19"/>
                <w:szCs w:val="19"/>
                <w:lang w:val="ru-RU" w:eastAsia="ru-RU"/>
              </w:rPr>
              <w:t>Поставщика</w:t>
            </w:r>
            <w:r w:rsidRPr="00DC7D96">
              <w:rPr>
                <w:rStyle w:val="a5"/>
                <w:rFonts w:ascii="Times New Roman" w:eastAsia="Times New Roman" w:hAnsi="Times New Roman" w:cs="Times New Roman"/>
                <w:b/>
                <w:bCs/>
                <w:sz w:val="19"/>
                <w:szCs w:val="19"/>
                <w:lang w:eastAsia="ru-RU"/>
              </w:rPr>
              <w:t xml:space="preserve"> / </w:t>
            </w:r>
            <w:r>
              <w:rPr>
                <w:rStyle w:val="a5"/>
                <w:rFonts w:ascii="Times New Roman" w:eastAsia="Times New Roman" w:hAnsi="Times New Roman" w:cs="Times New Roman"/>
                <w:b/>
                <w:bCs/>
                <w:sz w:val="19"/>
                <w:szCs w:val="19"/>
              </w:rPr>
              <w:t>Supplier’s details:</w:t>
            </w:r>
          </w:p>
        </w:tc>
        <w:tc>
          <w:tcPr>
            <w:tcW w:w="8194" w:type="dxa"/>
            <w:gridSpan w:val="7"/>
            <w:tcBorders>
              <w:top w:val="single" w:sz="4" w:space="0" w:color="auto"/>
              <w:left w:val="single" w:sz="4" w:space="0" w:color="auto"/>
              <w:right w:val="single" w:sz="4" w:space="0" w:color="auto"/>
            </w:tcBorders>
            <w:shd w:val="clear" w:color="auto" w:fill="auto"/>
            <w:vAlign w:val="center"/>
          </w:tcPr>
          <w:p w14:paraId="3C2828E1" w14:textId="77777777" w:rsidR="00623BB2" w:rsidRPr="00DC7D96" w:rsidRDefault="00000000">
            <w:pPr>
              <w:pStyle w:val="a6"/>
              <w:spacing w:after="220" w:line="240" w:lineRule="auto"/>
              <w:rPr>
                <w:sz w:val="19"/>
                <w:szCs w:val="19"/>
                <w:lang w:val="ru-RU"/>
              </w:rPr>
            </w:pPr>
            <w:r>
              <w:rPr>
                <w:rStyle w:val="a5"/>
                <w:rFonts w:ascii="Times New Roman" w:eastAsia="Times New Roman" w:hAnsi="Times New Roman" w:cs="Times New Roman"/>
                <w:b/>
                <w:bCs/>
                <w:sz w:val="19"/>
                <w:szCs w:val="19"/>
                <w:lang w:val="ru-RU" w:eastAsia="ru-RU"/>
              </w:rPr>
              <w:t xml:space="preserve">Покупатель/Грузополучатель/Плательщик / </w:t>
            </w:r>
            <w:r>
              <w:rPr>
                <w:rStyle w:val="a5"/>
                <w:rFonts w:ascii="Times New Roman" w:eastAsia="Times New Roman" w:hAnsi="Times New Roman" w:cs="Times New Roman"/>
                <w:b/>
                <w:bCs/>
                <w:sz w:val="19"/>
                <w:szCs w:val="19"/>
              </w:rPr>
              <w:t>Buyer</w:t>
            </w:r>
            <w:r w:rsidRPr="00DC7D96">
              <w:rPr>
                <w:rStyle w:val="a5"/>
                <w:rFonts w:ascii="Times New Roman" w:eastAsia="Times New Roman" w:hAnsi="Times New Roman" w:cs="Times New Roman"/>
                <w:b/>
                <w:bCs/>
                <w:sz w:val="19"/>
                <w:szCs w:val="19"/>
                <w:lang w:val="ru-RU"/>
              </w:rPr>
              <w:t xml:space="preserve">/ </w:t>
            </w:r>
            <w:r>
              <w:rPr>
                <w:rStyle w:val="a5"/>
                <w:rFonts w:ascii="Times New Roman" w:eastAsia="Times New Roman" w:hAnsi="Times New Roman" w:cs="Times New Roman"/>
                <w:b/>
                <w:bCs/>
                <w:sz w:val="19"/>
                <w:szCs w:val="19"/>
              </w:rPr>
              <w:t>Consignee</w:t>
            </w:r>
            <w:r w:rsidRPr="00DC7D96">
              <w:rPr>
                <w:rStyle w:val="a5"/>
                <w:rFonts w:ascii="Times New Roman" w:eastAsia="Times New Roman" w:hAnsi="Times New Roman" w:cs="Times New Roman"/>
                <w:b/>
                <w:bCs/>
                <w:sz w:val="19"/>
                <w:szCs w:val="19"/>
                <w:lang w:val="ru-RU"/>
              </w:rPr>
              <w:t xml:space="preserve">/ </w:t>
            </w:r>
            <w:r>
              <w:rPr>
                <w:rStyle w:val="a5"/>
                <w:rFonts w:ascii="Times New Roman" w:eastAsia="Times New Roman" w:hAnsi="Times New Roman" w:cs="Times New Roman"/>
                <w:b/>
                <w:bCs/>
                <w:sz w:val="19"/>
                <w:szCs w:val="19"/>
              </w:rPr>
              <w:t>Payer</w:t>
            </w:r>
            <w:r w:rsidRPr="00DC7D96">
              <w:rPr>
                <w:rStyle w:val="a5"/>
                <w:rFonts w:ascii="Times New Roman" w:eastAsia="Times New Roman" w:hAnsi="Times New Roman" w:cs="Times New Roman"/>
                <w:b/>
                <w:bCs/>
                <w:sz w:val="19"/>
                <w:szCs w:val="19"/>
                <w:lang w:val="ru-RU"/>
              </w:rPr>
              <w:t>:</w:t>
            </w:r>
          </w:p>
          <w:p w14:paraId="6BB51D79" w14:textId="77777777" w:rsidR="00623BB2" w:rsidRPr="00DC7D96" w:rsidRDefault="00000000">
            <w:pPr>
              <w:pStyle w:val="a6"/>
              <w:spacing w:after="220" w:line="240" w:lineRule="auto"/>
              <w:rPr>
                <w:sz w:val="19"/>
                <w:szCs w:val="19"/>
                <w:lang w:val="ru-RU"/>
              </w:rPr>
            </w:pPr>
            <w:r>
              <w:rPr>
                <w:rStyle w:val="a5"/>
                <w:rFonts w:ascii="Times New Roman" w:eastAsia="Times New Roman" w:hAnsi="Times New Roman" w:cs="Times New Roman"/>
                <w:b/>
                <w:bCs/>
                <w:sz w:val="19"/>
                <w:szCs w:val="19"/>
                <w:lang w:val="ru-RU" w:eastAsia="ru-RU"/>
              </w:rPr>
              <w:t xml:space="preserve">Адрес / </w:t>
            </w:r>
            <w:r>
              <w:rPr>
                <w:rStyle w:val="a5"/>
                <w:rFonts w:ascii="Times New Roman" w:eastAsia="Times New Roman" w:hAnsi="Times New Roman" w:cs="Times New Roman"/>
                <w:b/>
                <w:bCs/>
                <w:sz w:val="19"/>
                <w:szCs w:val="19"/>
              </w:rPr>
              <w:t>Address</w:t>
            </w:r>
            <w:r w:rsidRPr="00DC7D96">
              <w:rPr>
                <w:rStyle w:val="a5"/>
                <w:rFonts w:ascii="Times New Roman" w:eastAsia="Times New Roman" w:hAnsi="Times New Roman" w:cs="Times New Roman"/>
                <w:b/>
                <w:bCs/>
                <w:sz w:val="19"/>
                <w:szCs w:val="19"/>
                <w:lang w:val="ru-RU"/>
              </w:rPr>
              <w:t>:</w:t>
            </w:r>
          </w:p>
          <w:p w14:paraId="1E388DB7" w14:textId="77777777" w:rsidR="00623BB2" w:rsidRPr="00DC7D96" w:rsidRDefault="00000000">
            <w:pPr>
              <w:pStyle w:val="a6"/>
              <w:spacing w:after="220" w:line="240" w:lineRule="auto"/>
              <w:rPr>
                <w:sz w:val="19"/>
                <w:szCs w:val="19"/>
                <w:lang w:val="ru-RU"/>
              </w:rPr>
            </w:pPr>
            <w:r>
              <w:rPr>
                <w:rStyle w:val="a5"/>
                <w:rFonts w:ascii="Times New Roman" w:eastAsia="Times New Roman" w:hAnsi="Times New Roman" w:cs="Times New Roman"/>
                <w:b/>
                <w:bCs/>
                <w:sz w:val="19"/>
                <w:szCs w:val="19"/>
                <w:lang w:val="ru-RU" w:eastAsia="ru-RU"/>
              </w:rPr>
              <w:t xml:space="preserve">Реквизиты Покупателя / </w:t>
            </w:r>
            <w:r>
              <w:rPr>
                <w:rStyle w:val="a5"/>
                <w:rFonts w:ascii="Times New Roman" w:eastAsia="Times New Roman" w:hAnsi="Times New Roman" w:cs="Times New Roman"/>
                <w:b/>
                <w:bCs/>
                <w:sz w:val="19"/>
                <w:szCs w:val="19"/>
              </w:rPr>
              <w:t>Buyer</w:t>
            </w:r>
            <w:r w:rsidRPr="00DC7D96">
              <w:rPr>
                <w:rStyle w:val="a5"/>
                <w:rFonts w:ascii="Times New Roman" w:eastAsia="Times New Roman" w:hAnsi="Times New Roman" w:cs="Times New Roman"/>
                <w:b/>
                <w:bCs/>
                <w:sz w:val="19"/>
                <w:szCs w:val="19"/>
                <w:lang w:val="ru-RU"/>
              </w:rPr>
              <w:t>’</w:t>
            </w:r>
            <w:r>
              <w:rPr>
                <w:rStyle w:val="a5"/>
                <w:rFonts w:ascii="Times New Roman" w:eastAsia="Times New Roman" w:hAnsi="Times New Roman" w:cs="Times New Roman"/>
                <w:b/>
                <w:bCs/>
                <w:sz w:val="19"/>
                <w:szCs w:val="19"/>
              </w:rPr>
              <w:t>s</w:t>
            </w:r>
            <w:r w:rsidRPr="00DC7D96">
              <w:rPr>
                <w:rStyle w:val="a5"/>
                <w:rFonts w:ascii="Times New Roman" w:eastAsia="Times New Roman" w:hAnsi="Times New Roman" w:cs="Times New Roman"/>
                <w:b/>
                <w:bCs/>
                <w:sz w:val="19"/>
                <w:szCs w:val="19"/>
                <w:lang w:val="ru-RU"/>
              </w:rPr>
              <w:t xml:space="preserve"> </w:t>
            </w:r>
            <w:r>
              <w:rPr>
                <w:rStyle w:val="a5"/>
                <w:rFonts w:ascii="Times New Roman" w:eastAsia="Times New Roman" w:hAnsi="Times New Roman" w:cs="Times New Roman"/>
                <w:b/>
                <w:bCs/>
                <w:sz w:val="19"/>
                <w:szCs w:val="19"/>
              </w:rPr>
              <w:t>details</w:t>
            </w:r>
            <w:r w:rsidRPr="00DC7D96">
              <w:rPr>
                <w:rStyle w:val="a5"/>
                <w:rFonts w:ascii="Times New Roman" w:eastAsia="Times New Roman" w:hAnsi="Times New Roman" w:cs="Times New Roman"/>
                <w:b/>
                <w:bCs/>
                <w:sz w:val="19"/>
                <w:szCs w:val="19"/>
                <w:lang w:val="ru-RU"/>
              </w:rPr>
              <w:t>:</w:t>
            </w:r>
          </w:p>
        </w:tc>
      </w:tr>
      <w:tr w:rsidR="00623BB2" w14:paraId="1BCF6AF8" w14:textId="77777777">
        <w:tblPrEx>
          <w:tblCellMar>
            <w:top w:w="0" w:type="dxa"/>
            <w:bottom w:w="0" w:type="dxa"/>
          </w:tblCellMar>
        </w:tblPrEx>
        <w:trPr>
          <w:trHeight w:hRule="exact" w:val="853"/>
          <w:jc w:val="center"/>
        </w:trPr>
        <w:tc>
          <w:tcPr>
            <w:tcW w:w="7429" w:type="dxa"/>
            <w:gridSpan w:val="6"/>
            <w:tcBorders>
              <w:top w:val="single" w:sz="4" w:space="0" w:color="auto"/>
              <w:left w:val="single" w:sz="4" w:space="0" w:color="auto"/>
            </w:tcBorders>
            <w:shd w:val="clear" w:color="auto" w:fill="auto"/>
            <w:vAlign w:val="bottom"/>
          </w:tcPr>
          <w:p w14:paraId="1D3465C7" w14:textId="77777777" w:rsidR="00623BB2" w:rsidRDefault="00000000">
            <w:pPr>
              <w:pStyle w:val="a6"/>
              <w:spacing w:after="220" w:line="240" w:lineRule="auto"/>
              <w:rPr>
                <w:sz w:val="19"/>
                <w:szCs w:val="19"/>
              </w:rPr>
            </w:pPr>
            <w:r>
              <w:rPr>
                <w:rStyle w:val="a5"/>
                <w:rFonts w:ascii="Times New Roman" w:eastAsia="Times New Roman" w:hAnsi="Times New Roman" w:cs="Times New Roman"/>
                <w:b/>
                <w:bCs/>
                <w:sz w:val="19"/>
                <w:szCs w:val="19"/>
                <w:lang w:val="ru-RU" w:eastAsia="ru-RU"/>
              </w:rPr>
              <w:t xml:space="preserve">Грузоотправитель / </w:t>
            </w:r>
            <w:r>
              <w:rPr>
                <w:rStyle w:val="a5"/>
                <w:rFonts w:ascii="Times New Roman" w:eastAsia="Times New Roman" w:hAnsi="Times New Roman" w:cs="Times New Roman"/>
                <w:b/>
                <w:bCs/>
                <w:sz w:val="19"/>
                <w:szCs w:val="19"/>
              </w:rPr>
              <w:t>Consignor:</w:t>
            </w:r>
          </w:p>
          <w:p w14:paraId="7E314FA4" w14:textId="77777777" w:rsidR="00623BB2" w:rsidRDefault="00000000">
            <w:pPr>
              <w:pStyle w:val="a6"/>
              <w:spacing w:line="240" w:lineRule="auto"/>
              <w:rPr>
                <w:sz w:val="19"/>
                <w:szCs w:val="19"/>
              </w:rPr>
            </w:pPr>
            <w:r>
              <w:rPr>
                <w:rStyle w:val="a5"/>
                <w:rFonts w:ascii="Times New Roman" w:eastAsia="Times New Roman" w:hAnsi="Times New Roman" w:cs="Times New Roman"/>
                <w:b/>
                <w:bCs/>
                <w:sz w:val="19"/>
                <w:szCs w:val="19"/>
                <w:lang w:val="ru-RU" w:eastAsia="ru-RU"/>
              </w:rPr>
              <w:t xml:space="preserve">Адрес / </w:t>
            </w:r>
            <w:r>
              <w:rPr>
                <w:rStyle w:val="a5"/>
                <w:rFonts w:ascii="Times New Roman" w:eastAsia="Times New Roman" w:hAnsi="Times New Roman" w:cs="Times New Roman"/>
                <w:b/>
                <w:bCs/>
                <w:sz w:val="19"/>
                <w:szCs w:val="19"/>
              </w:rPr>
              <w:t>Address:</w:t>
            </w:r>
          </w:p>
        </w:tc>
        <w:tc>
          <w:tcPr>
            <w:tcW w:w="4842" w:type="dxa"/>
            <w:gridSpan w:val="4"/>
            <w:tcBorders>
              <w:top w:val="single" w:sz="4" w:space="0" w:color="auto"/>
              <w:left w:val="single" w:sz="4" w:space="0" w:color="auto"/>
            </w:tcBorders>
            <w:shd w:val="clear" w:color="auto" w:fill="auto"/>
          </w:tcPr>
          <w:p w14:paraId="44C94A4D" w14:textId="77777777" w:rsidR="00623BB2" w:rsidRDefault="00000000">
            <w:pPr>
              <w:pStyle w:val="a6"/>
              <w:spacing w:before="80" w:line="240" w:lineRule="auto"/>
              <w:rPr>
                <w:sz w:val="19"/>
                <w:szCs w:val="19"/>
              </w:rPr>
            </w:pPr>
            <w:r>
              <w:rPr>
                <w:rStyle w:val="a5"/>
                <w:rFonts w:ascii="Times New Roman" w:eastAsia="Times New Roman" w:hAnsi="Times New Roman" w:cs="Times New Roman"/>
                <w:b/>
                <w:bCs/>
                <w:sz w:val="19"/>
                <w:szCs w:val="19"/>
                <w:lang w:val="ru-RU" w:eastAsia="ru-RU"/>
              </w:rPr>
              <w:t xml:space="preserve">Внешнеторговый контракт / </w:t>
            </w:r>
            <w:r>
              <w:rPr>
                <w:rStyle w:val="a5"/>
                <w:rFonts w:ascii="Times New Roman" w:eastAsia="Times New Roman" w:hAnsi="Times New Roman" w:cs="Times New Roman"/>
                <w:b/>
                <w:bCs/>
                <w:sz w:val="19"/>
                <w:szCs w:val="19"/>
              </w:rPr>
              <w:t>Foreign trade contract</w:t>
            </w:r>
          </w:p>
        </w:tc>
        <w:tc>
          <w:tcPr>
            <w:tcW w:w="3352" w:type="dxa"/>
            <w:gridSpan w:val="3"/>
            <w:tcBorders>
              <w:top w:val="single" w:sz="4" w:space="0" w:color="auto"/>
              <w:left w:val="single" w:sz="4" w:space="0" w:color="auto"/>
              <w:right w:val="single" w:sz="4" w:space="0" w:color="auto"/>
            </w:tcBorders>
            <w:shd w:val="clear" w:color="auto" w:fill="auto"/>
            <w:vAlign w:val="bottom"/>
          </w:tcPr>
          <w:p w14:paraId="79345265" w14:textId="77777777" w:rsidR="00623BB2" w:rsidRDefault="00000000">
            <w:pPr>
              <w:pStyle w:val="a6"/>
              <w:tabs>
                <w:tab w:val="left" w:pos="637"/>
                <w:tab w:val="left" w:leader="underscore" w:pos="1667"/>
              </w:tabs>
              <w:spacing w:line="254" w:lineRule="auto"/>
              <w:rPr>
                <w:sz w:val="19"/>
                <w:szCs w:val="19"/>
              </w:rPr>
            </w:pPr>
            <w:r>
              <w:rPr>
                <w:rStyle w:val="a5"/>
                <w:rFonts w:ascii="Times New Roman" w:eastAsia="Times New Roman" w:hAnsi="Times New Roman" w:cs="Times New Roman"/>
                <w:b/>
                <w:bCs/>
                <w:sz w:val="19"/>
                <w:szCs w:val="19"/>
                <w:lang w:val="ru-RU" w:eastAsia="ru-RU"/>
              </w:rPr>
              <w:t>Договор</w:t>
            </w:r>
            <w:r w:rsidRPr="00DC7D96">
              <w:rPr>
                <w:rStyle w:val="a5"/>
                <w:rFonts w:ascii="Times New Roman" w:eastAsia="Times New Roman" w:hAnsi="Times New Roman" w:cs="Times New Roman"/>
                <w:b/>
                <w:bCs/>
                <w:sz w:val="19"/>
                <w:szCs w:val="19"/>
                <w:lang w:eastAsia="ru-RU"/>
              </w:rPr>
              <w:t xml:space="preserve"> </w:t>
            </w:r>
            <w:r>
              <w:rPr>
                <w:rStyle w:val="a5"/>
                <w:rFonts w:ascii="Times New Roman" w:eastAsia="Times New Roman" w:hAnsi="Times New Roman" w:cs="Times New Roman"/>
                <w:b/>
                <w:bCs/>
                <w:sz w:val="19"/>
                <w:szCs w:val="19"/>
                <w:lang w:val="ru-RU" w:eastAsia="ru-RU"/>
              </w:rPr>
              <w:t>от</w:t>
            </w:r>
            <w:r w:rsidRPr="00DC7D96">
              <w:rPr>
                <w:rStyle w:val="a5"/>
                <w:rFonts w:ascii="Times New Roman" w:eastAsia="Times New Roman" w:hAnsi="Times New Roman" w:cs="Times New Roman"/>
                <w:b/>
                <w:bCs/>
                <w:sz w:val="19"/>
                <w:szCs w:val="19"/>
                <w:lang w:eastAsia="ru-RU"/>
              </w:rPr>
              <w:t xml:space="preserve"> / </w:t>
            </w:r>
            <w:r>
              <w:rPr>
                <w:rStyle w:val="a5"/>
                <w:rFonts w:ascii="Times New Roman" w:eastAsia="Times New Roman" w:hAnsi="Times New Roman" w:cs="Times New Roman"/>
                <w:b/>
                <w:bCs/>
                <w:sz w:val="19"/>
                <w:szCs w:val="19"/>
              </w:rPr>
              <w:t xml:space="preserve">Contract of </w:t>
            </w:r>
            <w:r>
              <w:rPr>
                <w:rStyle w:val="a5"/>
                <w:rFonts w:ascii="Times New Roman" w:eastAsia="Times New Roman" w:hAnsi="Times New Roman" w:cs="Times New Roman"/>
                <w:b/>
                <w:bCs/>
                <w:sz w:val="19"/>
                <w:szCs w:val="19"/>
                <w:u w:val="single"/>
              </w:rPr>
              <w:t>[</w:t>
            </w:r>
            <w:r>
              <w:rPr>
                <w:rStyle w:val="a5"/>
                <w:rFonts w:ascii="Times New Roman" w:eastAsia="Times New Roman" w:hAnsi="Times New Roman" w:cs="Times New Roman"/>
                <w:b/>
                <w:bCs/>
                <w:sz w:val="19"/>
                <w:szCs w:val="19"/>
              </w:rPr>
              <w:tab/>
            </w:r>
            <w:proofErr w:type="gramStart"/>
            <w:r>
              <w:rPr>
                <w:rStyle w:val="a5"/>
                <w:rFonts w:ascii="Times New Roman" w:eastAsia="Times New Roman" w:hAnsi="Times New Roman" w:cs="Times New Roman"/>
                <w:b/>
                <w:bCs/>
                <w:sz w:val="19"/>
                <w:szCs w:val="19"/>
              </w:rPr>
              <w:tab/>
            </w:r>
            <w:r w:rsidRPr="00DC7D96">
              <w:rPr>
                <w:rStyle w:val="a5"/>
                <w:rFonts w:ascii="Times New Roman" w:eastAsia="Times New Roman" w:hAnsi="Times New Roman" w:cs="Times New Roman"/>
                <w:b/>
                <w:bCs/>
                <w:sz w:val="19"/>
                <w:szCs w:val="19"/>
                <w:lang w:eastAsia="ru-RU"/>
              </w:rPr>
              <w:t>]№</w:t>
            </w:r>
            <w:proofErr w:type="gramEnd"/>
            <w:r w:rsidRPr="00DC7D96">
              <w:rPr>
                <w:rStyle w:val="a5"/>
                <w:rFonts w:ascii="Times New Roman" w:eastAsia="Times New Roman" w:hAnsi="Times New Roman" w:cs="Times New Roman"/>
                <w:b/>
                <w:bCs/>
                <w:sz w:val="19"/>
                <w:szCs w:val="19"/>
                <w:lang w:eastAsia="ru-RU"/>
              </w:rPr>
              <w:t>/</w:t>
            </w:r>
          </w:p>
          <w:p w14:paraId="6749F881" w14:textId="77777777" w:rsidR="00623BB2" w:rsidRDefault="00000000">
            <w:pPr>
              <w:pStyle w:val="a6"/>
              <w:tabs>
                <w:tab w:val="left" w:leader="underscore" w:pos="1548"/>
              </w:tabs>
              <w:spacing w:line="254" w:lineRule="auto"/>
              <w:rPr>
                <w:sz w:val="19"/>
                <w:szCs w:val="19"/>
              </w:rPr>
            </w:pPr>
            <w:r>
              <w:rPr>
                <w:rStyle w:val="a5"/>
                <w:rFonts w:ascii="Times New Roman" w:eastAsia="Times New Roman" w:hAnsi="Times New Roman" w:cs="Times New Roman"/>
                <w:b/>
                <w:bCs/>
                <w:sz w:val="19"/>
                <w:szCs w:val="19"/>
              </w:rPr>
              <w:t>No._</w:t>
            </w:r>
            <w:proofErr w:type="gramStart"/>
            <w:r>
              <w:rPr>
                <w:rStyle w:val="a5"/>
                <w:rFonts w:ascii="Times New Roman" w:eastAsia="Times New Roman" w:hAnsi="Times New Roman" w:cs="Times New Roman"/>
                <w:b/>
                <w:bCs/>
                <w:sz w:val="19"/>
                <w:szCs w:val="19"/>
              </w:rPr>
              <w:tab/>
              <w:t xml:space="preserve"> </w:t>
            </w:r>
            <w:r>
              <w:rPr>
                <w:rStyle w:val="a5"/>
                <w:rFonts w:ascii="Times New Roman" w:eastAsia="Times New Roman" w:hAnsi="Times New Roman" w:cs="Times New Roman"/>
                <w:b/>
                <w:bCs/>
                <w:sz w:val="19"/>
                <w:szCs w:val="19"/>
                <w:u w:val="single"/>
                <w:lang w:val="ru-RU" w:eastAsia="ru-RU"/>
              </w:rPr>
              <w:t>]</w:t>
            </w:r>
            <w:proofErr w:type="gramEnd"/>
            <w:r>
              <w:rPr>
                <w:rStyle w:val="a5"/>
                <w:rFonts w:ascii="Times New Roman" w:eastAsia="Times New Roman" w:hAnsi="Times New Roman" w:cs="Times New Roman"/>
                <w:b/>
                <w:bCs/>
                <w:sz w:val="19"/>
                <w:szCs w:val="19"/>
                <w:lang w:val="ru-RU" w:eastAsia="ru-RU"/>
              </w:rPr>
              <w:t>/</w:t>
            </w:r>
          </w:p>
        </w:tc>
      </w:tr>
      <w:tr w:rsidR="00623BB2" w14:paraId="6624621F" w14:textId="77777777">
        <w:tblPrEx>
          <w:tblCellMar>
            <w:top w:w="0" w:type="dxa"/>
            <w:bottom w:w="0" w:type="dxa"/>
          </w:tblCellMar>
        </w:tblPrEx>
        <w:trPr>
          <w:trHeight w:hRule="exact" w:val="706"/>
          <w:jc w:val="center"/>
        </w:trPr>
        <w:tc>
          <w:tcPr>
            <w:tcW w:w="3880" w:type="dxa"/>
            <w:gridSpan w:val="3"/>
            <w:tcBorders>
              <w:top w:val="single" w:sz="4" w:space="0" w:color="auto"/>
              <w:left w:val="single" w:sz="4" w:space="0" w:color="auto"/>
            </w:tcBorders>
            <w:shd w:val="clear" w:color="auto" w:fill="auto"/>
            <w:vAlign w:val="center"/>
          </w:tcPr>
          <w:p w14:paraId="7F477A77" w14:textId="77777777" w:rsidR="00623BB2" w:rsidRDefault="00000000">
            <w:pPr>
              <w:pStyle w:val="a6"/>
              <w:spacing w:line="240" w:lineRule="auto"/>
              <w:rPr>
                <w:sz w:val="19"/>
                <w:szCs w:val="19"/>
              </w:rPr>
            </w:pPr>
            <w:r>
              <w:rPr>
                <w:rStyle w:val="a5"/>
                <w:rFonts w:ascii="Times New Roman" w:eastAsia="Times New Roman" w:hAnsi="Times New Roman" w:cs="Times New Roman"/>
                <w:b/>
                <w:bCs/>
                <w:sz w:val="19"/>
                <w:szCs w:val="19"/>
                <w:lang w:val="ru-RU" w:eastAsia="ru-RU"/>
              </w:rPr>
              <w:t>Место</w:t>
            </w:r>
            <w:r w:rsidRPr="00DC7D96">
              <w:rPr>
                <w:rStyle w:val="a5"/>
                <w:rFonts w:ascii="Times New Roman" w:eastAsia="Times New Roman" w:hAnsi="Times New Roman" w:cs="Times New Roman"/>
                <w:b/>
                <w:bCs/>
                <w:sz w:val="19"/>
                <w:szCs w:val="19"/>
                <w:lang w:eastAsia="ru-RU"/>
              </w:rPr>
              <w:t xml:space="preserve"> </w:t>
            </w:r>
            <w:r>
              <w:rPr>
                <w:rStyle w:val="a5"/>
                <w:rFonts w:ascii="Times New Roman" w:eastAsia="Times New Roman" w:hAnsi="Times New Roman" w:cs="Times New Roman"/>
                <w:b/>
                <w:bCs/>
                <w:sz w:val="19"/>
                <w:szCs w:val="19"/>
                <w:lang w:val="ru-RU" w:eastAsia="ru-RU"/>
              </w:rPr>
              <w:t>отправления</w:t>
            </w:r>
            <w:r w:rsidRPr="00DC7D96">
              <w:rPr>
                <w:rStyle w:val="a5"/>
                <w:rFonts w:ascii="Times New Roman" w:eastAsia="Times New Roman" w:hAnsi="Times New Roman" w:cs="Times New Roman"/>
                <w:b/>
                <w:bCs/>
                <w:sz w:val="19"/>
                <w:szCs w:val="19"/>
                <w:lang w:eastAsia="ru-RU"/>
              </w:rPr>
              <w:t xml:space="preserve"> </w:t>
            </w:r>
            <w:r>
              <w:rPr>
                <w:rStyle w:val="a5"/>
                <w:rFonts w:ascii="Times New Roman" w:eastAsia="Times New Roman" w:hAnsi="Times New Roman" w:cs="Times New Roman"/>
                <w:b/>
                <w:bCs/>
                <w:sz w:val="19"/>
                <w:szCs w:val="19"/>
                <w:lang w:val="ru-RU" w:eastAsia="ru-RU"/>
              </w:rPr>
              <w:t>Товара</w:t>
            </w:r>
            <w:r w:rsidRPr="00DC7D96">
              <w:rPr>
                <w:rStyle w:val="a5"/>
                <w:rFonts w:ascii="Times New Roman" w:eastAsia="Times New Roman" w:hAnsi="Times New Roman" w:cs="Times New Roman"/>
                <w:b/>
                <w:bCs/>
                <w:sz w:val="19"/>
                <w:szCs w:val="19"/>
                <w:lang w:eastAsia="ru-RU"/>
              </w:rPr>
              <w:t xml:space="preserve"> / </w:t>
            </w:r>
            <w:r>
              <w:rPr>
                <w:rStyle w:val="a5"/>
                <w:rFonts w:ascii="Times New Roman" w:eastAsia="Times New Roman" w:hAnsi="Times New Roman" w:cs="Times New Roman"/>
                <w:b/>
                <w:bCs/>
                <w:sz w:val="19"/>
                <w:szCs w:val="19"/>
              </w:rPr>
              <w:t>Place of departure of the Goods:</w:t>
            </w:r>
          </w:p>
        </w:tc>
        <w:tc>
          <w:tcPr>
            <w:tcW w:w="3549" w:type="dxa"/>
            <w:gridSpan w:val="3"/>
            <w:tcBorders>
              <w:top w:val="single" w:sz="4" w:space="0" w:color="auto"/>
              <w:left w:val="single" w:sz="4" w:space="0" w:color="auto"/>
            </w:tcBorders>
            <w:shd w:val="clear" w:color="auto" w:fill="auto"/>
          </w:tcPr>
          <w:p w14:paraId="74322748" w14:textId="77777777" w:rsidR="00623BB2" w:rsidRDefault="00623BB2">
            <w:pPr>
              <w:rPr>
                <w:sz w:val="10"/>
                <w:szCs w:val="10"/>
              </w:rPr>
            </w:pPr>
          </w:p>
        </w:tc>
        <w:tc>
          <w:tcPr>
            <w:tcW w:w="4842" w:type="dxa"/>
            <w:gridSpan w:val="4"/>
            <w:tcBorders>
              <w:top w:val="single" w:sz="4" w:space="0" w:color="auto"/>
              <w:left w:val="single" w:sz="4" w:space="0" w:color="auto"/>
            </w:tcBorders>
            <w:shd w:val="clear" w:color="auto" w:fill="auto"/>
            <w:vAlign w:val="center"/>
          </w:tcPr>
          <w:p w14:paraId="4319DF54" w14:textId="77777777" w:rsidR="00623BB2" w:rsidRDefault="00000000">
            <w:pPr>
              <w:pStyle w:val="a6"/>
              <w:spacing w:line="286" w:lineRule="auto"/>
              <w:rPr>
                <w:sz w:val="16"/>
                <w:szCs w:val="16"/>
              </w:rPr>
            </w:pPr>
            <w:r>
              <w:rPr>
                <w:rStyle w:val="a5"/>
                <w:sz w:val="16"/>
                <w:szCs w:val="16"/>
                <w:lang w:val="ru-RU" w:eastAsia="ru-RU"/>
              </w:rPr>
              <w:t>Условия</w:t>
            </w:r>
            <w:r w:rsidRPr="00DC7D96">
              <w:rPr>
                <w:rStyle w:val="a5"/>
                <w:sz w:val="16"/>
                <w:szCs w:val="16"/>
                <w:lang w:eastAsia="ru-RU"/>
              </w:rPr>
              <w:t xml:space="preserve"> </w:t>
            </w:r>
            <w:r>
              <w:rPr>
                <w:rStyle w:val="a5"/>
                <w:sz w:val="16"/>
                <w:szCs w:val="16"/>
                <w:lang w:val="ru-RU" w:eastAsia="ru-RU"/>
              </w:rPr>
              <w:t>поставки</w:t>
            </w:r>
            <w:r w:rsidRPr="00DC7D96">
              <w:rPr>
                <w:rStyle w:val="a5"/>
                <w:sz w:val="16"/>
                <w:szCs w:val="16"/>
                <w:lang w:eastAsia="ru-RU"/>
              </w:rPr>
              <w:t xml:space="preserve"> (</w:t>
            </w:r>
            <w:r>
              <w:rPr>
                <w:rStyle w:val="a5"/>
                <w:sz w:val="16"/>
                <w:szCs w:val="16"/>
                <w:lang w:val="ru-RU" w:eastAsia="ru-RU"/>
              </w:rPr>
              <w:t>Инкотермс</w:t>
            </w:r>
            <w:r w:rsidRPr="00DC7D96">
              <w:rPr>
                <w:rStyle w:val="a5"/>
                <w:sz w:val="16"/>
                <w:szCs w:val="16"/>
                <w:lang w:eastAsia="ru-RU"/>
              </w:rPr>
              <w:t xml:space="preserve"> </w:t>
            </w:r>
            <w:r>
              <w:rPr>
                <w:rStyle w:val="a5"/>
                <w:sz w:val="16"/>
                <w:szCs w:val="16"/>
              </w:rPr>
              <w:t xml:space="preserve">2010) </w:t>
            </w:r>
            <w:r w:rsidRPr="00DC7D96">
              <w:rPr>
                <w:rStyle w:val="a5"/>
                <w:sz w:val="16"/>
                <w:szCs w:val="16"/>
                <w:lang w:eastAsia="ru-RU"/>
              </w:rPr>
              <w:t xml:space="preserve">/ </w:t>
            </w:r>
            <w:r>
              <w:rPr>
                <w:rStyle w:val="a5"/>
                <w:sz w:val="16"/>
                <w:szCs w:val="16"/>
              </w:rPr>
              <w:t>Delivery terms and conditions (Incoterms 2010):</w:t>
            </w:r>
          </w:p>
        </w:tc>
        <w:tc>
          <w:tcPr>
            <w:tcW w:w="3352" w:type="dxa"/>
            <w:gridSpan w:val="3"/>
            <w:tcBorders>
              <w:top w:val="single" w:sz="4" w:space="0" w:color="auto"/>
              <w:left w:val="single" w:sz="4" w:space="0" w:color="auto"/>
              <w:right w:val="single" w:sz="4" w:space="0" w:color="auto"/>
            </w:tcBorders>
            <w:shd w:val="clear" w:color="auto" w:fill="auto"/>
            <w:vAlign w:val="bottom"/>
          </w:tcPr>
          <w:p w14:paraId="52998231" w14:textId="77777777" w:rsidR="00623BB2" w:rsidRDefault="00000000">
            <w:pPr>
              <w:pStyle w:val="a6"/>
              <w:spacing w:line="240" w:lineRule="auto"/>
              <w:jc w:val="both"/>
              <w:rPr>
                <w:sz w:val="20"/>
                <w:szCs w:val="20"/>
              </w:rPr>
            </w:pPr>
            <w:r>
              <w:rPr>
                <w:rStyle w:val="a5"/>
                <w:sz w:val="20"/>
                <w:szCs w:val="20"/>
              </w:rPr>
              <w:t>—</w:t>
            </w:r>
          </w:p>
        </w:tc>
      </w:tr>
      <w:tr w:rsidR="00623BB2" w14:paraId="243945D4" w14:textId="77777777">
        <w:tblPrEx>
          <w:tblCellMar>
            <w:top w:w="0" w:type="dxa"/>
            <w:bottom w:w="0" w:type="dxa"/>
          </w:tblCellMar>
        </w:tblPrEx>
        <w:trPr>
          <w:trHeight w:hRule="exact" w:val="356"/>
          <w:jc w:val="center"/>
        </w:trPr>
        <w:tc>
          <w:tcPr>
            <w:tcW w:w="392" w:type="dxa"/>
            <w:vMerge w:val="restart"/>
            <w:tcBorders>
              <w:top w:val="single" w:sz="4" w:space="0" w:color="auto"/>
              <w:left w:val="single" w:sz="4" w:space="0" w:color="auto"/>
            </w:tcBorders>
            <w:shd w:val="clear" w:color="auto" w:fill="auto"/>
            <w:vAlign w:val="center"/>
          </w:tcPr>
          <w:p w14:paraId="1CD534AD" w14:textId="77777777" w:rsidR="00623BB2" w:rsidRDefault="00000000">
            <w:pPr>
              <w:pStyle w:val="a6"/>
              <w:spacing w:line="254" w:lineRule="auto"/>
              <w:jc w:val="center"/>
              <w:rPr>
                <w:sz w:val="19"/>
                <w:szCs w:val="19"/>
              </w:rPr>
            </w:pPr>
            <w:r>
              <w:rPr>
                <w:rStyle w:val="a5"/>
                <w:rFonts w:ascii="Times New Roman" w:eastAsia="Times New Roman" w:hAnsi="Times New Roman" w:cs="Times New Roman"/>
                <w:b/>
                <w:bCs/>
                <w:sz w:val="19"/>
                <w:szCs w:val="19"/>
              </w:rPr>
              <w:t xml:space="preserve">№ </w:t>
            </w:r>
            <w:r>
              <w:rPr>
                <w:rStyle w:val="a5"/>
                <w:rFonts w:ascii="Times New Roman" w:eastAsia="Times New Roman" w:hAnsi="Times New Roman" w:cs="Times New Roman"/>
                <w:b/>
                <w:bCs/>
                <w:sz w:val="19"/>
                <w:szCs w:val="19"/>
                <w:lang w:val="ru-RU" w:eastAsia="ru-RU"/>
              </w:rPr>
              <w:t>/</w:t>
            </w:r>
          </w:p>
          <w:p w14:paraId="3A529C87" w14:textId="77777777" w:rsidR="00623BB2" w:rsidRDefault="00000000">
            <w:pPr>
              <w:pStyle w:val="a6"/>
              <w:spacing w:line="254" w:lineRule="auto"/>
              <w:jc w:val="center"/>
              <w:rPr>
                <w:sz w:val="19"/>
                <w:szCs w:val="19"/>
              </w:rPr>
            </w:pPr>
            <w:r>
              <w:rPr>
                <w:rStyle w:val="a5"/>
                <w:rFonts w:ascii="Times New Roman" w:eastAsia="Times New Roman" w:hAnsi="Times New Roman" w:cs="Times New Roman"/>
                <w:b/>
                <w:bCs/>
                <w:sz w:val="19"/>
                <w:szCs w:val="19"/>
              </w:rPr>
              <w:t>N</w:t>
            </w:r>
          </w:p>
          <w:p w14:paraId="0E4BAC0E" w14:textId="77777777" w:rsidR="00623BB2" w:rsidRDefault="00000000">
            <w:pPr>
              <w:pStyle w:val="a6"/>
              <w:spacing w:line="254" w:lineRule="auto"/>
              <w:jc w:val="center"/>
              <w:rPr>
                <w:sz w:val="19"/>
                <w:szCs w:val="19"/>
              </w:rPr>
            </w:pPr>
            <w:r>
              <w:rPr>
                <w:rStyle w:val="a5"/>
                <w:rFonts w:ascii="Times New Roman" w:eastAsia="Times New Roman" w:hAnsi="Times New Roman" w:cs="Times New Roman"/>
                <w:b/>
                <w:bCs/>
                <w:sz w:val="19"/>
                <w:szCs w:val="19"/>
              </w:rPr>
              <w:t>0.</w:t>
            </w:r>
          </w:p>
        </w:tc>
        <w:tc>
          <w:tcPr>
            <w:tcW w:w="720" w:type="dxa"/>
            <w:vMerge w:val="restart"/>
            <w:tcBorders>
              <w:top w:val="single" w:sz="4" w:space="0" w:color="auto"/>
              <w:left w:val="single" w:sz="4" w:space="0" w:color="auto"/>
            </w:tcBorders>
            <w:shd w:val="clear" w:color="auto" w:fill="auto"/>
          </w:tcPr>
          <w:p w14:paraId="081453BB" w14:textId="77777777" w:rsidR="00623BB2" w:rsidRDefault="00000000">
            <w:pPr>
              <w:pStyle w:val="a6"/>
              <w:spacing w:line="240" w:lineRule="auto"/>
              <w:rPr>
                <w:sz w:val="19"/>
                <w:szCs w:val="19"/>
              </w:rPr>
            </w:pPr>
            <w:r>
              <w:rPr>
                <w:rStyle w:val="a5"/>
                <w:rFonts w:ascii="Times New Roman" w:eastAsia="Times New Roman" w:hAnsi="Times New Roman" w:cs="Times New Roman"/>
                <w:b/>
                <w:bCs/>
                <w:sz w:val="19"/>
                <w:szCs w:val="19"/>
              </w:rPr>
              <w:t>PLU</w:t>
            </w:r>
          </w:p>
        </w:tc>
        <w:tc>
          <w:tcPr>
            <w:tcW w:w="4089" w:type="dxa"/>
            <w:gridSpan w:val="2"/>
            <w:vMerge w:val="restart"/>
            <w:tcBorders>
              <w:top w:val="single" w:sz="4" w:space="0" w:color="auto"/>
              <w:left w:val="single" w:sz="4" w:space="0" w:color="auto"/>
            </w:tcBorders>
            <w:shd w:val="clear" w:color="auto" w:fill="auto"/>
          </w:tcPr>
          <w:p w14:paraId="0EDCDAB8" w14:textId="77777777" w:rsidR="00623BB2" w:rsidRDefault="00000000">
            <w:pPr>
              <w:pStyle w:val="a6"/>
              <w:spacing w:before="80" w:line="240" w:lineRule="auto"/>
              <w:rPr>
                <w:sz w:val="16"/>
                <w:szCs w:val="16"/>
              </w:rPr>
            </w:pPr>
            <w:r>
              <w:rPr>
                <w:rStyle w:val="a5"/>
                <w:sz w:val="16"/>
                <w:szCs w:val="16"/>
                <w:lang w:val="ru-RU" w:eastAsia="ru-RU"/>
              </w:rPr>
              <w:t>Наименование</w:t>
            </w:r>
            <w:r w:rsidRPr="00DC7D96">
              <w:rPr>
                <w:rStyle w:val="a5"/>
                <w:sz w:val="16"/>
                <w:szCs w:val="16"/>
                <w:lang w:eastAsia="ru-RU"/>
              </w:rPr>
              <w:t xml:space="preserve"> </w:t>
            </w:r>
            <w:r>
              <w:rPr>
                <w:rStyle w:val="a5"/>
                <w:sz w:val="16"/>
                <w:szCs w:val="16"/>
                <w:lang w:val="ru-RU" w:eastAsia="ru-RU"/>
              </w:rPr>
              <w:t>Товара</w:t>
            </w:r>
            <w:r w:rsidRPr="00DC7D96">
              <w:rPr>
                <w:rStyle w:val="a5"/>
                <w:sz w:val="16"/>
                <w:szCs w:val="16"/>
                <w:lang w:eastAsia="ru-RU"/>
              </w:rPr>
              <w:t xml:space="preserve"> / </w:t>
            </w:r>
            <w:r>
              <w:rPr>
                <w:rStyle w:val="a5"/>
                <w:sz w:val="16"/>
                <w:szCs w:val="16"/>
              </w:rPr>
              <w:t>Designation of the</w:t>
            </w:r>
          </w:p>
          <w:p w14:paraId="49BF77A5" w14:textId="77777777" w:rsidR="00623BB2" w:rsidRDefault="00000000">
            <w:pPr>
              <w:pStyle w:val="a6"/>
              <w:spacing w:line="240" w:lineRule="auto"/>
              <w:rPr>
                <w:sz w:val="16"/>
                <w:szCs w:val="16"/>
              </w:rPr>
            </w:pPr>
            <w:r>
              <w:rPr>
                <w:rStyle w:val="a5"/>
                <w:sz w:val="16"/>
                <w:szCs w:val="16"/>
              </w:rPr>
              <w:t>Goods</w:t>
            </w:r>
          </w:p>
        </w:tc>
        <w:tc>
          <w:tcPr>
            <w:tcW w:w="1501" w:type="dxa"/>
            <w:vMerge w:val="restart"/>
            <w:tcBorders>
              <w:top w:val="single" w:sz="4" w:space="0" w:color="auto"/>
              <w:left w:val="single" w:sz="4" w:space="0" w:color="auto"/>
            </w:tcBorders>
            <w:shd w:val="clear" w:color="auto" w:fill="auto"/>
            <w:vAlign w:val="center"/>
          </w:tcPr>
          <w:p w14:paraId="515DD4A0" w14:textId="77777777" w:rsidR="00623BB2" w:rsidRDefault="00000000">
            <w:pPr>
              <w:pStyle w:val="a6"/>
              <w:spacing w:line="324" w:lineRule="auto"/>
              <w:rPr>
                <w:sz w:val="16"/>
                <w:szCs w:val="16"/>
              </w:rPr>
            </w:pPr>
            <w:r>
              <w:rPr>
                <w:rStyle w:val="a5"/>
                <w:sz w:val="16"/>
                <w:szCs w:val="16"/>
                <w:lang w:val="ru-RU" w:eastAsia="ru-RU"/>
              </w:rPr>
              <w:t>Калибр</w:t>
            </w:r>
            <w:r w:rsidRPr="00DC7D96">
              <w:rPr>
                <w:rStyle w:val="a5"/>
                <w:sz w:val="16"/>
                <w:szCs w:val="16"/>
                <w:lang w:eastAsia="ru-RU"/>
              </w:rPr>
              <w:t xml:space="preserve"> </w:t>
            </w:r>
            <w:r>
              <w:rPr>
                <w:rStyle w:val="a5"/>
                <w:sz w:val="16"/>
                <w:szCs w:val="16"/>
                <w:lang w:val="ru-RU" w:eastAsia="ru-RU"/>
              </w:rPr>
              <w:t>Товара</w:t>
            </w:r>
            <w:r w:rsidRPr="00DC7D96">
              <w:rPr>
                <w:rStyle w:val="a5"/>
                <w:sz w:val="16"/>
                <w:szCs w:val="16"/>
                <w:lang w:eastAsia="ru-RU"/>
              </w:rPr>
              <w:t xml:space="preserve"> / </w:t>
            </w:r>
            <w:r>
              <w:rPr>
                <w:rStyle w:val="a5"/>
                <w:rFonts w:ascii="Times New Roman" w:eastAsia="Times New Roman" w:hAnsi="Times New Roman" w:cs="Times New Roman"/>
                <w:b/>
                <w:bCs/>
                <w:sz w:val="24"/>
                <w:szCs w:val="24"/>
              </w:rPr>
              <w:t xml:space="preserve">Size </w:t>
            </w:r>
            <w:r>
              <w:rPr>
                <w:rStyle w:val="a5"/>
                <w:sz w:val="16"/>
                <w:szCs w:val="16"/>
              </w:rPr>
              <w:t>of the Goods</w:t>
            </w:r>
          </w:p>
        </w:tc>
        <w:tc>
          <w:tcPr>
            <w:tcW w:w="1490" w:type="dxa"/>
            <w:gridSpan w:val="2"/>
            <w:vMerge w:val="restart"/>
            <w:tcBorders>
              <w:top w:val="single" w:sz="4" w:space="0" w:color="auto"/>
              <w:left w:val="single" w:sz="4" w:space="0" w:color="auto"/>
            </w:tcBorders>
            <w:shd w:val="clear" w:color="auto" w:fill="auto"/>
            <w:vAlign w:val="center"/>
          </w:tcPr>
          <w:p w14:paraId="17B2D63E" w14:textId="77777777" w:rsidR="00623BB2" w:rsidRDefault="00000000">
            <w:pPr>
              <w:pStyle w:val="a6"/>
              <w:rPr>
                <w:sz w:val="16"/>
                <w:szCs w:val="16"/>
              </w:rPr>
            </w:pPr>
            <w:r>
              <w:rPr>
                <w:rStyle w:val="a5"/>
                <w:sz w:val="16"/>
                <w:szCs w:val="16"/>
                <w:lang w:val="ru-RU" w:eastAsia="ru-RU"/>
              </w:rPr>
              <w:t>Категория</w:t>
            </w:r>
            <w:r w:rsidRPr="00DC7D96">
              <w:rPr>
                <w:rStyle w:val="a5"/>
                <w:sz w:val="16"/>
                <w:szCs w:val="16"/>
                <w:lang w:eastAsia="ru-RU"/>
              </w:rPr>
              <w:t xml:space="preserve"> </w:t>
            </w:r>
            <w:r>
              <w:rPr>
                <w:rStyle w:val="a5"/>
                <w:sz w:val="16"/>
                <w:szCs w:val="16"/>
                <w:lang w:val="ru-RU" w:eastAsia="ru-RU"/>
              </w:rPr>
              <w:t>Товара</w:t>
            </w:r>
            <w:r w:rsidRPr="00DC7D96">
              <w:rPr>
                <w:rStyle w:val="a5"/>
                <w:sz w:val="16"/>
                <w:szCs w:val="16"/>
                <w:lang w:eastAsia="ru-RU"/>
              </w:rPr>
              <w:t xml:space="preserve">/ </w:t>
            </w:r>
            <w:r>
              <w:rPr>
                <w:rStyle w:val="a5"/>
                <w:sz w:val="16"/>
                <w:szCs w:val="16"/>
              </w:rPr>
              <w:t>Category of the Goods</w:t>
            </w:r>
          </w:p>
        </w:tc>
        <w:tc>
          <w:tcPr>
            <w:tcW w:w="1645" w:type="dxa"/>
            <w:vMerge w:val="restart"/>
            <w:tcBorders>
              <w:top w:val="single" w:sz="4" w:space="0" w:color="auto"/>
              <w:left w:val="single" w:sz="4" w:space="0" w:color="auto"/>
            </w:tcBorders>
            <w:shd w:val="clear" w:color="auto" w:fill="auto"/>
            <w:vAlign w:val="center"/>
          </w:tcPr>
          <w:p w14:paraId="42D1D361" w14:textId="77777777" w:rsidR="00623BB2" w:rsidRDefault="00000000">
            <w:pPr>
              <w:pStyle w:val="a6"/>
              <w:spacing w:line="286" w:lineRule="auto"/>
              <w:rPr>
                <w:sz w:val="16"/>
                <w:szCs w:val="16"/>
              </w:rPr>
            </w:pPr>
            <w:r>
              <w:rPr>
                <w:rStyle w:val="a5"/>
                <w:sz w:val="16"/>
                <w:szCs w:val="16"/>
                <w:lang w:val="ru-RU" w:eastAsia="ru-RU"/>
              </w:rPr>
              <w:t>Упаковка</w:t>
            </w:r>
            <w:r w:rsidRPr="00DC7D96">
              <w:rPr>
                <w:rStyle w:val="a5"/>
                <w:sz w:val="16"/>
                <w:szCs w:val="16"/>
                <w:lang w:eastAsia="ru-RU"/>
              </w:rPr>
              <w:t xml:space="preserve"> </w:t>
            </w:r>
            <w:r>
              <w:rPr>
                <w:rStyle w:val="a5"/>
                <w:sz w:val="16"/>
                <w:szCs w:val="16"/>
                <w:lang w:val="ru-RU" w:eastAsia="ru-RU"/>
              </w:rPr>
              <w:t>Товара</w:t>
            </w:r>
            <w:r w:rsidRPr="00DC7D96">
              <w:rPr>
                <w:rStyle w:val="a5"/>
                <w:sz w:val="16"/>
                <w:szCs w:val="16"/>
                <w:lang w:eastAsia="ru-RU"/>
              </w:rPr>
              <w:t xml:space="preserve">/ </w:t>
            </w:r>
            <w:r>
              <w:rPr>
                <w:rStyle w:val="a5"/>
                <w:sz w:val="16"/>
                <w:szCs w:val="16"/>
              </w:rPr>
              <w:t>Package of the Goods</w:t>
            </w:r>
          </w:p>
        </w:tc>
        <w:tc>
          <w:tcPr>
            <w:tcW w:w="1649" w:type="dxa"/>
            <w:vMerge w:val="restart"/>
            <w:tcBorders>
              <w:top w:val="single" w:sz="4" w:space="0" w:color="auto"/>
              <w:left w:val="single" w:sz="4" w:space="0" w:color="auto"/>
            </w:tcBorders>
            <w:shd w:val="clear" w:color="auto" w:fill="auto"/>
            <w:vAlign w:val="center"/>
          </w:tcPr>
          <w:p w14:paraId="06A6F553" w14:textId="77777777" w:rsidR="00623BB2" w:rsidRDefault="00000000">
            <w:pPr>
              <w:pStyle w:val="a6"/>
              <w:spacing w:line="271" w:lineRule="auto"/>
              <w:rPr>
                <w:sz w:val="16"/>
                <w:szCs w:val="16"/>
              </w:rPr>
            </w:pPr>
            <w:r>
              <w:rPr>
                <w:rStyle w:val="a5"/>
                <w:sz w:val="16"/>
                <w:szCs w:val="16"/>
                <w:lang w:val="ru-RU" w:eastAsia="ru-RU"/>
              </w:rPr>
              <w:t>Единица</w:t>
            </w:r>
            <w:r w:rsidRPr="00DC7D96">
              <w:rPr>
                <w:rStyle w:val="a5"/>
                <w:sz w:val="16"/>
                <w:szCs w:val="16"/>
                <w:lang w:eastAsia="ru-RU"/>
              </w:rPr>
              <w:t xml:space="preserve"> </w:t>
            </w:r>
            <w:r>
              <w:rPr>
                <w:rStyle w:val="a5"/>
                <w:sz w:val="16"/>
                <w:szCs w:val="16"/>
                <w:lang w:val="ru-RU" w:eastAsia="ru-RU"/>
              </w:rPr>
              <w:t>измерения</w:t>
            </w:r>
            <w:r w:rsidRPr="00DC7D96">
              <w:rPr>
                <w:rStyle w:val="a5"/>
                <w:sz w:val="16"/>
                <w:szCs w:val="16"/>
                <w:lang w:eastAsia="ru-RU"/>
              </w:rPr>
              <w:t xml:space="preserve"> </w:t>
            </w:r>
            <w:r>
              <w:rPr>
                <w:rStyle w:val="a5"/>
                <w:sz w:val="16"/>
                <w:szCs w:val="16"/>
                <w:lang w:val="ru-RU" w:eastAsia="ru-RU"/>
              </w:rPr>
              <w:t>Товара</w:t>
            </w:r>
            <w:r w:rsidRPr="00DC7D96">
              <w:rPr>
                <w:rStyle w:val="a5"/>
                <w:sz w:val="16"/>
                <w:szCs w:val="16"/>
                <w:lang w:eastAsia="ru-RU"/>
              </w:rPr>
              <w:t xml:space="preserve"> / </w:t>
            </w:r>
            <w:r>
              <w:rPr>
                <w:rStyle w:val="a5"/>
                <w:sz w:val="16"/>
                <w:szCs w:val="16"/>
              </w:rPr>
              <w:t>Measurement unit of the Goods</w:t>
            </w:r>
          </w:p>
        </w:tc>
        <w:tc>
          <w:tcPr>
            <w:tcW w:w="1494" w:type="dxa"/>
            <w:gridSpan w:val="2"/>
            <w:vMerge w:val="restart"/>
            <w:tcBorders>
              <w:top w:val="single" w:sz="4" w:space="0" w:color="auto"/>
              <w:left w:val="single" w:sz="4" w:space="0" w:color="auto"/>
            </w:tcBorders>
            <w:shd w:val="clear" w:color="auto" w:fill="auto"/>
            <w:vAlign w:val="center"/>
          </w:tcPr>
          <w:p w14:paraId="4E1E36C3" w14:textId="77777777" w:rsidR="00623BB2" w:rsidRDefault="00000000">
            <w:pPr>
              <w:pStyle w:val="a6"/>
              <w:spacing w:line="257" w:lineRule="auto"/>
              <w:rPr>
                <w:sz w:val="19"/>
                <w:szCs w:val="19"/>
              </w:rPr>
            </w:pPr>
            <w:r>
              <w:rPr>
                <w:rStyle w:val="a5"/>
                <w:rFonts w:ascii="Times New Roman" w:eastAsia="Times New Roman" w:hAnsi="Times New Roman" w:cs="Times New Roman"/>
                <w:b/>
                <w:bCs/>
                <w:sz w:val="19"/>
                <w:szCs w:val="19"/>
                <w:lang w:val="ru-RU" w:eastAsia="ru-RU"/>
              </w:rPr>
              <w:t>Количество</w:t>
            </w:r>
            <w:r w:rsidRPr="00DC7D96">
              <w:rPr>
                <w:rStyle w:val="a5"/>
                <w:rFonts w:ascii="Times New Roman" w:eastAsia="Times New Roman" w:hAnsi="Times New Roman" w:cs="Times New Roman"/>
                <w:b/>
                <w:bCs/>
                <w:sz w:val="19"/>
                <w:szCs w:val="19"/>
                <w:lang w:eastAsia="ru-RU"/>
              </w:rPr>
              <w:t xml:space="preserve"> </w:t>
            </w:r>
            <w:r>
              <w:rPr>
                <w:rStyle w:val="a5"/>
                <w:rFonts w:ascii="Times New Roman" w:eastAsia="Times New Roman" w:hAnsi="Times New Roman" w:cs="Times New Roman"/>
                <w:b/>
                <w:bCs/>
                <w:sz w:val="19"/>
                <w:szCs w:val="19"/>
                <w:lang w:val="ru-RU" w:eastAsia="ru-RU"/>
              </w:rPr>
              <w:t>Товара</w:t>
            </w:r>
            <w:r w:rsidRPr="00DC7D96">
              <w:rPr>
                <w:rStyle w:val="a5"/>
                <w:rFonts w:ascii="Times New Roman" w:eastAsia="Times New Roman" w:hAnsi="Times New Roman" w:cs="Times New Roman"/>
                <w:b/>
                <w:bCs/>
                <w:sz w:val="19"/>
                <w:szCs w:val="19"/>
                <w:lang w:eastAsia="ru-RU"/>
              </w:rPr>
              <w:t xml:space="preserve">/ </w:t>
            </w:r>
            <w:r>
              <w:rPr>
                <w:rStyle w:val="a5"/>
                <w:rFonts w:ascii="Times New Roman" w:eastAsia="Times New Roman" w:hAnsi="Times New Roman" w:cs="Times New Roman"/>
                <w:b/>
                <w:bCs/>
                <w:sz w:val="19"/>
                <w:szCs w:val="19"/>
              </w:rPr>
              <w:t>Quantity of the Goods</w:t>
            </w:r>
          </w:p>
        </w:tc>
        <w:tc>
          <w:tcPr>
            <w:tcW w:w="2643" w:type="dxa"/>
            <w:gridSpan w:val="2"/>
            <w:tcBorders>
              <w:top w:val="single" w:sz="4" w:space="0" w:color="auto"/>
              <w:left w:val="single" w:sz="4" w:space="0" w:color="auto"/>
              <w:right w:val="single" w:sz="4" w:space="0" w:color="auto"/>
            </w:tcBorders>
            <w:shd w:val="clear" w:color="auto" w:fill="auto"/>
            <w:vAlign w:val="bottom"/>
          </w:tcPr>
          <w:p w14:paraId="7827A6DC" w14:textId="77777777" w:rsidR="00623BB2" w:rsidRDefault="00000000">
            <w:pPr>
              <w:pStyle w:val="a6"/>
              <w:spacing w:line="240" w:lineRule="auto"/>
              <w:ind w:firstLine="380"/>
              <w:rPr>
                <w:sz w:val="19"/>
                <w:szCs w:val="19"/>
              </w:rPr>
            </w:pPr>
            <w:r>
              <w:rPr>
                <w:rStyle w:val="a5"/>
                <w:rFonts w:ascii="Times New Roman" w:eastAsia="Times New Roman" w:hAnsi="Times New Roman" w:cs="Times New Roman"/>
                <w:b/>
                <w:bCs/>
                <w:sz w:val="19"/>
                <w:szCs w:val="19"/>
                <w:lang w:val="ru-RU" w:eastAsia="ru-RU"/>
              </w:rPr>
              <w:t xml:space="preserve">Вес, кг. / </w:t>
            </w:r>
            <w:r>
              <w:rPr>
                <w:rStyle w:val="a5"/>
                <w:rFonts w:ascii="Times New Roman" w:eastAsia="Times New Roman" w:hAnsi="Times New Roman" w:cs="Times New Roman"/>
                <w:b/>
                <w:bCs/>
                <w:sz w:val="19"/>
                <w:szCs w:val="19"/>
              </w:rPr>
              <w:t>Weight, kg.</w:t>
            </w:r>
          </w:p>
        </w:tc>
      </w:tr>
      <w:tr w:rsidR="00623BB2" w14:paraId="543E1682" w14:textId="77777777">
        <w:tblPrEx>
          <w:tblCellMar>
            <w:top w:w="0" w:type="dxa"/>
            <w:bottom w:w="0" w:type="dxa"/>
          </w:tblCellMar>
        </w:tblPrEx>
        <w:trPr>
          <w:trHeight w:hRule="exact" w:val="832"/>
          <w:jc w:val="center"/>
        </w:trPr>
        <w:tc>
          <w:tcPr>
            <w:tcW w:w="392" w:type="dxa"/>
            <w:vMerge/>
            <w:tcBorders>
              <w:left w:val="single" w:sz="4" w:space="0" w:color="auto"/>
            </w:tcBorders>
            <w:shd w:val="clear" w:color="auto" w:fill="auto"/>
            <w:vAlign w:val="center"/>
          </w:tcPr>
          <w:p w14:paraId="44388BE4" w14:textId="77777777" w:rsidR="00623BB2" w:rsidRDefault="00623BB2"/>
        </w:tc>
        <w:tc>
          <w:tcPr>
            <w:tcW w:w="720" w:type="dxa"/>
            <w:vMerge/>
            <w:tcBorders>
              <w:left w:val="single" w:sz="4" w:space="0" w:color="auto"/>
            </w:tcBorders>
            <w:shd w:val="clear" w:color="auto" w:fill="auto"/>
          </w:tcPr>
          <w:p w14:paraId="485B744F" w14:textId="77777777" w:rsidR="00623BB2" w:rsidRDefault="00623BB2"/>
        </w:tc>
        <w:tc>
          <w:tcPr>
            <w:tcW w:w="4089" w:type="dxa"/>
            <w:gridSpan w:val="2"/>
            <w:vMerge/>
            <w:tcBorders>
              <w:left w:val="single" w:sz="4" w:space="0" w:color="auto"/>
            </w:tcBorders>
            <w:shd w:val="clear" w:color="auto" w:fill="auto"/>
          </w:tcPr>
          <w:p w14:paraId="7789C34D" w14:textId="77777777" w:rsidR="00623BB2" w:rsidRDefault="00623BB2"/>
        </w:tc>
        <w:tc>
          <w:tcPr>
            <w:tcW w:w="1501" w:type="dxa"/>
            <w:vMerge/>
            <w:tcBorders>
              <w:left w:val="single" w:sz="4" w:space="0" w:color="auto"/>
            </w:tcBorders>
            <w:shd w:val="clear" w:color="auto" w:fill="auto"/>
            <w:vAlign w:val="center"/>
          </w:tcPr>
          <w:p w14:paraId="7B16618C" w14:textId="77777777" w:rsidR="00623BB2" w:rsidRDefault="00623BB2"/>
        </w:tc>
        <w:tc>
          <w:tcPr>
            <w:tcW w:w="1490" w:type="dxa"/>
            <w:gridSpan w:val="2"/>
            <w:vMerge/>
            <w:tcBorders>
              <w:left w:val="single" w:sz="4" w:space="0" w:color="auto"/>
            </w:tcBorders>
            <w:shd w:val="clear" w:color="auto" w:fill="auto"/>
            <w:vAlign w:val="center"/>
          </w:tcPr>
          <w:p w14:paraId="24A92C60" w14:textId="77777777" w:rsidR="00623BB2" w:rsidRDefault="00623BB2"/>
        </w:tc>
        <w:tc>
          <w:tcPr>
            <w:tcW w:w="1645" w:type="dxa"/>
            <w:vMerge/>
            <w:tcBorders>
              <w:left w:val="single" w:sz="4" w:space="0" w:color="auto"/>
            </w:tcBorders>
            <w:shd w:val="clear" w:color="auto" w:fill="auto"/>
            <w:vAlign w:val="center"/>
          </w:tcPr>
          <w:p w14:paraId="091823BD" w14:textId="77777777" w:rsidR="00623BB2" w:rsidRDefault="00623BB2"/>
        </w:tc>
        <w:tc>
          <w:tcPr>
            <w:tcW w:w="1649" w:type="dxa"/>
            <w:vMerge/>
            <w:tcBorders>
              <w:left w:val="single" w:sz="4" w:space="0" w:color="auto"/>
            </w:tcBorders>
            <w:shd w:val="clear" w:color="auto" w:fill="auto"/>
            <w:vAlign w:val="center"/>
          </w:tcPr>
          <w:p w14:paraId="7E1FBA5C" w14:textId="77777777" w:rsidR="00623BB2" w:rsidRDefault="00623BB2"/>
        </w:tc>
        <w:tc>
          <w:tcPr>
            <w:tcW w:w="1494" w:type="dxa"/>
            <w:gridSpan w:val="2"/>
            <w:vMerge/>
            <w:tcBorders>
              <w:left w:val="single" w:sz="4" w:space="0" w:color="auto"/>
            </w:tcBorders>
            <w:shd w:val="clear" w:color="auto" w:fill="auto"/>
            <w:vAlign w:val="center"/>
          </w:tcPr>
          <w:p w14:paraId="223D5E2D" w14:textId="77777777" w:rsidR="00623BB2" w:rsidRDefault="00623BB2"/>
        </w:tc>
        <w:tc>
          <w:tcPr>
            <w:tcW w:w="1192" w:type="dxa"/>
            <w:tcBorders>
              <w:top w:val="single" w:sz="4" w:space="0" w:color="auto"/>
              <w:left w:val="single" w:sz="4" w:space="0" w:color="auto"/>
            </w:tcBorders>
            <w:shd w:val="clear" w:color="auto" w:fill="auto"/>
            <w:vAlign w:val="center"/>
          </w:tcPr>
          <w:p w14:paraId="2752967A" w14:textId="77777777" w:rsidR="00623BB2" w:rsidRDefault="00000000">
            <w:pPr>
              <w:pStyle w:val="a6"/>
              <w:spacing w:line="262" w:lineRule="auto"/>
              <w:rPr>
                <w:sz w:val="19"/>
                <w:szCs w:val="19"/>
              </w:rPr>
            </w:pPr>
            <w:r>
              <w:rPr>
                <w:rStyle w:val="a5"/>
                <w:rFonts w:ascii="Times New Roman" w:eastAsia="Times New Roman" w:hAnsi="Times New Roman" w:cs="Times New Roman"/>
                <w:b/>
                <w:bCs/>
                <w:sz w:val="19"/>
                <w:szCs w:val="19"/>
                <w:lang w:val="ru-RU" w:eastAsia="ru-RU"/>
              </w:rPr>
              <w:t xml:space="preserve">брутто/ </w:t>
            </w:r>
            <w:r>
              <w:rPr>
                <w:rStyle w:val="a5"/>
                <w:rFonts w:ascii="Times New Roman" w:eastAsia="Times New Roman" w:hAnsi="Times New Roman" w:cs="Times New Roman"/>
                <w:b/>
                <w:bCs/>
                <w:sz w:val="19"/>
                <w:szCs w:val="19"/>
              </w:rPr>
              <w:t>gross</w:t>
            </w:r>
          </w:p>
        </w:tc>
        <w:tc>
          <w:tcPr>
            <w:tcW w:w="1451" w:type="dxa"/>
            <w:tcBorders>
              <w:top w:val="single" w:sz="4" w:space="0" w:color="auto"/>
              <w:left w:val="single" w:sz="4" w:space="0" w:color="auto"/>
              <w:right w:val="single" w:sz="4" w:space="0" w:color="auto"/>
            </w:tcBorders>
            <w:shd w:val="clear" w:color="auto" w:fill="auto"/>
          </w:tcPr>
          <w:p w14:paraId="26638DA7" w14:textId="77777777" w:rsidR="00623BB2" w:rsidRDefault="00000000">
            <w:pPr>
              <w:pStyle w:val="a6"/>
              <w:spacing w:line="240" w:lineRule="auto"/>
              <w:rPr>
                <w:sz w:val="19"/>
                <w:szCs w:val="19"/>
              </w:rPr>
            </w:pPr>
            <w:r>
              <w:rPr>
                <w:rStyle w:val="a5"/>
                <w:rFonts w:ascii="Times New Roman" w:eastAsia="Times New Roman" w:hAnsi="Times New Roman" w:cs="Times New Roman"/>
                <w:b/>
                <w:bCs/>
                <w:sz w:val="19"/>
                <w:szCs w:val="19"/>
                <w:lang w:val="ru-RU" w:eastAsia="ru-RU"/>
              </w:rPr>
              <w:t xml:space="preserve">нетто / </w:t>
            </w:r>
            <w:r>
              <w:rPr>
                <w:rStyle w:val="a5"/>
                <w:rFonts w:ascii="Times New Roman" w:eastAsia="Times New Roman" w:hAnsi="Times New Roman" w:cs="Times New Roman"/>
                <w:b/>
                <w:bCs/>
                <w:sz w:val="19"/>
                <w:szCs w:val="19"/>
              </w:rPr>
              <w:t>net</w:t>
            </w:r>
          </w:p>
        </w:tc>
      </w:tr>
      <w:tr w:rsidR="00623BB2" w14:paraId="5736A4B9" w14:textId="77777777">
        <w:tblPrEx>
          <w:tblCellMar>
            <w:top w:w="0" w:type="dxa"/>
            <w:bottom w:w="0" w:type="dxa"/>
          </w:tblCellMar>
        </w:tblPrEx>
        <w:trPr>
          <w:trHeight w:hRule="exact" w:val="1159"/>
          <w:jc w:val="center"/>
        </w:trPr>
        <w:tc>
          <w:tcPr>
            <w:tcW w:w="392" w:type="dxa"/>
            <w:tcBorders>
              <w:top w:val="single" w:sz="4" w:space="0" w:color="auto"/>
              <w:left w:val="single" w:sz="4" w:space="0" w:color="auto"/>
            </w:tcBorders>
            <w:shd w:val="clear" w:color="auto" w:fill="auto"/>
          </w:tcPr>
          <w:p w14:paraId="6CF26712" w14:textId="77777777" w:rsidR="00623BB2" w:rsidRDefault="00000000">
            <w:pPr>
              <w:pStyle w:val="a6"/>
              <w:spacing w:line="240" w:lineRule="auto"/>
              <w:jc w:val="center"/>
              <w:rPr>
                <w:sz w:val="19"/>
                <w:szCs w:val="19"/>
              </w:rPr>
            </w:pPr>
            <w:r>
              <w:rPr>
                <w:rStyle w:val="a5"/>
                <w:rFonts w:ascii="Times New Roman" w:eastAsia="Times New Roman" w:hAnsi="Times New Roman" w:cs="Times New Roman"/>
                <w:b/>
                <w:bCs/>
                <w:sz w:val="19"/>
                <w:szCs w:val="19"/>
              </w:rPr>
              <w:t>1.</w:t>
            </w:r>
          </w:p>
        </w:tc>
        <w:tc>
          <w:tcPr>
            <w:tcW w:w="720" w:type="dxa"/>
            <w:tcBorders>
              <w:top w:val="single" w:sz="4" w:space="0" w:color="auto"/>
              <w:left w:val="single" w:sz="4" w:space="0" w:color="auto"/>
            </w:tcBorders>
            <w:shd w:val="clear" w:color="auto" w:fill="auto"/>
          </w:tcPr>
          <w:p w14:paraId="2A690252" w14:textId="77777777" w:rsidR="00623BB2" w:rsidRDefault="00623BB2">
            <w:pPr>
              <w:rPr>
                <w:sz w:val="10"/>
                <w:szCs w:val="10"/>
              </w:rPr>
            </w:pPr>
          </w:p>
        </w:tc>
        <w:tc>
          <w:tcPr>
            <w:tcW w:w="4089" w:type="dxa"/>
            <w:gridSpan w:val="2"/>
            <w:tcBorders>
              <w:top w:val="single" w:sz="4" w:space="0" w:color="auto"/>
              <w:left w:val="single" w:sz="4" w:space="0" w:color="auto"/>
            </w:tcBorders>
            <w:shd w:val="clear" w:color="auto" w:fill="auto"/>
            <w:vAlign w:val="bottom"/>
          </w:tcPr>
          <w:p w14:paraId="198AC31B" w14:textId="77777777" w:rsidR="00623BB2" w:rsidRDefault="00000000">
            <w:pPr>
              <w:pStyle w:val="a6"/>
              <w:spacing w:line="254" w:lineRule="auto"/>
            </w:pPr>
            <w:r>
              <w:rPr>
                <w:rStyle w:val="a5"/>
                <w:rFonts w:ascii="Times New Roman" w:eastAsia="Times New Roman" w:hAnsi="Times New Roman" w:cs="Times New Roman"/>
                <w:i/>
                <w:iCs/>
                <w:lang w:val="ru-RU" w:eastAsia="ru-RU"/>
              </w:rPr>
              <w:t>Наименование</w:t>
            </w:r>
            <w:r w:rsidRPr="00DC7D96">
              <w:rPr>
                <w:rStyle w:val="a5"/>
                <w:rFonts w:ascii="Times New Roman" w:eastAsia="Times New Roman" w:hAnsi="Times New Roman" w:cs="Times New Roman"/>
                <w:i/>
                <w:iCs/>
                <w:lang w:eastAsia="ru-RU"/>
              </w:rPr>
              <w:t xml:space="preserve"> </w:t>
            </w:r>
            <w:r>
              <w:rPr>
                <w:rStyle w:val="a5"/>
                <w:rFonts w:ascii="Times New Roman" w:eastAsia="Times New Roman" w:hAnsi="Times New Roman" w:cs="Times New Roman"/>
                <w:i/>
                <w:iCs/>
                <w:lang w:val="ru-RU" w:eastAsia="ru-RU"/>
              </w:rPr>
              <w:t>товара</w:t>
            </w:r>
            <w:r w:rsidRPr="00DC7D96">
              <w:rPr>
                <w:rStyle w:val="a5"/>
                <w:rFonts w:ascii="Times New Roman" w:eastAsia="Times New Roman" w:hAnsi="Times New Roman" w:cs="Times New Roman"/>
                <w:i/>
                <w:iCs/>
                <w:lang w:eastAsia="ru-RU"/>
              </w:rPr>
              <w:t xml:space="preserve"> </w:t>
            </w:r>
            <w:r>
              <w:rPr>
                <w:rStyle w:val="a5"/>
                <w:rFonts w:ascii="Times New Roman" w:eastAsia="Times New Roman" w:hAnsi="Times New Roman" w:cs="Times New Roman"/>
                <w:i/>
                <w:iCs/>
                <w:lang w:val="ru-RU" w:eastAsia="ru-RU"/>
              </w:rPr>
              <w:t>с</w:t>
            </w:r>
            <w:r w:rsidRPr="00DC7D96">
              <w:rPr>
                <w:rStyle w:val="a5"/>
                <w:rFonts w:ascii="Times New Roman" w:eastAsia="Times New Roman" w:hAnsi="Times New Roman" w:cs="Times New Roman"/>
                <w:i/>
                <w:iCs/>
                <w:lang w:eastAsia="ru-RU"/>
              </w:rPr>
              <w:t xml:space="preserve"> </w:t>
            </w:r>
            <w:r>
              <w:rPr>
                <w:rStyle w:val="a5"/>
                <w:rFonts w:ascii="Times New Roman" w:eastAsia="Times New Roman" w:hAnsi="Times New Roman" w:cs="Times New Roman"/>
                <w:i/>
                <w:iCs/>
                <w:lang w:val="ru-RU" w:eastAsia="ru-RU"/>
              </w:rPr>
              <w:t>кратким</w:t>
            </w:r>
            <w:r w:rsidRPr="00DC7D96">
              <w:rPr>
                <w:rStyle w:val="a5"/>
                <w:rFonts w:ascii="Times New Roman" w:eastAsia="Times New Roman" w:hAnsi="Times New Roman" w:cs="Times New Roman"/>
                <w:i/>
                <w:iCs/>
                <w:lang w:eastAsia="ru-RU"/>
              </w:rPr>
              <w:t xml:space="preserve"> </w:t>
            </w:r>
            <w:r>
              <w:rPr>
                <w:rStyle w:val="a5"/>
                <w:rFonts w:ascii="Times New Roman" w:eastAsia="Times New Roman" w:hAnsi="Times New Roman" w:cs="Times New Roman"/>
                <w:i/>
                <w:iCs/>
                <w:lang w:val="ru-RU" w:eastAsia="ru-RU"/>
              </w:rPr>
              <w:t>описанием</w:t>
            </w:r>
            <w:r w:rsidRPr="00DC7D96">
              <w:rPr>
                <w:rStyle w:val="a5"/>
                <w:rFonts w:ascii="Times New Roman" w:eastAsia="Times New Roman" w:hAnsi="Times New Roman" w:cs="Times New Roman"/>
                <w:i/>
                <w:iCs/>
                <w:lang w:eastAsia="ru-RU"/>
              </w:rPr>
              <w:t xml:space="preserve">, </w:t>
            </w:r>
            <w:r>
              <w:rPr>
                <w:rStyle w:val="a5"/>
                <w:rFonts w:ascii="Times New Roman" w:eastAsia="Times New Roman" w:hAnsi="Times New Roman" w:cs="Times New Roman"/>
                <w:i/>
                <w:iCs/>
                <w:lang w:val="ru-RU" w:eastAsia="ru-RU"/>
              </w:rPr>
              <w:t>позволяющим</w:t>
            </w:r>
            <w:r w:rsidRPr="00DC7D96">
              <w:rPr>
                <w:rStyle w:val="a5"/>
                <w:rFonts w:ascii="Times New Roman" w:eastAsia="Times New Roman" w:hAnsi="Times New Roman" w:cs="Times New Roman"/>
                <w:i/>
                <w:iCs/>
                <w:lang w:eastAsia="ru-RU"/>
              </w:rPr>
              <w:t xml:space="preserve"> </w:t>
            </w:r>
            <w:r>
              <w:rPr>
                <w:rStyle w:val="a5"/>
                <w:rFonts w:ascii="Times New Roman" w:eastAsia="Times New Roman" w:hAnsi="Times New Roman" w:cs="Times New Roman"/>
                <w:i/>
                <w:iCs/>
                <w:lang w:val="ru-RU" w:eastAsia="ru-RU"/>
              </w:rPr>
              <w:t>идентифицировать</w:t>
            </w:r>
            <w:r w:rsidRPr="00DC7D96">
              <w:rPr>
                <w:rStyle w:val="a5"/>
                <w:rFonts w:ascii="Times New Roman" w:eastAsia="Times New Roman" w:hAnsi="Times New Roman" w:cs="Times New Roman"/>
                <w:i/>
                <w:iCs/>
                <w:lang w:eastAsia="ru-RU"/>
              </w:rPr>
              <w:t xml:space="preserve"> </w:t>
            </w:r>
            <w:r>
              <w:rPr>
                <w:rStyle w:val="a5"/>
                <w:rFonts w:ascii="Times New Roman" w:eastAsia="Times New Roman" w:hAnsi="Times New Roman" w:cs="Times New Roman"/>
                <w:i/>
                <w:iCs/>
                <w:lang w:val="ru-RU" w:eastAsia="ru-RU"/>
              </w:rPr>
              <w:t>конкретный</w:t>
            </w:r>
            <w:r w:rsidRPr="00DC7D96">
              <w:rPr>
                <w:rStyle w:val="a5"/>
                <w:rFonts w:ascii="Times New Roman" w:eastAsia="Times New Roman" w:hAnsi="Times New Roman" w:cs="Times New Roman"/>
                <w:i/>
                <w:iCs/>
                <w:lang w:eastAsia="ru-RU"/>
              </w:rPr>
              <w:t xml:space="preserve"> </w:t>
            </w:r>
            <w:r>
              <w:rPr>
                <w:rStyle w:val="a5"/>
                <w:rFonts w:ascii="Times New Roman" w:eastAsia="Times New Roman" w:hAnsi="Times New Roman" w:cs="Times New Roman"/>
                <w:i/>
                <w:iCs/>
                <w:lang w:val="ru-RU" w:eastAsia="ru-RU"/>
              </w:rPr>
              <w:t>товар</w:t>
            </w:r>
            <w:r w:rsidRPr="00DC7D96">
              <w:rPr>
                <w:rStyle w:val="a5"/>
                <w:rFonts w:ascii="Times New Roman" w:eastAsia="Times New Roman" w:hAnsi="Times New Roman" w:cs="Times New Roman"/>
                <w:i/>
                <w:iCs/>
                <w:lang w:eastAsia="ru-RU"/>
              </w:rPr>
              <w:t xml:space="preserve"> / </w:t>
            </w:r>
            <w:r>
              <w:rPr>
                <w:rStyle w:val="a5"/>
                <w:rFonts w:ascii="Times New Roman" w:eastAsia="Times New Roman" w:hAnsi="Times New Roman" w:cs="Times New Roman"/>
                <w:i/>
                <w:iCs/>
              </w:rPr>
              <w:t>Designation of the Goods with brief description allowing identification of the separate item of Goods</w:t>
            </w:r>
          </w:p>
        </w:tc>
        <w:tc>
          <w:tcPr>
            <w:tcW w:w="1501" w:type="dxa"/>
            <w:tcBorders>
              <w:top w:val="single" w:sz="4" w:space="0" w:color="auto"/>
              <w:left w:val="single" w:sz="4" w:space="0" w:color="auto"/>
            </w:tcBorders>
            <w:shd w:val="clear" w:color="auto" w:fill="auto"/>
          </w:tcPr>
          <w:p w14:paraId="7B6BA8F0" w14:textId="77777777" w:rsidR="00623BB2" w:rsidRDefault="00623BB2">
            <w:pPr>
              <w:rPr>
                <w:sz w:val="10"/>
                <w:szCs w:val="10"/>
              </w:rPr>
            </w:pPr>
          </w:p>
        </w:tc>
        <w:tc>
          <w:tcPr>
            <w:tcW w:w="1490" w:type="dxa"/>
            <w:gridSpan w:val="2"/>
            <w:tcBorders>
              <w:top w:val="single" w:sz="4" w:space="0" w:color="auto"/>
              <w:left w:val="single" w:sz="4" w:space="0" w:color="auto"/>
            </w:tcBorders>
            <w:shd w:val="clear" w:color="auto" w:fill="auto"/>
          </w:tcPr>
          <w:p w14:paraId="6C3CFFFD" w14:textId="77777777" w:rsidR="00623BB2" w:rsidRDefault="00623BB2">
            <w:pPr>
              <w:rPr>
                <w:sz w:val="10"/>
                <w:szCs w:val="10"/>
              </w:rPr>
            </w:pPr>
          </w:p>
        </w:tc>
        <w:tc>
          <w:tcPr>
            <w:tcW w:w="1645" w:type="dxa"/>
            <w:tcBorders>
              <w:top w:val="single" w:sz="4" w:space="0" w:color="auto"/>
              <w:left w:val="single" w:sz="4" w:space="0" w:color="auto"/>
            </w:tcBorders>
            <w:shd w:val="clear" w:color="auto" w:fill="auto"/>
          </w:tcPr>
          <w:p w14:paraId="7B357009" w14:textId="77777777" w:rsidR="00623BB2" w:rsidRDefault="00623BB2">
            <w:pPr>
              <w:rPr>
                <w:sz w:val="10"/>
                <w:szCs w:val="10"/>
              </w:rPr>
            </w:pPr>
          </w:p>
        </w:tc>
        <w:tc>
          <w:tcPr>
            <w:tcW w:w="1649" w:type="dxa"/>
            <w:tcBorders>
              <w:top w:val="single" w:sz="4" w:space="0" w:color="auto"/>
              <w:left w:val="single" w:sz="4" w:space="0" w:color="auto"/>
            </w:tcBorders>
            <w:shd w:val="clear" w:color="auto" w:fill="auto"/>
          </w:tcPr>
          <w:p w14:paraId="4C181576" w14:textId="77777777" w:rsidR="00623BB2" w:rsidRDefault="00623BB2">
            <w:pPr>
              <w:rPr>
                <w:sz w:val="10"/>
                <w:szCs w:val="10"/>
              </w:rPr>
            </w:pPr>
          </w:p>
        </w:tc>
        <w:tc>
          <w:tcPr>
            <w:tcW w:w="1494" w:type="dxa"/>
            <w:gridSpan w:val="2"/>
            <w:tcBorders>
              <w:top w:val="single" w:sz="4" w:space="0" w:color="auto"/>
              <w:left w:val="single" w:sz="4" w:space="0" w:color="auto"/>
            </w:tcBorders>
            <w:shd w:val="clear" w:color="auto" w:fill="auto"/>
          </w:tcPr>
          <w:p w14:paraId="52FC2403" w14:textId="77777777" w:rsidR="00623BB2" w:rsidRDefault="00623BB2">
            <w:pPr>
              <w:rPr>
                <w:sz w:val="10"/>
                <w:szCs w:val="10"/>
              </w:rPr>
            </w:pPr>
          </w:p>
        </w:tc>
        <w:tc>
          <w:tcPr>
            <w:tcW w:w="1192" w:type="dxa"/>
            <w:tcBorders>
              <w:top w:val="single" w:sz="4" w:space="0" w:color="auto"/>
              <w:left w:val="single" w:sz="4" w:space="0" w:color="auto"/>
            </w:tcBorders>
            <w:shd w:val="clear" w:color="auto" w:fill="auto"/>
          </w:tcPr>
          <w:p w14:paraId="2DFE6042" w14:textId="77777777" w:rsidR="00623BB2" w:rsidRDefault="00623BB2">
            <w:pPr>
              <w:rPr>
                <w:sz w:val="10"/>
                <w:szCs w:val="10"/>
              </w:rPr>
            </w:pPr>
          </w:p>
        </w:tc>
        <w:tc>
          <w:tcPr>
            <w:tcW w:w="1451" w:type="dxa"/>
            <w:tcBorders>
              <w:top w:val="single" w:sz="4" w:space="0" w:color="auto"/>
              <w:left w:val="single" w:sz="4" w:space="0" w:color="auto"/>
              <w:right w:val="single" w:sz="4" w:space="0" w:color="auto"/>
            </w:tcBorders>
            <w:shd w:val="clear" w:color="auto" w:fill="auto"/>
          </w:tcPr>
          <w:p w14:paraId="12BF7D4D" w14:textId="77777777" w:rsidR="00623BB2" w:rsidRDefault="00623BB2">
            <w:pPr>
              <w:rPr>
                <w:sz w:val="10"/>
                <w:szCs w:val="10"/>
              </w:rPr>
            </w:pPr>
          </w:p>
        </w:tc>
      </w:tr>
      <w:tr w:rsidR="00623BB2" w14:paraId="74650C8B" w14:textId="77777777">
        <w:tblPrEx>
          <w:tblCellMar>
            <w:top w:w="0" w:type="dxa"/>
            <w:bottom w:w="0" w:type="dxa"/>
          </w:tblCellMar>
        </w:tblPrEx>
        <w:trPr>
          <w:trHeight w:hRule="exact" w:val="446"/>
          <w:jc w:val="center"/>
        </w:trPr>
        <w:tc>
          <w:tcPr>
            <w:tcW w:w="392" w:type="dxa"/>
            <w:tcBorders>
              <w:top w:val="single" w:sz="4" w:space="0" w:color="auto"/>
              <w:left w:val="single" w:sz="4" w:space="0" w:color="auto"/>
            </w:tcBorders>
            <w:shd w:val="clear" w:color="auto" w:fill="auto"/>
            <w:vAlign w:val="center"/>
          </w:tcPr>
          <w:p w14:paraId="665A3E6C" w14:textId="77777777" w:rsidR="00623BB2" w:rsidRDefault="00000000">
            <w:pPr>
              <w:pStyle w:val="a6"/>
              <w:spacing w:line="240" w:lineRule="auto"/>
              <w:jc w:val="center"/>
              <w:rPr>
                <w:sz w:val="19"/>
                <w:szCs w:val="19"/>
              </w:rPr>
            </w:pPr>
            <w:r>
              <w:rPr>
                <w:rStyle w:val="a5"/>
                <w:rFonts w:ascii="Times New Roman" w:eastAsia="Times New Roman" w:hAnsi="Times New Roman" w:cs="Times New Roman"/>
                <w:b/>
                <w:bCs/>
                <w:sz w:val="19"/>
                <w:szCs w:val="19"/>
              </w:rPr>
              <w:t>2.</w:t>
            </w:r>
          </w:p>
        </w:tc>
        <w:tc>
          <w:tcPr>
            <w:tcW w:w="720" w:type="dxa"/>
            <w:tcBorders>
              <w:top w:val="single" w:sz="4" w:space="0" w:color="auto"/>
              <w:left w:val="single" w:sz="4" w:space="0" w:color="auto"/>
            </w:tcBorders>
            <w:shd w:val="clear" w:color="auto" w:fill="auto"/>
          </w:tcPr>
          <w:p w14:paraId="2F19A0AF" w14:textId="77777777" w:rsidR="00623BB2" w:rsidRDefault="00623BB2">
            <w:pPr>
              <w:rPr>
                <w:sz w:val="10"/>
                <w:szCs w:val="10"/>
              </w:rPr>
            </w:pPr>
          </w:p>
        </w:tc>
        <w:tc>
          <w:tcPr>
            <w:tcW w:w="4089" w:type="dxa"/>
            <w:gridSpan w:val="2"/>
            <w:tcBorders>
              <w:top w:val="single" w:sz="4" w:space="0" w:color="auto"/>
              <w:left w:val="single" w:sz="4" w:space="0" w:color="auto"/>
            </w:tcBorders>
            <w:shd w:val="clear" w:color="auto" w:fill="auto"/>
          </w:tcPr>
          <w:p w14:paraId="05361F30" w14:textId="77777777" w:rsidR="00623BB2" w:rsidRDefault="00623BB2">
            <w:pPr>
              <w:rPr>
                <w:sz w:val="10"/>
                <w:szCs w:val="10"/>
              </w:rPr>
            </w:pPr>
          </w:p>
        </w:tc>
        <w:tc>
          <w:tcPr>
            <w:tcW w:w="1501" w:type="dxa"/>
            <w:tcBorders>
              <w:top w:val="single" w:sz="4" w:space="0" w:color="auto"/>
              <w:left w:val="single" w:sz="4" w:space="0" w:color="auto"/>
            </w:tcBorders>
            <w:shd w:val="clear" w:color="auto" w:fill="auto"/>
          </w:tcPr>
          <w:p w14:paraId="08571E1A" w14:textId="77777777" w:rsidR="00623BB2" w:rsidRDefault="00623BB2">
            <w:pPr>
              <w:rPr>
                <w:sz w:val="10"/>
                <w:szCs w:val="10"/>
              </w:rPr>
            </w:pPr>
          </w:p>
        </w:tc>
        <w:tc>
          <w:tcPr>
            <w:tcW w:w="1490" w:type="dxa"/>
            <w:gridSpan w:val="2"/>
            <w:tcBorders>
              <w:top w:val="single" w:sz="4" w:space="0" w:color="auto"/>
              <w:left w:val="single" w:sz="4" w:space="0" w:color="auto"/>
            </w:tcBorders>
            <w:shd w:val="clear" w:color="auto" w:fill="auto"/>
          </w:tcPr>
          <w:p w14:paraId="112A7EA0" w14:textId="77777777" w:rsidR="00623BB2" w:rsidRDefault="00623BB2">
            <w:pPr>
              <w:rPr>
                <w:sz w:val="10"/>
                <w:szCs w:val="10"/>
              </w:rPr>
            </w:pPr>
          </w:p>
        </w:tc>
        <w:tc>
          <w:tcPr>
            <w:tcW w:w="1645" w:type="dxa"/>
            <w:tcBorders>
              <w:top w:val="single" w:sz="4" w:space="0" w:color="auto"/>
              <w:left w:val="single" w:sz="4" w:space="0" w:color="auto"/>
            </w:tcBorders>
            <w:shd w:val="clear" w:color="auto" w:fill="auto"/>
          </w:tcPr>
          <w:p w14:paraId="264875ED" w14:textId="77777777" w:rsidR="00623BB2" w:rsidRDefault="00623BB2">
            <w:pPr>
              <w:rPr>
                <w:sz w:val="10"/>
                <w:szCs w:val="10"/>
              </w:rPr>
            </w:pPr>
          </w:p>
        </w:tc>
        <w:tc>
          <w:tcPr>
            <w:tcW w:w="1649" w:type="dxa"/>
            <w:tcBorders>
              <w:top w:val="single" w:sz="4" w:space="0" w:color="auto"/>
              <w:left w:val="single" w:sz="4" w:space="0" w:color="auto"/>
            </w:tcBorders>
            <w:shd w:val="clear" w:color="auto" w:fill="auto"/>
          </w:tcPr>
          <w:p w14:paraId="44E0C89C" w14:textId="77777777" w:rsidR="00623BB2" w:rsidRDefault="00623BB2">
            <w:pPr>
              <w:rPr>
                <w:sz w:val="10"/>
                <w:szCs w:val="10"/>
              </w:rPr>
            </w:pPr>
          </w:p>
        </w:tc>
        <w:tc>
          <w:tcPr>
            <w:tcW w:w="1494" w:type="dxa"/>
            <w:gridSpan w:val="2"/>
            <w:tcBorders>
              <w:top w:val="single" w:sz="4" w:space="0" w:color="auto"/>
              <w:left w:val="single" w:sz="4" w:space="0" w:color="auto"/>
            </w:tcBorders>
            <w:shd w:val="clear" w:color="auto" w:fill="auto"/>
          </w:tcPr>
          <w:p w14:paraId="7E7CD565" w14:textId="77777777" w:rsidR="00623BB2" w:rsidRDefault="00623BB2">
            <w:pPr>
              <w:rPr>
                <w:sz w:val="10"/>
                <w:szCs w:val="10"/>
              </w:rPr>
            </w:pPr>
          </w:p>
        </w:tc>
        <w:tc>
          <w:tcPr>
            <w:tcW w:w="1192" w:type="dxa"/>
            <w:tcBorders>
              <w:top w:val="single" w:sz="4" w:space="0" w:color="auto"/>
              <w:left w:val="single" w:sz="4" w:space="0" w:color="auto"/>
            </w:tcBorders>
            <w:shd w:val="clear" w:color="auto" w:fill="auto"/>
          </w:tcPr>
          <w:p w14:paraId="161383E6" w14:textId="77777777" w:rsidR="00623BB2" w:rsidRDefault="00623BB2">
            <w:pPr>
              <w:rPr>
                <w:sz w:val="10"/>
                <w:szCs w:val="10"/>
              </w:rPr>
            </w:pPr>
          </w:p>
        </w:tc>
        <w:tc>
          <w:tcPr>
            <w:tcW w:w="1451" w:type="dxa"/>
            <w:tcBorders>
              <w:top w:val="single" w:sz="4" w:space="0" w:color="auto"/>
              <w:left w:val="single" w:sz="4" w:space="0" w:color="auto"/>
              <w:right w:val="single" w:sz="4" w:space="0" w:color="auto"/>
            </w:tcBorders>
            <w:shd w:val="clear" w:color="auto" w:fill="auto"/>
          </w:tcPr>
          <w:p w14:paraId="05B7B9F1" w14:textId="77777777" w:rsidR="00623BB2" w:rsidRDefault="00623BB2">
            <w:pPr>
              <w:rPr>
                <w:sz w:val="10"/>
                <w:szCs w:val="10"/>
              </w:rPr>
            </w:pPr>
          </w:p>
        </w:tc>
      </w:tr>
      <w:tr w:rsidR="00623BB2" w14:paraId="4D1EBA9F" w14:textId="77777777">
        <w:tblPrEx>
          <w:tblCellMar>
            <w:top w:w="0" w:type="dxa"/>
            <w:bottom w:w="0" w:type="dxa"/>
          </w:tblCellMar>
        </w:tblPrEx>
        <w:trPr>
          <w:trHeight w:hRule="exact" w:val="486"/>
          <w:jc w:val="center"/>
        </w:trPr>
        <w:tc>
          <w:tcPr>
            <w:tcW w:w="11486" w:type="dxa"/>
            <w:gridSpan w:val="9"/>
            <w:tcBorders>
              <w:top w:val="single" w:sz="4" w:space="0" w:color="auto"/>
              <w:left w:val="single" w:sz="4" w:space="0" w:color="auto"/>
            </w:tcBorders>
            <w:shd w:val="clear" w:color="auto" w:fill="auto"/>
            <w:vAlign w:val="center"/>
          </w:tcPr>
          <w:p w14:paraId="639F20F6" w14:textId="77777777" w:rsidR="00623BB2" w:rsidRDefault="00000000">
            <w:pPr>
              <w:pStyle w:val="a6"/>
              <w:spacing w:line="240" w:lineRule="auto"/>
              <w:rPr>
                <w:sz w:val="19"/>
                <w:szCs w:val="19"/>
              </w:rPr>
            </w:pPr>
            <w:r>
              <w:rPr>
                <w:rStyle w:val="a5"/>
                <w:rFonts w:ascii="Times New Roman" w:eastAsia="Times New Roman" w:hAnsi="Times New Roman" w:cs="Times New Roman"/>
                <w:b/>
                <w:bCs/>
                <w:sz w:val="19"/>
                <w:szCs w:val="19"/>
                <w:lang w:val="ru-RU" w:eastAsia="ru-RU"/>
              </w:rPr>
              <w:t xml:space="preserve">Итого / </w:t>
            </w:r>
            <w:r>
              <w:rPr>
                <w:rStyle w:val="a5"/>
                <w:rFonts w:ascii="Times New Roman" w:eastAsia="Times New Roman" w:hAnsi="Times New Roman" w:cs="Times New Roman"/>
                <w:b/>
                <w:bCs/>
                <w:sz w:val="19"/>
                <w:szCs w:val="19"/>
              </w:rPr>
              <w:t>Total:</w:t>
            </w:r>
          </w:p>
        </w:tc>
        <w:tc>
          <w:tcPr>
            <w:tcW w:w="1494" w:type="dxa"/>
            <w:gridSpan w:val="2"/>
            <w:tcBorders>
              <w:top w:val="single" w:sz="4" w:space="0" w:color="auto"/>
              <w:left w:val="single" w:sz="4" w:space="0" w:color="auto"/>
            </w:tcBorders>
            <w:shd w:val="clear" w:color="auto" w:fill="auto"/>
          </w:tcPr>
          <w:p w14:paraId="6AC06FEE" w14:textId="77777777" w:rsidR="00623BB2" w:rsidRDefault="00623BB2">
            <w:pPr>
              <w:rPr>
                <w:sz w:val="10"/>
                <w:szCs w:val="10"/>
              </w:rPr>
            </w:pPr>
          </w:p>
        </w:tc>
        <w:tc>
          <w:tcPr>
            <w:tcW w:w="1192" w:type="dxa"/>
            <w:tcBorders>
              <w:top w:val="single" w:sz="4" w:space="0" w:color="auto"/>
              <w:left w:val="single" w:sz="4" w:space="0" w:color="auto"/>
            </w:tcBorders>
            <w:shd w:val="clear" w:color="auto" w:fill="auto"/>
          </w:tcPr>
          <w:p w14:paraId="7392F33F" w14:textId="77777777" w:rsidR="00623BB2" w:rsidRDefault="00623BB2">
            <w:pPr>
              <w:rPr>
                <w:sz w:val="10"/>
                <w:szCs w:val="10"/>
              </w:rPr>
            </w:pPr>
          </w:p>
        </w:tc>
        <w:tc>
          <w:tcPr>
            <w:tcW w:w="1451" w:type="dxa"/>
            <w:tcBorders>
              <w:top w:val="single" w:sz="4" w:space="0" w:color="auto"/>
              <w:left w:val="single" w:sz="4" w:space="0" w:color="auto"/>
              <w:right w:val="single" w:sz="4" w:space="0" w:color="auto"/>
            </w:tcBorders>
            <w:shd w:val="clear" w:color="auto" w:fill="auto"/>
          </w:tcPr>
          <w:p w14:paraId="678AA667" w14:textId="77777777" w:rsidR="00623BB2" w:rsidRDefault="00623BB2">
            <w:pPr>
              <w:rPr>
                <w:sz w:val="10"/>
                <w:szCs w:val="10"/>
              </w:rPr>
            </w:pPr>
          </w:p>
        </w:tc>
      </w:tr>
      <w:tr w:rsidR="00623BB2" w14:paraId="56F66FBF" w14:textId="77777777">
        <w:tblPrEx>
          <w:tblCellMar>
            <w:top w:w="0" w:type="dxa"/>
            <w:bottom w:w="0" w:type="dxa"/>
          </w:tblCellMar>
        </w:tblPrEx>
        <w:trPr>
          <w:trHeight w:hRule="exact" w:val="590"/>
          <w:jc w:val="center"/>
        </w:trPr>
        <w:tc>
          <w:tcPr>
            <w:tcW w:w="3880" w:type="dxa"/>
            <w:gridSpan w:val="3"/>
            <w:tcBorders>
              <w:top w:val="single" w:sz="4" w:space="0" w:color="auto"/>
              <w:left w:val="single" w:sz="4" w:space="0" w:color="auto"/>
              <w:bottom w:val="single" w:sz="4" w:space="0" w:color="auto"/>
            </w:tcBorders>
            <w:shd w:val="clear" w:color="auto" w:fill="auto"/>
            <w:vAlign w:val="center"/>
          </w:tcPr>
          <w:p w14:paraId="2EEA539C" w14:textId="77777777" w:rsidR="00623BB2" w:rsidRPr="00DC7D96" w:rsidRDefault="00000000">
            <w:pPr>
              <w:pStyle w:val="a6"/>
              <w:spacing w:line="240" w:lineRule="auto"/>
              <w:rPr>
                <w:sz w:val="19"/>
                <w:szCs w:val="19"/>
                <w:lang w:val="ru-RU"/>
              </w:rPr>
            </w:pPr>
            <w:r>
              <w:rPr>
                <w:rStyle w:val="a5"/>
                <w:rFonts w:ascii="Times New Roman" w:eastAsia="Times New Roman" w:hAnsi="Times New Roman" w:cs="Times New Roman"/>
                <w:b/>
                <w:bCs/>
                <w:sz w:val="19"/>
                <w:szCs w:val="19"/>
                <w:lang w:val="ru-RU" w:eastAsia="ru-RU"/>
              </w:rPr>
              <w:t xml:space="preserve">Товарно-транспортная накладная / </w:t>
            </w:r>
            <w:r>
              <w:rPr>
                <w:rStyle w:val="a5"/>
                <w:rFonts w:ascii="Times New Roman" w:eastAsia="Times New Roman" w:hAnsi="Times New Roman" w:cs="Times New Roman"/>
                <w:b/>
                <w:bCs/>
                <w:sz w:val="19"/>
                <w:szCs w:val="19"/>
              </w:rPr>
              <w:t>CMR</w:t>
            </w:r>
            <w:r w:rsidRPr="00DC7D96">
              <w:rPr>
                <w:rStyle w:val="a5"/>
                <w:rFonts w:ascii="Times New Roman" w:eastAsia="Times New Roman" w:hAnsi="Times New Roman" w:cs="Times New Roman"/>
                <w:b/>
                <w:bCs/>
                <w:sz w:val="19"/>
                <w:szCs w:val="19"/>
                <w:lang w:val="ru-RU"/>
              </w:rPr>
              <w:t xml:space="preserve"> </w:t>
            </w:r>
            <w:r>
              <w:rPr>
                <w:rStyle w:val="a5"/>
                <w:rFonts w:ascii="Times New Roman" w:eastAsia="Times New Roman" w:hAnsi="Times New Roman" w:cs="Times New Roman"/>
                <w:b/>
                <w:bCs/>
                <w:sz w:val="19"/>
                <w:szCs w:val="19"/>
              </w:rPr>
              <w:t>note</w:t>
            </w:r>
          </w:p>
        </w:tc>
        <w:tc>
          <w:tcPr>
            <w:tcW w:w="3549" w:type="dxa"/>
            <w:gridSpan w:val="3"/>
            <w:tcBorders>
              <w:top w:val="single" w:sz="4" w:space="0" w:color="auto"/>
              <w:left w:val="single" w:sz="4" w:space="0" w:color="auto"/>
              <w:bottom w:val="single" w:sz="4" w:space="0" w:color="auto"/>
            </w:tcBorders>
            <w:shd w:val="clear" w:color="auto" w:fill="auto"/>
          </w:tcPr>
          <w:p w14:paraId="6E964616" w14:textId="77777777" w:rsidR="00623BB2" w:rsidRPr="00DC7D96" w:rsidRDefault="00623BB2">
            <w:pPr>
              <w:rPr>
                <w:sz w:val="10"/>
                <w:szCs w:val="10"/>
                <w:lang w:val="ru-RU"/>
              </w:rPr>
            </w:pPr>
          </w:p>
        </w:tc>
        <w:tc>
          <w:tcPr>
            <w:tcW w:w="8194" w:type="dxa"/>
            <w:gridSpan w:val="7"/>
            <w:tcBorders>
              <w:top w:val="single" w:sz="4" w:space="0" w:color="auto"/>
              <w:left w:val="single" w:sz="4" w:space="0" w:color="auto"/>
              <w:bottom w:val="single" w:sz="4" w:space="0" w:color="auto"/>
              <w:right w:val="single" w:sz="4" w:space="0" w:color="auto"/>
            </w:tcBorders>
            <w:shd w:val="clear" w:color="auto" w:fill="auto"/>
            <w:vAlign w:val="center"/>
          </w:tcPr>
          <w:p w14:paraId="160B9F99" w14:textId="77777777" w:rsidR="00623BB2" w:rsidRDefault="00000000">
            <w:pPr>
              <w:pStyle w:val="a6"/>
              <w:spacing w:line="240" w:lineRule="auto"/>
              <w:rPr>
                <w:sz w:val="19"/>
                <w:szCs w:val="19"/>
              </w:rPr>
            </w:pPr>
            <w:r>
              <w:rPr>
                <w:rStyle w:val="a5"/>
                <w:rFonts w:ascii="Times New Roman" w:eastAsia="Times New Roman" w:hAnsi="Times New Roman" w:cs="Times New Roman"/>
                <w:b/>
                <w:bCs/>
                <w:sz w:val="19"/>
                <w:szCs w:val="19"/>
                <w:lang w:val="ru-RU" w:eastAsia="ru-RU"/>
              </w:rPr>
              <w:t>Иные</w:t>
            </w:r>
            <w:r w:rsidRPr="00DC7D96">
              <w:rPr>
                <w:rStyle w:val="a5"/>
                <w:rFonts w:ascii="Times New Roman" w:eastAsia="Times New Roman" w:hAnsi="Times New Roman" w:cs="Times New Roman"/>
                <w:b/>
                <w:bCs/>
                <w:sz w:val="19"/>
                <w:szCs w:val="19"/>
                <w:lang w:eastAsia="ru-RU"/>
              </w:rPr>
              <w:t xml:space="preserve"> </w:t>
            </w:r>
            <w:r>
              <w:rPr>
                <w:rStyle w:val="a5"/>
                <w:rFonts w:ascii="Times New Roman" w:eastAsia="Times New Roman" w:hAnsi="Times New Roman" w:cs="Times New Roman"/>
                <w:b/>
                <w:bCs/>
                <w:sz w:val="19"/>
                <w:szCs w:val="19"/>
                <w:lang w:val="ru-RU" w:eastAsia="ru-RU"/>
              </w:rPr>
              <w:t>сведения</w:t>
            </w:r>
            <w:r w:rsidRPr="00DC7D96">
              <w:rPr>
                <w:rStyle w:val="a5"/>
                <w:rFonts w:ascii="Times New Roman" w:eastAsia="Times New Roman" w:hAnsi="Times New Roman" w:cs="Times New Roman"/>
                <w:b/>
                <w:bCs/>
                <w:sz w:val="19"/>
                <w:szCs w:val="19"/>
                <w:lang w:eastAsia="ru-RU"/>
              </w:rPr>
              <w:t xml:space="preserve"> </w:t>
            </w:r>
            <w:r>
              <w:rPr>
                <w:rStyle w:val="a5"/>
                <w:rFonts w:ascii="Times New Roman" w:eastAsia="Times New Roman" w:hAnsi="Times New Roman" w:cs="Times New Roman"/>
                <w:b/>
                <w:bCs/>
                <w:sz w:val="19"/>
                <w:szCs w:val="19"/>
                <w:lang w:val="ru-RU" w:eastAsia="ru-RU"/>
              </w:rPr>
              <w:t>о</w:t>
            </w:r>
            <w:r w:rsidRPr="00DC7D96">
              <w:rPr>
                <w:rStyle w:val="a5"/>
                <w:rFonts w:ascii="Times New Roman" w:eastAsia="Times New Roman" w:hAnsi="Times New Roman" w:cs="Times New Roman"/>
                <w:b/>
                <w:bCs/>
                <w:sz w:val="19"/>
                <w:szCs w:val="19"/>
                <w:lang w:eastAsia="ru-RU"/>
              </w:rPr>
              <w:t xml:space="preserve"> </w:t>
            </w:r>
            <w:r>
              <w:rPr>
                <w:rStyle w:val="a5"/>
                <w:rFonts w:ascii="Times New Roman" w:eastAsia="Times New Roman" w:hAnsi="Times New Roman" w:cs="Times New Roman"/>
                <w:b/>
                <w:bCs/>
                <w:sz w:val="19"/>
                <w:szCs w:val="19"/>
                <w:lang w:val="ru-RU" w:eastAsia="ru-RU"/>
              </w:rPr>
              <w:t>партии</w:t>
            </w:r>
            <w:r w:rsidRPr="00DC7D96">
              <w:rPr>
                <w:rStyle w:val="a5"/>
                <w:rFonts w:ascii="Times New Roman" w:eastAsia="Times New Roman" w:hAnsi="Times New Roman" w:cs="Times New Roman"/>
                <w:b/>
                <w:bCs/>
                <w:sz w:val="19"/>
                <w:szCs w:val="19"/>
                <w:lang w:eastAsia="ru-RU"/>
              </w:rPr>
              <w:t xml:space="preserve"> / </w:t>
            </w:r>
            <w:r>
              <w:rPr>
                <w:rStyle w:val="a5"/>
                <w:rFonts w:ascii="Times New Roman" w:eastAsia="Times New Roman" w:hAnsi="Times New Roman" w:cs="Times New Roman"/>
                <w:b/>
                <w:bCs/>
                <w:sz w:val="19"/>
                <w:szCs w:val="19"/>
              </w:rPr>
              <w:t>Other data about the batch of Goods:</w:t>
            </w:r>
          </w:p>
        </w:tc>
      </w:tr>
    </w:tbl>
    <w:p w14:paraId="4729D0F2" w14:textId="77777777" w:rsidR="00623BB2" w:rsidRDefault="00623BB2">
      <w:pPr>
        <w:spacing w:after="259" w:line="1" w:lineRule="exact"/>
      </w:pPr>
    </w:p>
    <w:p w14:paraId="2A41B699" w14:textId="77777777" w:rsidR="00623BB2" w:rsidRDefault="00000000">
      <w:pPr>
        <w:pStyle w:val="11"/>
        <w:keepNext/>
        <w:keepLines/>
        <w:spacing w:after="320"/>
      </w:pPr>
      <w:bookmarkStart w:id="41" w:name="bookmark76"/>
      <w:r>
        <w:rPr>
          <w:rStyle w:val="10"/>
          <w:b/>
          <w:bCs/>
          <w:lang w:val="ru-RU" w:eastAsia="ru-RU"/>
        </w:rPr>
        <w:t>Поставщик</w:t>
      </w:r>
      <w:r w:rsidRPr="00DC7D96">
        <w:rPr>
          <w:rStyle w:val="10"/>
          <w:b/>
          <w:bCs/>
          <w:lang w:eastAsia="ru-RU"/>
        </w:rPr>
        <w:t xml:space="preserve"> / </w:t>
      </w:r>
      <w:r>
        <w:rPr>
          <w:rStyle w:val="10"/>
          <w:b/>
          <w:bCs/>
        </w:rPr>
        <w:t>Supplier</w:t>
      </w:r>
      <w:bookmarkEnd w:id="41"/>
    </w:p>
    <w:p w14:paraId="3606C787" w14:textId="77777777" w:rsidR="00623BB2" w:rsidRPr="00DC7D96" w:rsidRDefault="00000000">
      <w:pPr>
        <w:pStyle w:val="1"/>
        <w:tabs>
          <w:tab w:val="left" w:leader="underscore" w:pos="2506"/>
        </w:tabs>
        <w:spacing w:line="240" w:lineRule="auto"/>
        <w:rPr>
          <w:lang w:val="en-US"/>
        </w:rPr>
      </w:pPr>
      <w:r>
        <w:rPr>
          <w:rStyle w:val="a7"/>
          <w:lang w:val="en-US" w:eastAsia="en-US"/>
        </w:rPr>
        <w:tab/>
      </w:r>
      <w:r w:rsidRPr="00DC7D96">
        <w:rPr>
          <w:rStyle w:val="a7"/>
          <w:lang w:val="en-US"/>
        </w:rPr>
        <w:t>//</w:t>
      </w:r>
    </w:p>
    <w:p w14:paraId="3D214582" w14:textId="77777777" w:rsidR="00623BB2" w:rsidRDefault="00000000">
      <w:pPr>
        <w:pStyle w:val="42"/>
        <w:tabs>
          <w:tab w:val="left" w:pos="3298"/>
        </w:tabs>
        <w:ind w:left="0"/>
      </w:pPr>
      <w:r>
        <w:rPr>
          <w:rStyle w:val="41"/>
          <w:lang w:val="ru-RU" w:eastAsia="ru-RU"/>
        </w:rPr>
        <w:t>Подпись</w:t>
      </w:r>
      <w:r w:rsidRPr="00DC7D96">
        <w:rPr>
          <w:rStyle w:val="41"/>
          <w:lang w:eastAsia="ru-RU"/>
        </w:rPr>
        <w:t xml:space="preserve"> / </w:t>
      </w:r>
      <w:r>
        <w:rPr>
          <w:rStyle w:val="41"/>
        </w:rPr>
        <w:t>Signature</w:t>
      </w:r>
      <w:r>
        <w:rPr>
          <w:rStyle w:val="41"/>
        </w:rPr>
        <w:tab/>
      </w:r>
      <w:r>
        <w:rPr>
          <w:rStyle w:val="41"/>
          <w:lang w:val="ru-RU" w:eastAsia="ru-RU"/>
        </w:rPr>
        <w:t>ФИО</w:t>
      </w:r>
      <w:r w:rsidRPr="00DC7D96">
        <w:rPr>
          <w:rStyle w:val="41"/>
          <w:lang w:eastAsia="ru-RU"/>
        </w:rPr>
        <w:t xml:space="preserve"> / </w:t>
      </w:r>
      <w:r>
        <w:rPr>
          <w:rStyle w:val="41"/>
        </w:rPr>
        <w:t>Full name</w:t>
      </w:r>
    </w:p>
    <w:p w14:paraId="4074604C" w14:textId="77777777" w:rsidR="00623BB2" w:rsidRDefault="00000000">
      <w:pPr>
        <w:pStyle w:val="1"/>
        <w:spacing w:line="240" w:lineRule="auto"/>
        <w:sectPr w:rsidR="00623BB2">
          <w:pgSz w:w="16840" w:h="11900" w:orient="landscape"/>
          <w:pgMar w:top="539" w:right="435" w:bottom="45" w:left="781" w:header="111" w:footer="3" w:gutter="0"/>
          <w:cols w:space="720"/>
          <w:noEndnote/>
          <w:docGrid w:linePitch="360"/>
        </w:sectPr>
      </w:pPr>
      <w:r>
        <w:rPr>
          <w:rStyle w:val="a7"/>
        </w:rPr>
        <w:t xml:space="preserve">М.П. / </w:t>
      </w:r>
      <w:r>
        <w:rPr>
          <w:rStyle w:val="a7"/>
          <w:lang w:val="en-US" w:eastAsia="en-US"/>
        </w:rPr>
        <w:t>seal</w:t>
      </w:r>
    </w:p>
    <w:p w14:paraId="4B9F15CE" w14:textId="77777777" w:rsidR="00623BB2" w:rsidRPr="00DC7D96" w:rsidRDefault="00623BB2">
      <w:pPr>
        <w:spacing w:before="36" w:after="36" w:line="240" w:lineRule="exact"/>
        <w:rPr>
          <w:sz w:val="19"/>
          <w:szCs w:val="19"/>
          <w:lang w:val="ru-RU"/>
        </w:rPr>
      </w:pPr>
    </w:p>
    <w:p w14:paraId="311463A4" w14:textId="77777777" w:rsidR="00623BB2" w:rsidRPr="00DC7D96" w:rsidRDefault="00623BB2">
      <w:pPr>
        <w:spacing w:line="1" w:lineRule="exact"/>
        <w:rPr>
          <w:lang w:val="ru-RU"/>
        </w:rPr>
        <w:sectPr w:rsidR="00623BB2" w:rsidRPr="00DC7D96">
          <w:type w:val="continuous"/>
          <w:pgSz w:w="16840" w:h="11900" w:orient="landscape"/>
          <w:pgMar w:top="546" w:right="0" w:bottom="58" w:left="0" w:header="0" w:footer="3" w:gutter="0"/>
          <w:cols w:space="720"/>
          <w:noEndnote/>
          <w:docGrid w:linePitch="360"/>
        </w:sectPr>
      </w:pPr>
    </w:p>
    <w:p w14:paraId="763F6251" w14:textId="77777777" w:rsidR="00623BB2" w:rsidRDefault="00000000">
      <w:pPr>
        <w:pStyle w:val="32"/>
        <w:keepNext/>
        <w:keepLines/>
        <w:tabs>
          <w:tab w:val="left" w:leader="underscore" w:pos="2173"/>
          <w:tab w:val="left" w:leader="underscore" w:pos="2567"/>
          <w:tab w:val="left" w:leader="underscore" w:pos="3355"/>
          <w:tab w:val="left" w:leader="underscore" w:pos="4297"/>
          <w:tab w:val="left" w:leader="underscore" w:pos="4423"/>
        </w:tabs>
        <w:jc w:val="both"/>
      </w:pPr>
      <w:bookmarkStart w:id="42" w:name="bookmark78"/>
      <w:r>
        <w:rPr>
          <w:rStyle w:val="31"/>
        </w:rPr>
        <w:lastRenderedPageBreak/>
        <w:t xml:space="preserve">Покупатель / </w:t>
      </w:r>
      <w:r>
        <w:rPr>
          <w:rStyle w:val="31"/>
          <w:lang w:val="en-US" w:eastAsia="en-US"/>
        </w:rPr>
        <w:t>Buyer</w:t>
      </w:r>
      <w:r w:rsidRPr="00DC7D96">
        <w:rPr>
          <w:rStyle w:val="31"/>
          <w:lang w:eastAsia="en-US"/>
        </w:rPr>
        <w:tab/>
      </w:r>
      <w:r w:rsidRPr="00DC7D96">
        <w:rPr>
          <w:rStyle w:val="31"/>
          <w:lang w:eastAsia="en-US"/>
        </w:rPr>
        <w:tab/>
      </w:r>
      <w:r w:rsidRPr="00DC7D96">
        <w:rPr>
          <w:rStyle w:val="31"/>
          <w:lang w:eastAsia="en-US"/>
        </w:rPr>
        <w:tab/>
      </w:r>
      <w:r w:rsidRPr="00DC7D96">
        <w:rPr>
          <w:rStyle w:val="31"/>
          <w:lang w:eastAsia="en-US"/>
        </w:rPr>
        <w:tab/>
      </w:r>
      <w:r w:rsidRPr="00DC7D96">
        <w:rPr>
          <w:rStyle w:val="31"/>
          <w:lang w:eastAsia="en-US"/>
        </w:rPr>
        <w:tab/>
      </w:r>
      <w:bookmarkEnd w:id="42"/>
    </w:p>
    <w:p w14:paraId="78ABB229" w14:textId="77777777" w:rsidR="00623BB2" w:rsidRDefault="00000000">
      <w:pPr>
        <w:pStyle w:val="32"/>
        <w:keepNext/>
        <w:keepLines/>
        <w:sectPr w:rsidR="00623BB2">
          <w:type w:val="continuous"/>
          <w:pgSz w:w="16840" w:h="11900" w:orient="landscape"/>
          <w:pgMar w:top="546" w:right="907" w:bottom="58" w:left="961" w:header="0" w:footer="3" w:gutter="0"/>
          <w:cols w:num="2" w:space="6140"/>
          <w:noEndnote/>
          <w:docGrid w:linePitch="360"/>
        </w:sectPr>
      </w:pPr>
      <w:bookmarkStart w:id="43" w:name="bookmark80"/>
      <w:r>
        <w:rPr>
          <w:rStyle w:val="31"/>
        </w:rPr>
        <w:t xml:space="preserve">Поставщик / </w:t>
      </w:r>
      <w:r>
        <w:rPr>
          <w:rStyle w:val="31"/>
          <w:lang w:val="en-US" w:eastAsia="en-US"/>
        </w:rPr>
        <w:t>Supplier</w:t>
      </w:r>
      <w:bookmarkEnd w:id="43"/>
    </w:p>
    <w:p w14:paraId="6DDECF18" w14:textId="77777777" w:rsidR="00623BB2" w:rsidRDefault="00623BB2">
      <w:pPr>
        <w:rPr>
          <w:sz w:val="2"/>
          <w:szCs w:val="2"/>
        </w:rPr>
        <w:sectPr w:rsidR="00623BB2">
          <w:type w:val="continuous"/>
          <w:pgSz w:w="16840" w:h="11900" w:orient="landscape"/>
          <w:pgMar w:top="546" w:right="907" w:bottom="58" w:left="961" w:header="0" w:footer="3" w:gutter="0"/>
          <w:cols w:num="2" w:space="6140"/>
          <w:noEndnote/>
          <w:docGrid w:linePitch="360"/>
        </w:sectPr>
      </w:pPr>
    </w:p>
    <w:tbl>
      <w:tblPr>
        <w:tblOverlap w:val="never"/>
        <w:tblW w:w="0" w:type="auto"/>
        <w:jc w:val="center"/>
        <w:tblLayout w:type="fixed"/>
        <w:tblCellMar>
          <w:left w:w="10" w:type="dxa"/>
          <w:right w:w="10" w:type="dxa"/>
        </w:tblCellMar>
        <w:tblLook w:val="04A0" w:firstRow="1" w:lastRow="0" w:firstColumn="1" w:lastColumn="0" w:noHBand="0" w:noVBand="1"/>
      </w:tblPr>
      <w:tblGrid>
        <w:gridCol w:w="4973"/>
        <w:gridCol w:w="293"/>
        <w:gridCol w:w="4800"/>
      </w:tblGrid>
      <w:tr w:rsidR="00623BB2" w14:paraId="31C12B34" w14:textId="77777777">
        <w:tblPrEx>
          <w:tblCellMar>
            <w:top w:w="0" w:type="dxa"/>
            <w:bottom w:w="0" w:type="dxa"/>
          </w:tblCellMar>
        </w:tblPrEx>
        <w:trPr>
          <w:trHeight w:hRule="exact" w:val="941"/>
          <w:jc w:val="center"/>
        </w:trPr>
        <w:tc>
          <w:tcPr>
            <w:tcW w:w="4973" w:type="dxa"/>
            <w:tcBorders>
              <w:top w:val="single" w:sz="4" w:space="0" w:color="auto"/>
              <w:left w:val="single" w:sz="4" w:space="0" w:color="auto"/>
            </w:tcBorders>
            <w:shd w:val="clear" w:color="auto" w:fill="auto"/>
          </w:tcPr>
          <w:p w14:paraId="17BBC3D5" w14:textId="77777777" w:rsidR="00623BB2" w:rsidRPr="00DC7D96" w:rsidRDefault="00000000">
            <w:pPr>
              <w:pStyle w:val="a6"/>
              <w:tabs>
                <w:tab w:val="left" w:leader="underscore" w:pos="3206"/>
                <w:tab w:val="left" w:leader="underscore" w:pos="3941"/>
                <w:tab w:val="left" w:leader="underscore" w:pos="4478"/>
              </w:tabs>
              <w:spacing w:line="240" w:lineRule="auto"/>
              <w:jc w:val="center"/>
              <w:rPr>
                <w:sz w:val="19"/>
                <w:szCs w:val="19"/>
                <w:lang w:val="ru-RU"/>
              </w:rPr>
            </w:pPr>
            <w:r>
              <w:rPr>
                <w:rStyle w:val="a5"/>
                <w:rFonts w:ascii="Times New Roman" w:eastAsia="Times New Roman" w:hAnsi="Times New Roman" w:cs="Times New Roman"/>
                <w:b/>
                <w:bCs/>
                <w:sz w:val="19"/>
                <w:szCs w:val="19"/>
                <w:lang w:val="ru-RU" w:eastAsia="ru-RU"/>
              </w:rPr>
              <w:lastRenderedPageBreak/>
              <w:t>Дополнительное соглашение №</w:t>
            </w:r>
            <w:r>
              <w:rPr>
                <w:rStyle w:val="a5"/>
                <w:rFonts w:ascii="Times New Roman" w:eastAsia="Times New Roman" w:hAnsi="Times New Roman" w:cs="Times New Roman"/>
                <w:b/>
                <w:bCs/>
                <w:sz w:val="19"/>
                <w:szCs w:val="19"/>
                <w:lang w:val="ru-RU" w:eastAsia="ru-RU"/>
              </w:rPr>
              <w:tab/>
              <w:t xml:space="preserve"> к Договору пост </w:t>
            </w:r>
            <w:proofErr w:type="spellStart"/>
            <w:r>
              <w:rPr>
                <w:rStyle w:val="a5"/>
                <w:rFonts w:ascii="Times New Roman" w:eastAsia="Times New Roman" w:hAnsi="Times New Roman" w:cs="Times New Roman"/>
                <w:b/>
                <w:bCs/>
                <w:sz w:val="19"/>
                <w:szCs w:val="19"/>
                <w:lang w:val="ru-RU" w:eastAsia="ru-RU"/>
              </w:rPr>
              <w:t>авки</w:t>
            </w:r>
            <w:proofErr w:type="spellEnd"/>
            <w:r>
              <w:rPr>
                <w:rStyle w:val="a5"/>
                <w:rFonts w:ascii="Times New Roman" w:eastAsia="Times New Roman" w:hAnsi="Times New Roman" w:cs="Times New Roman"/>
                <w:b/>
                <w:bCs/>
                <w:sz w:val="19"/>
                <w:szCs w:val="19"/>
                <w:lang w:val="ru-RU" w:eastAsia="ru-RU"/>
              </w:rPr>
              <w:t xml:space="preserve"> №</w:t>
            </w:r>
            <w:r>
              <w:rPr>
                <w:rStyle w:val="a5"/>
                <w:rFonts w:ascii="Times New Roman" w:eastAsia="Times New Roman" w:hAnsi="Times New Roman" w:cs="Times New Roman"/>
                <w:b/>
                <w:bCs/>
                <w:sz w:val="19"/>
                <w:szCs w:val="19"/>
                <w:lang w:val="ru-RU" w:eastAsia="ru-RU"/>
              </w:rPr>
              <w:tab/>
              <w:t>от</w:t>
            </w:r>
            <w:r>
              <w:rPr>
                <w:rStyle w:val="a5"/>
                <w:rFonts w:ascii="Times New Roman" w:eastAsia="Times New Roman" w:hAnsi="Times New Roman" w:cs="Times New Roman"/>
                <w:b/>
                <w:bCs/>
                <w:sz w:val="19"/>
                <w:szCs w:val="19"/>
                <w:lang w:val="ru-RU" w:eastAsia="ru-RU"/>
              </w:rPr>
              <w:tab/>
            </w:r>
          </w:p>
        </w:tc>
        <w:tc>
          <w:tcPr>
            <w:tcW w:w="293" w:type="dxa"/>
            <w:tcBorders>
              <w:top w:val="single" w:sz="4" w:space="0" w:color="auto"/>
              <w:left w:val="single" w:sz="4" w:space="0" w:color="auto"/>
            </w:tcBorders>
            <w:shd w:val="clear" w:color="auto" w:fill="auto"/>
          </w:tcPr>
          <w:p w14:paraId="19547C73" w14:textId="77777777" w:rsidR="00623BB2" w:rsidRPr="00DC7D96" w:rsidRDefault="00623BB2">
            <w:pPr>
              <w:rPr>
                <w:sz w:val="10"/>
                <w:szCs w:val="10"/>
                <w:lang w:val="ru-RU"/>
              </w:rPr>
            </w:pPr>
          </w:p>
        </w:tc>
        <w:tc>
          <w:tcPr>
            <w:tcW w:w="4800" w:type="dxa"/>
            <w:tcBorders>
              <w:top w:val="single" w:sz="4" w:space="0" w:color="auto"/>
              <w:left w:val="single" w:sz="4" w:space="0" w:color="auto"/>
              <w:right w:val="single" w:sz="4" w:space="0" w:color="auto"/>
            </w:tcBorders>
            <w:shd w:val="clear" w:color="auto" w:fill="auto"/>
          </w:tcPr>
          <w:p w14:paraId="593718D9" w14:textId="77777777" w:rsidR="00623BB2" w:rsidRDefault="00000000">
            <w:pPr>
              <w:pStyle w:val="a6"/>
              <w:tabs>
                <w:tab w:val="left" w:leader="underscore" w:pos="2808"/>
                <w:tab w:val="left" w:leader="underscore" w:pos="3456"/>
              </w:tabs>
              <w:spacing w:line="240" w:lineRule="auto"/>
              <w:jc w:val="center"/>
              <w:rPr>
                <w:sz w:val="19"/>
                <w:szCs w:val="19"/>
              </w:rPr>
            </w:pPr>
            <w:r>
              <w:rPr>
                <w:rStyle w:val="a5"/>
                <w:rFonts w:ascii="Times New Roman" w:eastAsia="Times New Roman" w:hAnsi="Times New Roman" w:cs="Times New Roman"/>
                <w:b/>
                <w:bCs/>
                <w:sz w:val="19"/>
                <w:szCs w:val="19"/>
              </w:rPr>
              <w:t xml:space="preserve">Appendix </w:t>
            </w:r>
            <w:r w:rsidRPr="00DC7D96">
              <w:rPr>
                <w:rStyle w:val="a5"/>
                <w:rFonts w:ascii="Times New Roman" w:eastAsia="Times New Roman" w:hAnsi="Times New Roman" w:cs="Times New Roman"/>
                <w:b/>
                <w:bCs/>
                <w:sz w:val="19"/>
                <w:szCs w:val="19"/>
                <w:lang w:eastAsia="ru-RU"/>
              </w:rPr>
              <w:t>№</w:t>
            </w:r>
            <w:r w:rsidRPr="00DC7D96">
              <w:rPr>
                <w:rStyle w:val="a5"/>
                <w:rFonts w:ascii="Times New Roman" w:eastAsia="Times New Roman" w:hAnsi="Times New Roman" w:cs="Times New Roman"/>
                <w:b/>
                <w:bCs/>
                <w:sz w:val="19"/>
                <w:szCs w:val="19"/>
                <w:lang w:eastAsia="ru-RU"/>
              </w:rPr>
              <w:tab/>
              <w:t xml:space="preserve"> </w:t>
            </w:r>
            <w:r>
              <w:rPr>
                <w:rStyle w:val="a5"/>
                <w:rFonts w:ascii="Times New Roman" w:eastAsia="Times New Roman" w:hAnsi="Times New Roman" w:cs="Times New Roman"/>
                <w:b/>
                <w:bCs/>
                <w:sz w:val="19"/>
                <w:szCs w:val="19"/>
              </w:rPr>
              <w:t xml:space="preserve">to the Delivery Contract No </w:t>
            </w:r>
            <w:r>
              <w:rPr>
                <w:rStyle w:val="a5"/>
                <w:rFonts w:ascii="Times New Roman" w:eastAsia="Times New Roman" w:hAnsi="Times New Roman" w:cs="Times New Roman"/>
                <w:b/>
                <w:bCs/>
                <w:sz w:val="19"/>
                <w:szCs w:val="19"/>
              </w:rPr>
              <w:tab/>
              <w:t>dated</w:t>
            </w:r>
          </w:p>
        </w:tc>
      </w:tr>
      <w:tr w:rsidR="00623BB2" w14:paraId="52BD8839" w14:textId="77777777">
        <w:tblPrEx>
          <w:tblCellMar>
            <w:top w:w="0" w:type="dxa"/>
            <w:bottom w:w="0" w:type="dxa"/>
          </w:tblCellMar>
        </w:tblPrEx>
        <w:trPr>
          <w:trHeight w:hRule="exact" w:val="221"/>
          <w:jc w:val="center"/>
        </w:trPr>
        <w:tc>
          <w:tcPr>
            <w:tcW w:w="4973" w:type="dxa"/>
            <w:tcBorders>
              <w:top w:val="single" w:sz="4" w:space="0" w:color="auto"/>
              <w:left w:val="single" w:sz="4" w:space="0" w:color="auto"/>
            </w:tcBorders>
            <w:shd w:val="clear" w:color="auto" w:fill="auto"/>
            <w:vAlign w:val="bottom"/>
          </w:tcPr>
          <w:p w14:paraId="5AA332B8" w14:textId="77777777" w:rsidR="00623BB2" w:rsidRDefault="00000000">
            <w:pPr>
              <w:pStyle w:val="a6"/>
              <w:tabs>
                <w:tab w:val="left" w:pos="1181"/>
                <w:tab w:val="left" w:pos="1579"/>
                <w:tab w:val="left" w:pos="2765"/>
              </w:tabs>
              <w:spacing w:line="240" w:lineRule="auto"/>
            </w:pPr>
            <w:r>
              <w:rPr>
                <w:rStyle w:val="a5"/>
                <w:lang w:val="ru-RU" w:eastAsia="ru-RU"/>
              </w:rPr>
              <w:t>г,</w:t>
            </w:r>
            <w:r>
              <w:rPr>
                <w:rStyle w:val="a5"/>
                <w:lang w:val="ru-RU" w:eastAsia="ru-RU"/>
              </w:rPr>
              <w:tab/>
              <w:t>«</w:t>
            </w:r>
            <w:r>
              <w:rPr>
                <w:rStyle w:val="a5"/>
                <w:lang w:val="ru-RU" w:eastAsia="ru-RU"/>
              </w:rPr>
              <w:tab/>
              <w:t>»</w:t>
            </w:r>
            <w:r>
              <w:rPr>
                <w:rStyle w:val="a5"/>
                <w:lang w:val="ru-RU" w:eastAsia="ru-RU"/>
              </w:rPr>
              <w:tab/>
              <w:t>201 года</w:t>
            </w:r>
          </w:p>
        </w:tc>
        <w:tc>
          <w:tcPr>
            <w:tcW w:w="293" w:type="dxa"/>
            <w:vMerge w:val="restart"/>
            <w:tcBorders>
              <w:top w:val="single" w:sz="4" w:space="0" w:color="auto"/>
              <w:left w:val="single" w:sz="4" w:space="0" w:color="auto"/>
            </w:tcBorders>
            <w:shd w:val="clear" w:color="auto" w:fill="auto"/>
          </w:tcPr>
          <w:p w14:paraId="41DDABF6" w14:textId="77777777" w:rsidR="00623BB2" w:rsidRDefault="00623BB2">
            <w:pPr>
              <w:rPr>
                <w:sz w:val="10"/>
                <w:szCs w:val="10"/>
              </w:rPr>
            </w:pPr>
          </w:p>
        </w:tc>
        <w:tc>
          <w:tcPr>
            <w:tcW w:w="4800" w:type="dxa"/>
            <w:tcBorders>
              <w:top w:val="single" w:sz="4" w:space="0" w:color="auto"/>
              <w:left w:val="single" w:sz="4" w:space="0" w:color="auto"/>
              <w:right w:val="single" w:sz="4" w:space="0" w:color="auto"/>
            </w:tcBorders>
            <w:shd w:val="clear" w:color="auto" w:fill="auto"/>
            <w:vAlign w:val="bottom"/>
          </w:tcPr>
          <w:p w14:paraId="701AE484" w14:textId="77777777" w:rsidR="00623BB2" w:rsidRDefault="00000000">
            <w:pPr>
              <w:pStyle w:val="a6"/>
              <w:tabs>
                <w:tab w:val="left" w:pos="1608"/>
                <w:tab w:val="left" w:pos="2011"/>
                <w:tab w:val="left" w:pos="3202"/>
              </w:tabs>
              <w:spacing w:line="240" w:lineRule="auto"/>
            </w:pPr>
            <w:r>
              <w:rPr>
                <w:rStyle w:val="a5"/>
              </w:rPr>
              <w:t>City of</w:t>
            </w:r>
            <w:r>
              <w:rPr>
                <w:rStyle w:val="a5"/>
              </w:rPr>
              <w:tab/>
            </w:r>
            <w:r>
              <w:rPr>
                <w:rStyle w:val="a5"/>
                <w:lang w:val="ru-RU" w:eastAsia="ru-RU"/>
              </w:rPr>
              <w:t>«</w:t>
            </w:r>
            <w:r>
              <w:rPr>
                <w:rStyle w:val="a5"/>
                <w:lang w:val="ru-RU" w:eastAsia="ru-RU"/>
              </w:rPr>
              <w:tab/>
              <w:t>»</w:t>
            </w:r>
            <w:r>
              <w:rPr>
                <w:rStyle w:val="a5"/>
                <w:lang w:val="ru-RU" w:eastAsia="ru-RU"/>
              </w:rPr>
              <w:tab/>
            </w:r>
            <w:r>
              <w:rPr>
                <w:rStyle w:val="a5"/>
              </w:rPr>
              <w:t>201</w:t>
            </w:r>
          </w:p>
        </w:tc>
      </w:tr>
      <w:tr w:rsidR="00623BB2" w14:paraId="70216B7A" w14:textId="77777777">
        <w:tblPrEx>
          <w:tblCellMar>
            <w:top w:w="0" w:type="dxa"/>
            <w:bottom w:w="0" w:type="dxa"/>
          </w:tblCellMar>
        </w:tblPrEx>
        <w:trPr>
          <w:trHeight w:hRule="exact" w:val="245"/>
          <w:jc w:val="center"/>
        </w:trPr>
        <w:tc>
          <w:tcPr>
            <w:tcW w:w="4973" w:type="dxa"/>
            <w:tcBorders>
              <w:top w:val="single" w:sz="4" w:space="0" w:color="auto"/>
              <w:left w:val="single" w:sz="4" w:space="0" w:color="auto"/>
            </w:tcBorders>
            <w:shd w:val="clear" w:color="auto" w:fill="auto"/>
          </w:tcPr>
          <w:p w14:paraId="4C1FDEAE" w14:textId="77777777" w:rsidR="00623BB2" w:rsidRDefault="00623BB2">
            <w:pPr>
              <w:rPr>
                <w:sz w:val="10"/>
                <w:szCs w:val="10"/>
              </w:rPr>
            </w:pPr>
          </w:p>
        </w:tc>
        <w:tc>
          <w:tcPr>
            <w:tcW w:w="293" w:type="dxa"/>
            <w:vMerge/>
            <w:tcBorders>
              <w:left w:val="single" w:sz="4" w:space="0" w:color="auto"/>
            </w:tcBorders>
            <w:shd w:val="clear" w:color="auto" w:fill="auto"/>
          </w:tcPr>
          <w:p w14:paraId="7DAE893B" w14:textId="77777777" w:rsidR="00623BB2" w:rsidRDefault="00623BB2"/>
        </w:tc>
        <w:tc>
          <w:tcPr>
            <w:tcW w:w="4800" w:type="dxa"/>
            <w:tcBorders>
              <w:top w:val="single" w:sz="4" w:space="0" w:color="auto"/>
              <w:left w:val="single" w:sz="4" w:space="0" w:color="auto"/>
              <w:right w:val="single" w:sz="4" w:space="0" w:color="auto"/>
            </w:tcBorders>
            <w:shd w:val="clear" w:color="auto" w:fill="auto"/>
          </w:tcPr>
          <w:p w14:paraId="2BD39C56" w14:textId="77777777" w:rsidR="00623BB2" w:rsidRDefault="00623BB2">
            <w:pPr>
              <w:rPr>
                <w:sz w:val="10"/>
                <w:szCs w:val="10"/>
              </w:rPr>
            </w:pPr>
          </w:p>
        </w:tc>
      </w:tr>
      <w:tr w:rsidR="00623BB2" w14:paraId="72AA4B6E" w14:textId="77777777">
        <w:tblPrEx>
          <w:tblCellMar>
            <w:top w:w="0" w:type="dxa"/>
            <w:bottom w:w="0" w:type="dxa"/>
          </w:tblCellMar>
        </w:tblPrEx>
        <w:trPr>
          <w:trHeight w:hRule="exact" w:val="221"/>
          <w:jc w:val="center"/>
        </w:trPr>
        <w:tc>
          <w:tcPr>
            <w:tcW w:w="4973" w:type="dxa"/>
            <w:tcBorders>
              <w:top w:val="single" w:sz="4" w:space="0" w:color="auto"/>
              <w:left w:val="single" w:sz="4" w:space="0" w:color="auto"/>
            </w:tcBorders>
            <w:shd w:val="clear" w:color="auto" w:fill="auto"/>
          </w:tcPr>
          <w:p w14:paraId="4D251829" w14:textId="77777777" w:rsidR="00623BB2" w:rsidRDefault="00623BB2">
            <w:pPr>
              <w:rPr>
                <w:sz w:val="10"/>
                <w:szCs w:val="10"/>
              </w:rPr>
            </w:pPr>
          </w:p>
        </w:tc>
        <w:tc>
          <w:tcPr>
            <w:tcW w:w="293" w:type="dxa"/>
            <w:vMerge w:val="restart"/>
            <w:tcBorders>
              <w:top w:val="single" w:sz="4" w:space="0" w:color="auto"/>
              <w:left w:val="single" w:sz="4" w:space="0" w:color="auto"/>
            </w:tcBorders>
            <w:shd w:val="clear" w:color="auto" w:fill="auto"/>
          </w:tcPr>
          <w:p w14:paraId="231CCC04" w14:textId="77777777" w:rsidR="00623BB2" w:rsidRDefault="00623BB2">
            <w:pPr>
              <w:rPr>
                <w:sz w:val="10"/>
                <w:szCs w:val="10"/>
              </w:rPr>
            </w:pPr>
          </w:p>
        </w:tc>
        <w:tc>
          <w:tcPr>
            <w:tcW w:w="4800" w:type="dxa"/>
            <w:vMerge w:val="restart"/>
            <w:tcBorders>
              <w:top w:val="single" w:sz="4" w:space="0" w:color="auto"/>
              <w:left w:val="single" w:sz="4" w:space="0" w:color="auto"/>
              <w:right w:val="single" w:sz="4" w:space="0" w:color="auto"/>
            </w:tcBorders>
            <w:shd w:val="clear" w:color="auto" w:fill="auto"/>
            <w:vAlign w:val="bottom"/>
          </w:tcPr>
          <w:p w14:paraId="22CB773E" w14:textId="77777777" w:rsidR="00623BB2" w:rsidRDefault="00000000">
            <w:pPr>
              <w:pStyle w:val="a6"/>
              <w:tabs>
                <w:tab w:val="left" w:pos="2578"/>
                <w:tab w:val="left" w:pos="3648"/>
                <w:tab w:val="left" w:leader="underscore" w:pos="4008"/>
                <w:tab w:val="left" w:pos="4306"/>
              </w:tabs>
              <w:spacing w:line="283" w:lineRule="auto"/>
              <w:jc w:val="both"/>
            </w:pPr>
            <w:r>
              <w:rPr>
                <w:rStyle w:val="a5"/>
              </w:rPr>
              <w:tab/>
              <w:t xml:space="preserve">, legal entity incorporated under the laws </w:t>
            </w:r>
            <w:proofErr w:type="gramStart"/>
            <w:r>
              <w:rPr>
                <w:rStyle w:val="a5"/>
              </w:rPr>
              <w:t>of ,</w:t>
            </w:r>
            <w:proofErr w:type="gramEnd"/>
            <w:r>
              <w:rPr>
                <w:rStyle w:val="a5"/>
              </w:rPr>
              <w:tab/>
              <w:t>located</w:t>
            </w:r>
            <w:r>
              <w:rPr>
                <w:rStyle w:val="a5"/>
              </w:rPr>
              <w:tab/>
              <w:t>at</w:t>
            </w:r>
            <w:r>
              <w:rPr>
                <w:rStyle w:val="a5"/>
              </w:rPr>
              <w:tab/>
              <w:t>the</w:t>
            </w:r>
          </w:p>
        </w:tc>
      </w:tr>
      <w:tr w:rsidR="00623BB2" w:rsidRPr="00DC7D96" w14:paraId="38CACC79" w14:textId="77777777">
        <w:tblPrEx>
          <w:tblCellMar>
            <w:top w:w="0" w:type="dxa"/>
            <w:bottom w:w="0" w:type="dxa"/>
          </w:tblCellMar>
        </w:tblPrEx>
        <w:trPr>
          <w:trHeight w:hRule="exact" w:val="461"/>
          <w:jc w:val="center"/>
        </w:trPr>
        <w:tc>
          <w:tcPr>
            <w:tcW w:w="4973" w:type="dxa"/>
            <w:tcBorders>
              <w:top w:val="single" w:sz="4" w:space="0" w:color="auto"/>
              <w:left w:val="single" w:sz="4" w:space="0" w:color="auto"/>
            </w:tcBorders>
            <w:shd w:val="clear" w:color="auto" w:fill="auto"/>
            <w:vAlign w:val="bottom"/>
          </w:tcPr>
          <w:p w14:paraId="0A1CA6DC" w14:textId="77777777" w:rsidR="00623BB2" w:rsidRPr="00DC7D96" w:rsidRDefault="00000000">
            <w:pPr>
              <w:pStyle w:val="a6"/>
              <w:spacing w:line="283" w:lineRule="auto"/>
              <w:ind w:firstLine="140"/>
              <w:jc w:val="both"/>
              <w:rPr>
                <w:lang w:val="ru-RU"/>
              </w:rPr>
            </w:pPr>
            <w:r>
              <w:rPr>
                <w:rStyle w:val="a5"/>
                <w:lang w:val="ru-RU" w:eastAsia="ru-RU"/>
              </w:rPr>
              <w:t>юридическое лицо, созданное в соответствии с законодательством</w:t>
            </w:r>
          </w:p>
        </w:tc>
        <w:tc>
          <w:tcPr>
            <w:tcW w:w="293" w:type="dxa"/>
            <w:vMerge/>
            <w:tcBorders>
              <w:left w:val="single" w:sz="4" w:space="0" w:color="auto"/>
            </w:tcBorders>
            <w:shd w:val="clear" w:color="auto" w:fill="auto"/>
          </w:tcPr>
          <w:p w14:paraId="083A0EFB" w14:textId="77777777" w:rsidR="00623BB2" w:rsidRPr="00DC7D96" w:rsidRDefault="00623BB2">
            <w:pPr>
              <w:rPr>
                <w:lang w:val="ru-RU"/>
              </w:rPr>
            </w:pPr>
          </w:p>
        </w:tc>
        <w:tc>
          <w:tcPr>
            <w:tcW w:w="4800" w:type="dxa"/>
            <w:vMerge/>
            <w:tcBorders>
              <w:left w:val="single" w:sz="4" w:space="0" w:color="auto"/>
              <w:right w:val="single" w:sz="4" w:space="0" w:color="auto"/>
            </w:tcBorders>
            <w:shd w:val="clear" w:color="auto" w:fill="auto"/>
            <w:vAlign w:val="bottom"/>
          </w:tcPr>
          <w:p w14:paraId="365D6A7B" w14:textId="77777777" w:rsidR="00623BB2" w:rsidRPr="00DC7D96" w:rsidRDefault="00623BB2">
            <w:pPr>
              <w:rPr>
                <w:lang w:val="ru-RU"/>
              </w:rPr>
            </w:pPr>
          </w:p>
        </w:tc>
      </w:tr>
      <w:tr w:rsidR="00623BB2" w14:paraId="654AA6A0" w14:textId="77777777">
        <w:tblPrEx>
          <w:tblCellMar>
            <w:top w:w="0" w:type="dxa"/>
            <w:bottom w:w="0" w:type="dxa"/>
          </w:tblCellMar>
        </w:tblPrEx>
        <w:trPr>
          <w:trHeight w:hRule="exact" w:val="461"/>
          <w:jc w:val="center"/>
        </w:trPr>
        <w:tc>
          <w:tcPr>
            <w:tcW w:w="4973" w:type="dxa"/>
            <w:tcBorders>
              <w:top w:val="single" w:sz="4" w:space="0" w:color="auto"/>
              <w:left w:val="single" w:sz="4" w:space="0" w:color="auto"/>
            </w:tcBorders>
            <w:shd w:val="clear" w:color="auto" w:fill="auto"/>
          </w:tcPr>
          <w:p w14:paraId="571304FD" w14:textId="77777777" w:rsidR="00623BB2" w:rsidRPr="00DC7D96" w:rsidRDefault="00000000">
            <w:pPr>
              <w:pStyle w:val="a6"/>
              <w:tabs>
                <w:tab w:val="left" w:pos="1262"/>
                <w:tab w:val="left" w:pos="2213"/>
                <w:tab w:val="left" w:pos="3696"/>
              </w:tabs>
              <w:spacing w:line="240" w:lineRule="auto"/>
              <w:jc w:val="both"/>
              <w:rPr>
                <w:lang w:val="ru-RU"/>
              </w:rPr>
            </w:pPr>
            <w:r>
              <w:rPr>
                <w:rStyle w:val="a5"/>
                <w:lang w:val="ru-RU" w:eastAsia="ru-RU"/>
              </w:rPr>
              <w:t>имеющее</w:t>
            </w:r>
            <w:r>
              <w:rPr>
                <w:rStyle w:val="a5"/>
                <w:lang w:val="ru-RU" w:eastAsia="ru-RU"/>
              </w:rPr>
              <w:tab/>
              <w:t>место</w:t>
            </w:r>
            <w:r>
              <w:rPr>
                <w:rStyle w:val="a5"/>
                <w:lang w:val="ru-RU" w:eastAsia="ru-RU"/>
              </w:rPr>
              <w:tab/>
              <w:t>нахождения</w:t>
            </w:r>
            <w:r>
              <w:rPr>
                <w:rStyle w:val="a5"/>
                <w:lang w:val="ru-RU" w:eastAsia="ru-RU"/>
              </w:rPr>
              <w:tab/>
              <w:t>по адресу:</w:t>
            </w:r>
          </w:p>
        </w:tc>
        <w:tc>
          <w:tcPr>
            <w:tcW w:w="293" w:type="dxa"/>
            <w:vMerge/>
            <w:tcBorders>
              <w:left w:val="single" w:sz="4" w:space="0" w:color="auto"/>
            </w:tcBorders>
            <w:shd w:val="clear" w:color="auto" w:fill="auto"/>
          </w:tcPr>
          <w:p w14:paraId="0FB33F3F" w14:textId="77777777" w:rsidR="00623BB2" w:rsidRPr="00DC7D96" w:rsidRDefault="00623BB2">
            <w:pPr>
              <w:rPr>
                <w:lang w:val="ru-RU"/>
              </w:rPr>
            </w:pPr>
          </w:p>
        </w:tc>
        <w:tc>
          <w:tcPr>
            <w:tcW w:w="4800" w:type="dxa"/>
            <w:tcBorders>
              <w:top w:val="single" w:sz="4" w:space="0" w:color="auto"/>
              <w:left w:val="single" w:sz="4" w:space="0" w:color="auto"/>
              <w:right w:val="single" w:sz="4" w:space="0" w:color="auto"/>
            </w:tcBorders>
            <w:shd w:val="clear" w:color="auto" w:fill="auto"/>
            <w:vAlign w:val="bottom"/>
          </w:tcPr>
          <w:p w14:paraId="6A8E057D" w14:textId="77777777" w:rsidR="00623BB2" w:rsidRDefault="00000000">
            <w:pPr>
              <w:pStyle w:val="a6"/>
              <w:tabs>
                <w:tab w:val="left" w:leader="underscore" w:pos="4445"/>
              </w:tabs>
              <w:spacing w:line="240" w:lineRule="auto"/>
            </w:pPr>
            <w:r>
              <w:rPr>
                <w:rStyle w:val="a5"/>
              </w:rPr>
              <w:t>address:</w:t>
            </w:r>
            <w:r>
              <w:rPr>
                <w:rStyle w:val="a5"/>
              </w:rPr>
              <w:tab/>
            </w:r>
          </w:p>
          <w:p w14:paraId="65756FB0" w14:textId="77777777" w:rsidR="00623BB2" w:rsidRDefault="00000000">
            <w:pPr>
              <w:pStyle w:val="a6"/>
              <w:tabs>
                <w:tab w:val="left" w:pos="1829"/>
              </w:tabs>
              <w:spacing w:line="240" w:lineRule="auto"/>
              <w:jc w:val="right"/>
            </w:pPr>
            <w:r>
              <w:rPr>
                <w:rStyle w:val="a5"/>
              </w:rPr>
              <w:t>, registration</w:t>
            </w:r>
            <w:r>
              <w:rPr>
                <w:rStyle w:val="a5"/>
              </w:rPr>
              <w:tab/>
              <w:t>number</w:t>
            </w:r>
          </w:p>
        </w:tc>
      </w:tr>
      <w:tr w:rsidR="00623BB2" w14:paraId="22CC0131" w14:textId="77777777">
        <w:tblPrEx>
          <w:tblCellMar>
            <w:top w:w="0" w:type="dxa"/>
            <w:bottom w:w="0" w:type="dxa"/>
          </w:tblCellMar>
        </w:tblPrEx>
        <w:trPr>
          <w:trHeight w:hRule="exact" w:val="4598"/>
          <w:jc w:val="center"/>
        </w:trPr>
        <w:tc>
          <w:tcPr>
            <w:tcW w:w="4973" w:type="dxa"/>
            <w:tcBorders>
              <w:top w:val="single" w:sz="4" w:space="0" w:color="auto"/>
              <w:left w:val="single" w:sz="4" w:space="0" w:color="auto"/>
            </w:tcBorders>
            <w:shd w:val="clear" w:color="auto" w:fill="auto"/>
          </w:tcPr>
          <w:p w14:paraId="7BE73358" w14:textId="77777777" w:rsidR="00623BB2" w:rsidRPr="00DC7D96" w:rsidRDefault="00000000">
            <w:pPr>
              <w:pStyle w:val="a6"/>
              <w:tabs>
                <w:tab w:val="left" w:pos="4056"/>
              </w:tabs>
              <w:jc w:val="both"/>
              <w:rPr>
                <w:lang w:val="ru-RU"/>
              </w:rPr>
            </w:pPr>
            <w:r>
              <w:rPr>
                <w:rStyle w:val="a5"/>
                <w:lang w:val="ru-RU" w:eastAsia="ru-RU"/>
              </w:rPr>
              <w:t>регистрационный</w:t>
            </w:r>
            <w:r>
              <w:rPr>
                <w:rStyle w:val="a5"/>
                <w:lang w:val="ru-RU" w:eastAsia="ru-RU"/>
              </w:rPr>
              <w:tab/>
              <w:t>номер</w:t>
            </w:r>
          </w:p>
          <w:p w14:paraId="6FA9B465" w14:textId="77777777" w:rsidR="00623BB2" w:rsidRPr="00DC7D96" w:rsidRDefault="00000000">
            <w:pPr>
              <w:pStyle w:val="a6"/>
              <w:tabs>
                <w:tab w:val="left" w:pos="1709"/>
                <w:tab w:val="left" w:pos="2213"/>
                <w:tab w:val="left" w:leader="underscore" w:pos="2712"/>
                <w:tab w:val="left" w:pos="3034"/>
                <w:tab w:val="left" w:pos="3360"/>
                <w:tab w:val="left" w:leader="underscore" w:pos="4546"/>
              </w:tabs>
              <w:ind w:firstLine="140"/>
              <w:rPr>
                <w:lang w:val="ru-RU"/>
              </w:rPr>
            </w:pPr>
            <w:r>
              <w:rPr>
                <w:rStyle w:val="a5"/>
                <w:lang w:val="ru-RU" w:eastAsia="ru-RU"/>
              </w:rPr>
              <w:tab/>
              <w:t>,</w:t>
            </w:r>
            <w:r>
              <w:rPr>
                <w:rStyle w:val="a5"/>
                <w:lang w:val="ru-RU" w:eastAsia="ru-RU"/>
              </w:rPr>
              <w:tab/>
              <w:t>(далее «Поставщик»),</w:t>
            </w:r>
            <w:r>
              <w:rPr>
                <w:rStyle w:val="a5"/>
                <w:lang w:val="ru-RU" w:eastAsia="ru-RU"/>
              </w:rPr>
              <w:tab/>
              <w:t>в</w:t>
            </w:r>
            <w:r>
              <w:rPr>
                <w:rStyle w:val="a5"/>
                <w:lang w:val="ru-RU" w:eastAsia="ru-RU"/>
              </w:rPr>
              <w:tab/>
              <w:t>лице</w:t>
            </w:r>
            <w:r>
              <w:rPr>
                <w:rStyle w:val="a5"/>
                <w:lang w:val="ru-RU" w:eastAsia="ru-RU"/>
              </w:rPr>
              <w:tab/>
            </w:r>
            <w:r>
              <w:rPr>
                <w:rStyle w:val="a5"/>
                <w:lang w:val="ru-RU" w:eastAsia="ru-RU"/>
              </w:rPr>
              <w:tab/>
              <w:t>,</w:t>
            </w:r>
          </w:p>
          <w:p w14:paraId="5C7A8997" w14:textId="77777777" w:rsidR="00623BB2" w:rsidRPr="00DC7D96" w:rsidRDefault="00000000">
            <w:pPr>
              <w:pStyle w:val="a6"/>
              <w:tabs>
                <w:tab w:val="left" w:leader="underscore" w:pos="4262"/>
              </w:tabs>
              <w:jc w:val="both"/>
              <w:rPr>
                <w:lang w:val="ru-RU"/>
              </w:rPr>
            </w:pPr>
            <w:r>
              <w:rPr>
                <w:rStyle w:val="a5"/>
                <w:lang w:val="ru-RU" w:eastAsia="ru-RU"/>
              </w:rPr>
              <w:t xml:space="preserve">действующего на основании </w:t>
            </w:r>
            <w:r>
              <w:rPr>
                <w:rStyle w:val="a5"/>
                <w:lang w:val="ru-RU" w:eastAsia="ru-RU"/>
              </w:rPr>
              <w:tab/>
              <w:t>, с</w:t>
            </w:r>
          </w:p>
          <w:p w14:paraId="63FD4C48" w14:textId="77777777" w:rsidR="00623BB2" w:rsidRPr="00DC7D96" w:rsidRDefault="00000000">
            <w:pPr>
              <w:pStyle w:val="a6"/>
              <w:rPr>
                <w:lang w:val="ru-RU"/>
              </w:rPr>
            </w:pPr>
            <w:r>
              <w:rPr>
                <w:rStyle w:val="a5"/>
                <w:lang w:val="ru-RU" w:eastAsia="ru-RU"/>
              </w:rPr>
              <w:t xml:space="preserve">одной </w:t>
            </w:r>
            <w:proofErr w:type="spellStart"/>
            <w:proofErr w:type="gramStart"/>
            <w:r>
              <w:rPr>
                <w:rStyle w:val="a5"/>
                <w:lang w:val="ru-RU" w:eastAsia="ru-RU"/>
              </w:rPr>
              <w:t>стороны,и</w:t>
            </w:r>
            <w:proofErr w:type="spellEnd"/>
            <w:proofErr w:type="gramEnd"/>
          </w:p>
          <w:p w14:paraId="07644B9D" w14:textId="77777777" w:rsidR="00623BB2" w:rsidRPr="00DC7D96" w:rsidRDefault="00000000">
            <w:pPr>
              <w:pStyle w:val="a6"/>
              <w:tabs>
                <w:tab w:val="left" w:pos="926"/>
                <w:tab w:val="left" w:pos="2390"/>
                <w:tab w:val="left" w:pos="3754"/>
              </w:tabs>
              <w:spacing w:line="252" w:lineRule="auto"/>
              <w:jc w:val="both"/>
              <w:rPr>
                <w:sz w:val="19"/>
                <w:szCs w:val="19"/>
                <w:lang w:val="ru-RU"/>
              </w:rPr>
            </w:pPr>
            <w:r>
              <w:rPr>
                <w:rStyle w:val="a5"/>
                <w:rFonts w:ascii="Times New Roman" w:eastAsia="Times New Roman" w:hAnsi="Times New Roman" w:cs="Times New Roman"/>
                <w:b/>
                <w:bCs/>
                <w:sz w:val="19"/>
                <w:szCs w:val="19"/>
                <w:lang w:val="ru-RU" w:eastAsia="ru-RU"/>
              </w:rPr>
              <w:t>ЗАО</w:t>
            </w:r>
            <w:r>
              <w:rPr>
                <w:rStyle w:val="a5"/>
                <w:rFonts w:ascii="Times New Roman" w:eastAsia="Times New Roman" w:hAnsi="Times New Roman" w:cs="Times New Roman"/>
                <w:b/>
                <w:bCs/>
                <w:sz w:val="19"/>
                <w:szCs w:val="19"/>
                <w:lang w:val="ru-RU" w:eastAsia="ru-RU"/>
              </w:rPr>
              <w:tab/>
              <w:t>«АРВИАЙ</w:t>
            </w:r>
            <w:r>
              <w:rPr>
                <w:rStyle w:val="a5"/>
                <w:rFonts w:ascii="Times New Roman" w:eastAsia="Times New Roman" w:hAnsi="Times New Roman" w:cs="Times New Roman"/>
                <w:b/>
                <w:bCs/>
                <w:sz w:val="19"/>
                <w:szCs w:val="19"/>
                <w:lang w:val="ru-RU" w:eastAsia="ru-RU"/>
              </w:rPr>
              <w:tab/>
              <w:t>(РАШЕН</w:t>
            </w:r>
            <w:r>
              <w:rPr>
                <w:rStyle w:val="a5"/>
                <w:rFonts w:ascii="Times New Roman" w:eastAsia="Times New Roman" w:hAnsi="Times New Roman" w:cs="Times New Roman"/>
                <w:b/>
                <w:bCs/>
                <w:sz w:val="19"/>
                <w:szCs w:val="19"/>
                <w:lang w:val="ru-RU" w:eastAsia="ru-RU"/>
              </w:rPr>
              <w:tab/>
              <w:t>ВЕНЧУР</w:t>
            </w:r>
          </w:p>
          <w:p w14:paraId="2DB57744" w14:textId="77777777" w:rsidR="00623BB2" w:rsidRDefault="00000000">
            <w:pPr>
              <w:pStyle w:val="a6"/>
              <w:tabs>
                <w:tab w:val="left" w:leader="underscore" w:pos="4541"/>
              </w:tabs>
              <w:ind w:firstLine="140"/>
              <w:jc w:val="both"/>
            </w:pPr>
            <w:r>
              <w:rPr>
                <w:rStyle w:val="a5"/>
                <w:rFonts w:ascii="Times New Roman" w:eastAsia="Times New Roman" w:hAnsi="Times New Roman" w:cs="Times New Roman"/>
                <w:b/>
                <w:bCs/>
                <w:sz w:val="19"/>
                <w:szCs w:val="19"/>
                <w:lang w:val="ru-RU" w:eastAsia="ru-RU"/>
              </w:rPr>
              <w:t xml:space="preserve">ИНВЕСТМЕНТС)», </w:t>
            </w:r>
            <w:r>
              <w:rPr>
                <w:rStyle w:val="a5"/>
                <w:lang w:val="ru-RU" w:eastAsia="ru-RU"/>
              </w:rPr>
              <w:t xml:space="preserve">юридическое лицо, созданное в соответствии с законодательством Российской Федерации, имеющее место нахождения по адресу: Россия, 109029, г. Москва, ул. Средняя </w:t>
            </w:r>
            <w:proofErr w:type="spellStart"/>
            <w:r>
              <w:rPr>
                <w:rStyle w:val="a5"/>
                <w:lang w:val="ru-RU" w:eastAsia="ru-RU"/>
              </w:rPr>
              <w:t>Калитниковская</w:t>
            </w:r>
            <w:proofErr w:type="spellEnd"/>
            <w:r>
              <w:rPr>
                <w:rStyle w:val="a5"/>
                <w:lang w:val="ru-RU" w:eastAsia="ru-RU"/>
              </w:rPr>
              <w:t xml:space="preserve">, 28, стр. 4, ИНН 7706571841 (далее - «Покупатель»), в лице </w:t>
            </w:r>
            <w:r>
              <w:rPr>
                <w:rStyle w:val="a5"/>
                <w:lang w:val="ru-RU" w:eastAsia="ru-RU"/>
              </w:rPr>
              <w:tab/>
              <w:t>,</w:t>
            </w:r>
          </w:p>
          <w:p w14:paraId="25AD2C25" w14:textId="77777777" w:rsidR="00623BB2" w:rsidRPr="00DC7D96" w:rsidRDefault="00000000">
            <w:pPr>
              <w:pStyle w:val="a6"/>
              <w:tabs>
                <w:tab w:val="left" w:leader="underscore" w:pos="4272"/>
              </w:tabs>
              <w:jc w:val="both"/>
              <w:rPr>
                <w:lang w:val="ru-RU"/>
              </w:rPr>
            </w:pPr>
            <w:r>
              <w:rPr>
                <w:rStyle w:val="a5"/>
                <w:lang w:val="ru-RU" w:eastAsia="ru-RU"/>
              </w:rPr>
              <w:t xml:space="preserve">действующего на основании </w:t>
            </w:r>
            <w:r>
              <w:rPr>
                <w:rStyle w:val="a5"/>
                <w:lang w:val="ru-RU" w:eastAsia="ru-RU"/>
              </w:rPr>
              <w:tab/>
              <w:t>, с</w:t>
            </w:r>
          </w:p>
          <w:p w14:paraId="7F834301" w14:textId="77777777" w:rsidR="00623BB2" w:rsidRPr="00DC7D96" w:rsidRDefault="00000000">
            <w:pPr>
              <w:pStyle w:val="a6"/>
              <w:tabs>
                <w:tab w:val="left" w:leader="underscore" w:pos="1536"/>
                <w:tab w:val="left" w:leader="underscore" w:pos="4589"/>
              </w:tabs>
              <w:ind w:firstLine="140"/>
              <w:jc w:val="both"/>
              <w:rPr>
                <w:lang w:val="ru-RU"/>
              </w:rPr>
            </w:pPr>
            <w:r>
              <w:rPr>
                <w:rStyle w:val="a5"/>
                <w:lang w:val="ru-RU" w:eastAsia="ru-RU"/>
              </w:rPr>
              <w:t>другой стороны, далее именуемые «Сторона» по отдельности и «Стороны» совместно, заключили настоящее дополнительное соглашение (далее - «Соглашение») к Договору поставки №</w:t>
            </w:r>
            <w:r>
              <w:rPr>
                <w:rStyle w:val="a5"/>
                <w:lang w:val="ru-RU" w:eastAsia="ru-RU"/>
              </w:rPr>
              <w:tab/>
              <w:t xml:space="preserve"> от </w:t>
            </w:r>
            <w:r>
              <w:rPr>
                <w:rStyle w:val="a5"/>
                <w:lang w:val="ru-RU" w:eastAsia="ru-RU"/>
              </w:rPr>
              <w:tab/>
              <w:t xml:space="preserve"> (далее - «Договор») о</w:t>
            </w:r>
          </w:p>
          <w:p w14:paraId="69AE8D13" w14:textId="77777777" w:rsidR="00623BB2" w:rsidRDefault="00000000">
            <w:pPr>
              <w:pStyle w:val="a6"/>
            </w:pPr>
            <w:r>
              <w:rPr>
                <w:rStyle w:val="a5"/>
                <w:lang w:val="ru-RU" w:eastAsia="ru-RU"/>
              </w:rPr>
              <w:t>нижеследующем:</w:t>
            </w:r>
          </w:p>
        </w:tc>
        <w:tc>
          <w:tcPr>
            <w:tcW w:w="293" w:type="dxa"/>
            <w:vMerge/>
            <w:tcBorders>
              <w:left w:val="single" w:sz="4" w:space="0" w:color="auto"/>
            </w:tcBorders>
            <w:shd w:val="clear" w:color="auto" w:fill="auto"/>
          </w:tcPr>
          <w:p w14:paraId="6866FABA" w14:textId="77777777" w:rsidR="00623BB2" w:rsidRDefault="00623BB2"/>
        </w:tc>
        <w:tc>
          <w:tcPr>
            <w:tcW w:w="4800" w:type="dxa"/>
            <w:tcBorders>
              <w:top w:val="single" w:sz="4" w:space="0" w:color="auto"/>
              <w:left w:val="single" w:sz="4" w:space="0" w:color="auto"/>
              <w:right w:val="single" w:sz="4" w:space="0" w:color="auto"/>
            </w:tcBorders>
            <w:shd w:val="clear" w:color="auto" w:fill="auto"/>
          </w:tcPr>
          <w:p w14:paraId="51AD8FD4" w14:textId="77777777" w:rsidR="00623BB2" w:rsidRDefault="00000000">
            <w:pPr>
              <w:pStyle w:val="a6"/>
              <w:tabs>
                <w:tab w:val="left" w:leader="underscore" w:pos="1205"/>
                <w:tab w:val="left" w:leader="underscore" w:pos="1910"/>
                <w:tab w:val="left" w:leader="underscore" w:pos="4507"/>
              </w:tabs>
              <w:spacing w:line="283" w:lineRule="auto"/>
              <w:jc w:val="both"/>
            </w:pPr>
            <w:r>
              <w:rPr>
                <w:rStyle w:val="a5"/>
              </w:rPr>
              <w:tab/>
              <w:t>, (herein “Supplier”) represented by</w:t>
            </w:r>
            <w:r>
              <w:rPr>
                <w:rStyle w:val="a5"/>
              </w:rPr>
              <w:tab/>
              <w:t>, acting on the basis of</w:t>
            </w:r>
            <w:r>
              <w:rPr>
                <w:rStyle w:val="a5"/>
              </w:rPr>
              <w:tab/>
              <w:t>,</w:t>
            </w:r>
          </w:p>
          <w:p w14:paraId="0A73A531" w14:textId="77777777" w:rsidR="00623BB2" w:rsidRDefault="00000000">
            <w:pPr>
              <w:pStyle w:val="a6"/>
              <w:spacing w:after="440" w:line="283" w:lineRule="auto"/>
            </w:pPr>
            <w:r>
              <w:rPr>
                <w:rStyle w:val="a5"/>
              </w:rPr>
              <w:t>on the one hand, and</w:t>
            </w:r>
          </w:p>
          <w:p w14:paraId="1194EEDE" w14:textId="77777777" w:rsidR="00623BB2" w:rsidRDefault="00000000">
            <w:pPr>
              <w:pStyle w:val="a6"/>
              <w:tabs>
                <w:tab w:val="left" w:pos="1248"/>
                <w:tab w:val="left" w:pos="2736"/>
                <w:tab w:val="left" w:pos="4349"/>
              </w:tabs>
              <w:spacing w:line="271" w:lineRule="auto"/>
              <w:jc w:val="both"/>
            </w:pPr>
            <w:r>
              <w:rPr>
                <w:rStyle w:val="a5"/>
                <w:rFonts w:ascii="Times New Roman" w:eastAsia="Times New Roman" w:hAnsi="Times New Roman" w:cs="Times New Roman"/>
                <w:b/>
                <w:bCs/>
                <w:sz w:val="19"/>
                <w:szCs w:val="19"/>
              </w:rPr>
              <w:t xml:space="preserve">RVI (RUSSIAN VENTURE INVESTMENTS) CJSC, </w:t>
            </w:r>
            <w:r>
              <w:rPr>
                <w:rStyle w:val="a5"/>
              </w:rPr>
              <w:t xml:space="preserve">legal entity incorporated under the laws of the Russian Federation, located at the registered address: bld. 4, No. 28, </w:t>
            </w:r>
            <w:proofErr w:type="spellStart"/>
            <w:r>
              <w:rPr>
                <w:rStyle w:val="a5"/>
              </w:rPr>
              <w:t>Srednyaya</w:t>
            </w:r>
            <w:proofErr w:type="spellEnd"/>
            <w:r>
              <w:rPr>
                <w:rStyle w:val="a5"/>
              </w:rPr>
              <w:t xml:space="preserve"> </w:t>
            </w:r>
            <w:proofErr w:type="spellStart"/>
            <w:r>
              <w:rPr>
                <w:rStyle w:val="a5"/>
              </w:rPr>
              <w:t>Kalitnikovskaya</w:t>
            </w:r>
            <w:proofErr w:type="spellEnd"/>
            <w:r>
              <w:rPr>
                <w:rStyle w:val="a5"/>
              </w:rPr>
              <w:t xml:space="preserve"> Street, Moscow, Russian Federation, 109029, TIN 7706571841 (herein</w:t>
            </w:r>
            <w:r>
              <w:rPr>
                <w:rStyle w:val="a5"/>
              </w:rPr>
              <w:tab/>
              <w:t>“Buyer”),</w:t>
            </w:r>
            <w:r>
              <w:rPr>
                <w:rStyle w:val="a5"/>
              </w:rPr>
              <w:tab/>
              <w:t>represented</w:t>
            </w:r>
            <w:r>
              <w:rPr>
                <w:rStyle w:val="a5"/>
              </w:rPr>
              <w:tab/>
              <w:t>by</w:t>
            </w:r>
          </w:p>
          <w:p w14:paraId="199C789E" w14:textId="77777777" w:rsidR="00623BB2" w:rsidRDefault="00000000">
            <w:pPr>
              <w:pStyle w:val="a6"/>
              <w:tabs>
                <w:tab w:val="left" w:leader="underscore" w:pos="504"/>
                <w:tab w:val="left" w:leader="underscore" w:pos="965"/>
                <w:tab w:val="left" w:leader="underscore" w:pos="2112"/>
                <w:tab w:val="left" w:leader="underscore" w:pos="2218"/>
              </w:tabs>
              <w:spacing w:after="220"/>
            </w:pPr>
            <w:r>
              <w:rPr>
                <w:rStyle w:val="a5"/>
              </w:rPr>
              <w:tab/>
              <w:t xml:space="preserve"> acting on the basis of </w:t>
            </w:r>
            <w:r>
              <w:rPr>
                <w:rStyle w:val="a5"/>
              </w:rPr>
              <w:tab/>
              <w:t>, on the other hand, herein referred to individually as “Party” and jointly referred to as “Parties” have made the following Appendix (herein “Appendix”) to the Delivery Contract No.</w:t>
            </w:r>
            <w:r>
              <w:rPr>
                <w:rStyle w:val="a5"/>
              </w:rPr>
              <w:tab/>
              <w:t>of</w:t>
            </w:r>
            <w:r>
              <w:rPr>
                <w:rStyle w:val="a5"/>
              </w:rPr>
              <w:tab/>
              <w:t>(herein “Contract”) as follows:</w:t>
            </w:r>
          </w:p>
        </w:tc>
      </w:tr>
      <w:tr w:rsidR="00623BB2" w14:paraId="05B9FF89" w14:textId="77777777">
        <w:tblPrEx>
          <w:tblCellMar>
            <w:top w:w="0" w:type="dxa"/>
            <w:bottom w:w="0" w:type="dxa"/>
          </w:tblCellMar>
        </w:tblPrEx>
        <w:trPr>
          <w:trHeight w:hRule="exact" w:val="1622"/>
          <w:jc w:val="center"/>
        </w:trPr>
        <w:tc>
          <w:tcPr>
            <w:tcW w:w="4973" w:type="dxa"/>
            <w:tcBorders>
              <w:top w:val="single" w:sz="4" w:space="0" w:color="auto"/>
              <w:left w:val="single" w:sz="4" w:space="0" w:color="auto"/>
            </w:tcBorders>
            <w:shd w:val="clear" w:color="auto" w:fill="auto"/>
          </w:tcPr>
          <w:p w14:paraId="07568CB2" w14:textId="77777777" w:rsidR="00623BB2" w:rsidRPr="00DC7D96" w:rsidRDefault="00000000">
            <w:pPr>
              <w:pStyle w:val="a6"/>
              <w:ind w:firstLine="140"/>
              <w:jc w:val="both"/>
              <w:rPr>
                <w:lang w:val="ru-RU"/>
              </w:rPr>
            </w:pPr>
            <w:r>
              <w:rPr>
                <w:rStyle w:val="a5"/>
                <w:lang w:val="ru-RU" w:eastAsia="ru-RU"/>
              </w:rPr>
              <w:t xml:space="preserve">1. В случае согласования Сторонами поставки Товара на условиях </w:t>
            </w:r>
            <w:r>
              <w:rPr>
                <w:rStyle w:val="a5"/>
              </w:rPr>
              <w:t>FOB</w:t>
            </w:r>
            <w:r w:rsidRPr="00DC7D96">
              <w:rPr>
                <w:rStyle w:val="a5"/>
                <w:lang w:val="ru-RU"/>
              </w:rPr>
              <w:t xml:space="preserve"> </w:t>
            </w:r>
            <w:r>
              <w:rPr>
                <w:rStyle w:val="a5"/>
                <w:lang w:val="ru-RU" w:eastAsia="ru-RU"/>
              </w:rPr>
              <w:t>согласно Международным правилам толкования торговых терминов «Инкотермс 2010», Стороны договорились о поставке Товара с учетом следующих особенностей:</w:t>
            </w:r>
          </w:p>
        </w:tc>
        <w:tc>
          <w:tcPr>
            <w:tcW w:w="293" w:type="dxa"/>
            <w:tcBorders>
              <w:top w:val="single" w:sz="4" w:space="0" w:color="auto"/>
              <w:left w:val="single" w:sz="4" w:space="0" w:color="auto"/>
            </w:tcBorders>
            <w:shd w:val="clear" w:color="auto" w:fill="auto"/>
          </w:tcPr>
          <w:p w14:paraId="1E603E9D" w14:textId="77777777" w:rsidR="00623BB2" w:rsidRPr="00DC7D96" w:rsidRDefault="00623BB2">
            <w:pPr>
              <w:rPr>
                <w:sz w:val="10"/>
                <w:szCs w:val="10"/>
                <w:lang w:val="ru-RU"/>
              </w:rPr>
            </w:pPr>
          </w:p>
        </w:tc>
        <w:tc>
          <w:tcPr>
            <w:tcW w:w="4800" w:type="dxa"/>
            <w:tcBorders>
              <w:top w:val="single" w:sz="4" w:space="0" w:color="auto"/>
              <w:left w:val="single" w:sz="4" w:space="0" w:color="auto"/>
              <w:right w:val="single" w:sz="4" w:space="0" w:color="auto"/>
            </w:tcBorders>
            <w:shd w:val="clear" w:color="auto" w:fill="auto"/>
          </w:tcPr>
          <w:p w14:paraId="6D4EDE7B" w14:textId="77777777" w:rsidR="00623BB2" w:rsidRDefault="00000000">
            <w:pPr>
              <w:pStyle w:val="a6"/>
              <w:spacing w:line="283" w:lineRule="auto"/>
              <w:jc w:val="both"/>
            </w:pPr>
            <w:r>
              <w:rPr>
                <w:rStyle w:val="a5"/>
              </w:rPr>
              <w:t xml:space="preserve">1. Should the delivery of the Goods be agreed upon by the Parties on FOB terms and conditions as per International Rules for Interpretation of Trade Terms «Incoterms </w:t>
            </w:r>
            <w:r w:rsidRPr="00DC7D96">
              <w:rPr>
                <w:rStyle w:val="a5"/>
                <w:lang w:eastAsia="ru-RU"/>
              </w:rPr>
              <w:t xml:space="preserve">2010», </w:t>
            </w:r>
            <w:r>
              <w:rPr>
                <w:rStyle w:val="a5"/>
              </w:rPr>
              <w:t>the Parties have agreed about delivery of the Goods contingent on the following features:</w:t>
            </w:r>
          </w:p>
        </w:tc>
      </w:tr>
      <w:tr w:rsidR="00623BB2" w14:paraId="270F8D57" w14:textId="77777777">
        <w:tblPrEx>
          <w:tblCellMar>
            <w:top w:w="0" w:type="dxa"/>
            <w:bottom w:w="0" w:type="dxa"/>
          </w:tblCellMar>
        </w:tblPrEx>
        <w:trPr>
          <w:trHeight w:hRule="exact" w:val="696"/>
          <w:jc w:val="center"/>
        </w:trPr>
        <w:tc>
          <w:tcPr>
            <w:tcW w:w="4973" w:type="dxa"/>
            <w:tcBorders>
              <w:top w:val="single" w:sz="4" w:space="0" w:color="auto"/>
              <w:left w:val="single" w:sz="4" w:space="0" w:color="auto"/>
            </w:tcBorders>
            <w:shd w:val="clear" w:color="auto" w:fill="auto"/>
          </w:tcPr>
          <w:p w14:paraId="4B8CDF25" w14:textId="77777777" w:rsidR="00623BB2" w:rsidRPr="00DC7D96" w:rsidRDefault="00000000">
            <w:pPr>
              <w:pStyle w:val="a6"/>
              <w:spacing w:line="283" w:lineRule="auto"/>
              <w:ind w:firstLine="140"/>
              <w:jc w:val="both"/>
              <w:rPr>
                <w:lang w:val="ru-RU"/>
              </w:rPr>
            </w:pPr>
            <w:r>
              <w:rPr>
                <w:rStyle w:val="a5"/>
                <w:lang w:val="ru-RU" w:eastAsia="ru-RU"/>
              </w:rPr>
              <w:t>1.1. Поставка Товара осуществляется морским и внутренним водным транспортом.</w:t>
            </w:r>
          </w:p>
        </w:tc>
        <w:tc>
          <w:tcPr>
            <w:tcW w:w="293" w:type="dxa"/>
            <w:tcBorders>
              <w:top w:val="single" w:sz="4" w:space="0" w:color="auto"/>
              <w:left w:val="single" w:sz="4" w:space="0" w:color="auto"/>
            </w:tcBorders>
            <w:shd w:val="clear" w:color="auto" w:fill="auto"/>
          </w:tcPr>
          <w:p w14:paraId="76596701" w14:textId="77777777" w:rsidR="00623BB2" w:rsidRPr="00DC7D96" w:rsidRDefault="00623BB2">
            <w:pPr>
              <w:rPr>
                <w:sz w:val="10"/>
                <w:szCs w:val="10"/>
                <w:lang w:val="ru-RU"/>
              </w:rPr>
            </w:pPr>
          </w:p>
        </w:tc>
        <w:tc>
          <w:tcPr>
            <w:tcW w:w="4800" w:type="dxa"/>
            <w:tcBorders>
              <w:top w:val="single" w:sz="4" w:space="0" w:color="auto"/>
              <w:left w:val="single" w:sz="4" w:space="0" w:color="auto"/>
              <w:right w:val="single" w:sz="4" w:space="0" w:color="auto"/>
            </w:tcBorders>
            <w:shd w:val="clear" w:color="auto" w:fill="auto"/>
          </w:tcPr>
          <w:p w14:paraId="5ED18606" w14:textId="77777777" w:rsidR="00623BB2" w:rsidRDefault="00000000">
            <w:pPr>
              <w:pStyle w:val="a6"/>
              <w:spacing w:line="283" w:lineRule="auto"/>
              <w:jc w:val="both"/>
            </w:pPr>
            <w:r>
              <w:rPr>
                <w:rStyle w:val="a5"/>
              </w:rPr>
              <w:t>1.1. Delivery of the Goods shall be performed by sea and inland water transport.</w:t>
            </w:r>
          </w:p>
        </w:tc>
      </w:tr>
      <w:tr w:rsidR="00623BB2" w14:paraId="46F0CC05" w14:textId="77777777">
        <w:tblPrEx>
          <w:tblCellMar>
            <w:top w:w="0" w:type="dxa"/>
            <w:bottom w:w="0" w:type="dxa"/>
          </w:tblCellMar>
        </w:tblPrEx>
        <w:trPr>
          <w:trHeight w:hRule="exact" w:val="2074"/>
          <w:jc w:val="center"/>
        </w:trPr>
        <w:tc>
          <w:tcPr>
            <w:tcW w:w="4973" w:type="dxa"/>
            <w:tcBorders>
              <w:top w:val="single" w:sz="4" w:space="0" w:color="auto"/>
              <w:left w:val="single" w:sz="4" w:space="0" w:color="auto"/>
            </w:tcBorders>
            <w:shd w:val="clear" w:color="auto" w:fill="auto"/>
          </w:tcPr>
          <w:p w14:paraId="1AAE116F" w14:textId="77777777" w:rsidR="00623BB2" w:rsidRPr="00DC7D96" w:rsidRDefault="00000000">
            <w:pPr>
              <w:pStyle w:val="a6"/>
              <w:ind w:firstLine="140"/>
              <w:jc w:val="both"/>
              <w:rPr>
                <w:lang w:val="ru-RU"/>
              </w:rPr>
            </w:pPr>
            <w:r>
              <w:rPr>
                <w:rStyle w:val="a5"/>
                <w:lang w:val="ru-RU" w:eastAsia="ru-RU"/>
              </w:rPr>
              <w:t xml:space="preserve">1.2. Поставщик обязуется передать Покупателю Товар на борту судна, указанного Покупателем в поименованном порту отгрузки. Информация о наименовании судна, на борт которого надлежит передать Товар Покупателю, поименованном порте отгрузки, уполномоченном представителе Покупателя, </w:t>
            </w:r>
            <w:proofErr w:type="spellStart"/>
            <w:r>
              <w:rPr>
                <w:rStyle w:val="a5"/>
                <w:lang w:val="ru-RU" w:eastAsia="ru-RU"/>
              </w:rPr>
              <w:t>коюрому</w:t>
            </w:r>
            <w:proofErr w:type="spellEnd"/>
            <w:r>
              <w:rPr>
                <w:rStyle w:val="a5"/>
                <w:lang w:val="ru-RU" w:eastAsia="ru-RU"/>
              </w:rPr>
              <w:t xml:space="preserve"> Поставщик передает Товар для Покупателя, согласовывается Сторонами в Спецификации.</w:t>
            </w:r>
          </w:p>
        </w:tc>
        <w:tc>
          <w:tcPr>
            <w:tcW w:w="293" w:type="dxa"/>
            <w:tcBorders>
              <w:top w:val="single" w:sz="4" w:space="0" w:color="auto"/>
              <w:left w:val="single" w:sz="4" w:space="0" w:color="auto"/>
            </w:tcBorders>
            <w:shd w:val="clear" w:color="auto" w:fill="auto"/>
          </w:tcPr>
          <w:p w14:paraId="22DF8619" w14:textId="77777777" w:rsidR="00623BB2" w:rsidRPr="00DC7D96" w:rsidRDefault="00623BB2">
            <w:pPr>
              <w:rPr>
                <w:sz w:val="10"/>
                <w:szCs w:val="10"/>
                <w:lang w:val="ru-RU"/>
              </w:rPr>
            </w:pPr>
          </w:p>
        </w:tc>
        <w:tc>
          <w:tcPr>
            <w:tcW w:w="4800" w:type="dxa"/>
            <w:tcBorders>
              <w:top w:val="single" w:sz="4" w:space="0" w:color="auto"/>
              <w:left w:val="single" w:sz="4" w:space="0" w:color="auto"/>
              <w:right w:val="single" w:sz="4" w:space="0" w:color="auto"/>
            </w:tcBorders>
            <w:shd w:val="clear" w:color="auto" w:fill="auto"/>
          </w:tcPr>
          <w:p w14:paraId="74283E74" w14:textId="77777777" w:rsidR="00623BB2" w:rsidRDefault="00000000">
            <w:pPr>
              <w:pStyle w:val="a6"/>
              <w:jc w:val="both"/>
            </w:pPr>
            <w:r>
              <w:rPr>
                <w:rStyle w:val="a5"/>
              </w:rPr>
              <w:t>1.2. The Supplier shall undertake to transfer the Goods to the Buyer on board the vessel specified by the latter at the named port of shipment. The information about the name of vessel on which board the Goods should be transferred to the Buyer, named port of shipment and authorized representative of the Buyer, to whom the Supplier shall transfer the Goods for the Buyer, shall be agreed upon between the Parties in the Specification.</w:t>
            </w:r>
          </w:p>
        </w:tc>
      </w:tr>
      <w:tr w:rsidR="00623BB2" w14:paraId="294BB544" w14:textId="77777777">
        <w:tblPrEx>
          <w:tblCellMar>
            <w:top w:w="0" w:type="dxa"/>
            <w:bottom w:w="0" w:type="dxa"/>
          </w:tblCellMar>
        </w:tblPrEx>
        <w:trPr>
          <w:trHeight w:hRule="exact" w:val="3456"/>
          <w:jc w:val="center"/>
        </w:trPr>
        <w:tc>
          <w:tcPr>
            <w:tcW w:w="4973" w:type="dxa"/>
            <w:tcBorders>
              <w:top w:val="single" w:sz="4" w:space="0" w:color="auto"/>
              <w:left w:val="single" w:sz="4" w:space="0" w:color="auto"/>
              <w:bottom w:val="single" w:sz="4" w:space="0" w:color="auto"/>
            </w:tcBorders>
            <w:shd w:val="clear" w:color="auto" w:fill="auto"/>
            <w:vAlign w:val="bottom"/>
          </w:tcPr>
          <w:p w14:paraId="1ECFBA9A" w14:textId="77777777" w:rsidR="00623BB2" w:rsidRPr="00DC7D96" w:rsidRDefault="00000000">
            <w:pPr>
              <w:pStyle w:val="a6"/>
              <w:ind w:firstLine="140"/>
              <w:jc w:val="both"/>
              <w:rPr>
                <w:lang w:val="ru-RU"/>
              </w:rPr>
            </w:pPr>
            <w:r>
              <w:rPr>
                <w:rStyle w:val="a5"/>
                <w:lang w:val="ru-RU" w:eastAsia="ru-RU"/>
              </w:rPr>
              <w:lastRenderedPageBreak/>
              <w:t>1.3. Поставщик обязуется выполнить все таможенные формальности для вывоза, уплатить все необходимые таможенные пошлины для вывоза Товара, нести все расходы до момента передачи Товара Покупателю, в том числе расходы по загрузке Товара на борт судна, расходы, связанные с проверкой Товара (проверка качества, измерение, взвешивание, подсчет), расходы по инспектированию Товара, которое предписывается властями страны вывоза, расходы по упаковке и маркировке Товара, предоставить документы и информацию, включая информацию по безопасности Товара, которая может потребоваться Покупателю для ввоза Товара и/или его транспортировки до конечного пункта назначения либо последующей</w:t>
            </w:r>
          </w:p>
        </w:tc>
        <w:tc>
          <w:tcPr>
            <w:tcW w:w="293" w:type="dxa"/>
            <w:tcBorders>
              <w:top w:val="single" w:sz="4" w:space="0" w:color="auto"/>
              <w:left w:val="single" w:sz="4" w:space="0" w:color="auto"/>
              <w:bottom w:val="single" w:sz="4" w:space="0" w:color="auto"/>
            </w:tcBorders>
            <w:shd w:val="clear" w:color="auto" w:fill="auto"/>
          </w:tcPr>
          <w:p w14:paraId="2236772B" w14:textId="77777777" w:rsidR="00623BB2" w:rsidRPr="00DC7D96" w:rsidRDefault="00623BB2">
            <w:pPr>
              <w:rPr>
                <w:sz w:val="10"/>
                <w:szCs w:val="10"/>
                <w:lang w:val="ru-RU"/>
              </w:rPr>
            </w:pPr>
          </w:p>
        </w:tc>
        <w:tc>
          <w:tcPr>
            <w:tcW w:w="4800" w:type="dxa"/>
            <w:tcBorders>
              <w:top w:val="single" w:sz="4" w:space="0" w:color="auto"/>
              <w:left w:val="single" w:sz="4" w:space="0" w:color="auto"/>
              <w:bottom w:val="single" w:sz="4" w:space="0" w:color="auto"/>
              <w:right w:val="single" w:sz="4" w:space="0" w:color="auto"/>
            </w:tcBorders>
            <w:shd w:val="clear" w:color="auto" w:fill="auto"/>
            <w:vAlign w:val="bottom"/>
          </w:tcPr>
          <w:p w14:paraId="1E868291" w14:textId="77777777" w:rsidR="00623BB2" w:rsidRDefault="00000000">
            <w:pPr>
              <w:pStyle w:val="a6"/>
              <w:jc w:val="both"/>
            </w:pPr>
            <w:r>
              <w:rPr>
                <w:rStyle w:val="a5"/>
              </w:rPr>
              <w:t>1.3. The Supplier shall undertake to carry out all customs formalities for exportation, pay all required customs duties for exportation of the Goods, incur all expenses until the moment of transfer of the Goods to the Buyer, including expenses on loading the Goods on board the vessel, expenses related to examination of the Goods (quality inspection, measurement, weighing, counting), expenses on inspection of the Goods, which is prescribed by the authorities of the country of exportation, expenses on packing and marking of the Goods, submit the documents and information, including information on Goods’ safety, which could be required for the Buyer for importation of the Goods and/or their transportation to the final point of destination or subsequent sale of the Goods.</w:t>
            </w:r>
          </w:p>
        </w:tc>
      </w:tr>
    </w:tbl>
    <w:p w14:paraId="5875BB35" w14:textId="77777777" w:rsidR="00623BB2" w:rsidRDefault="00000000">
      <w:pPr>
        <w:spacing w:line="1" w:lineRule="exact"/>
        <w:rPr>
          <w:sz w:val="2"/>
          <w:szCs w:val="2"/>
        </w:rPr>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4954"/>
        <w:gridCol w:w="292"/>
        <w:gridCol w:w="4795"/>
      </w:tblGrid>
      <w:tr w:rsidR="00623BB2" w14:paraId="574D01E3" w14:textId="77777777">
        <w:tblPrEx>
          <w:tblCellMar>
            <w:top w:w="0" w:type="dxa"/>
            <w:bottom w:w="0" w:type="dxa"/>
          </w:tblCellMar>
        </w:tblPrEx>
        <w:trPr>
          <w:trHeight w:hRule="exact" w:val="482"/>
          <w:jc w:val="center"/>
        </w:trPr>
        <w:tc>
          <w:tcPr>
            <w:tcW w:w="4954" w:type="dxa"/>
            <w:tcBorders>
              <w:top w:val="single" w:sz="4" w:space="0" w:color="auto"/>
              <w:left w:val="single" w:sz="4" w:space="0" w:color="auto"/>
            </w:tcBorders>
            <w:shd w:val="clear" w:color="auto" w:fill="auto"/>
          </w:tcPr>
          <w:p w14:paraId="379BC15D" w14:textId="77777777" w:rsidR="00623BB2" w:rsidRDefault="00000000">
            <w:pPr>
              <w:pStyle w:val="a6"/>
              <w:spacing w:line="240" w:lineRule="auto"/>
            </w:pPr>
            <w:r>
              <w:rPr>
                <w:rStyle w:val="a5"/>
                <w:lang w:val="ru-RU" w:eastAsia="ru-RU"/>
              </w:rPr>
              <w:lastRenderedPageBreak/>
              <w:t>реализации Товара.</w:t>
            </w:r>
          </w:p>
        </w:tc>
        <w:tc>
          <w:tcPr>
            <w:tcW w:w="292" w:type="dxa"/>
            <w:tcBorders>
              <w:top w:val="single" w:sz="4" w:space="0" w:color="auto"/>
              <w:left w:val="single" w:sz="4" w:space="0" w:color="auto"/>
            </w:tcBorders>
            <w:shd w:val="clear" w:color="auto" w:fill="auto"/>
          </w:tcPr>
          <w:p w14:paraId="6D55CFD8" w14:textId="77777777" w:rsidR="00623BB2" w:rsidRDefault="00623BB2">
            <w:pPr>
              <w:rPr>
                <w:sz w:val="10"/>
                <w:szCs w:val="10"/>
              </w:rPr>
            </w:pPr>
          </w:p>
        </w:tc>
        <w:tc>
          <w:tcPr>
            <w:tcW w:w="4795" w:type="dxa"/>
            <w:tcBorders>
              <w:top w:val="single" w:sz="4" w:space="0" w:color="auto"/>
              <w:left w:val="single" w:sz="4" w:space="0" w:color="auto"/>
              <w:right w:val="single" w:sz="4" w:space="0" w:color="auto"/>
            </w:tcBorders>
            <w:shd w:val="clear" w:color="auto" w:fill="auto"/>
          </w:tcPr>
          <w:p w14:paraId="1013811D" w14:textId="77777777" w:rsidR="00623BB2" w:rsidRDefault="00623BB2">
            <w:pPr>
              <w:rPr>
                <w:sz w:val="10"/>
                <w:szCs w:val="10"/>
              </w:rPr>
            </w:pPr>
          </w:p>
        </w:tc>
      </w:tr>
      <w:tr w:rsidR="00623BB2" w14:paraId="5A560DA7" w14:textId="77777777">
        <w:tblPrEx>
          <w:tblCellMar>
            <w:top w:w="0" w:type="dxa"/>
            <w:bottom w:w="0" w:type="dxa"/>
          </w:tblCellMar>
        </w:tblPrEx>
        <w:trPr>
          <w:trHeight w:hRule="exact" w:val="1613"/>
          <w:jc w:val="center"/>
        </w:trPr>
        <w:tc>
          <w:tcPr>
            <w:tcW w:w="4954" w:type="dxa"/>
            <w:tcBorders>
              <w:top w:val="single" w:sz="4" w:space="0" w:color="auto"/>
              <w:left w:val="single" w:sz="4" w:space="0" w:color="auto"/>
            </w:tcBorders>
            <w:shd w:val="clear" w:color="auto" w:fill="auto"/>
          </w:tcPr>
          <w:p w14:paraId="404E3ED3" w14:textId="77777777" w:rsidR="00623BB2" w:rsidRPr="00DC7D96" w:rsidRDefault="00000000">
            <w:pPr>
              <w:pStyle w:val="a6"/>
              <w:ind w:firstLine="140"/>
              <w:jc w:val="both"/>
              <w:rPr>
                <w:lang w:val="ru-RU"/>
              </w:rPr>
            </w:pPr>
            <w:r>
              <w:rPr>
                <w:rStyle w:val="a5"/>
                <w:lang w:val="ru-RU" w:eastAsia="ru-RU"/>
              </w:rPr>
              <w:t>1.3.1. Поставщик обязуется известить Покупателя о факте передачи Товара на борту судна, указанного Покупателем в поименованном порту отгрузки в срок не позднее дня, следующего за днем передачи Товара по адресу электронной почты Покупателя, указанному в настоящем Договоре.</w:t>
            </w:r>
          </w:p>
        </w:tc>
        <w:tc>
          <w:tcPr>
            <w:tcW w:w="292" w:type="dxa"/>
            <w:tcBorders>
              <w:top w:val="single" w:sz="4" w:space="0" w:color="auto"/>
              <w:left w:val="single" w:sz="4" w:space="0" w:color="auto"/>
            </w:tcBorders>
            <w:shd w:val="clear" w:color="auto" w:fill="auto"/>
          </w:tcPr>
          <w:p w14:paraId="14CD0AEF" w14:textId="77777777" w:rsidR="00623BB2" w:rsidRPr="00DC7D96" w:rsidRDefault="00623BB2">
            <w:pPr>
              <w:rPr>
                <w:sz w:val="10"/>
                <w:szCs w:val="10"/>
                <w:lang w:val="ru-RU"/>
              </w:rPr>
            </w:pPr>
          </w:p>
        </w:tc>
        <w:tc>
          <w:tcPr>
            <w:tcW w:w="4795" w:type="dxa"/>
            <w:tcBorders>
              <w:top w:val="single" w:sz="4" w:space="0" w:color="auto"/>
              <w:left w:val="single" w:sz="4" w:space="0" w:color="auto"/>
              <w:right w:val="single" w:sz="4" w:space="0" w:color="auto"/>
            </w:tcBorders>
            <w:shd w:val="clear" w:color="auto" w:fill="auto"/>
          </w:tcPr>
          <w:p w14:paraId="192923FB" w14:textId="77777777" w:rsidR="00623BB2" w:rsidRDefault="00000000">
            <w:pPr>
              <w:pStyle w:val="a6"/>
              <w:spacing w:line="283" w:lineRule="auto"/>
              <w:jc w:val="both"/>
            </w:pPr>
            <w:r w:rsidRPr="00DC7D96">
              <w:rPr>
                <w:rStyle w:val="a5"/>
                <w:lang w:eastAsia="ru-RU"/>
              </w:rPr>
              <w:t xml:space="preserve">1.3.1. </w:t>
            </w:r>
            <w:r>
              <w:rPr>
                <w:rStyle w:val="a5"/>
              </w:rPr>
              <w:t>The Supplier shall undertake to advise the Buyer of the fact of transferring the Goods on board the vessel specified by the Buyer at the named port of shipment within the period not later than the day following the day of the Goods* transfer to the Buyer’s electronic mail address specified in this Contract.</w:t>
            </w:r>
          </w:p>
        </w:tc>
      </w:tr>
      <w:tr w:rsidR="00623BB2" w14:paraId="3188DC31" w14:textId="77777777">
        <w:tblPrEx>
          <w:tblCellMar>
            <w:top w:w="0" w:type="dxa"/>
            <w:bottom w:w="0" w:type="dxa"/>
          </w:tblCellMar>
        </w:tblPrEx>
        <w:trPr>
          <w:trHeight w:hRule="exact" w:val="2070"/>
          <w:jc w:val="center"/>
        </w:trPr>
        <w:tc>
          <w:tcPr>
            <w:tcW w:w="4954" w:type="dxa"/>
            <w:tcBorders>
              <w:top w:val="single" w:sz="4" w:space="0" w:color="auto"/>
              <w:left w:val="single" w:sz="4" w:space="0" w:color="auto"/>
            </w:tcBorders>
            <w:shd w:val="clear" w:color="auto" w:fill="auto"/>
          </w:tcPr>
          <w:p w14:paraId="3256A5B9" w14:textId="77777777" w:rsidR="00623BB2" w:rsidRPr="00DC7D96" w:rsidRDefault="00000000">
            <w:pPr>
              <w:pStyle w:val="a6"/>
              <w:ind w:firstLine="140"/>
              <w:jc w:val="both"/>
              <w:rPr>
                <w:lang w:val="ru-RU"/>
              </w:rPr>
            </w:pPr>
            <w:r>
              <w:rPr>
                <w:rStyle w:val="a5"/>
                <w:lang w:val="ru-RU" w:eastAsia="ru-RU"/>
              </w:rPr>
              <w:t>1.4. Покупатель обязуется выполнить все таможенные формальности для ввоза Товара, уплатить все необходимые таможенные пошлины для ввоза, нести расходы по перевозке Товара от поименованного порта отгрузки с момента его передачи Поставщиком Покупателю на борту судна, указанного Покупателем в поименованном порту отгрузки.</w:t>
            </w:r>
          </w:p>
        </w:tc>
        <w:tc>
          <w:tcPr>
            <w:tcW w:w="292" w:type="dxa"/>
            <w:tcBorders>
              <w:top w:val="single" w:sz="4" w:space="0" w:color="auto"/>
              <w:left w:val="single" w:sz="4" w:space="0" w:color="auto"/>
            </w:tcBorders>
            <w:shd w:val="clear" w:color="auto" w:fill="auto"/>
          </w:tcPr>
          <w:p w14:paraId="41206CD2" w14:textId="77777777" w:rsidR="00623BB2" w:rsidRPr="00DC7D96" w:rsidRDefault="00623BB2">
            <w:pPr>
              <w:rPr>
                <w:sz w:val="10"/>
                <w:szCs w:val="10"/>
                <w:lang w:val="ru-RU"/>
              </w:rPr>
            </w:pPr>
          </w:p>
        </w:tc>
        <w:tc>
          <w:tcPr>
            <w:tcW w:w="4795" w:type="dxa"/>
            <w:tcBorders>
              <w:top w:val="single" w:sz="4" w:space="0" w:color="auto"/>
              <w:left w:val="single" w:sz="4" w:space="0" w:color="auto"/>
              <w:right w:val="single" w:sz="4" w:space="0" w:color="auto"/>
            </w:tcBorders>
            <w:shd w:val="clear" w:color="auto" w:fill="auto"/>
          </w:tcPr>
          <w:p w14:paraId="13FB7A20" w14:textId="77777777" w:rsidR="00623BB2" w:rsidRDefault="00000000">
            <w:pPr>
              <w:pStyle w:val="a6"/>
              <w:spacing w:line="283" w:lineRule="auto"/>
              <w:jc w:val="both"/>
            </w:pPr>
            <w:r>
              <w:rPr>
                <w:rStyle w:val="a5"/>
              </w:rPr>
              <w:t>1.4. The Buyer shall undertake to carry out ail customs formalities for importation of the Goods, pay all required customs duties for importation, incur expenses on transportation of the Goods from the named port of shipment after the moment of their transfer by the Supplier to the Buyer on board the vessel specified by the latter at the named port of shipment.</w:t>
            </w:r>
          </w:p>
        </w:tc>
      </w:tr>
      <w:tr w:rsidR="00623BB2" w14:paraId="1264FD8B" w14:textId="77777777">
        <w:tblPrEx>
          <w:tblCellMar>
            <w:top w:w="0" w:type="dxa"/>
            <w:bottom w:w="0" w:type="dxa"/>
          </w:tblCellMar>
        </w:tblPrEx>
        <w:trPr>
          <w:trHeight w:hRule="exact" w:val="929"/>
          <w:jc w:val="center"/>
        </w:trPr>
        <w:tc>
          <w:tcPr>
            <w:tcW w:w="4954" w:type="dxa"/>
            <w:tcBorders>
              <w:top w:val="single" w:sz="4" w:space="0" w:color="auto"/>
              <w:left w:val="single" w:sz="4" w:space="0" w:color="auto"/>
            </w:tcBorders>
            <w:shd w:val="clear" w:color="auto" w:fill="auto"/>
          </w:tcPr>
          <w:p w14:paraId="6A7410FA" w14:textId="77777777" w:rsidR="00623BB2" w:rsidRPr="00DC7D96" w:rsidRDefault="00000000">
            <w:pPr>
              <w:pStyle w:val="a6"/>
              <w:ind w:firstLine="140"/>
              <w:jc w:val="both"/>
              <w:rPr>
                <w:lang w:val="ru-RU"/>
              </w:rPr>
            </w:pPr>
            <w:r>
              <w:rPr>
                <w:rStyle w:val="a5"/>
                <w:lang w:val="ru-RU" w:eastAsia="ru-RU"/>
              </w:rPr>
              <w:t>2. Во всем ином, что прямо не предусмотрено настоящим Соглашением, Стороны руководствуются условиями Договора.</w:t>
            </w:r>
          </w:p>
        </w:tc>
        <w:tc>
          <w:tcPr>
            <w:tcW w:w="292" w:type="dxa"/>
            <w:tcBorders>
              <w:top w:val="single" w:sz="4" w:space="0" w:color="auto"/>
              <w:left w:val="single" w:sz="4" w:space="0" w:color="auto"/>
            </w:tcBorders>
            <w:shd w:val="clear" w:color="auto" w:fill="auto"/>
          </w:tcPr>
          <w:p w14:paraId="01BC241C" w14:textId="77777777" w:rsidR="00623BB2" w:rsidRPr="00DC7D96" w:rsidRDefault="00623BB2">
            <w:pPr>
              <w:rPr>
                <w:sz w:val="10"/>
                <w:szCs w:val="10"/>
                <w:lang w:val="ru-RU"/>
              </w:rPr>
            </w:pPr>
          </w:p>
        </w:tc>
        <w:tc>
          <w:tcPr>
            <w:tcW w:w="4795" w:type="dxa"/>
            <w:tcBorders>
              <w:top w:val="single" w:sz="4" w:space="0" w:color="auto"/>
              <w:left w:val="single" w:sz="4" w:space="0" w:color="auto"/>
              <w:right w:val="single" w:sz="4" w:space="0" w:color="auto"/>
            </w:tcBorders>
            <w:shd w:val="clear" w:color="auto" w:fill="auto"/>
          </w:tcPr>
          <w:p w14:paraId="29C1FF1E" w14:textId="77777777" w:rsidR="00623BB2" w:rsidRDefault="00000000">
            <w:pPr>
              <w:pStyle w:val="a6"/>
              <w:spacing w:line="286" w:lineRule="auto"/>
              <w:jc w:val="both"/>
            </w:pPr>
            <w:r>
              <w:rPr>
                <w:rStyle w:val="a5"/>
              </w:rPr>
              <w:t>2. Everything not expressly envisaged by this Appendix, the Parties shall be governed by terms and conditions of the Contract.</w:t>
            </w:r>
          </w:p>
        </w:tc>
      </w:tr>
      <w:tr w:rsidR="00623BB2" w14:paraId="67C73E1A" w14:textId="77777777">
        <w:tblPrEx>
          <w:tblCellMar>
            <w:top w:w="0" w:type="dxa"/>
            <w:bottom w:w="0" w:type="dxa"/>
          </w:tblCellMar>
        </w:tblPrEx>
        <w:trPr>
          <w:trHeight w:hRule="exact" w:val="1386"/>
          <w:jc w:val="center"/>
        </w:trPr>
        <w:tc>
          <w:tcPr>
            <w:tcW w:w="4954" w:type="dxa"/>
            <w:tcBorders>
              <w:top w:val="single" w:sz="4" w:space="0" w:color="auto"/>
              <w:left w:val="single" w:sz="4" w:space="0" w:color="auto"/>
            </w:tcBorders>
            <w:shd w:val="clear" w:color="auto" w:fill="auto"/>
          </w:tcPr>
          <w:p w14:paraId="475F673B" w14:textId="77777777" w:rsidR="00623BB2" w:rsidRPr="00DC7D96" w:rsidRDefault="00000000">
            <w:pPr>
              <w:pStyle w:val="a6"/>
              <w:ind w:firstLine="140"/>
              <w:jc w:val="both"/>
              <w:rPr>
                <w:lang w:val="ru-RU"/>
              </w:rPr>
            </w:pPr>
            <w:r>
              <w:rPr>
                <w:rStyle w:val="a5"/>
                <w:lang w:val="ru-RU" w:eastAsia="ru-RU"/>
              </w:rPr>
              <w:t>3. Настоящее Соглашение является неотъемлемой частью Договора, подписано в двух подлинных идентичных экземплярах на русском и английском языках, обладающих равной юридической силой, по одному экземпляру для каждой из Сторон.</w:t>
            </w:r>
          </w:p>
        </w:tc>
        <w:tc>
          <w:tcPr>
            <w:tcW w:w="292" w:type="dxa"/>
            <w:tcBorders>
              <w:top w:val="single" w:sz="4" w:space="0" w:color="auto"/>
              <w:left w:val="single" w:sz="4" w:space="0" w:color="auto"/>
            </w:tcBorders>
            <w:shd w:val="clear" w:color="auto" w:fill="auto"/>
          </w:tcPr>
          <w:p w14:paraId="320822F1" w14:textId="77777777" w:rsidR="00623BB2" w:rsidRPr="00DC7D96" w:rsidRDefault="00623BB2">
            <w:pPr>
              <w:rPr>
                <w:sz w:val="10"/>
                <w:szCs w:val="10"/>
                <w:lang w:val="ru-RU"/>
              </w:rPr>
            </w:pPr>
          </w:p>
        </w:tc>
        <w:tc>
          <w:tcPr>
            <w:tcW w:w="4795" w:type="dxa"/>
            <w:tcBorders>
              <w:top w:val="single" w:sz="4" w:space="0" w:color="auto"/>
              <w:left w:val="single" w:sz="4" w:space="0" w:color="auto"/>
              <w:right w:val="single" w:sz="4" w:space="0" w:color="auto"/>
            </w:tcBorders>
            <w:shd w:val="clear" w:color="auto" w:fill="auto"/>
          </w:tcPr>
          <w:p w14:paraId="7D314F97" w14:textId="77777777" w:rsidR="00623BB2" w:rsidRDefault="00000000">
            <w:pPr>
              <w:pStyle w:val="a6"/>
              <w:jc w:val="both"/>
            </w:pPr>
            <w:r>
              <w:rPr>
                <w:rStyle w:val="a5"/>
              </w:rPr>
              <w:t>3. This Appendix is being an integral part of the Contract, signed in two original identical counterparts in Russian and English, being equally lawful, one copy for each Party.</w:t>
            </w:r>
          </w:p>
        </w:tc>
      </w:tr>
      <w:tr w:rsidR="00623BB2" w14:paraId="6EC4193B" w14:textId="77777777">
        <w:tblPrEx>
          <w:tblCellMar>
            <w:top w:w="0" w:type="dxa"/>
            <w:bottom w:w="0" w:type="dxa"/>
          </w:tblCellMar>
        </w:tblPrEx>
        <w:trPr>
          <w:trHeight w:hRule="exact" w:val="1152"/>
          <w:jc w:val="center"/>
        </w:trPr>
        <w:tc>
          <w:tcPr>
            <w:tcW w:w="4954" w:type="dxa"/>
            <w:tcBorders>
              <w:top w:val="single" w:sz="4" w:space="0" w:color="auto"/>
              <w:left w:val="single" w:sz="4" w:space="0" w:color="auto"/>
            </w:tcBorders>
            <w:shd w:val="clear" w:color="auto" w:fill="auto"/>
          </w:tcPr>
          <w:p w14:paraId="61A65B29" w14:textId="77777777" w:rsidR="00623BB2" w:rsidRPr="00DC7D96" w:rsidRDefault="00000000">
            <w:pPr>
              <w:pStyle w:val="a6"/>
              <w:spacing w:line="283" w:lineRule="auto"/>
              <w:ind w:firstLine="140"/>
              <w:jc w:val="both"/>
              <w:rPr>
                <w:lang w:val="ru-RU"/>
              </w:rPr>
            </w:pPr>
            <w:r>
              <w:rPr>
                <w:rStyle w:val="a5"/>
                <w:lang w:val="ru-RU" w:eastAsia="ru-RU"/>
              </w:rPr>
              <w:t>4. В случае расхождения текста Соглашения на русском языке и текста Соглашения на английском языке преимущественную силу имеет текст Соглашения на русском языке.</w:t>
            </w:r>
          </w:p>
        </w:tc>
        <w:tc>
          <w:tcPr>
            <w:tcW w:w="292" w:type="dxa"/>
            <w:tcBorders>
              <w:top w:val="single" w:sz="4" w:space="0" w:color="auto"/>
              <w:left w:val="single" w:sz="4" w:space="0" w:color="auto"/>
            </w:tcBorders>
            <w:shd w:val="clear" w:color="auto" w:fill="auto"/>
          </w:tcPr>
          <w:p w14:paraId="46042D6E" w14:textId="77777777" w:rsidR="00623BB2" w:rsidRPr="00DC7D96" w:rsidRDefault="00623BB2">
            <w:pPr>
              <w:rPr>
                <w:sz w:val="10"/>
                <w:szCs w:val="10"/>
                <w:lang w:val="ru-RU"/>
              </w:rPr>
            </w:pPr>
          </w:p>
        </w:tc>
        <w:tc>
          <w:tcPr>
            <w:tcW w:w="4795" w:type="dxa"/>
            <w:tcBorders>
              <w:top w:val="single" w:sz="4" w:space="0" w:color="auto"/>
              <w:left w:val="single" w:sz="4" w:space="0" w:color="auto"/>
              <w:right w:val="single" w:sz="4" w:space="0" w:color="auto"/>
            </w:tcBorders>
            <w:shd w:val="clear" w:color="auto" w:fill="auto"/>
          </w:tcPr>
          <w:p w14:paraId="294FA044" w14:textId="77777777" w:rsidR="00623BB2" w:rsidRDefault="00000000">
            <w:pPr>
              <w:pStyle w:val="a6"/>
              <w:spacing w:line="283" w:lineRule="auto"/>
              <w:jc w:val="both"/>
            </w:pPr>
            <w:r>
              <w:rPr>
                <w:rStyle w:val="a5"/>
              </w:rPr>
              <w:t>4. Should the wording of the Appendix in Russian differ from the wording of the Appendix in English, the wording of the Appendix in Russian prevails.</w:t>
            </w:r>
          </w:p>
        </w:tc>
      </w:tr>
      <w:tr w:rsidR="00623BB2" w14:paraId="0D9FEAB4" w14:textId="77777777">
        <w:tblPrEx>
          <w:tblCellMar>
            <w:top w:w="0" w:type="dxa"/>
            <w:bottom w:w="0" w:type="dxa"/>
          </w:tblCellMar>
        </w:tblPrEx>
        <w:trPr>
          <w:trHeight w:hRule="exact" w:val="929"/>
          <w:jc w:val="center"/>
        </w:trPr>
        <w:tc>
          <w:tcPr>
            <w:tcW w:w="4954" w:type="dxa"/>
            <w:tcBorders>
              <w:top w:val="single" w:sz="4" w:space="0" w:color="auto"/>
              <w:left w:val="single" w:sz="4" w:space="0" w:color="auto"/>
            </w:tcBorders>
            <w:shd w:val="clear" w:color="auto" w:fill="auto"/>
          </w:tcPr>
          <w:p w14:paraId="7408E60A" w14:textId="77777777" w:rsidR="00623BB2" w:rsidRPr="00DC7D96" w:rsidRDefault="00000000">
            <w:pPr>
              <w:pStyle w:val="a6"/>
              <w:ind w:firstLine="140"/>
              <w:jc w:val="both"/>
              <w:rPr>
                <w:lang w:val="ru-RU"/>
              </w:rPr>
            </w:pPr>
            <w:r>
              <w:rPr>
                <w:rStyle w:val="a5"/>
                <w:lang w:val="ru-RU" w:eastAsia="ru-RU"/>
              </w:rPr>
              <w:t>5. Стороны подтверждают, что получили по одному экземпляру настоящего Соглашения, с его условиями ознакомлены и согласны.</w:t>
            </w:r>
          </w:p>
        </w:tc>
        <w:tc>
          <w:tcPr>
            <w:tcW w:w="292" w:type="dxa"/>
            <w:tcBorders>
              <w:top w:val="single" w:sz="4" w:space="0" w:color="auto"/>
              <w:left w:val="single" w:sz="4" w:space="0" w:color="auto"/>
            </w:tcBorders>
            <w:shd w:val="clear" w:color="auto" w:fill="auto"/>
          </w:tcPr>
          <w:p w14:paraId="146E0658" w14:textId="77777777" w:rsidR="00623BB2" w:rsidRPr="00DC7D96" w:rsidRDefault="00623BB2">
            <w:pPr>
              <w:rPr>
                <w:sz w:val="10"/>
                <w:szCs w:val="10"/>
                <w:lang w:val="ru-RU"/>
              </w:rPr>
            </w:pPr>
          </w:p>
        </w:tc>
        <w:tc>
          <w:tcPr>
            <w:tcW w:w="4795" w:type="dxa"/>
            <w:tcBorders>
              <w:top w:val="single" w:sz="4" w:space="0" w:color="auto"/>
              <w:left w:val="single" w:sz="4" w:space="0" w:color="auto"/>
              <w:right w:val="single" w:sz="4" w:space="0" w:color="auto"/>
            </w:tcBorders>
            <w:shd w:val="clear" w:color="auto" w:fill="auto"/>
          </w:tcPr>
          <w:p w14:paraId="5BF6296C" w14:textId="77777777" w:rsidR="00623BB2" w:rsidRDefault="00000000">
            <w:pPr>
              <w:pStyle w:val="a6"/>
              <w:spacing w:line="288" w:lineRule="auto"/>
              <w:jc w:val="both"/>
            </w:pPr>
            <w:r>
              <w:rPr>
                <w:rStyle w:val="a5"/>
              </w:rPr>
              <w:t>5. The Parties acknowledge receipt of one copy of this Appendix, understand and agree its terms and conditions.</w:t>
            </w:r>
          </w:p>
        </w:tc>
      </w:tr>
      <w:tr w:rsidR="00623BB2" w14:paraId="0249759C" w14:textId="77777777">
        <w:tblPrEx>
          <w:tblCellMar>
            <w:top w:w="0" w:type="dxa"/>
            <w:bottom w:w="0" w:type="dxa"/>
          </w:tblCellMar>
        </w:tblPrEx>
        <w:trPr>
          <w:trHeight w:hRule="exact" w:val="472"/>
          <w:jc w:val="center"/>
        </w:trPr>
        <w:tc>
          <w:tcPr>
            <w:tcW w:w="4954" w:type="dxa"/>
            <w:tcBorders>
              <w:top w:val="single" w:sz="4" w:space="0" w:color="auto"/>
              <w:left w:val="single" w:sz="4" w:space="0" w:color="auto"/>
            </w:tcBorders>
            <w:shd w:val="clear" w:color="auto" w:fill="auto"/>
          </w:tcPr>
          <w:p w14:paraId="4AFBC665" w14:textId="77777777" w:rsidR="00623BB2" w:rsidRDefault="00000000">
            <w:pPr>
              <w:pStyle w:val="a6"/>
              <w:spacing w:line="240" w:lineRule="auto"/>
            </w:pPr>
            <w:r>
              <w:rPr>
                <w:rStyle w:val="a5"/>
                <w:lang w:val="ru-RU" w:eastAsia="ru-RU"/>
              </w:rPr>
              <w:t>Поставщик:</w:t>
            </w:r>
          </w:p>
        </w:tc>
        <w:tc>
          <w:tcPr>
            <w:tcW w:w="292" w:type="dxa"/>
            <w:tcBorders>
              <w:top w:val="single" w:sz="4" w:space="0" w:color="auto"/>
              <w:left w:val="single" w:sz="4" w:space="0" w:color="auto"/>
            </w:tcBorders>
            <w:shd w:val="clear" w:color="auto" w:fill="auto"/>
          </w:tcPr>
          <w:p w14:paraId="37F6E3B6" w14:textId="77777777" w:rsidR="00623BB2" w:rsidRDefault="00623BB2">
            <w:pPr>
              <w:rPr>
                <w:sz w:val="10"/>
                <w:szCs w:val="10"/>
              </w:rPr>
            </w:pPr>
          </w:p>
        </w:tc>
        <w:tc>
          <w:tcPr>
            <w:tcW w:w="4795" w:type="dxa"/>
            <w:tcBorders>
              <w:top w:val="single" w:sz="4" w:space="0" w:color="auto"/>
              <w:left w:val="single" w:sz="4" w:space="0" w:color="auto"/>
              <w:right w:val="single" w:sz="4" w:space="0" w:color="auto"/>
            </w:tcBorders>
            <w:shd w:val="clear" w:color="auto" w:fill="auto"/>
          </w:tcPr>
          <w:p w14:paraId="158AA0DA" w14:textId="77777777" w:rsidR="00623BB2" w:rsidRDefault="00000000">
            <w:pPr>
              <w:pStyle w:val="a6"/>
              <w:spacing w:line="240" w:lineRule="auto"/>
              <w:jc w:val="both"/>
            </w:pPr>
            <w:r>
              <w:rPr>
                <w:rStyle w:val="a5"/>
              </w:rPr>
              <w:t>Supplier:</w:t>
            </w:r>
          </w:p>
        </w:tc>
      </w:tr>
      <w:tr w:rsidR="00623BB2" w14:paraId="3D3899C5" w14:textId="77777777">
        <w:tblPrEx>
          <w:tblCellMar>
            <w:top w:w="0" w:type="dxa"/>
            <w:bottom w:w="0" w:type="dxa"/>
          </w:tblCellMar>
        </w:tblPrEx>
        <w:trPr>
          <w:trHeight w:hRule="exact" w:val="223"/>
          <w:jc w:val="center"/>
        </w:trPr>
        <w:tc>
          <w:tcPr>
            <w:tcW w:w="4954" w:type="dxa"/>
            <w:tcBorders>
              <w:top w:val="single" w:sz="4" w:space="0" w:color="auto"/>
              <w:left w:val="single" w:sz="4" w:space="0" w:color="auto"/>
            </w:tcBorders>
            <w:shd w:val="clear" w:color="auto" w:fill="auto"/>
          </w:tcPr>
          <w:p w14:paraId="57318DCE" w14:textId="77777777" w:rsidR="00623BB2" w:rsidRDefault="00623BB2">
            <w:pPr>
              <w:rPr>
                <w:sz w:val="10"/>
                <w:szCs w:val="10"/>
              </w:rPr>
            </w:pPr>
          </w:p>
        </w:tc>
        <w:tc>
          <w:tcPr>
            <w:tcW w:w="292" w:type="dxa"/>
            <w:vMerge w:val="restart"/>
            <w:tcBorders>
              <w:top w:val="single" w:sz="4" w:space="0" w:color="auto"/>
              <w:left w:val="single" w:sz="4" w:space="0" w:color="auto"/>
            </w:tcBorders>
            <w:shd w:val="clear" w:color="auto" w:fill="auto"/>
          </w:tcPr>
          <w:p w14:paraId="2319F128" w14:textId="77777777" w:rsidR="00623BB2" w:rsidRDefault="00623BB2">
            <w:pPr>
              <w:rPr>
                <w:sz w:val="10"/>
                <w:szCs w:val="10"/>
              </w:rPr>
            </w:pPr>
          </w:p>
        </w:tc>
        <w:tc>
          <w:tcPr>
            <w:tcW w:w="4795" w:type="dxa"/>
            <w:tcBorders>
              <w:top w:val="single" w:sz="4" w:space="0" w:color="auto"/>
              <w:left w:val="single" w:sz="4" w:space="0" w:color="auto"/>
              <w:right w:val="single" w:sz="4" w:space="0" w:color="auto"/>
            </w:tcBorders>
            <w:shd w:val="clear" w:color="auto" w:fill="auto"/>
          </w:tcPr>
          <w:p w14:paraId="3545436E" w14:textId="77777777" w:rsidR="00623BB2" w:rsidRDefault="00623BB2">
            <w:pPr>
              <w:rPr>
                <w:sz w:val="10"/>
                <w:szCs w:val="10"/>
              </w:rPr>
            </w:pPr>
          </w:p>
        </w:tc>
      </w:tr>
      <w:tr w:rsidR="00623BB2" w14:paraId="0DAA2D57" w14:textId="77777777">
        <w:tblPrEx>
          <w:tblCellMar>
            <w:top w:w="0" w:type="dxa"/>
            <w:bottom w:w="0" w:type="dxa"/>
          </w:tblCellMar>
        </w:tblPrEx>
        <w:trPr>
          <w:trHeight w:hRule="exact" w:val="230"/>
          <w:jc w:val="center"/>
        </w:trPr>
        <w:tc>
          <w:tcPr>
            <w:tcW w:w="4954" w:type="dxa"/>
            <w:tcBorders>
              <w:top w:val="single" w:sz="4" w:space="0" w:color="auto"/>
              <w:left w:val="single" w:sz="4" w:space="0" w:color="auto"/>
            </w:tcBorders>
            <w:shd w:val="clear" w:color="auto" w:fill="auto"/>
            <w:vAlign w:val="bottom"/>
          </w:tcPr>
          <w:p w14:paraId="3F6FE6FE" w14:textId="77777777" w:rsidR="00623BB2" w:rsidRDefault="00000000">
            <w:pPr>
              <w:pStyle w:val="a6"/>
              <w:spacing w:line="240" w:lineRule="auto"/>
              <w:ind w:left="1540"/>
            </w:pPr>
            <w:r>
              <w:rPr>
                <w:rStyle w:val="a5"/>
                <w:lang w:val="ru-RU" w:eastAsia="ru-RU"/>
              </w:rPr>
              <w:t>/</w:t>
            </w:r>
          </w:p>
        </w:tc>
        <w:tc>
          <w:tcPr>
            <w:tcW w:w="292" w:type="dxa"/>
            <w:vMerge/>
            <w:tcBorders>
              <w:left w:val="single" w:sz="4" w:space="0" w:color="auto"/>
            </w:tcBorders>
            <w:shd w:val="clear" w:color="auto" w:fill="auto"/>
          </w:tcPr>
          <w:p w14:paraId="42FD829A" w14:textId="77777777" w:rsidR="00623BB2" w:rsidRDefault="00623BB2"/>
        </w:tc>
        <w:tc>
          <w:tcPr>
            <w:tcW w:w="4795" w:type="dxa"/>
            <w:tcBorders>
              <w:top w:val="single" w:sz="4" w:space="0" w:color="auto"/>
              <w:left w:val="single" w:sz="4" w:space="0" w:color="auto"/>
              <w:right w:val="single" w:sz="4" w:space="0" w:color="auto"/>
            </w:tcBorders>
            <w:shd w:val="clear" w:color="auto" w:fill="auto"/>
            <w:vAlign w:val="bottom"/>
          </w:tcPr>
          <w:p w14:paraId="1288301B" w14:textId="77777777" w:rsidR="00623BB2" w:rsidRDefault="00000000">
            <w:pPr>
              <w:pStyle w:val="a6"/>
              <w:spacing w:line="240" w:lineRule="auto"/>
              <w:ind w:left="1540"/>
              <w:jc w:val="both"/>
            </w:pPr>
            <w:r>
              <w:rPr>
                <w:rStyle w:val="a5"/>
                <w:lang w:val="ru-RU" w:eastAsia="ru-RU"/>
              </w:rPr>
              <w:t>/</w:t>
            </w:r>
          </w:p>
        </w:tc>
      </w:tr>
      <w:tr w:rsidR="00623BB2" w14:paraId="7A9568B3" w14:textId="77777777">
        <w:tblPrEx>
          <w:tblCellMar>
            <w:top w:w="0" w:type="dxa"/>
            <w:bottom w:w="0" w:type="dxa"/>
          </w:tblCellMar>
        </w:tblPrEx>
        <w:trPr>
          <w:trHeight w:hRule="exact" w:val="241"/>
          <w:jc w:val="center"/>
        </w:trPr>
        <w:tc>
          <w:tcPr>
            <w:tcW w:w="4954" w:type="dxa"/>
            <w:tcBorders>
              <w:top w:val="single" w:sz="4" w:space="0" w:color="auto"/>
              <w:left w:val="single" w:sz="4" w:space="0" w:color="auto"/>
            </w:tcBorders>
            <w:shd w:val="clear" w:color="auto" w:fill="auto"/>
          </w:tcPr>
          <w:p w14:paraId="549A188E" w14:textId="77777777" w:rsidR="00623BB2" w:rsidRDefault="00623BB2">
            <w:pPr>
              <w:rPr>
                <w:sz w:val="10"/>
                <w:szCs w:val="10"/>
              </w:rPr>
            </w:pPr>
          </w:p>
        </w:tc>
        <w:tc>
          <w:tcPr>
            <w:tcW w:w="292" w:type="dxa"/>
            <w:vMerge/>
            <w:tcBorders>
              <w:left w:val="single" w:sz="4" w:space="0" w:color="auto"/>
            </w:tcBorders>
            <w:shd w:val="clear" w:color="auto" w:fill="auto"/>
          </w:tcPr>
          <w:p w14:paraId="36ACD109" w14:textId="77777777" w:rsidR="00623BB2" w:rsidRDefault="00623BB2"/>
        </w:tc>
        <w:tc>
          <w:tcPr>
            <w:tcW w:w="4795" w:type="dxa"/>
            <w:tcBorders>
              <w:top w:val="single" w:sz="4" w:space="0" w:color="auto"/>
              <w:left w:val="single" w:sz="4" w:space="0" w:color="auto"/>
              <w:right w:val="single" w:sz="4" w:space="0" w:color="auto"/>
            </w:tcBorders>
            <w:shd w:val="clear" w:color="auto" w:fill="auto"/>
          </w:tcPr>
          <w:p w14:paraId="1EDC0AC2" w14:textId="77777777" w:rsidR="00623BB2" w:rsidRDefault="00623BB2">
            <w:pPr>
              <w:rPr>
                <w:sz w:val="10"/>
                <w:szCs w:val="10"/>
              </w:rPr>
            </w:pPr>
          </w:p>
        </w:tc>
      </w:tr>
      <w:tr w:rsidR="00623BB2" w14:paraId="6BE9C297" w14:textId="77777777">
        <w:tblPrEx>
          <w:tblCellMar>
            <w:top w:w="0" w:type="dxa"/>
            <w:bottom w:w="0" w:type="dxa"/>
          </w:tblCellMar>
        </w:tblPrEx>
        <w:trPr>
          <w:trHeight w:hRule="exact" w:val="468"/>
          <w:jc w:val="center"/>
        </w:trPr>
        <w:tc>
          <w:tcPr>
            <w:tcW w:w="4954" w:type="dxa"/>
            <w:tcBorders>
              <w:top w:val="single" w:sz="4" w:space="0" w:color="auto"/>
              <w:left w:val="single" w:sz="4" w:space="0" w:color="auto"/>
            </w:tcBorders>
            <w:shd w:val="clear" w:color="auto" w:fill="auto"/>
          </w:tcPr>
          <w:p w14:paraId="50DE8C05" w14:textId="77777777" w:rsidR="00623BB2" w:rsidRDefault="00000000">
            <w:pPr>
              <w:pStyle w:val="a6"/>
              <w:spacing w:line="240" w:lineRule="auto"/>
            </w:pPr>
            <w:r>
              <w:rPr>
                <w:rStyle w:val="a5"/>
                <w:lang w:val="ru-RU" w:eastAsia="ru-RU"/>
              </w:rPr>
              <w:t>Покупатель:</w:t>
            </w:r>
          </w:p>
        </w:tc>
        <w:tc>
          <w:tcPr>
            <w:tcW w:w="292" w:type="dxa"/>
            <w:tcBorders>
              <w:top w:val="single" w:sz="4" w:space="0" w:color="auto"/>
              <w:left w:val="single" w:sz="4" w:space="0" w:color="auto"/>
            </w:tcBorders>
            <w:shd w:val="clear" w:color="auto" w:fill="auto"/>
          </w:tcPr>
          <w:p w14:paraId="04AE725D" w14:textId="77777777" w:rsidR="00623BB2" w:rsidRDefault="00623BB2">
            <w:pPr>
              <w:rPr>
                <w:sz w:val="10"/>
                <w:szCs w:val="10"/>
              </w:rPr>
            </w:pPr>
          </w:p>
        </w:tc>
        <w:tc>
          <w:tcPr>
            <w:tcW w:w="4795" w:type="dxa"/>
            <w:tcBorders>
              <w:top w:val="single" w:sz="4" w:space="0" w:color="auto"/>
              <w:left w:val="single" w:sz="4" w:space="0" w:color="auto"/>
              <w:right w:val="single" w:sz="4" w:space="0" w:color="auto"/>
            </w:tcBorders>
            <w:shd w:val="clear" w:color="auto" w:fill="auto"/>
          </w:tcPr>
          <w:p w14:paraId="33660565" w14:textId="77777777" w:rsidR="00623BB2" w:rsidRDefault="00000000">
            <w:pPr>
              <w:pStyle w:val="a6"/>
              <w:spacing w:line="240" w:lineRule="auto"/>
            </w:pPr>
            <w:r>
              <w:rPr>
                <w:rStyle w:val="a5"/>
              </w:rPr>
              <w:t>Buyer:</w:t>
            </w:r>
          </w:p>
        </w:tc>
      </w:tr>
      <w:tr w:rsidR="00623BB2" w14:paraId="392C15DC" w14:textId="77777777">
        <w:tblPrEx>
          <w:tblCellMar>
            <w:top w:w="0" w:type="dxa"/>
            <w:bottom w:w="0" w:type="dxa"/>
          </w:tblCellMar>
        </w:tblPrEx>
        <w:trPr>
          <w:trHeight w:hRule="exact" w:val="227"/>
          <w:jc w:val="center"/>
        </w:trPr>
        <w:tc>
          <w:tcPr>
            <w:tcW w:w="4954" w:type="dxa"/>
            <w:tcBorders>
              <w:top w:val="single" w:sz="4" w:space="0" w:color="auto"/>
              <w:left w:val="single" w:sz="4" w:space="0" w:color="auto"/>
            </w:tcBorders>
            <w:shd w:val="clear" w:color="auto" w:fill="auto"/>
          </w:tcPr>
          <w:p w14:paraId="01DAFEF7" w14:textId="77777777" w:rsidR="00623BB2" w:rsidRDefault="00623BB2">
            <w:pPr>
              <w:rPr>
                <w:sz w:val="10"/>
                <w:szCs w:val="10"/>
              </w:rPr>
            </w:pPr>
          </w:p>
        </w:tc>
        <w:tc>
          <w:tcPr>
            <w:tcW w:w="292" w:type="dxa"/>
            <w:vMerge w:val="restart"/>
            <w:tcBorders>
              <w:top w:val="single" w:sz="4" w:space="0" w:color="auto"/>
              <w:left w:val="single" w:sz="4" w:space="0" w:color="auto"/>
            </w:tcBorders>
            <w:shd w:val="clear" w:color="auto" w:fill="auto"/>
          </w:tcPr>
          <w:p w14:paraId="4973F09E" w14:textId="77777777" w:rsidR="00623BB2" w:rsidRDefault="00623BB2">
            <w:pPr>
              <w:rPr>
                <w:sz w:val="10"/>
                <w:szCs w:val="10"/>
              </w:rPr>
            </w:pPr>
          </w:p>
        </w:tc>
        <w:tc>
          <w:tcPr>
            <w:tcW w:w="4795" w:type="dxa"/>
            <w:tcBorders>
              <w:top w:val="single" w:sz="4" w:space="0" w:color="auto"/>
              <w:left w:val="single" w:sz="4" w:space="0" w:color="auto"/>
              <w:right w:val="single" w:sz="4" w:space="0" w:color="auto"/>
            </w:tcBorders>
            <w:shd w:val="clear" w:color="auto" w:fill="auto"/>
          </w:tcPr>
          <w:p w14:paraId="7FE2C1A7" w14:textId="77777777" w:rsidR="00623BB2" w:rsidRDefault="00623BB2">
            <w:pPr>
              <w:rPr>
                <w:sz w:val="10"/>
                <w:szCs w:val="10"/>
              </w:rPr>
            </w:pPr>
          </w:p>
        </w:tc>
      </w:tr>
      <w:tr w:rsidR="00623BB2" w14:paraId="0BB4BE80" w14:textId="77777777">
        <w:tblPrEx>
          <w:tblCellMar>
            <w:top w:w="0" w:type="dxa"/>
            <w:bottom w:w="0" w:type="dxa"/>
          </w:tblCellMar>
        </w:tblPrEx>
        <w:trPr>
          <w:trHeight w:hRule="exact" w:val="230"/>
          <w:jc w:val="center"/>
        </w:trPr>
        <w:tc>
          <w:tcPr>
            <w:tcW w:w="4954" w:type="dxa"/>
            <w:tcBorders>
              <w:top w:val="single" w:sz="4" w:space="0" w:color="auto"/>
              <w:left w:val="single" w:sz="4" w:space="0" w:color="auto"/>
            </w:tcBorders>
            <w:shd w:val="clear" w:color="auto" w:fill="auto"/>
            <w:vAlign w:val="bottom"/>
          </w:tcPr>
          <w:p w14:paraId="6B4F6BDD" w14:textId="77777777" w:rsidR="00623BB2" w:rsidRDefault="00000000">
            <w:pPr>
              <w:pStyle w:val="a6"/>
              <w:spacing w:line="240" w:lineRule="auto"/>
              <w:ind w:left="1540"/>
            </w:pPr>
            <w:r>
              <w:rPr>
                <w:rStyle w:val="a5"/>
                <w:lang w:val="ru-RU" w:eastAsia="ru-RU"/>
              </w:rPr>
              <w:t>/</w:t>
            </w:r>
          </w:p>
        </w:tc>
        <w:tc>
          <w:tcPr>
            <w:tcW w:w="292" w:type="dxa"/>
            <w:vMerge/>
            <w:tcBorders>
              <w:left w:val="single" w:sz="4" w:space="0" w:color="auto"/>
            </w:tcBorders>
            <w:shd w:val="clear" w:color="auto" w:fill="auto"/>
          </w:tcPr>
          <w:p w14:paraId="60EA0068" w14:textId="77777777" w:rsidR="00623BB2" w:rsidRDefault="00623BB2"/>
        </w:tc>
        <w:tc>
          <w:tcPr>
            <w:tcW w:w="4795" w:type="dxa"/>
            <w:tcBorders>
              <w:top w:val="single" w:sz="4" w:space="0" w:color="auto"/>
              <w:left w:val="single" w:sz="4" w:space="0" w:color="auto"/>
              <w:right w:val="single" w:sz="4" w:space="0" w:color="auto"/>
            </w:tcBorders>
            <w:shd w:val="clear" w:color="auto" w:fill="auto"/>
            <w:vAlign w:val="bottom"/>
          </w:tcPr>
          <w:p w14:paraId="0C1E9131" w14:textId="77777777" w:rsidR="00623BB2" w:rsidRDefault="00000000">
            <w:pPr>
              <w:pStyle w:val="a6"/>
              <w:spacing w:line="240" w:lineRule="auto"/>
              <w:ind w:left="1540"/>
              <w:jc w:val="both"/>
            </w:pPr>
            <w:r>
              <w:rPr>
                <w:rStyle w:val="a5"/>
                <w:lang w:val="ru-RU" w:eastAsia="ru-RU"/>
              </w:rPr>
              <w:t>/</w:t>
            </w:r>
          </w:p>
        </w:tc>
      </w:tr>
      <w:tr w:rsidR="00623BB2" w14:paraId="5F89254A" w14:textId="77777777">
        <w:tblPrEx>
          <w:tblCellMar>
            <w:top w:w="0" w:type="dxa"/>
            <w:bottom w:w="0" w:type="dxa"/>
          </w:tblCellMar>
        </w:tblPrEx>
        <w:trPr>
          <w:trHeight w:hRule="exact" w:val="259"/>
          <w:jc w:val="center"/>
        </w:trPr>
        <w:tc>
          <w:tcPr>
            <w:tcW w:w="4954" w:type="dxa"/>
            <w:tcBorders>
              <w:top w:val="single" w:sz="4" w:space="0" w:color="auto"/>
              <w:left w:val="single" w:sz="4" w:space="0" w:color="auto"/>
              <w:bottom w:val="single" w:sz="4" w:space="0" w:color="auto"/>
            </w:tcBorders>
            <w:shd w:val="clear" w:color="auto" w:fill="auto"/>
          </w:tcPr>
          <w:p w14:paraId="2FFCE2BB" w14:textId="77777777" w:rsidR="00623BB2" w:rsidRDefault="00623BB2">
            <w:pPr>
              <w:rPr>
                <w:sz w:val="10"/>
                <w:szCs w:val="10"/>
              </w:rPr>
            </w:pPr>
          </w:p>
        </w:tc>
        <w:tc>
          <w:tcPr>
            <w:tcW w:w="292" w:type="dxa"/>
            <w:vMerge/>
            <w:tcBorders>
              <w:left w:val="single" w:sz="4" w:space="0" w:color="auto"/>
              <w:bottom w:val="single" w:sz="4" w:space="0" w:color="auto"/>
            </w:tcBorders>
            <w:shd w:val="clear" w:color="auto" w:fill="auto"/>
          </w:tcPr>
          <w:p w14:paraId="1392FC8C" w14:textId="77777777" w:rsidR="00623BB2" w:rsidRDefault="00623BB2"/>
        </w:tc>
        <w:tc>
          <w:tcPr>
            <w:tcW w:w="4795" w:type="dxa"/>
            <w:tcBorders>
              <w:top w:val="single" w:sz="4" w:space="0" w:color="auto"/>
              <w:left w:val="single" w:sz="4" w:space="0" w:color="auto"/>
              <w:bottom w:val="single" w:sz="4" w:space="0" w:color="auto"/>
              <w:right w:val="single" w:sz="4" w:space="0" w:color="auto"/>
            </w:tcBorders>
            <w:shd w:val="clear" w:color="auto" w:fill="auto"/>
          </w:tcPr>
          <w:p w14:paraId="08EF4DD2" w14:textId="77777777" w:rsidR="00623BB2" w:rsidRDefault="00623BB2">
            <w:pPr>
              <w:rPr>
                <w:sz w:val="10"/>
                <w:szCs w:val="10"/>
              </w:rPr>
            </w:pPr>
          </w:p>
        </w:tc>
      </w:tr>
    </w:tbl>
    <w:p w14:paraId="2B6863F9" w14:textId="77777777" w:rsidR="00623BB2" w:rsidRDefault="00623BB2">
      <w:pPr>
        <w:sectPr w:rsidR="00623BB2">
          <w:headerReference w:type="default" r:id="rId8"/>
          <w:pgSz w:w="11900" w:h="16840"/>
          <w:pgMar w:top="1160" w:right="711" w:bottom="685" w:left="1123" w:header="0" w:footer="257" w:gutter="0"/>
          <w:cols w:space="720"/>
          <w:noEndnote/>
          <w:docGrid w:linePitch="360"/>
        </w:sectPr>
      </w:pPr>
    </w:p>
    <w:p w14:paraId="5ED003FF" w14:textId="77777777" w:rsidR="00623BB2" w:rsidRDefault="00623BB2">
      <w:pPr>
        <w:spacing w:before="39" w:after="39" w:line="240" w:lineRule="exact"/>
        <w:rPr>
          <w:sz w:val="19"/>
          <w:szCs w:val="19"/>
        </w:rPr>
      </w:pPr>
    </w:p>
    <w:p w14:paraId="6D3644D8" w14:textId="77777777" w:rsidR="00623BB2" w:rsidRDefault="00623BB2">
      <w:pPr>
        <w:spacing w:line="1" w:lineRule="exact"/>
        <w:sectPr w:rsidR="00623BB2">
          <w:headerReference w:type="default" r:id="rId9"/>
          <w:pgSz w:w="11900" w:h="16840"/>
          <w:pgMar w:top="939" w:right="440" w:bottom="575" w:left="686" w:header="0" w:footer="3" w:gutter="0"/>
          <w:cols w:space="720"/>
          <w:noEndnote/>
          <w:docGrid w:linePitch="360"/>
        </w:sectPr>
      </w:pPr>
    </w:p>
    <w:p w14:paraId="55FC124C" w14:textId="77777777" w:rsidR="00623BB2" w:rsidRDefault="00000000">
      <w:pPr>
        <w:pStyle w:val="1"/>
        <w:framePr w:w="2707" w:h="248" w:wrap="none" w:vAnchor="text" w:hAnchor="page" w:x="3282" w:y="21"/>
        <w:tabs>
          <w:tab w:val="left" w:leader="underscore" w:pos="400"/>
          <w:tab w:val="left" w:leader="underscore" w:pos="2228"/>
        </w:tabs>
        <w:spacing w:line="240" w:lineRule="auto"/>
      </w:pPr>
      <w:r>
        <w:rPr>
          <w:rStyle w:val="a7"/>
        </w:rPr>
        <w:t>«</w:t>
      </w:r>
      <w:r>
        <w:rPr>
          <w:rStyle w:val="a7"/>
          <w:lang w:val="en-US" w:eastAsia="en-US"/>
        </w:rPr>
        <w:tab/>
      </w:r>
      <w:r>
        <w:rPr>
          <w:rStyle w:val="a7"/>
        </w:rPr>
        <w:t>»</w:t>
      </w:r>
      <w:r>
        <w:rPr>
          <w:rStyle w:val="a7"/>
          <w:lang w:val="en-US" w:eastAsia="en-US"/>
        </w:rPr>
        <w:t>201</w:t>
      </w:r>
      <w:r>
        <w:rPr>
          <w:rStyle w:val="a7"/>
          <w:lang w:val="en-US" w:eastAsia="en-US"/>
        </w:rPr>
        <w:tab/>
      </w:r>
      <w:r>
        <w:rPr>
          <w:rStyle w:val="a7"/>
        </w:rPr>
        <w:t>года</w:t>
      </w:r>
    </w:p>
    <w:p w14:paraId="4256C2F4" w14:textId="77777777" w:rsidR="00623BB2" w:rsidRDefault="00000000">
      <w:pPr>
        <w:pStyle w:val="1"/>
        <w:framePr w:w="4615" w:h="256" w:wrap="none" w:vAnchor="text" w:hAnchor="page" w:x="6407" w:y="21"/>
        <w:tabs>
          <w:tab w:val="left" w:pos="2671"/>
          <w:tab w:val="left" w:leader="underscore" w:pos="3092"/>
        </w:tabs>
        <w:spacing w:line="240" w:lineRule="auto"/>
        <w:jc w:val="both"/>
      </w:pPr>
      <w:r>
        <w:rPr>
          <w:rStyle w:val="a7"/>
          <w:lang w:val="en-US" w:eastAsia="en-US"/>
        </w:rPr>
        <w:t>City of</w:t>
      </w:r>
      <w:r>
        <w:rPr>
          <w:rStyle w:val="a7"/>
          <w:lang w:val="en-US" w:eastAsia="en-US"/>
        </w:rPr>
        <w:tab/>
      </w:r>
      <w:r>
        <w:rPr>
          <w:rStyle w:val="a7"/>
        </w:rPr>
        <w:t>«</w:t>
      </w:r>
      <w:r>
        <w:rPr>
          <w:rStyle w:val="a7"/>
          <w:lang w:val="en-US" w:eastAsia="en-US"/>
        </w:rPr>
        <w:tab/>
      </w:r>
      <w:r>
        <w:rPr>
          <w:rStyle w:val="a7"/>
        </w:rPr>
        <w:t>»</w:t>
      </w:r>
      <w:r>
        <w:rPr>
          <w:rStyle w:val="a7"/>
          <w:lang w:val="en-US" w:eastAsia="en-US"/>
        </w:rPr>
        <w:t>201</w:t>
      </w:r>
    </w:p>
    <w:p w14:paraId="1581E036" w14:textId="77777777" w:rsidR="00623BB2" w:rsidRDefault="00623BB2">
      <w:pPr>
        <w:spacing w:after="255" w:line="1" w:lineRule="exact"/>
      </w:pPr>
    </w:p>
    <w:p w14:paraId="32833BBA" w14:textId="77777777" w:rsidR="00623BB2" w:rsidRDefault="00623BB2">
      <w:pPr>
        <w:spacing w:line="1" w:lineRule="exact"/>
        <w:sectPr w:rsidR="00623BB2">
          <w:type w:val="continuous"/>
          <w:pgSz w:w="11900" w:h="16840"/>
          <w:pgMar w:top="939" w:right="440" w:bottom="575" w:left="686" w:header="0" w:footer="147" w:gutter="0"/>
          <w:cols w:space="720"/>
          <w:noEndnote/>
          <w:docGrid w:linePitch="360"/>
        </w:sectPr>
      </w:pPr>
    </w:p>
    <w:p w14:paraId="6F972CAD" w14:textId="77777777" w:rsidR="00623BB2" w:rsidRDefault="00000000">
      <w:pPr>
        <w:pStyle w:val="1"/>
        <w:spacing w:after="240"/>
        <w:jc w:val="both"/>
      </w:pPr>
      <w:r>
        <w:rPr>
          <w:rStyle w:val="a7"/>
        </w:rPr>
        <w:t xml:space="preserve">юридическое лицо, созданное в соответствии с </w:t>
      </w:r>
      <w:proofErr w:type="gramStart"/>
      <w:r>
        <w:rPr>
          <w:rStyle w:val="a7"/>
        </w:rPr>
        <w:t>законодательством ,</w:t>
      </w:r>
      <w:proofErr w:type="gramEnd"/>
      <w:r>
        <w:rPr>
          <w:rStyle w:val="a7"/>
        </w:rPr>
        <w:t xml:space="preserve"> имеющее место нахождения по адресу:</w:t>
      </w:r>
    </w:p>
    <w:p w14:paraId="1599EE73" w14:textId="77777777" w:rsidR="00623BB2" w:rsidRDefault="00000000">
      <w:pPr>
        <w:pStyle w:val="1"/>
        <w:jc w:val="both"/>
      </w:pPr>
      <w:r>
        <w:rPr>
          <w:rStyle w:val="a7"/>
        </w:rPr>
        <w:t xml:space="preserve">регистрационный </w:t>
      </w:r>
      <w:proofErr w:type="gramStart"/>
      <w:r>
        <w:rPr>
          <w:rStyle w:val="a7"/>
        </w:rPr>
        <w:t>номер ,</w:t>
      </w:r>
      <w:proofErr w:type="gramEnd"/>
      <w:r>
        <w:rPr>
          <w:rStyle w:val="a7"/>
        </w:rPr>
        <w:t xml:space="preserve"> (далее - «Поставщик»), в лице , действующего на основании , с одной стороны, и</w:t>
      </w:r>
    </w:p>
    <w:p w14:paraId="4D5D6028" w14:textId="77777777" w:rsidR="00623BB2" w:rsidRDefault="00000000">
      <w:pPr>
        <w:pStyle w:val="1"/>
        <w:tabs>
          <w:tab w:val="left" w:leader="underscore" w:pos="2495"/>
        </w:tabs>
        <w:jc w:val="both"/>
      </w:pPr>
      <w:r>
        <w:rPr>
          <w:rStyle w:val="a7"/>
          <w:rFonts w:ascii="Times New Roman" w:eastAsia="Times New Roman" w:hAnsi="Times New Roman" w:cs="Times New Roman"/>
          <w:b/>
          <w:bCs/>
          <w:sz w:val="19"/>
          <w:szCs w:val="19"/>
        </w:rPr>
        <w:t xml:space="preserve">ЗАО «АРБИАЙ (РАШЕН ВЕНЧУР ИНВЕСТМЕНТС)», </w:t>
      </w:r>
      <w:r>
        <w:rPr>
          <w:rStyle w:val="a7"/>
        </w:rPr>
        <w:t xml:space="preserve">юридическое лицо, созданное в соответствии с законодательством Российской Федерации, имеющее место нахождения по адресу: Россия, 109029, г. Москва, ул. Средняя </w:t>
      </w:r>
      <w:proofErr w:type="spellStart"/>
      <w:r>
        <w:rPr>
          <w:rStyle w:val="a7"/>
        </w:rPr>
        <w:t>Калитниковская</w:t>
      </w:r>
      <w:proofErr w:type="spellEnd"/>
      <w:r>
        <w:rPr>
          <w:rStyle w:val="a7"/>
        </w:rPr>
        <w:t xml:space="preserve">, 28, стр. 4, ИНН 7706571841 (далее - «Покупатель»), в лице, действующего на основании </w:t>
      </w:r>
      <w:r>
        <w:rPr>
          <w:rStyle w:val="a7"/>
        </w:rPr>
        <w:tab/>
        <w:t>, с другой стороны, далее</w:t>
      </w:r>
    </w:p>
    <w:p w14:paraId="123EC915" w14:textId="77777777" w:rsidR="00623BB2" w:rsidRDefault="00000000">
      <w:pPr>
        <w:pStyle w:val="1"/>
        <w:spacing w:after="240"/>
        <w:jc w:val="both"/>
      </w:pPr>
      <w:r>
        <w:rPr>
          <w:rStyle w:val="a7"/>
        </w:rPr>
        <w:t xml:space="preserve">именуемые «Сторона» по отдельности и «Стороны» совместно, заключили настоящее дополнительное соглашение (далее - «Соглашение») к Договору поставки </w:t>
      </w:r>
      <w:proofErr w:type="gramStart"/>
      <w:r>
        <w:rPr>
          <w:rStyle w:val="a7"/>
        </w:rPr>
        <w:t>№  от</w:t>
      </w:r>
      <w:proofErr w:type="gramEnd"/>
      <w:r>
        <w:rPr>
          <w:rStyle w:val="a7"/>
        </w:rPr>
        <w:t xml:space="preserve">  (далее - «Договор») о нижеследующем:</w:t>
      </w:r>
    </w:p>
    <w:p w14:paraId="0DB4E959" w14:textId="77777777" w:rsidR="00623BB2" w:rsidRDefault="00000000">
      <w:pPr>
        <w:pStyle w:val="1"/>
        <w:numPr>
          <w:ilvl w:val="0"/>
          <w:numId w:val="40"/>
        </w:numPr>
        <w:tabs>
          <w:tab w:val="left" w:pos="711"/>
        </w:tabs>
        <w:spacing w:line="283" w:lineRule="auto"/>
        <w:ind w:firstLine="340"/>
        <w:jc w:val="both"/>
      </w:pPr>
      <w:r>
        <w:rPr>
          <w:rStyle w:val="a7"/>
        </w:rPr>
        <w:t>В случае согласования Сторонами условий оплаты Товара с использованием аккредитивов:</w:t>
      </w:r>
    </w:p>
    <w:p w14:paraId="7068B014" w14:textId="77777777" w:rsidR="00623BB2" w:rsidRDefault="00000000">
      <w:pPr>
        <w:pStyle w:val="1"/>
        <w:numPr>
          <w:ilvl w:val="1"/>
          <w:numId w:val="40"/>
        </w:numPr>
        <w:tabs>
          <w:tab w:val="left" w:pos="711"/>
        </w:tabs>
        <w:spacing w:line="283" w:lineRule="auto"/>
        <w:ind w:firstLine="340"/>
        <w:jc w:val="both"/>
      </w:pPr>
      <w:r>
        <w:rPr>
          <w:rStyle w:val="a7"/>
        </w:rPr>
        <w:t>Покупатель открывает безотзывный, неподтвержденный, разрешающий частичные платежи аккредитив на общую сумму Спецификации в пользу Поставщика на следующих условиях:</w:t>
      </w:r>
    </w:p>
    <w:p w14:paraId="7B37EAAB" w14:textId="77777777" w:rsidR="00623BB2" w:rsidRDefault="00000000">
      <w:pPr>
        <w:pStyle w:val="1"/>
        <w:numPr>
          <w:ilvl w:val="0"/>
          <w:numId w:val="41"/>
        </w:numPr>
        <w:tabs>
          <w:tab w:val="left" w:pos="190"/>
        </w:tabs>
        <w:spacing w:line="283" w:lineRule="auto"/>
        <w:jc w:val="both"/>
      </w:pPr>
      <w:r>
        <w:rPr>
          <w:rStyle w:val="a7"/>
        </w:rPr>
        <w:t>Банк-</w:t>
      </w:r>
      <w:proofErr w:type="gramStart"/>
      <w:r>
        <w:rPr>
          <w:rStyle w:val="a7"/>
        </w:rPr>
        <w:t>эмитент:;</w:t>
      </w:r>
      <w:proofErr w:type="gramEnd"/>
    </w:p>
    <w:p w14:paraId="2B32A89E" w14:textId="77777777" w:rsidR="00623BB2" w:rsidRDefault="00000000">
      <w:pPr>
        <w:pStyle w:val="1"/>
        <w:numPr>
          <w:ilvl w:val="0"/>
          <w:numId w:val="41"/>
        </w:numPr>
        <w:tabs>
          <w:tab w:val="left" w:pos="190"/>
        </w:tabs>
        <w:spacing w:line="283" w:lineRule="auto"/>
        <w:jc w:val="both"/>
      </w:pPr>
      <w:r>
        <w:rPr>
          <w:rStyle w:val="a7"/>
        </w:rPr>
        <w:t xml:space="preserve">Исполняющий </w:t>
      </w:r>
      <w:proofErr w:type="gramStart"/>
      <w:r>
        <w:rPr>
          <w:rStyle w:val="a7"/>
        </w:rPr>
        <w:t>банк:;</w:t>
      </w:r>
      <w:proofErr w:type="gramEnd"/>
    </w:p>
    <w:p w14:paraId="517B9109" w14:textId="77777777" w:rsidR="00623BB2" w:rsidRDefault="00000000">
      <w:pPr>
        <w:pStyle w:val="1"/>
        <w:numPr>
          <w:ilvl w:val="0"/>
          <w:numId w:val="41"/>
        </w:numPr>
        <w:tabs>
          <w:tab w:val="left" w:pos="190"/>
        </w:tabs>
        <w:spacing w:line="283" w:lineRule="auto"/>
        <w:jc w:val="both"/>
      </w:pPr>
      <w:r>
        <w:rPr>
          <w:rStyle w:val="a7"/>
        </w:rPr>
        <w:t>Место отгрузки: Согласно Спецификации;</w:t>
      </w:r>
    </w:p>
    <w:p w14:paraId="0C77E5BB" w14:textId="77777777" w:rsidR="00623BB2" w:rsidRDefault="00000000">
      <w:pPr>
        <w:pStyle w:val="1"/>
        <w:numPr>
          <w:ilvl w:val="0"/>
          <w:numId w:val="41"/>
        </w:numPr>
        <w:tabs>
          <w:tab w:val="left" w:pos="201"/>
        </w:tabs>
        <w:spacing w:line="283" w:lineRule="auto"/>
        <w:jc w:val="both"/>
      </w:pPr>
      <w:r>
        <w:rPr>
          <w:rStyle w:val="a7"/>
        </w:rPr>
        <w:t>Место конечного назначения / Место доставки Товара: согласно Спецификации;</w:t>
      </w:r>
    </w:p>
    <w:p w14:paraId="6EB4FA24" w14:textId="77777777" w:rsidR="00623BB2" w:rsidRDefault="00000000">
      <w:pPr>
        <w:pStyle w:val="1"/>
        <w:numPr>
          <w:ilvl w:val="0"/>
          <w:numId w:val="41"/>
        </w:numPr>
        <w:tabs>
          <w:tab w:val="left" w:pos="194"/>
        </w:tabs>
        <w:spacing w:line="283" w:lineRule="auto"/>
        <w:jc w:val="both"/>
      </w:pPr>
      <w:r>
        <w:rPr>
          <w:rStyle w:val="a7"/>
        </w:rPr>
        <w:t>Условия поставки: согласно Спецификации.</w:t>
      </w:r>
    </w:p>
    <w:p w14:paraId="2FED34A9" w14:textId="77777777" w:rsidR="00623BB2" w:rsidRDefault="00000000">
      <w:pPr>
        <w:pStyle w:val="1"/>
        <w:numPr>
          <w:ilvl w:val="1"/>
          <w:numId w:val="40"/>
        </w:numPr>
        <w:tabs>
          <w:tab w:val="left" w:pos="711"/>
          <w:tab w:val="left" w:leader="underscore" w:pos="5197"/>
        </w:tabs>
        <w:spacing w:line="283" w:lineRule="auto"/>
        <w:ind w:firstLine="340"/>
        <w:jc w:val="both"/>
      </w:pPr>
      <w:r>
        <w:rPr>
          <w:rStyle w:val="a7"/>
        </w:rPr>
        <w:t>Покупатель обязан открыть аккредитив в течение</w:t>
      </w:r>
      <w:r>
        <w:rPr>
          <w:rStyle w:val="a7"/>
        </w:rPr>
        <w:tab/>
        <w:t xml:space="preserve"> () дней с даты согласования Сторонами Спецификации.</w:t>
      </w:r>
    </w:p>
    <w:p w14:paraId="3A09FB5B" w14:textId="77777777" w:rsidR="00623BB2" w:rsidRDefault="00000000">
      <w:pPr>
        <w:pStyle w:val="1"/>
        <w:numPr>
          <w:ilvl w:val="1"/>
          <w:numId w:val="40"/>
        </w:numPr>
        <w:tabs>
          <w:tab w:val="left" w:pos="711"/>
        </w:tabs>
        <w:spacing w:line="283" w:lineRule="auto"/>
        <w:ind w:firstLine="340"/>
        <w:jc w:val="both"/>
      </w:pPr>
      <w:r>
        <w:rPr>
          <w:rStyle w:val="a7"/>
        </w:rPr>
        <w:t>Поставщик обязан составить нижеуказанные документы, кроме экспортной декларации, на русском и английском языках, указав в них номер аккредитива. Экспортная декларация может быть составлена на официальном языке страны Поставщика.</w:t>
      </w:r>
    </w:p>
    <w:p w14:paraId="2BFCA23C" w14:textId="77777777" w:rsidR="00623BB2" w:rsidRDefault="00000000">
      <w:pPr>
        <w:pStyle w:val="1"/>
        <w:tabs>
          <w:tab w:val="left" w:leader="underscore" w:pos="5197"/>
        </w:tabs>
        <w:spacing w:line="283" w:lineRule="auto"/>
        <w:ind w:firstLine="280"/>
        <w:jc w:val="both"/>
      </w:pPr>
      <w:r>
        <w:rPr>
          <w:rStyle w:val="a7"/>
        </w:rPr>
        <w:t xml:space="preserve">Аккредитив исполняется с отсрочкой платежа </w:t>
      </w:r>
      <w:r>
        <w:rPr>
          <w:rStyle w:val="a7"/>
        </w:rPr>
        <w:tab/>
        <w:t xml:space="preserve"> () дней с даты принятия банком решения о соответствии нижеперечисленных документов условиям аккредитива:</w:t>
      </w:r>
    </w:p>
    <w:p w14:paraId="15E898EA" w14:textId="77777777" w:rsidR="00623BB2" w:rsidRDefault="00000000">
      <w:pPr>
        <w:pStyle w:val="1"/>
        <w:numPr>
          <w:ilvl w:val="0"/>
          <w:numId w:val="42"/>
        </w:numPr>
        <w:tabs>
          <w:tab w:val="left" w:pos="497"/>
        </w:tabs>
        <w:spacing w:line="283" w:lineRule="auto"/>
        <w:ind w:firstLine="280"/>
        <w:jc w:val="both"/>
      </w:pPr>
      <w:r>
        <w:rPr>
          <w:rStyle w:val="a7"/>
        </w:rPr>
        <w:t>сертификат о происхождении Товара - 1 (Одну) заверенную Поставщиком копию;</w:t>
      </w:r>
    </w:p>
    <w:p w14:paraId="173EF691" w14:textId="77777777" w:rsidR="00623BB2" w:rsidRDefault="00000000">
      <w:pPr>
        <w:pStyle w:val="1"/>
        <w:numPr>
          <w:ilvl w:val="0"/>
          <w:numId w:val="42"/>
        </w:numPr>
        <w:tabs>
          <w:tab w:val="left" w:pos="497"/>
        </w:tabs>
        <w:spacing w:line="283" w:lineRule="auto"/>
        <w:ind w:firstLine="280"/>
        <w:jc w:val="both"/>
      </w:pPr>
      <w:r>
        <w:rPr>
          <w:rStyle w:val="a7"/>
        </w:rPr>
        <w:t xml:space="preserve">международную товарно-транспортную накладную </w:t>
      </w:r>
      <w:r>
        <w:rPr>
          <w:rStyle w:val="a7"/>
          <w:lang w:val="en-US" w:eastAsia="en-US"/>
        </w:rPr>
        <w:t>CMR</w:t>
      </w:r>
      <w:r w:rsidRPr="00DC7D96">
        <w:rPr>
          <w:rStyle w:val="a7"/>
          <w:lang w:eastAsia="en-US"/>
        </w:rPr>
        <w:t xml:space="preserve">, </w:t>
      </w:r>
      <w:r>
        <w:rPr>
          <w:rStyle w:val="a7"/>
        </w:rPr>
        <w:t>подписанную уполномоченными представителями Сторон - 1 (Один) оригинал или Коносамент, подписанный уполномоченными представителями Сторон - 3 (Три) оригинала;</w:t>
      </w:r>
    </w:p>
    <w:p w14:paraId="6585DCEF" w14:textId="77777777" w:rsidR="00623BB2" w:rsidRDefault="00000000">
      <w:pPr>
        <w:pStyle w:val="1"/>
        <w:numPr>
          <w:ilvl w:val="0"/>
          <w:numId w:val="42"/>
        </w:numPr>
        <w:tabs>
          <w:tab w:val="left" w:pos="777"/>
        </w:tabs>
        <w:spacing w:line="283" w:lineRule="auto"/>
        <w:ind w:firstLine="280"/>
        <w:jc w:val="both"/>
      </w:pPr>
      <w:r>
        <w:rPr>
          <w:rStyle w:val="a7"/>
        </w:rPr>
        <w:t xml:space="preserve">счет-фактура </w:t>
      </w:r>
      <w:r w:rsidRPr="00DC7D96">
        <w:rPr>
          <w:rStyle w:val="a7"/>
          <w:lang w:eastAsia="en-US"/>
        </w:rPr>
        <w:t>(</w:t>
      </w:r>
      <w:r>
        <w:rPr>
          <w:rStyle w:val="a7"/>
          <w:lang w:val="en-US" w:eastAsia="en-US"/>
        </w:rPr>
        <w:t>invoice</w:t>
      </w:r>
      <w:r w:rsidRPr="00DC7D96">
        <w:rPr>
          <w:rStyle w:val="a7"/>
          <w:lang w:eastAsia="en-US"/>
        </w:rPr>
        <w:t xml:space="preserve">) </w:t>
      </w:r>
      <w:r>
        <w:rPr>
          <w:rStyle w:val="a7"/>
        </w:rPr>
        <w:t>- 2 (Два) оригинала;</w:t>
      </w:r>
    </w:p>
    <w:p w14:paraId="5B79A8DF" w14:textId="77777777" w:rsidR="00623BB2" w:rsidRDefault="00000000">
      <w:pPr>
        <w:pStyle w:val="1"/>
        <w:numPr>
          <w:ilvl w:val="0"/>
          <w:numId w:val="42"/>
        </w:numPr>
        <w:tabs>
          <w:tab w:val="left" w:pos="777"/>
        </w:tabs>
        <w:spacing w:line="283" w:lineRule="auto"/>
        <w:ind w:firstLine="280"/>
        <w:jc w:val="both"/>
      </w:pPr>
      <w:r>
        <w:rPr>
          <w:rStyle w:val="a7"/>
        </w:rPr>
        <w:t xml:space="preserve">упаковочный лист </w:t>
      </w:r>
      <w:r w:rsidRPr="00DC7D96">
        <w:rPr>
          <w:rStyle w:val="a7"/>
          <w:lang w:eastAsia="en-US"/>
        </w:rPr>
        <w:t>(</w:t>
      </w:r>
      <w:r>
        <w:rPr>
          <w:rStyle w:val="a7"/>
          <w:lang w:val="en-US" w:eastAsia="en-US"/>
        </w:rPr>
        <w:t>packing</w:t>
      </w:r>
      <w:r w:rsidRPr="00DC7D96">
        <w:rPr>
          <w:rStyle w:val="a7"/>
          <w:lang w:eastAsia="en-US"/>
        </w:rPr>
        <w:t xml:space="preserve"> </w:t>
      </w:r>
      <w:r>
        <w:rPr>
          <w:rStyle w:val="a7"/>
          <w:lang w:val="en-US" w:eastAsia="en-US"/>
        </w:rPr>
        <w:t>list</w:t>
      </w:r>
      <w:r w:rsidRPr="00DC7D96">
        <w:rPr>
          <w:rStyle w:val="a7"/>
          <w:lang w:eastAsia="en-US"/>
        </w:rPr>
        <w:t xml:space="preserve">) </w:t>
      </w:r>
      <w:r>
        <w:rPr>
          <w:rStyle w:val="a7"/>
        </w:rPr>
        <w:t>- 2 (Два) оригинала.</w:t>
      </w:r>
    </w:p>
    <w:p w14:paraId="65504A00" w14:textId="77777777" w:rsidR="00623BB2" w:rsidRDefault="00000000">
      <w:pPr>
        <w:pStyle w:val="1"/>
        <w:numPr>
          <w:ilvl w:val="0"/>
          <w:numId w:val="42"/>
        </w:numPr>
        <w:tabs>
          <w:tab w:val="left" w:pos="497"/>
        </w:tabs>
        <w:spacing w:line="283" w:lineRule="auto"/>
        <w:ind w:firstLine="280"/>
        <w:jc w:val="both"/>
      </w:pPr>
      <w:r>
        <w:rPr>
          <w:rStyle w:val="a7"/>
        </w:rPr>
        <w:t>экспортную декларацию - 1 (Одну) заверенную таможенным органом копию.</w:t>
      </w:r>
    </w:p>
    <w:p w14:paraId="5433DDC8" w14:textId="77777777" w:rsidR="00623BB2" w:rsidRDefault="00000000">
      <w:pPr>
        <w:pStyle w:val="1"/>
        <w:numPr>
          <w:ilvl w:val="1"/>
          <w:numId w:val="43"/>
        </w:numPr>
        <w:tabs>
          <w:tab w:val="left" w:pos="711"/>
          <w:tab w:val="left" w:leader="underscore" w:pos="1904"/>
        </w:tabs>
        <w:spacing w:line="283" w:lineRule="auto"/>
        <w:ind w:firstLine="280"/>
        <w:jc w:val="both"/>
      </w:pPr>
      <w:r>
        <w:rPr>
          <w:rStyle w:val="a7"/>
        </w:rPr>
        <w:t xml:space="preserve">Вышеуказанные документы (п. 1.3 Соглашения) должны быть предоставлены Поставщиком в Исполняющий банк в течение </w:t>
      </w:r>
      <w:r>
        <w:rPr>
          <w:rStyle w:val="a7"/>
        </w:rPr>
        <w:tab/>
        <w:t xml:space="preserve"> () после отгрузки Товара Покупателю, но в пределах срока действия аккредитива.</w:t>
      </w:r>
    </w:p>
    <w:p w14:paraId="64D01E31" w14:textId="77777777" w:rsidR="00623BB2" w:rsidRDefault="00000000">
      <w:pPr>
        <w:pStyle w:val="1"/>
        <w:numPr>
          <w:ilvl w:val="1"/>
          <w:numId w:val="43"/>
        </w:numPr>
        <w:tabs>
          <w:tab w:val="left" w:pos="711"/>
        </w:tabs>
        <w:spacing w:after="240" w:line="283" w:lineRule="auto"/>
        <w:ind w:firstLine="280"/>
        <w:jc w:val="both"/>
      </w:pPr>
      <w:r>
        <w:rPr>
          <w:rStyle w:val="a7"/>
        </w:rPr>
        <w:t xml:space="preserve">Все банковские расходы, связанные с </w:t>
      </w:r>
      <w:r>
        <w:rPr>
          <w:rStyle w:val="a7"/>
          <w:u w:val="single"/>
        </w:rPr>
        <w:t>аккредитивами, включая их открытие, исполнение и отмену,</w:t>
      </w:r>
    </w:p>
    <w:p w14:paraId="1F232428" w14:textId="77777777" w:rsidR="00623BB2" w:rsidRPr="00DC7D96" w:rsidRDefault="00000000">
      <w:pPr>
        <w:pStyle w:val="1"/>
        <w:tabs>
          <w:tab w:val="left" w:pos="2571"/>
          <w:tab w:val="left" w:leader="underscore" w:pos="3992"/>
          <w:tab w:val="left" w:pos="4720"/>
        </w:tabs>
        <w:spacing w:line="283" w:lineRule="auto"/>
        <w:jc w:val="both"/>
        <w:rPr>
          <w:lang w:val="en-US"/>
        </w:rPr>
      </w:pPr>
      <w:r>
        <w:rPr>
          <w:rStyle w:val="a7"/>
        </w:rPr>
        <w:tab/>
      </w:r>
      <w:r w:rsidRPr="00DC7D96">
        <w:rPr>
          <w:rStyle w:val="a7"/>
          <w:lang w:val="en-US"/>
        </w:rPr>
        <w:t xml:space="preserve">, </w:t>
      </w:r>
      <w:r>
        <w:rPr>
          <w:rStyle w:val="a7"/>
          <w:lang w:val="en-US" w:eastAsia="en-US"/>
        </w:rPr>
        <w:t xml:space="preserve">legal entity incorporated under the laws </w:t>
      </w:r>
      <w:proofErr w:type="gramStart"/>
      <w:r>
        <w:rPr>
          <w:rStyle w:val="a7"/>
          <w:lang w:val="en-US" w:eastAsia="en-US"/>
        </w:rPr>
        <w:t>of ,</w:t>
      </w:r>
      <w:proofErr w:type="gramEnd"/>
      <w:r>
        <w:rPr>
          <w:rStyle w:val="a7"/>
          <w:lang w:val="en-US" w:eastAsia="en-US"/>
        </w:rPr>
        <w:t xml:space="preserve"> located</w:t>
      </w:r>
      <w:r>
        <w:rPr>
          <w:rStyle w:val="a7"/>
          <w:lang w:val="en-US" w:eastAsia="en-US"/>
        </w:rPr>
        <w:tab/>
        <w:t>at</w:t>
      </w:r>
      <w:r>
        <w:rPr>
          <w:rStyle w:val="a7"/>
          <w:lang w:val="en-US" w:eastAsia="en-US"/>
        </w:rPr>
        <w:tab/>
        <w:t>the</w:t>
      </w:r>
    </w:p>
    <w:p w14:paraId="222ECAA8" w14:textId="77777777" w:rsidR="00623BB2" w:rsidRPr="00DC7D96" w:rsidRDefault="00000000">
      <w:pPr>
        <w:pStyle w:val="1"/>
        <w:tabs>
          <w:tab w:val="left" w:leader="underscore" w:pos="1602"/>
          <w:tab w:val="left" w:pos="2570"/>
          <w:tab w:val="left" w:pos="4399"/>
          <w:tab w:val="left" w:pos="4400"/>
          <w:tab w:val="left" w:leader="underscore" w:pos="4936"/>
        </w:tabs>
        <w:spacing w:line="283" w:lineRule="auto"/>
        <w:jc w:val="both"/>
        <w:rPr>
          <w:lang w:val="en-US"/>
        </w:rPr>
      </w:pPr>
      <w:r>
        <w:rPr>
          <w:rStyle w:val="a7"/>
          <w:lang w:val="en-US" w:eastAsia="en-US"/>
        </w:rPr>
        <w:t>address:</w:t>
      </w:r>
      <w:r>
        <w:rPr>
          <w:rStyle w:val="a7"/>
          <w:lang w:val="en-US" w:eastAsia="en-US"/>
        </w:rPr>
        <w:tab/>
        <w:t xml:space="preserve"> </w:t>
      </w:r>
      <w:r>
        <w:rPr>
          <w:rStyle w:val="a7"/>
          <w:lang w:val="en-US" w:eastAsia="en-US"/>
        </w:rPr>
        <w:tab/>
        <w:t>,</w:t>
      </w:r>
      <w:r>
        <w:rPr>
          <w:rStyle w:val="a7"/>
          <w:lang w:val="en-US" w:eastAsia="en-US"/>
        </w:rPr>
        <w:tab/>
        <w:t>registration</w:t>
      </w:r>
      <w:r>
        <w:rPr>
          <w:rStyle w:val="a7"/>
          <w:lang w:val="en-US" w:eastAsia="en-US"/>
        </w:rPr>
        <w:tab/>
      </w:r>
      <w:proofErr w:type="gramStart"/>
      <w:r>
        <w:rPr>
          <w:rStyle w:val="a7"/>
          <w:lang w:val="en-US" w:eastAsia="en-US"/>
        </w:rPr>
        <w:t>number ,</w:t>
      </w:r>
      <w:proofErr w:type="gramEnd"/>
      <w:r>
        <w:rPr>
          <w:rStyle w:val="a7"/>
          <w:lang w:val="en-US" w:eastAsia="en-US"/>
        </w:rPr>
        <w:t xml:space="preserve"> (herein “Supplier”) represented b</w:t>
      </w:r>
      <w:r>
        <w:rPr>
          <w:rStyle w:val="a7"/>
          <w:u w:val="single"/>
          <w:lang w:val="en-US" w:eastAsia="en-US"/>
        </w:rPr>
        <w:t>y .</w:t>
      </w:r>
      <w:r>
        <w:rPr>
          <w:rStyle w:val="a7"/>
          <w:lang w:val="en-US" w:eastAsia="en-US"/>
        </w:rPr>
        <w:tab/>
        <w:t>, acting on the basis of, on</w:t>
      </w:r>
    </w:p>
    <w:p w14:paraId="78214461" w14:textId="77777777" w:rsidR="00623BB2" w:rsidRPr="00DC7D96" w:rsidRDefault="00000000">
      <w:pPr>
        <w:pStyle w:val="1"/>
        <w:spacing w:after="200" w:line="283" w:lineRule="auto"/>
        <w:jc w:val="both"/>
        <w:rPr>
          <w:lang w:val="en-US"/>
        </w:rPr>
      </w:pPr>
      <w:r>
        <w:rPr>
          <w:rStyle w:val="a7"/>
          <w:lang w:val="en-US" w:eastAsia="en-US"/>
        </w:rPr>
        <w:t>the one hand, and</w:t>
      </w:r>
    </w:p>
    <w:p w14:paraId="2F4923AB" w14:textId="77777777" w:rsidR="00623BB2" w:rsidRDefault="00000000">
      <w:pPr>
        <w:pStyle w:val="1"/>
        <w:tabs>
          <w:tab w:val="left" w:leader="underscore" w:pos="2122"/>
          <w:tab w:val="left" w:leader="underscore" w:pos="2200"/>
          <w:tab w:val="left" w:leader="underscore" w:pos="3841"/>
          <w:tab w:val="left" w:leader="underscore" w:pos="4399"/>
        </w:tabs>
        <w:spacing w:after="460"/>
        <w:jc w:val="both"/>
      </w:pPr>
      <w:r>
        <w:rPr>
          <w:rStyle w:val="a7"/>
          <w:rFonts w:ascii="Times New Roman" w:eastAsia="Times New Roman" w:hAnsi="Times New Roman" w:cs="Times New Roman"/>
          <w:b/>
          <w:bCs/>
          <w:sz w:val="19"/>
          <w:szCs w:val="19"/>
          <w:lang w:val="en-US" w:eastAsia="en-US"/>
        </w:rPr>
        <w:t xml:space="preserve">RVI (RUSSIAN VENTURE INVESTMENTS) CJSC, </w:t>
      </w:r>
      <w:r>
        <w:rPr>
          <w:rStyle w:val="a7"/>
          <w:lang w:val="en-US" w:eastAsia="en-US"/>
        </w:rPr>
        <w:t xml:space="preserve">legal entity incorporated under the laws of the Russian Federation, located at the </w:t>
      </w:r>
      <w:r>
        <w:rPr>
          <w:rStyle w:val="a7"/>
          <w:lang w:val="en-US" w:eastAsia="en-US"/>
        </w:rPr>
        <w:t xml:space="preserve">registered address: bld. 4, No. 28, </w:t>
      </w:r>
      <w:proofErr w:type="spellStart"/>
      <w:r>
        <w:rPr>
          <w:rStyle w:val="a7"/>
          <w:lang w:val="en-US" w:eastAsia="en-US"/>
        </w:rPr>
        <w:t>Srednyaya</w:t>
      </w:r>
      <w:proofErr w:type="spellEnd"/>
      <w:r>
        <w:rPr>
          <w:rStyle w:val="a7"/>
          <w:lang w:val="en-US" w:eastAsia="en-US"/>
        </w:rPr>
        <w:t xml:space="preserve"> </w:t>
      </w:r>
      <w:proofErr w:type="spellStart"/>
      <w:r>
        <w:rPr>
          <w:rStyle w:val="a7"/>
          <w:lang w:val="en-US" w:eastAsia="en-US"/>
        </w:rPr>
        <w:t>Kalitnikovskaya</w:t>
      </w:r>
      <w:proofErr w:type="spellEnd"/>
      <w:r>
        <w:rPr>
          <w:rStyle w:val="a7"/>
          <w:lang w:val="en-US" w:eastAsia="en-US"/>
        </w:rPr>
        <w:t xml:space="preserve"> Street, Moscow, Russian Federation, 109029, TIN 7706571841 (herein “Buyer”), represented by </w:t>
      </w:r>
      <w:r>
        <w:rPr>
          <w:rStyle w:val="a7"/>
          <w:lang w:val="en-US" w:eastAsia="en-US"/>
        </w:rPr>
        <w:tab/>
        <w:t xml:space="preserve"> acting on the basis of </w:t>
      </w:r>
      <w:r>
        <w:rPr>
          <w:rStyle w:val="a7"/>
          <w:lang w:val="en-US" w:eastAsia="en-US"/>
        </w:rPr>
        <w:tab/>
        <w:t>, on the other hand, herein referred to individually as “Party” and jointly referred to as “Parties” have made the following Appendix (herein “Appendix”) to the Delivery Contract No.</w:t>
      </w:r>
      <w:r>
        <w:rPr>
          <w:rStyle w:val="a7"/>
          <w:lang w:val="en-US" w:eastAsia="en-US"/>
        </w:rPr>
        <w:tab/>
        <w:t xml:space="preserve"> of</w:t>
      </w:r>
      <w:r>
        <w:rPr>
          <w:rStyle w:val="a7"/>
          <w:lang w:val="en-US" w:eastAsia="en-US"/>
        </w:rPr>
        <w:tab/>
        <w:t>(herein “Contract”) as follows:</w:t>
      </w:r>
    </w:p>
    <w:p w14:paraId="23EA164A" w14:textId="77777777" w:rsidR="00623BB2" w:rsidRPr="00DC7D96" w:rsidRDefault="00000000">
      <w:pPr>
        <w:pStyle w:val="1"/>
        <w:numPr>
          <w:ilvl w:val="0"/>
          <w:numId w:val="44"/>
        </w:numPr>
        <w:tabs>
          <w:tab w:val="left" w:pos="558"/>
        </w:tabs>
        <w:spacing w:line="283" w:lineRule="auto"/>
        <w:ind w:firstLine="320"/>
        <w:jc w:val="both"/>
        <w:rPr>
          <w:lang w:val="en-US"/>
        </w:rPr>
      </w:pPr>
      <w:r>
        <w:rPr>
          <w:rStyle w:val="a7"/>
          <w:lang w:val="en-US" w:eastAsia="en-US"/>
        </w:rPr>
        <w:t>If the Parties agree upon the terms of payment for the Goods with the use of letters of credit:</w:t>
      </w:r>
    </w:p>
    <w:p w14:paraId="6665CD14" w14:textId="77777777" w:rsidR="00623BB2" w:rsidRPr="00DC7D96" w:rsidRDefault="00000000">
      <w:pPr>
        <w:pStyle w:val="1"/>
        <w:numPr>
          <w:ilvl w:val="1"/>
          <w:numId w:val="44"/>
        </w:numPr>
        <w:tabs>
          <w:tab w:val="left" w:pos="723"/>
          <w:tab w:val="left" w:leader="underscore" w:pos="3532"/>
        </w:tabs>
        <w:spacing w:line="283" w:lineRule="auto"/>
        <w:ind w:firstLine="320"/>
        <w:jc w:val="both"/>
        <w:rPr>
          <w:lang w:val="en-US"/>
        </w:rPr>
      </w:pPr>
      <w:r>
        <w:rPr>
          <w:rStyle w:val="a7"/>
          <w:lang w:val="en-US" w:eastAsia="en-US"/>
        </w:rPr>
        <w:t>The Buyer shall open an irrevocable unconfirmed partial-payments-permitted</w:t>
      </w:r>
      <w:r>
        <w:rPr>
          <w:rStyle w:val="a7"/>
          <w:lang w:val="en-US" w:eastAsia="en-US"/>
        </w:rPr>
        <w:tab/>
        <w:t>letter of credit to</w:t>
      </w:r>
    </w:p>
    <w:p w14:paraId="6A795AF2" w14:textId="77777777" w:rsidR="00623BB2" w:rsidRPr="00DC7D96" w:rsidRDefault="00000000">
      <w:pPr>
        <w:pStyle w:val="1"/>
        <w:spacing w:line="283" w:lineRule="auto"/>
        <w:jc w:val="both"/>
        <w:rPr>
          <w:lang w:val="en-US"/>
        </w:rPr>
      </w:pPr>
      <w:r>
        <w:rPr>
          <w:rStyle w:val="a7"/>
          <w:lang w:val="en-US" w:eastAsia="en-US"/>
        </w:rPr>
        <w:t xml:space="preserve">the total amount of the Specification in </w:t>
      </w:r>
      <w:proofErr w:type="spellStart"/>
      <w:r>
        <w:rPr>
          <w:rStyle w:val="a7"/>
          <w:lang w:val="en-US" w:eastAsia="en-US"/>
        </w:rPr>
        <w:t>favour</w:t>
      </w:r>
      <w:proofErr w:type="spellEnd"/>
      <w:r>
        <w:rPr>
          <w:rStyle w:val="a7"/>
          <w:lang w:val="en-US" w:eastAsia="en-US"/>
        </w:rPr>
        <w:t xml:space="preserve"> of the Supplier under the following terms:</w:t>
      </w:r>
    </w:p>
    <w:p w14:paraId="4CA2D838" w14:textId="77777777" w:rsidR="00623BB2" w:rsidRDefault="00000000">
      <w:pPr>
        <w:pStyle w:val="1"/>
        <w:numPr>
          <w:ilvl w:val="0"/>
          <w:numId w:val="45"/>
        </w:numPr>
        <w:tabs>
          <w:tab w:val="left" w:pos="521"/>
        </w:tabs>
        <w:spacing w:line="283" w:lineRule="auto"/>
        <w:ind w:firstLine="320"/>
        <w:jc w:val="both"/>
      </w:pPr>
      <w:r>
        <w:rPr>
          <w:rStyle w:val="a7"/>
          <w:lang w:val="en-US" w:eastAsia="en-US"/>
        </w:rPr>
        <w:t xml:space="preserve">The Issuing </w:t>
      </w:r>
      <w:proofErr w:type="gramStart"/>
      <w:r>
        <w:rPr>
          <w:rStyle w:val="a7"/>
          <w:lang w:val="en-US" w:eastAsia="en-US"/>
        </w:rPr>
        <w:t>Bank:;</w:t>
      </w:r>
      <w:proofErr w:type="gramEnd"/>
    </w:p>
    <w:p w14:paraId="1E4DC22C" w14:textId="77777777" w:rsidR="00623BB2" w:rsidRDefault="00000000">
      <w:pPr>
        <w:pStyle w:val="1"/>
        <w:numPr>
          <w:ilvl w:val="0"/>
          <w:numId w:val="45"/>
        </w:numPr>
        <w:tabs>
          <w:tab w:val="left" w:pos="521"/>
        </w:tabs>
        <w:spacing w:line="283" w:lineRule="auto"/>
        <w:ind w:firstLine="320"/>
        <w:jc w:val="both"/>
      </w:pPr>
      <w:r>
        <w:rPr>
          <w:rStyle w:val="a7"/>
          <w:lang w:val="en-US" w:eastAsia="en-US"/>
        </w:rPr>
        <w:t xml:space="preserve">The Nominated </w:t>
      </w:r>
      <w:proofErr w:type="gramStart"/>
      <w:r>
        <w:rPr>
          <w:rStyle w:val="a7"/>
          <w:lang w:val="en-US" w:eastAsia="en-US"/>
        </w:rPr>
        <w:t>Bank:;</w:t>
      </w:r>
      <w:proofErr w:type="gramEnd"/>
    </w:p>
    <w:p w14:paraId="281EE60E" w14:textId="77777777" w:rsidR="00623BB2" w:rsidRPr="00DC7D96" w:rsidRDefault="00000000">
      <w:pPr>
        <w:pStyle w:val="1"/>
        <w:numPr>
          <w:ilvl w:val="0"/>
          <w:numId w:val="45"/>
        </w:numPr>
        <w:tabs>
          <w:tab w:val="left" w:pos="518"/>
        </w:tabs>
        <w:spacing w:line="283" w:lineRule="auto"/>
        <w:ind w:firstLine="320"/>
        <w:jc w:val="both"/>
        <w:rPr>
          <w:lang w:val="en-US"/>
        </w:rPr>
      </w:pPr>
      <w:r>
        <w:rPr>
          <w:rStyle w:val="a7"/>
          <w:lang w:val="en-US" w:eastAsia="en-US"/>
        </w:rPr>
        <w:t>Place of shipment: In accordance with the Specification;</w:t>
      </w:r>
    </w:p>
    <w:p w14:paraId="446C7948" w14:textId="77777777" w:rsidR="00623BB2" w:rsidRPr="00DC7D96" w:rsidRDefault="00000000">
      <w:pPr>
        <w:pStyle w:val="1"/>
        <w:numPr>
          <w:ilvl w:val="0"/>
          <w:numId w:val="45"/>
        </w:numPr>
        <w:tabs>
          <w:tab w:val="left" w:pos="489"/>
        </w:tabs>
        <w:spacing w:line="283" w:lineRule="auto"/>
        <w:ind w:firstLine="320"/>
        <w:jc w:val="both"/>
        <w:rPr>
          <w:lang w:val="en-US"/>
        </w:rPr>
      </w:pPr>
      <w:r>
        <w:rPr>
          <w:rStyle w:val="a7"/>
          <w:lang w:val="en-US" w:eastAsia="en-US"/>
        </w:rPr>
        <w:t xml:space="preserve">Place of final destination </w:t>
      </w:r>
      <w:r w:rsidRPr="00DC7D96">
        <w:rPr>
          <w:rStyle w:val="a7"/>
          <w:lang w:val="en-US"/>
        </w:rPr>
        <w:t xml:space="preserve">/ </w:t>
      </w:r>
      <w:r>
        <w:rPr>
          <w:rStyle w:val="a7"/>
          <w:lang w:val="en-US" w:eastAsia="en-US"/>
        </w:rPr>
        <w:t>Place of delivery of the Goods: In accordance with the Specification;</w:t>
      </w:r>
    </w:p>
    <w:p w14:paraId="1075A2F7" w14:textId="77777777" w:rsidR="00623BB2" w:rsidRPr="00DC7D96" w:rsidRDefault="00000000">
      <w:pPr>
        <w:pStyle w:val="1"/>
        <w:numPr>
          <w:ilvl w:val="0"/>
          <w:numId w:val="45"/>
        </w:numPr>
        <w:tabs>
          <w:tab w:val="left" w:pos="521"/>
        </w:tabs>
        <w:spacing w:line="283" w:lineRule="auto"/>
        <w:ind w:firstLine="320"/>
        <w:jc w:val="both"/>
        <w:rPr>
          <w:lang w:val="en-US"/>
        </w:rPr>
      </w:pPr>
      <w:r>
        <w:rPr>
          <w:rStyle w:val="a7"/>
          <w:lang w:val="en-US" w:eastAsia="en-US"/>
        </w:rPr>
        <w:t>Terms of supply: In accordance with the Specification.</w:t>
      </w:r>
    </w:p>
    <w:p w14:paraId="0BF98F1D" w14:textId="77777777" w:rsidR="00623BB2" w:rsidRPr="00DC7D96" w:rsidRDefault="00000000">
      <w:pPr>
        <w:pStyle w:val="1"/>
        <w:numPr>
          <w:ilvl w:val="1"/>
          <w:numId w:val="44"/>
        </w:numPr>
        <w:tabs>
          <w:tab w:val="left" w:pos="723"/>
          <w:tab w:val="left" w:leader="underscore" w:pos="4964"/>
        </w:tabs>
        <w:spacing w:line="283" w:lineRule="auto"/>
        <w:ind w:firstLine="320"/>
        <w:jc w:val="both"/>
        <w:rPr>
          <w:lang w:val="en-US"/>
        </w:rPr>
      </w:pPr>
      <w:r>
        <w:rPr>
          <w:rStyle w:val="a7"/>
          <w:lang w:val="en-US" w:eastAsia="en-US"/>
        </w:rPr>
        <w:t>The Buyer must open the letter of credit within</w:t>
      </w:r>
      <w:r>
        <w:rPr>
          <w:rStyle w:val="a7"/>
          <w:lang w:val="en-US" w:eastAsia="en-US"/>
        </w:rPr>
        <w:tab/>
        <w:t xml:space="preserve"> () days after the date the Specification is agreed upon between the Parties.</w:t>
      </w:r>
    </w:p>
    <w:p w14:paraId="7FF3F38B" w14:textId="77777777" w:rsidR="00623BB2" w:rsidRPr="00DC7D96" w:rsidRDefault="00000000">
      <w:pPr>
        <w:pStyle w:val="1"/>
        <w:numPr>
          <w:ilvl w:val="1"/>
          <w:numId w:val="44"/>
        </w:numPr>
        <w:tabs>
          <w:tab w:val="left" w:pos="723"/>
        </w:tabs>
        <w:spacing w:line="283" w:lineRule="auto"/>
        <w:ind w:firstLine="320"/>
        <w:jc w:val="both"/>
        <w:rPr>
          <w:lang w:val="en-US"/>
        </w:rPr>
      </w:pPr>
      <w:r>
        <w:rPr>
          <w:rStyle w:val="a7"/>
          <w:lang w:val="en-US" w:eastAsia="en-US"/>
        </w:rPr>
        <w:t>The Supplier must draw up the below mentioned documents, except for export declaration, in Russian and English and specify the number of the letter of credit in them. The export declaration may be drawn up in the official language of the Supplier’s country.</w:t>
      </w:r>
    </w:p>
    <w:p w14:paraId="4CD31B8C" w14:textId="77777777" w:rsidR="00623BB2" w:rsidRPr="00DC7D96" w:rsidRDefault="00000000">
      <w:pPr>
        <w:pStyle w:val="1"/>
        <w:tabs>
          <w:tab w:val="left" w:leader="underscore" w:pos="1260"/>
          <w:tab w:val="left" w:leader="underscore" w:pos="2122"/>
        </w:tabs>
        <w:spacing w:line="283" w:lineRule="auto"/>
        <w:ind w:firstLine="320"/>
        <w:jc w:val="both"/>
        <w:rPr>
          <w:lang w:val="en-US"/>
        </w:rPr>
      </w:pPr>
      <w:r>
        <w:rPr>
          <w:rStyle w:val="a7"/>
          <w:lang w:val="en-US" w:eastAsia="en-US"/>
        </w:rPr>
        <w:t>The letter of credit shall be executed with deferment of payment for</w:t>
      </w:r>
      <w:r>
        <w:rPr>
          <w:rStyle w:val="a7"/>
          <w:lang w:val="en-US" w:eastAsia="en-US"/>
        </w:rPr>
        <w:tab/>
        <w:t>(</w:t>
      </w:r>
      <w:r>
        <w:rPr>
          <w:rStyle w:val="a7"/>
          <w:lang w:val="en-US" w:eastAsia="en-US"/>
        </w:rPr>
        <w:tab/>
        <w:t>) days after the date of taking by the</w:t>
      </w:r>
    </w:p>
    <w:p w14:paraId="59D4B408" w14:textId="77777777" w:rsidR="00623BB2" w:rsidRPr="00DC7D96" w:rsidRDefault="00000000">
      <w:pPr>
        <w:pStyle w:val="1"/>
        <w:spacing w:line="283" w:lineRule="auto"/>
        <w:jc w:val="both"/>
        <w:rPr>
          <w:lang w:val="en-US"/>
        </w:rPr>
      </w:pPr>
      <w:r>
        <w:rPr>
          <w:rStyle w:val="a7"/>
          <w:lang w:val="en-US" w:eastAsia="en-US"/>
        </w:rPr>
        <w:t>bank of the decision on compliance of the below mentioned documents with the terms and conditions of the letter of credit:</w:t>
      </w:r>
    </w:p>
    <w:p w14:paraId="500B7F81" w14:textId="77777777" w:rsidR="00623BB2" w:rsidRPr="00DC7D96" w:rsidRDefault="00000000">
      <w:pPr>
        <w:pStyle w:val="1"/>
        <w:numPr>
          <w:ilvl w:val="0"/>
          <w:numId w:val="46"/>
        </w:numPr>
        <w:tabs>
          <w:tab w:val="left" w:pos="489"/>
        </w:tabs>
        <w:spacing w:line="283" w:lineRule="auto"/>
        <w:ind w:firstLine="320"/>
        <w:jc w:val="both"/>
        <w:rPr>
          <w:lang w:val="en-US"/>
        </w:rPr>
      </w:pPr>
      <w:r>
        <w:rPr>
          <w:rStyle w:val="a7"/>
          <w:lang w:val="en-US" w:eastAsia="en-US"/>
        </w:rPr>
        <w:t>certificate of origin of the Goods - 1 (One) copy certified by the Supplier;</w:t>
      </w:r>
    </w:p>
    <w:p w14:paraId="64276794" w14:textId="77777777" w:rsidR="00623BB2" w:rsidRPr="00DC7D96" w:rsidRDefault="00000000">
      <w:pPr>
        <w:pStyle w:val="1"/>
        <w:numPr>
          <w:ilvl w:val="0"/>
          <w:numId w:val="46"/>
        </w:numPr>
        <w:tabs>
          <w:tab w:val="left" w:pos="489"/>
        </w:tabs>
        <w:spacing w:line="283" w:lineRule="auto"/>
        <w:ind w:firstLine="320"/>
        <w:jc w:val="both"/>
        <w:rPr>
          <w:lang w:val="en-US"/>
        </w:rPr>
      </w:pPr>
      <w:r>
        <w:rPr>
          <w:rStyle w:val="a7"/>
          <w:lang w:val="en-US" w:eastAsia="en-US"/>
        </w:rPr>
        <w:t>International Consignment Note CMR signed by the authorized representatives of the Parties - 1 (One) original copy or Consignment signed by the authorized representatives of the Parties - 3 (Three) original copies;</w:t>
      </w:r>
    </w:p>
    <w:p w14:paraId="56BD924C" w14:textId="77777777" w:rsidR="00623BB2" w:rsidRDefault="00000000">
      <w:pPr>
        <w:pStyle w:val="1"/>
        <w:numPr>
          <w:ilvl w:val="0"/>
          <w:numId w:val="46"/>
        </w:numPr>
        <w:tabs>
          <w:tab w:val="left" w:pos="723"/>
        </w:tabs>
        <w:spacing w:line="283" w:lineRule="auto"/>
        <w:ind w:firstLine="320"/>
        <w:jc w:val="both"/>
      </w:pPr>
      <w:r>
        <w:rPr>
          <w:rStyle w:val="a7"/>
          <w:lang w:val="en-US" w:eastAsia="en-US"/>
        </w:rPr>
        <w:t>invoice - 2 (Two) original copies;</w:t>
      </w:r>
    </w:p>
    <w:p w14:paraId="41A25F47" w14:textId="77777777" w:rsidR="00623BB2" w:rsidRPr="00DC7D96" w:rsidRDefault="00000000">
      <w:pPr>
        <w:pStyle w:val="1"/>
        <w:numPr>
          <w:ilvl w:val="0"/>
          <w:numId w:val="46"/>
        </w:numPr>
        <w:tabs>
          <w:tab w:val="left" w:pos="723"/>
        </w:tabs>
        <w:spacing w:line="283" w:lineRule="auto"/>
        <w:ind w:firstLine="320"/>
        <w:jc w:val="both"/>
        <w:rPr>
          <w:lang w:val="en-US"/>
        </w:rPr>
      </w:pPr>
      <w:r>
        <w:rPr>
          <w:rStyle w:val="a7"/>
          <w:lang w:val="en-US" w:eastAsia="en-US"/>
        </w:rPr>
        <w:t>packing list - 2 (Two) original copies;</w:t>
      </w:r>
    </w:p>
    <w:p w14:paraId="0D2DEF54" w14:textId="77777777" w:rsidR="00623BB2" w:rsidRPr="00DC7D96" w:rsidRDefault="00000000">
      <w:pPr>
        <w:pStyle w:val="1"/>
        <w:numPr>
          <w:ilvl w:val="0"/>
          <w:numId w:val="46"/>
        </w:numPr>
        <w:tabs>
          <w:tab w:val="left" w:pos="489"/>
        </w:tabs>
        <w:spacing w:line="283" w:lineRule="auto"/>
        <w:ind w:firstLine="320"/>
        <w:jc w:val="both"/>
        <w:rPr>
          <w:lang w:val="en-US"/>
        </w:rPr>
      </w:pPr>
      <w:r>
        <w:rPr>
          <w:rStyle w:val="a7"/>
          <w:lang w:val="en-US" w:eastAsia="en-US"/>
        </w:rPr>
        <w:t>export declaration - 1 (One) copy certified by customs authority.</w:t>
      </w:r>
    </w:p>
    <w:p w14:paraId="36431666" w14:textId="77777777" w:rsidR="00623BB2" w:rsidRPr="00DC7D96" w:rsidRDefault="00000000">
      <w:pPr>
        <w:pStyle w:val="1"/>
        <w:numPr>
          <w:ilvl w:val="1"/>
          <w:numId w:val="44"/>
        </w:numPr>
        <w:tabs>
          <w:tab w:val="left" w:pos="723"/>
          <w:tab w:val="left" w:leader="underscore" w:pos="2264"/>
        </w:tabs>
        <w:spacing w:line="283" w:lineRule="auto"/>
        <w:ind w:firstLine="320"/>
        <w:jc w:val="both"/>
        <w:rPr>
          <w:lang w:val="en-US"/>
        </w:rPr>
      </w:pPr>
      <w:r>
        <w:rPr>
          <w:rStyle w:val="a7"/>
          <w:lang w:val="en-US" w:eastAsia="en-US"/>
        </w:rPr>
        <w:t xml:space="preserve">The </w:t>
      </w:r>
      <w:proofErr w:type="gramStart"/>
      <w:r>
        <w:rPr>
          <w:rStyle w:val="a7"/>
          <w:lang w:val="en-US" w:eastAsia="en-US"/>
        </w:rPr>
        <w:t>above mentioned</w:t>
      </w:r>
      <w:proofErr w:type="gramEnd"/>
      <w:r>
        <w:rPr>
          <w:rStyle w:val="a7"/>
          <w:lang w:val="en-US" w:eastAsia="en-US"/>
        </w:rPr>
        <w:t xml:space="preserve"> documents (Clause 1.3. of the Appendix) must be submitted by the Supplier to the Nominated Bank within</w:t>
      </w:r>
      <w:r>
        <w:rPr>
          <w:rStyle w:val="a7"/>
          <w:lang w:val="en-US" w:eastAsia="en-US"/>
        </w:rPr>
        <w:tab/>
        <w:t>() after the shipment of the Goods to the Buyer, but within the term of validity of the letter of credit.</w:t>
      </w:r>
    </w:p>
    <w:p w14:paraId="46BF1953" w14:textId="77777777" w:rsidR="00623BB2" w:rsidRPr="00DC7D96" w:rsidRDefault="00000000">
      <w:pPr>
        <w:pStyle w:val="1"/>
        <w:numPr>
          <w:ilvl w:val="1"/>
          <w:numId w:val="44"/>
        </w:numPr>
        <w:tabs>
          <w:tab w:val="left" w:pos="940"/>
        </w:tabs>
        <w:spacing w:after="200" w:line="283" w:lineRule="auto"/>
        <w:ind w:firstLine="320"/>
        <w:jc w:val="both"/>
        <w:rPr>
          <w:lang w:val="en-US"/>
        </w:rPr>
        <w:sectPr w:rsidR="00623BB2" w:rsidRPr="00DC7D96">
          <w:type w:val="continuous"/>
          <w:pgSz w:w="11900" w:h="16840"/>
          <w:pgMar w:top="1303" w:right="440" w:bottom="575" w:left="686" w:header="0" w:footer="3" w:gutter="0"/>
          <w:cols w:num="2" w:space="350"/>
          <w:noEndnote/>
          <w:docGrid w:linePitch="360"/>
        </w:sectPr>
      </w:pPr>
      <w:r>
        <w:rPr>
          <w:rStyle w:val="a7"/>
          <w:lang w:val="en-US" w:eastAsia="en-US"/>
        </w:rPr>
        <w:t>All bank expenses related to letters of credit,</w:t>
      </w:r>
    </w:p>
    <w:tbl>
      <w:tblPr>
        <w:tblOverlap w:val="never"/>
        <w:tblW w:w="0" w:type="auto"/>
        <w:jc w:val="center"/>
        <w:tblLayout w:type="fixed"/>
        <w:tblCellMar>
          <w:left w:w="10" w:type="dxa"/>
          <w:right w:w="10" w:type="dxa"/>
        </w:tblCellMar>
        <w:tblLook w:val="04A0" w:firstRow="1" w:lastRow="0" w:firstColumn="1" w:lastColumn="0" w:noHBand="0" w:noVBand="1"/>
      </w:tblPr>
      <w:tblGrid>
        <w:gridCol w:w="5494"/>
        <w:gridCol w:w="234"/>
        <w:gridCol w:w="5231"/>
      </w:tblGrid>
      <w:tr w:rsidR="00623BB2" w14:paraId="75F1F5B1" w14:textId="77777777">
        <w:tblPrEx>
          <w:tblCellMar>
            <w:top w:w="0" w:type="dxa"/>
            <w:bottom w:w="0" w:type="dxa"/>
          </w:tblCellMar>
        </w:tblPrEx>
        <w:trPr>
          <w:trHeight w:hRule="exact" w:val="8050"/>
          <w:jc w:val="center"/>
        </w:trPr>
        <w:tc>
          <w:tcPr>
            <w:tcW w:w="5494" w:type="dxa"/>
            <w:tcBorders>
              <w:top w:val="single" w:sz="4" w:space="0" w:color="auto"/>
              <w:left w:val="single" w:sz="4" w:space="0" w:color="auto"/>
            </w:tcBorders>
            <w:shd w:val="clear" w:color="auto" w:fill="auto"/>
          </w:tcPr>
          <w:p w14:paraId="2C3B6FED" w14:textId="77777777" w:rsidR="00623BB2" w:rsidRDefault="00000000">
            <w:pPr>
              <w:pStyle w:val="a6"/>
              <w:spacing w:line="283" w:lineRule="auto"/>
              <w:jc w:val="both"/>
            </w:pPr>
            <w:r>
              <w:rPr>
                <w:rStyle w:val="a5"/>
                <w:lang w:val="ru-RU" w:eastAsia="ru-RU"/>
              </w:rPr>
              <w:lastRenderedPageBreak/>
              <w:t>несет Поставщик.</w:t>
            </w:r>
          </w:p>
          <w:p w14:paraId="7F41AAB7" w14:textId="77777777" w:rsidR="00623BB2" w:rsidRPr="00DC7D96" w:rsidRDefault="00000000">
            <w:pPr>
              <w:pStyle w:val="a6"/>
              <w:numPr>
                <w:ilvl w:val="1"/>
                <w:numId w:val="47"/>
              </w:numPr>
              <w:tabs>
                <w:tab w:val="left" w:pos="738"/>
              </w:tabs>
              <w:spacing w:line="283" w:lineRule="auto"/>
              <w:ind w:firstLine="480"/>
              <w:jc w:val="both"/>
              <w:rPr>
                <w:lang w:val="ru-RU"/>
              </w:rPr>
            </w:pPr>
            <w:r>
              <w:rPr>
                <w:rStyle w:val="a5"/>
                <w:lang w:val="ru-RU" w:eastAsia="ru-RU"/>
              </w:rPr>
              <w:t>В течение действия аккредитива Стороны вправе по взаимному соглашению изменить условия аккредитива или отменить аккредитив. Банковские расходы за изменение условий аккредитива несет сторона, инициирующая такие изменения.</w:t>
            </w:r>
          </w:p>
          <w:p w14:paraId="153F2399" w14:textId="77777777" w:rsidR="00623BB2" w:rsidRPr="00DC7D96" w:rsidRDefault="00000000">
            <w:pPr>
              <w:pStyle w:val="a6"/>
              <w:numPr>
                <w:ilvl w:val="1"/>
                <w:numId w:val="47"/>
              </w:numPr>
              <w:tabs>
                <w:tab w:val="left" w:pos="738"/>
              </w:tabs>
              <w:spacing w:line="283" w:lineRule="auto"/>
              <w:ind w:firstLine="480"/>
              <w:jc w:val="both"/>
              <w:rPr>
                <w:lang w:val="ru-RU"/>
              </w:rPr>
            </w:pPr>
            <w:r>
              <w:rPr>
                <w:rStyle w:val="a5"/>
                <w:lang w:val="ru-RU" w:eastAsia="ru-RU"/>
              </w:rPr>
              <w:t>Если Поставщик предоставил документы (п. 1.3 Соглашения) в Исполняющий банк после истечения срока действия аккредитива, то срок действия аккредитива продлевается за счет Поставщика. Расходы за новый срок действия аккредитива и за проверку документов, предоставленных Поставщиком в Исполняющий банк, несет Поставщик.</w:t>
            </w:r>
          </w:p>
          <w:p w14:paraId="32455476" w14:textId="77777777" w:rsidR="00623BB2" w:rsidRPr="00DC7D96" w:rsidRDefault="00000000">
            <w:pPr>
              <w:pStyle w:val="a6"/>
              <w:numPr>
                <w:ilvl w:val="1"/>
                <w:numId w:val="47"/>
              </w:numPr>
              <w:tabs>
                <w:tab w:val="left" w:pos="738"/>
              </w:tabs>
              <w:spacing w:line="283" w:lineRule="auto"/>
              <w:ind w:firstLine="480"/>
              <w:jc w:val="both"/>
              <w:rPr>
                <w:lang w:val="ru-RU"/>
              </w:rPr>
            </w:pPr>
            <w:r>
              <w:rPr>
                <w:rStyle w:val="a5"/>
                <w:lang w:val="ru-RU" w:eastAsia="ru-RU"/>
              </w:rPr>
              <w:t>Обязательство Покупателя по оплате Общей стоимости принятого Покупателем Товара (к которому у Покупателя отсутствуют претензии), указанного в согласованной Сторонами соответствующей Спецификации, предусматривающей расчеты аккредитивом, считается исполненным с даты платежа по аккредитиву.</w:t>
            </w:r>
          </w:p>
          <w:p w14:paraId="28C60F55" w14:textId="77777777" w:rsidR="00623BB2" w:rsidRPr="00DC7D96" w:rsidRDefault="00000000">
            <w:pPr>
              <w:pStyle w:val="a6"/>
              <w:numPr>
                <w:ilvl w:val="1"/>
                <w:numId w:val="47"/>
              </w:numPr>
              <w:tabs>
                <w:tab w:val="left" w:pos="738"/>
              </w:tabs>
              <w:spacing w:line="283" w:lineRule="auto"/>
              <w:ind w:firstLine="480"/>
              <w:jc w:val="both"/>
              <w:rPr>
                <w:lang w:val="ru-RU"/>
              </w:rPr>
            </w:pPr>
            <w:r>
              <w:rPr>
                <w:rStyle w:val="a5"/>
                <w:lang w:val="ru-RU" w:eastAsia="ru-RU"/>
              </w:rPr>
              <w:t>Если Поставщик не предоставил документы (п. 1.3 Соглашения) в Исполняющий банк в течение срока действия аккредитива, то указанные документы должны быть отправлены Поставщиком непосредственно Покупателю, который оплачивает принятый Товар (к которому у Покупателя нет претензий), в течение 45 (Сорока пяти) дней со дня приемки Покупателем Товара при условии предоставления Поставщиком Покупателю всех надлежащим образом документов, указанных в п. 1.3 Соглашения.</w:t>
            </w:r>
          </w:p>
          <w:p w14:paraId="5146E8E6" w14:textId="77777777" w:rsidR="00623BB2" w:rsidRPr="00DC7D96" w:rsidRDefault="00000000">
            <w:pPr>
              <w:pStyle w:val="a6"/>
              <w:numPr>
                <w:ilvl w:val="1"/>
                <w:numId w:val="47"/>
              </w:numPr>
              <w:tabs>
                <w:tab w:val="left" w:pos="738"/>
              </w:tabs>
              <w:spacing w:line="283" w:lineRule="auto"/>
              <w:ind w:firstLine="480"/>
              <w:jc w:val="both"/>
              <w:rPr>
                <w:lang w:val="ru-RU"/>
              </w:rPr>
            </w:pPr>
            <w:r>
              <w:rPr>
                <w:rStyle w:val="a5"/>
                <w:lang w:val="ru-RU" w:eastAsia="ru-RU"/>
              </w:rPr>
              <w:t>Если Поставщик предоставил в банк документы (п. 1.3 Соглашения) на сумму менее 100 000 (Ста тысяч) долларов США или менее 100 000 (Ста тысяч) евро, комиссия за проверку документов взимается с Поставщика.</w:t>
            </w:r>
          </w:p>
        </w:tc>
        <w:tc>
          <w:tcPr>
            <w:tcW w:w="234" w:type="dxa"/>
            <w:tcBorders>
              <w:top w:val="single" w:sz="4" w:space="0" w:color="auto"/>
              <w:left w:val="single" w:sz="4" w:space="0" w:color="auto"/>
            </w:tcBorders>
            <w:shd w:val="clear" w:color="auto" w:fill="auto"/>
          </w:tcPr>
          <w:p w14:paraId="2861A229" w14:textId="77777777" w:rsidR="00623BB2" w:rsidRPr="00DC7D96" w:rsidRDefault="00623BB2">
            <w:pPr>
              <w:rPr>
                <w:sz w:val="10"/>
                <w:szCs w:val="10"/>
                <w:lang w:val="ru-RU"/>
              </w:rPr>
            </w:pPr>
          </w:p>
        </w:tc>
        <w:tc>
          <w:tcPr>
            <w:tcW w:w="5231" w:type="dxa"/>
            <w:tcBorders>
              <w:top w:val="single" w:sz="4" w:space="0" w:color="auto"/>
              <w:left w:val="single" w:sz="4" w:space="0" w:color="auto"/>
              <w:right w:val="single" w:sz="4" w:space="0" w:color="auto"/>
            </w:tcBorders>
            <w:shd w:val="clear" w:color="auto" w:fill="auto"/>
            <w:vAlign w:val="bottom"/>
          </w:tcPr>
          <w:p w14:paraId="4496DA3B" w14:textId="77777777" w:rsidR="00623BB2" w:rsidRDefault="00000000">
            <w:pPr>
              <w:pStyle w:val="a6"/>
              <w:jc w:val="both"/>
            </w:pPr>
            <w:r>
              <w:rPr>
                <w:rStyle w:val="a5"/>
              </w:rPr>
              <w:t>including their opening, execution and revocation, shall be incurred by the Supplier.</w:t>
            </w:r>
          </w:p>
          <w:p w14:paraId="6A3EF361" w14:textId="77777777" w:rsidR="00623BB2" w:rsidRDefault="00000000">
            <w:pPr>
              <w:pStyle w:val="a6"/>
              <w:numPr>
                <w:ilvl w:val="1"/>
                <w:numId w:val="48"/>
              </w:numPr>
              <w:tabs>
                <w:tab w:val="left" w:pos="655"/>
              </w:tabs>
              <w:ind w:firstLine="380"/>
              <w:jc w:val="both"/>
            </w:pPr>
            <w:r>
              <w:rPr>
                <w:rStyle w:val="a5"/>
              </w:rPr>
              <w:t>During the term of validity of the letter of credit, the Parties shall be entitled to amend, by mutual consent, the terms and conditions of the letter of credit or revoke it. The bank expenses on amendment of the terms and conditions of the letter of credit shall be incurred by the Party which initiates such amendments.</w:t>
            </w:r>
          </w:p>
          <w:p w14:paraId="0C0BCA4D" w14:textId="77777777" w:rsidR="00623BB2" w:rsidRDefault="00000000">
            <w:pPr>
              <w:pStyle w:val="a6"/>
              <w:numPr>
                <w:ilvl w:val="1"/>
                <w:numId w:val="48"/>
              </w:numPr>
              <w:tabs>
                <w:tab w:val="left" w:pos="655"/>
              </w:tabs>
              <w:ind w:firstLine="380"/>
              <w:jc w:val="both"/>
            </w:pPr>
            <w:r>
              <w:rPr>
                <w:rStyle w:val="a5"/>
              </w:rPr>
              <w:t xml:space="preserve">If the documents (Clause 1.3. of the Appendix) arc submitted by the Supplier to the Nominated Bank after the expiry of the </w:t>
            </w:r>
            <w:proofErr w:type="spellStart"/>
            <w:proofErr w:type="gramStart"/>
            <w:r>
              <w:rPr>
                <w:rStyle w:val="a5"/>
              </w:rPr>
              <w:t>letter’s</w:t>
            </w:r>
            <w:proofErr w:type="spellEnd"/>
            <w:proofErr w:type="gramEnd"/>
            <w:r>
              <w:rPr>
                <w:rStyle w:val="a5"/>
              </w:rPr>
              <w:t xml:space="preserve"> of credit validity, then its validity shall be extended at the Supplier’s expense. Expenses on the new term of validity of the letter of credit and verification of the documents submitted by the Supplier to the Nominated Bank shall be incurred by the latter.</w:t>
            </w:r>
          </w:p>
          <w:p w14:paraId="3B5C9B54" w14:textId="77777777" w:rsidR="00623BB2" w:rsidRDefault="00000000">
            <w:pPr>
              <w:pStyle w:val="a6"/>
              <w:numPr>
                <w:ilvl w:val="1"/>
                <w:numId w:val="48"/>
              </w:numPr>
              <w:tabs>
                <w:tab w:val="left" w:pos="655"/>
              </w:tabs>
              <w:ind w:firstLine="380"/>
              <w:jc w:val="both"/>
            </w:pPr>
            <w:r>
              <w:rPr>
                <w:rStyle w:val="a5"/>
              </w:rPr>
              <w:t>The Buyer’s obligation on payment of the Total Value of the Goods accepted by it (to which the Buyer has no claims) specified in the respective Specification agreed upon by the Parties, which provides for settlements via letter of credit, shall be regarded performed after the date of payment under the letter of credit.</w:t>
            </w:r>
          </w:p>
          <w:p w14:paraId="6ABFB78F" w14:textId="77777777" w:rsidR="00623BB2" w:rsidRDefault="00000000">
            <w:pPr>
              <w:pStyle w:val="a6"/>
              <w:numPr>
                <w:ilvl w:val="1"/>
                <w:numId w:val="48"/>
              </w:numPr>
              <w:tabs>
                <w:tab w:val="left" w:pos="655"/>
              </w:tabs>
              <w:ind w:firstLine="380"/>
              <w:jc w:val="both"/>
            </w:pPr>
            <w:r>
              <w:rPr>
                <w:rStyle w:val="a5"/>
              </w:rPr>
              <w:t>If the documents (Clause 1.3. of the Appendix) are not submitted by the Supplier to the Nominated Bank within the term of validity of the letter of credit, then the said documents must be forwarded by the Supplier directly to the Buyer which shall pay for the accepted Goods (to which the Buyer has no claims) within 45 (Forty-five) days after the day of acceptance of the Goods by the Buyer provided that the Supplier submits all duly executed documents, specified in Clause 1.3. of the Appendix, to the Buyer.</w:t>
            </w:r>
          </w:p>
          <w:p w14:paraId="57F1E52E" w14:textId="77777777" w:rsidR="00623BB2" w:rsidRDefault="00000000">
            <w:pPr>
              <w:pStyle w:val="a6"/>
              <w:numPr>
                <w:ilvl w:val="1"/>
                <w:numId w:val="48"/>
              </w:numPr>
              <w:tabs>
                <w:tab w:val="left" w:pos="752"/>
              </w:tabs>
              <w:ind w:firstLine="380"/>
              <w:jc w:val="both"/>
            </w:pPr>
            <w:r>
              <w:rPr>
                <w:rStyle w:val="a5"/>
              </w:rPr>
              <w:t>If the Supplier has submitted the documents (Clause 1.3. of the Appendix) to the bank to the amount less than 100,000 (One hundred thousand) US Dollars or less than 100,000 (One hundred thousand) Euro, the fee for verification of the documents shall be collected from the Supplier.</w:t>
            </w:r>
          </w:p>
        </w:tc>
      </w:tr>
      <w:tr w:rsidR="00623BB2" w14:paraId="51DF9811" w14:textId="77777777">
        <w:tblPrEx>
          <w:tblCellMar>
            <w:top w:w="0" w:type="dxa"/>
            <w:bottom w:w="0" w:type="dxa"/>
          </w:tblCellMar>
        </w:tblPrEx>
        <w:trPr>
          <w:trHeight w:hRule="exact" w:val="925"/>
          <w:jc w:val="center"/>
        </w:trPr>
        <w:tc>
          <w:tcPr>
            <w:tcW w:w="5494" w:type="dxa"/>
            <w:tcBorders>
              <w:top w:val="single" w:sz="4" w:space="0" w:color="auto"/>
              <w:left w:val="single" w:sz="4" w:space="0" w:color="auto"/>
            </w:tcBorders>
            <w:shd w:val="clear" w:color="auto" w:fill="auto"/>
          </w:tcPr>
          <w:p w14:paraId="5E6B7B4A" w14:textId="77777777" w:rsidR="00623BB2" w:rsidRPr="00DC7D96" w:rsidRDefault="00000000">
            <w:pPr>
              <w:pStyle w:val="a6"/>
              <w:spacing w:line="283" w:lineRule="auto"/>
              <w:ind w:firstLine="400"/>
              <w:jc w:val="both"/>
              <w:rPr>
                <w:lang w:val="ru-RU"/>
              </w:rPr>
            </w:pPr>
            <w:r>
              <w:rPr>
                <w:rStyle w:val="a5"/>
                <w:lang w:val="ru-RU" w:eastAsia="ru-RU"/>
              </w:rPr>
              <w:t>2. Во всем ином, что прямо не предусмотрено настоящим Соглашением, Стороны руководствуются условиями Договора.</w:t>
            </w:r>
          </w:p>
        </w:tc>
        <w:tc>
          <w:tcPr>
            <w:tcW w:w="234" w:type="dxa"/>
            <w:tcBorders>
              <w:top w:val="single" w:sz="4" w:space="0" w:color="auto"/>
              <w:left w:val="single" w:sz="4" w:space="0" w:color="auto"/>
            </w:tcBorders>
            <w:shd w:val="clear" w:color="auto" w:fill="auto"/>
          </w:tcPr>
          <w:p w14:paraId="5C65A69D" w14:textId="77777777" w:rsidR="00623BB2" w:rsidRPr="00DC7D96" w:rsidRDefault="00623BB2">
            <w:pPr>
              <w:rPr>
                <w:sz w:val="10"/>
                <w:szCs w:val="10"/>
                <w:lang w:val="ru-RU"/>
              </w:rPr>
            </w:pPr>
          </w:p>
        </w:tc>
        <w:tc>
          <w:tcPr>
            <w:tcW w:w="5231" w:type="dxa"/>
            <w:tcBorders>
              <w:top w:val="single" w:sz="4" w:space="0" w:color="auto"/>
              <w:left w:val="single" w:sz="4" w:space="0" w:color="auto"/>
              <w:right w:val="single" w:sz="4" w:space="0" w:color="auto"/>
            </w:tcBorders>
            <w:shd w:val="clear" w:color="auto" w:fill="auto"/>
          </w:tcPr>
          <w:p w14:paraId="42B5C1FB" w14:textId="77777777" w:rsidR="00623BB2" w:rsidRDefault="00000000">
            <w:pPr>
              <w:pStyle w:val="a6"/>
              <w:spacing w:line="286" w:lineRule="auto"/>
              <w:ind w:firstLine="380"/>
              <w:jc w:val="both"/>
            </w:pPr>
            <w:r>
              <w:rPr>
                <w:rStyle w:val="a5"/>
              </w:rPr>
              <w:t>2. Everything not expressly envisaged by this Appendix, the Parties shall be governed by terms and conditions of the Contract.</w:t>
            </w:r>
          </w:p>
        </w:tc>
      </w:tr>
      <w:tr w:rsidR="00623BB2" w14:paraId="6617FFAB" w14:textId="77777777">
        <w:tblPrEx>
          <w:tblCellMar>
            <w:top w:w="0" w:type="dxa"/>
            <w:bottom w:w="0" w:type="dxa"/>
          </w:tblCellMar>
        </w:tblPrEx>
        <w:trPr>
          <w:trHeight w:hRule="exact" w:val="1382"/>
          <w:jc w:val="center"/>
        </w:trPr>
        <w:tc>
          <w:tcPr>
            <w:tcW w:w="5494" w:type="dxa"/>
            <w:tcBorders>
              <w:top w:val="single" w:sz="4" w:space="0" w:color="auto"/>
              <w:left w:val="single" w:sz="4" w:space="0" w:color="auto"/>
            </w:tcBorders>
            <w:shd w:val="clear" w:color="auto" w:fill="auto"/>
          </w:tcPr>
          <w:p w14:paraId="09D9B4DF" w14:textId="77777777" w:rsidR="00623BB2" w:rsidRPr="00DC7D96" w:rsidRDefault="00000000">
            <w:pPr>
              <w:pStyle w:val="a6"/>
              <w:ind w:firstLine="400"/>
              <w:jc w:val="both"/>
              <w:rPr>
                <w:lang w:val="ru-RU"/>
              </w:rPr>
            </w:pPr>
            <w:r>
              <w:rPr>
                <w:rStyle w:val="a5"/>
                <w:lang w:val="ru-RU" w:eastAsia="ru-RU"/>
              </w:rPr>
              <w:t>3. Настоящее Соглашение является неотъемлемой частью Договора, подписано в двух подлинных идентичных экземплярах на русском и английском языках, обладающих равной юридической силой, по одному экземпляру для каждой из Сторон.</w:t>
            </w:r>
          </w:p>
        </w:tc>
        <w:tc>
          <w:tcPr>
            <w:tcW w:w="234" w:type="dxa"/>
            <w:tcBorders>
              <w:top w:val="single" w:sz="4" w:space="0" w:color="auto"/>
              <w:left w:val="single" w:sz="4" w:space="0" w:color="auto"/>
            </w:tcBorders>
            <w:shd w:val="clear" w:color="auto" w:fill="auto"/>
          </w:tcPr>
          <w:p w14:paraId="7FFC89AD" w14:textId="77777777" w:rsidR="00623BB2" w:rsidRPr="00DC7D96" w:rsidRDefault="00623BB2">
            <w:pPr>
              <w:rPr>
                <w:sz w:val="10"/>
                <w:szCs w:val="10"/>
                <w:lang w:val="ru-RU"/>
              </w:rPr>
            </w:pPr>
          </w:p>
        </w:tc>
        <w:tc>
          <w:tcPr>
            <w:tcW w:w="5231" w:type="dxa"/>
            <w:tcBorders>
              <w:top w:val="single" w:sz="4" w:space="0" w:color="auto"/>
              <w:left w:val="single" w:sz="4" w:space="0" w:color="auto"/>
              <w:right w:val="single" w:sz="4" w:space="0" w:color="auto"/>
            </w:tcBorders>
            <w:shd w:val="clear" w:color="auto" w:fill="auto"/>
          </w:tcPr>
          <w:p w14:paraId="163ABAAB" w14:textId="77777777" w:rsidR="00623BB2" w:rsidRDefault="00000000">
            <w:pPr>
              <w:pStyle w:val="a6"/>
              <w:spacing w:line="283" w:lineRule="auto"/>
              <w:ind w:firstLine="380"/>
              <w:jc w:val="both"/>
            </w:pPr>
            <w:r>
              <w:rPr>
                <w:rStyle w:val="a5"/>
              </w:rPr>
              <w:t>3. This Appendix is being an integral part of the Contract, signed in two original identical counterparts in Russian and English, being equally lawful, one copy for each Party.</w:t>
            </w:r>
          </w:p>
        </w:tc>
      </w:tr>
      <w:tr w:rsidR="00623BB2" w14:paraId="717C1404" w14:textId="77777777">
        <w:tblPrEx>
          <w:tblCellMar>
            <w:top w:w="0" w:type="dxa"/>
            <w:bottom w:w="0" w:type="dxa"/>
          </w:tblCellMar>
        </w:tblPrEx>
        <w:trPr>
          <w:trHeight w:hRule="exact" w:val="1156"/>
          <w:jc w:val="center"/>
        </w:trPr>
        <w:tc>
          <w:tcPr>
            <w:tcW w:w="5494" w:type="dxa"/>
            <w:tcBorders>
              <w:top w:val="single" w:sz="4" w:space="0" w:color="auto"/>
              <w:left w:val="single" w:sz="4" w:space="0" w:color="auto"/>
            </w:tcBorders>
            <w:shd w:val="clear" w:color="auto" w:fill="auto"/>
          </w:tcPr>
          <w:p w14:paraId="41B84340" w14:textId="77777777" w:rsidR="00623BB2" w:rsidRPr="00DC7D96" w:rsidRDefault="00000000">
            <w:pPr>
              <w:pStyle w:val="a6"/>
              <w:spacing w:line="283" w:lineRule="auto"/>
              <w:ind w:firstLine="400"/>
              <w:jc w:val="both"/>
              <w:rPr>
                <w:lang w:val="ru-RU"/>
              </w:rPr>
            </w:pPr>
            <w:r>
              <w:rPr>
                <w:rStyle w:val="a5"/>
                <w:lang w:val="ru-RU" w:eastAsia="ru-RU"/>
              </w:rPr>
              <w:t>4. В случае расхождения текста Соглашения на русском языке и текста Соглашения на английском языке преимущественную силу имеет текст Соглашения на русском языке.</w:t>
            </w:r>
          </w:p>
        </w:tc>
        <w:tc>
          <w:tcPr>
            <w:tcW w:w="234" w:type="dxa"/>
            <w:tcBorders>
              <w:top w:val="single" w:sz="4" w:space="0" w:color="auto"/>
              <w:left w:val="single" w:sz="4" w:space="0" w:color="auto"/>
            </w:tcBorders>
            <w:shd w:val="clear" w:color="auto" w:fill="auto"/>
          </w:tcPr>
          <w:p w14:paraId="54F8B8F4" w14:textId="77777777" w:rsidR="00623BB2" w:rsidRPr="00DC7D96" w:rsidRDefault="00623BB2">
            <w:pPr>
              <w:rPr>
                <w:sz w:val="10"/>
                <w:szCs w:val="10"/>
                <w:lang w:val="ru-RU"/>
              </w:rPr>
            </w:pPr>
          </w:p>
        </w:tc>
        <w:tc>
          <w:tcPr>
            <w:tcW w:w="5231" w:type="dxa"/>
            <w:tcBorders>
              <w:top w:val="single" w:sz="4" w:space="0" w:color="auto"/>
              <w:left w:val="single" w:sz="4" w:space="0" w:color="auto"/>
              <w:right w:val="single" w:sz="4" w:space="0" w:color="auto"/>
            </w:tcBorders>
            <w:shd w:val="clear" w:color="auto" w:fill="auto"/>
          </w:tcPr>
          <w:p w14:paraId="64DC4626" w14:textId="77777777" w:rsidR="00623BB2" w:rsidRDefault="00000000">
            <w:pPr>
              <w:pStyle w:val="a6"/>
              <w:spacing w:line="283" w:lineRule="auto"/>
              <w:ind w:firstLine="380"/>
              <w:jc w:val="both"/>
            </w:pPr>
            <w:r>
              <w:rPr>
                <w:rStyle w:val="a5"/>
              </w:rPr>
              <w:t>4. Should the wording of the Appendix in Russian differ from the wording of the Appendix in English, the wording of the Appendix in Russian prevails.</w:t>
            </w:r>
          </w:p>
        </w:tc>
      </w:tr>
      <w:tr w:rsidR="00623BB2" w14:paraId="20D17713" w14:textId="77777777">
        <w:tblPrEx>
          <w:tblCellMar>
            <w:top w:w="0" w:type="dxa"/>
            <w:bottom w:w="0" w:type="dxa"/>
          </w:tblCellMar>
        </w:tblPrEx>
        <w:trPr>
          <w:trHeight w:hRule="exact" w:val="932"/>
          <w:jc w:val="center"/>
        </w:trPr>
        <w:tc>
          <w:tcPr>
            <w:tcW w:w="5494" w:type="dxa"/>
            <w:tcBorders>
              <w:top w:val="single" w:sz="4" w:space="0" w:color="auto"/>
              <w:left w:val="single" w:sz="4" w:space="0" w:color="auto"/>
            </w:tcBorders>
            <w:shd w:val="clear" w:color="auto" w:fill="auto"/>
          </w:tcPr>
          <w:p w14:paraId="4018D317" w14:textId="77777777" w:rsidR="00623BB2" w:rsidRPr="00DC7D96" w:rsidRDefault="00000000">
            <w:pPr>
              <w:pStyle w:val="a6"/>
              <w:ind w:firstLine="400"/>
              <w:jc w:val="both"/>
              <w:rPr>
                <w:lang w:val="ru-RU"/>
              </w:rPr>
            </w:pPr>
            <w:r>
              <w:rPr>
                <w:rStyle w:val="a5"/>
                <w:lang w:val="ru-RU" w:eastAsia="ru-RU"/>
              </w:rPr>
              <w:t>5. Стороны подтверждают, что получили по одному экземпляру настоящего Соглашения, с его условиями ознакомлены и согласны.</w:t>
            </w:r>
          </w:p>
        </w:tc>
        <w:tc>
          <w:tcPr>
            <w:tcW w:w="234" w:type="dxa"/>
            <w:tcBorders>
              <w:top w:val="single" w:sz="4" w:space="0" w:color="auto"/>
              <w:left w:val="single" w:sz="4" w:space="0" w:color="auto"/>
            </w:tcBorders>
            <w:shd w:val="clear" w:color="auto" w:fill="auto"/>
          </w:tcPr>
          <w:p w14:paraId="1366FA17" w14:textId="77777777" w:rsidR="00623BB2" w:rsidRPr="00DC7D96" w:rsidRDefault="00623BB2">
            <w:pPr>
              <w:rPr>
                <w:sz w:val="10"/>
                <w:szCs w:val="10"/>
                <w:lang w:val="ru-RU"/>
              </w:rPr>
            </w:pPr>
          </w:p>
        </w:tc>
        <w:tc>
          <w:tcPr>
            <w:tcW w:w="5231" w:type="dxa"/>
            <w:tcBorders>
              <w:top w:val="single" w:sz="4" w:space="0" w:color="auto"/>
              <w:left w:val="single" w:sz="4" w:space="0" w:color="auto"/>
              <w:right w:val="single" w:sz="4" w:space="0" w:color="auto"/>
            </w:tcBorders>
            <w:shd w:val="clear" w:color="auto" w:fill="auto"/>
          </w:tcPr>
          <w:p w14:paraId="70950AEF" w14:textId="77777777" w:rsidR="00623BB2" w:rsidRDefault="00000000">
            <w:pPr>
              <w:pStyle w:val="a6"/>
              <w:spacing w:line="283" w:lineRule="auto"/>
              <w:ind w:firstLine="380"/>
              <w:jc w:val="both"/>
            </w:pPr>
            <w:r>
              <w:rPr>
                <w:rStyle w:val="a5"/>
              </w:rPr>
              <w:t>5. The Parties acknowledge receipt of one copy of this Appendix, understand and agree its terms and conditions.</w:t>
            </w:r>
          </w:p>
        </w:tc>
      </w:tr>
      <w:tr w:rsidR="00623BB2" w14:paraId="2634C69E" w14:textId="77777777">
        <w:tblPrEx>
          <w:tblCellMar>
            <w:top w:w="0" w:type="dxa"/>
            <w:bottom w:w="0" w:type="dxa"/>
          </w:tblCellMar>
        </w:tblPrEx>
        <w:trPr>
          <w:trHeight w:hRule="exact" w:val="468"/>
          <w:jc w:val="center"/>
        </w:trPr>
        <w:tc>
          <w:tcPr>
            <w:tcW w:w="5494" w:type="dxa"/>
            <w:tcBorders>
              <w:top w:val="single" w:sz="4" w:space="0" w:color="auto"/>
              <w:left w:val="single" w:sz="4" w:space="0" w:color="auto"/>
            </w:tcBorders>
            <w:shd w:val="clear" w:color="auto" w:fill="auto"/>
          </w:tcPr>
          <w:p w14:paraId="1ED1DE4F" w14:textId="77777777" w:rsidR="00623BB2" w:rsidRDefault="00000000">
            <w:pPr>
              <w:pStyle w:val="a6"/>
              <w:spacing w:line="240" w:lineRule="auto"/>
              <w:jc w:val="both"/>
            </w:pPr>
            <w:r>
              <w:rPr>
                <w:rStyle w:val="a5"/>
                <w:lang w:val="ru-RU" w:eastAsia="ru-RU"/>
              </w:rPr>
              <w:t>Поставщик:</w:t>
            </w:r>
          </w:p>
        </w:tc>
        <w:tc>
          <w:tcPr>
            <w:tcW w:w="234" w:type="dxa"/>
            <w:tcBorders>
              <w:top w:val="single" w:sz="4" w:space="0" w:color="auto"/>
              <w:left w:val="single" w:sz="4" w:space="0" w:color="auto"/>
            </w:tcBorders>
            <w:shd w:val="clear" w:color="auto" w:fill="auto"/>
          </w:tcPr>
          <w:p w14:paraId="744A3E55" w14:textId="77777777" w:rsidR="00623BB2" w:rsidRDefault="00623BB2">
            <w:pPr>
              <w:rPr>
                <w:sz w:val="10"/>
                <w:szCs w:val="10"/>
              </w:rPr>
            </w:pPr>
          </w:p>
        </w:tc>
        <w:tc>
          <w:tcPr>
            <w:tcW w:w="5231" w:type="dxa"/>
            <w:tcBorders>
              <w:top w:val="single" w:sz="4" w:space="0" w:color="auto"/>
              <w:left w:val="single" w:sz="4" w:space="0" w:color="auto"/>
              <w:right w:val="single" w:sz="4" w:space="0" w:color="auto"/>
            </w:tcBorders>
            <w:shd w:val="clear" w:color="auto" w:fill="auto"/>
          </w:tcPr>
          <w:p w14:paraId="5F464793" w14:textId="77777777" w:rsidR="00623BB2" w:rsidRDefault="00000000">
            <w:pPr>
              <w:pStyle w:val="a6"/>
              <w:spacing w:line="240" w:lineRule="auto"/>
              <w:jc w:val="both"/>
            </w:pPr>
            <w:r>
              <w:rPr>
                <w:rStyle w:val="a5"/>
              </w:rPr>
              <w:t>Supplier:</w:t>
            </w:r>
          </w:p>
        </w:tc>
      </w:tr>
      <w:tr w:rsidR="00623BB2" w14:paraId="168A0134" w14:textId="77777777">
        <w:tblPrEx>
          <w:tblCellMar>
            <w:top w:w="0" w:type="dxa"/>
            <w:bottom w:w="0" w:type="dxa"/>
          </w:tblCellMar>
        </w:tblPrEx>
        <w:trPr>
          <w:trHeight w:hRule="exact" w:val="223"/>
          <w:jc w:val="center"/>
        </w:trPr>
        <w:tc>
          <w:tcPr>
            <w:tcW w:w="5494" w:type="dxa"/>
            <w:tcBorders>
              <w:top w:val="single" w:sz="4" w:space="0" w:color="auto"/>
              <w:left w:val="single" w:sz="4" w:space="0" w:color="auto"/>
            </w:tcBorders>
            <w:shd w:val="clear" w:color="auto" w:fill="auto"/>
          </w:tcPr>
          <w:p w14:paraId="51B46AAC" w14:textId="77777777" w:rsidR="00623BB2" w:rsidRDefault="00623BB2">
            <w:pPr>
              <w:rPr>
                <w:sz w:val="10"/>
                <w:szCs w:val="10"/>
              </w:rPr>
            </w:pPr>
          </w:p>
        </w:tc>
        <w:tc>
          <w:tcPr>
            <w:tcW w:w="234" w:type="dxa"/>
            <w:vMerge w:val="restart"/>
            <w:tcBorders>
              <w:top w:val="single" w:sz="4" w:space="0" w:color="auto"/>
              <w:left w:val="single" w:sz="4" w:space="0" w:color="auto"/>
            </w:tcBorders>
            <w:shd w:val="clear" w:color="auto" w:fill="auto"/>
          </w:tcPr>
          <w:p w14:paraId="116D2912" w14:textId="77777777" w:rsidR="00623BB2" w:rsidRDefault="00623BB2">
            <w:pPr>
              <w:rPr>
                <w:sz w:val="10"/>
                <w:szCs w:val="10"/>
              </w:rPr>
            </w:pPr>
          </w:p>
        </w:tc>
        <w:tc>
          <w:tcPr>
            <w:tcW w:w="5231" w:type="dxa"/>
            <w:tcBorders>
              <w:top w:val="single" w:sz="4" w:space="0" w:color="auto"/>
              <w:left w:val="single" w:sz="4" w:space="0" w:color="auto"/>
              <w:right w:val="single" w:sz="4" w:space="0" w:color="auto"/>
            </w:tcBorders>
            <w:shd w:val="clear" w:color="auto" w:fill="auto"/>
          </w:tcPr>
          <w:p w14:paraId="23CD5030" w14:textId="77777777" w:rsidR="00623BB2" w:rsidRDefault="00623BB2">
            <w:pPr>
              <w:rPr>
                <w:sz w:val="10"/>
                <w:szCs w:val="10"/>
              </w:rPr>
            </w:pPr>
          </w:p>
        </w:tc>
      </w:tr>
      <w:tr w:rsidR="00623BB2" w14:paraId="49C96040" w14:textId="77777777">
        <w:tblPrEx>
          <w:tblCellMar>
            <w:top w:w="0" w:type="dxa"/>
            <w:bottom w:w="0" w:type="dxa"/>
          </w:tblCellMar>
        </w:tblPrEx>
        <w:trPr>
          <w:trHeight w:hRule="exact" w:val="230"/>
          <w:jc w:val="center"/>
        </w:trPr>
        <w:tc>
          <w:tcPr>
            <w:tcW w:w="5494" w:type="dxa"/>
            <w:tcBorders>
              <w:top w:val="single" w:sz="4" w:space="0" w:color="auto"/>
              <w:left w:val="single" w:sz="4" w:space="0" w:color="auto"/>
            </w:tcBorders>
            <w:shd w:val="clear" w:color="auto" w:fill="auto"/>
            <w:vAlign w:val="bottom"/>
          </w:tcPr>
          <w:p w14:paraId="475CF178" w14:textId="77777777" w:rsidR="00623BB2" w:rsidRDefault="00000000">
            <w:pPr>
              <w:pStyle w:val="a6"/>
              <w:spacing w:line="240" w:lineRule="auto"/>
              <w:ind w:left="1560"/>
              <w:jc w:val="both"/>
            </w:pPr>
            <w:r>
              <w:rPr>
                <w:rStyle w:val="a5"/>
                <w:lang w:val="ru-RU" w:eastAsia="ru-RU"/>
              </w:rPr>
              <w:t>/</w:t>
            </w:r>
          </w:p>
        </w:tc>
        <w:tc>
          <w:tcPr>
            <w:tcW w:w="234" w:type="dxa"/>
            <w:vMerge/>
            <w:tcBorders>
              <w:left w:val="single" w:sz="4" w:space="0" w:color="auto"/>
            </w:tcBorders>
            <w:shd w:val="clear" w:color="auto" w:fill="auto"/>
          </w:tcPr>
          <w:p w14:paraId="53A870AB" w14:textId="77777777" w:rsidR="00623BB2" w:rsidRDefault="00623BB2"/>
        </w:tc>
        <w:tc>
          <w:tcPr>
            <w:tcW w:w="5231" w:type="dxa"/>
            <w:tcBorders>
              <w:top w:val="single" w:sz="4" w:space="0" w:color="auto"/>
              <w:left w:val="single" w:sz="4" w:space="0" w:color="auto"/>
              <w:right w:val="single" w:sz="4" w:space="0" w:color="auto"/>
            </w:tcBorders>
            <w:shd w:val="clear" w:color="auto" w:fill="auto"/>
            <w:vAlign w:val="bottom"/>
          </w:tcPr>
          <w:p w14:paraId="7FF7356C" w14:textId="77777777" w:rsidR="00623BB2" w:rsidRDefault="00000000">
            <w:pPr>
              <w:pStyle w:val="a6"/>
              <w:spacing w:line="240" w:lineRule="auto"/>
              <w:ind w:left="1520"/>
              <w:jc w:val="both"/>
            </w:pPr>
            <w:r>
              <w:rPr>
                <w:rStyle w:val="a5"/>
                <w:lang w:val="ru-RU" w:eastAsia="ru-RU"/>
              </w:rPr>
              <w:t>/</w:t>
            </w:r>
          </w:p>
        </w:tc>
      </w:tr>
      <w:tr w:rsidR="00623BB2" w14:paraId="1B9CC2A3" w14:textId="77777777">
        <w:tblPrEx>
          <w:tblCellMar>
            <w:top w:w="0" w:type="dxa"/>
            <w:bottom w:w="0" w:type="dxa"/>
          </w:tblCellMar>
        </w:tblPrEx>
        <w:trPr>
          <w:trHeight w:hRule="exact" w:val="241"/>
          <w:jc w:val="center"/>
        </w:trPr>
        <w:tc>
          <w:tcPr>
            <w:tcW w:w="5494" w:type="dxa"/>
            <w:tcBorders>
              <w:top w:val="single" w:sz="4" w:space="0" w:color="auto"/>
              <w:left w:val="single" w:sz="4" w:space="0" w:color="auto"/>
            </w:tcBorders>
            <w:shd w:val="clear" w:color="auto" w:fill="auto"/>
          </w:tcPr>
          <w:p w14:paraId="4D7E665E" w14:textId="77777777" w:rsidR="00623BB2" w:rsidRDefault="00623BB2">
            <w:pPr>
              <w:rPr>
                <w:sz w:val="10"/>
                <w:szCs w:val="10"/>
              </w:rPr>
            </w:pPr>
          </w:p>
        </w:tc>
        <w:tc>
          <w:tcPr>
            <w:tcW w:w="234" w:type="dxa"/>
            <w:vMerge/>
            <w:tcBorders>
              <w:left w:val="single" w:sz="4" w:space="0" w:color="auto"/>
            </w:tcBorders>
            <w:shd w:val="clear" w:color="auto" w:fill="auto"/>
          </w:tcPr>
          <w:p w14:paraId="052A0C4D" w14:textId="77777777" w:rsidR="00623BB2" w:rsidRDefault="00623BB2"/>
        </w:tc>
        <w:tc>
          <w:tcPr>
            <w:tcW w:w="5231" w:type="dxa"/>
            <w:tcBorders>
              <w:top w:val="single" w:sz="4" w:space="0" w:color="auto"/>
              <w:left w:val="single" w:sz="4" w:space="0" w:color="auto"/>
              <w:right w:val="single" w:sz="4" w:space="0" w:color="auto"/>
            </w:tcBorders>
            <w:shd w:val="clear" w:color="auto" w:fill="auto"/>
          </w:tcPr>
          <w:p w14:paraId="3926ABE2" w14:textId="77777777" w:rsidR="00623BB2" w:rsidRDefault="00623BB2">
            <w:pPr>
              <w:rPr>
                <w:sz w:val="10"/>
                <w:szCs w:val="10"/>
              </w:rPr>
            </w:pPr>
          </w:p>
        </w:tc>
      </w:tr>
      <w:tr w:rsidR="00623BB2" w14:paraId="3036C375" w14:textId="77777777">
        <w:tblPrEx>
          <w:tblCellMar>
            <w:top w:w="0" w:type="dxa"/>
            <w:bottom w:w="0" w:type="dxa"/>
          </w:tblCellMar>
        </w:tblPrEx>
        <w:trPr>
          <w:trHeight w:hRule="exact" w:val="468"/>
          <w:jc w:val="center"/>
        </w:trPr>
        <w:tc>
          <w:tcPr>
            <w:tcW w:w="5494" w:type="dxa"/>
            <w:tcBorders>
              <w:top w:val="single" w:sz="4" w:space="0" w:color="auto"/>
              <w:left w:val="single" w:sz="4" w:space="0" w:color="auto"/>
            </w:tcBorders>
            <w:shd w:val="clear" w:color="auto" w:fill="auto"/>
          </w:tcPr>
          <w:p w14:paraId="67E3B045" w14:textId="77777777" w:rsidR="00623BB2" w:rsidRDefault="00000000">
            <w:pPr>
              <w:pStyle w:val="a6"/>
              <w:spacing w:line="240" w:lineRule="auto"/>
              <w:jc w:val="both"/>
            </w:pPr>
            <w:r>
              <w:rPr>
                <w:rStyle w:val="a5"/>
                <w:lang w:val="ru-RU" w:eastAsia="ru-RU"/>
              </w:rPr>
              <w:t>Покупатель:</w:t>
            </w:r>
          </w:p>
        </w:tc>
        <w:tc>
          <w:tcPr>
            <w:tcW w:w="234" w:type="dxa"/>
            <w:tcBorders>
              <w:top w:val="single" w:sz="4" w:space="0" w:color="auto"/>
              <w:left w:val="single" w:sz="4" w:space="0" w:color="auto"/>
            </w:tcBorders>
            <w:shd w:val="clear" w:color="auto" w:fill="auto"/>
          </w:tcPr>
          <w:p w14:paraId="24EE24BB" w14:textId="77777777" w:rsidR="00623BB2" w:rsidRDefault="00623BB2">
            <w:pPr>
              <w:rPr>
                <w:sz w:val="10"/>
                <w:szCs w:val="10"/>
              </w:rPr>
            </w:pPr>
          </w:p>
        </w:tc>
        <w:tc>
          <w:tcPr>
            <w:tcW w:w="5231" w:type="dxa"/>
            <w:tcBorders>
              <w:top w:val="single" w:sz="4" w:space="0" w:color="auto"/>
              <w:left w:val="single" w:sz="4" w:space="0" w:color="auto"/>
              <w:right w:val="single" w:sz="4" w:space="0" w:color="auto"/>
            </w:tcBorders>
            <w:shd w:val="clear" w:color="auto" w:fill="auto"/>
          </w:tcPr>
          <w:p w14:paraId="5F03CF5B" w14:textId="77777777" w:rsidR="00623BB2" w:rsidRDefault="00000000">
            <w:pPr>
              <w:pStyle w:val="a6"/>
              <w:spacing w:line="240" w:lineRule="auto"/>
              <w:jc w:val="both"/>
            </w:pPr>
            <w:r>
              <w:rPr>
                <w:rStyle w:val="a5"/>
              </w:rPr>
              <w:t>Buyer:</w:t>
            </w:r>
          </w:p>
        </w:tc>
      </w:tr>
      <w:tr w:rsidR="00623BB2" w14:paraId="3F7B06C8" w14:textId="77777777">
        <w:tblPrEx>
          <w:tblCellMar>
            <w:top w:w="0" w:type="dxa"/>
            <w:bottom w:w="0" w:type="dxa"/>
          </w:tblCellMar>
        </w:tblPrEx>
        <w:trPr>
          <w:trHeight w:hRule="exact" w:val="223"/>
          <w:jc w:val="center"/>
        </w:trPr>
        <w:tc>
          <w:tcPr>
            <w:tcW w:w="5494" w:type="dxa"/>
            <w:tcBorders>
              <w:top w:val="single" w:sz="4" w:space="0" w:color="auto"/>
              <w:left w:val="single" w:sz="4" w:space="0" w:color="auto"/>
            </w:tcBorders>
            <w:shd w:val="clear" w:color="auto" w:fill="auto"/>
          </w:tcPr>
          <w:p w14:paraId="3FF51A79" w14:textId="77777777" w:rsidR="00623BB2" w:rsidRDefault="00623BB2">
            <w:pPr>
              <w:rPr>
                <w:sz w:val="10"/>
                <w:szCs w:val="10"/>
              </w:rPr>
            </w:pPr>
          </w:p>
        </w:tc>
        <w:tc>
          <w:tcPr>
            <w:tcW w:w="234" w:type="dxa"/>
            <w:vMerge w:val="restart"/>
            <w:tcBorders>
              <w:top w:val="single" w:sz="4" w:space="0" w:color="auto"/>
              <w:left w:val="single" w:sz="4" w:space="0" w:color="auto"/>
            </w:tcBorders>
            <w:shd w:val="clear" w:color="auto" w:fill="auto"/>
          </w:tcPr>
          <w:p w14:paraId="39056BEC" w14:textId="77777777" w:rsidR="00623BB2" w:rsidRDefault="00623BB2">
            <w:pPr>
              <w:rPr>
                <w:sz w:val="10"/>
                <w:szCs w:val="10"/>
              </w:rPr>
            </w:pPr>
          </w:p>
        </w:tc>
        <w:tc>
          <w:tcPr>
            <w:tcW w:w="5231" w:type="dxa"/>
            <w:tcBorders>
              <w:top w:val="single" w:sz="4" w:space="0" w:color="auto"/>
              <w:left w:val="single" w:sz="4" w:space="0" w:color="auto"/>
              <w:right w:val="single" w:sz="4" w:space="0" w:color="auto"/>
            </w:tcBorders>
            <w:shd w:val="clear" w:color="auto" w:fill="auto"/>
          </w:tcPr>
          <w:p w14:paraId="200A2004" w14:textId="77777777" w:rsidR="00623BB2" w:rsidRDefault="00623BB2">
            <w:pPr>
              <w:rPr>
                <w:sz w:val="10"/>
                <w:szCs w:val="10"/>
              </w:rPr>
            </w:pPr>
          </w:p>
        </w:tc>
      </w:tr>
      <w:tr w:rsidR="00623BB2" w14:paraId="3C8B7D1F" w14:textId="77777777">
        <w:tblPrEx>
          <w:tblCellMar>
            <w:top w:w="0" w:type="dxa"/>
            <w:bottom w:w="0" w:type="dxa"/>
          </w:tblCellMar>
        </w:tblPrEx>
        <w:trPr>
          <w:trHeight w:hRule="exact" w:val="227"/>
          <w:jc w:val="center"/>
        </w:trPr>
        <w:tc>
          <w:tcPr>
            <w:tcW w:w="5494" w:type="dxa"/>
            <w:tcBorders>
              <w:top w:val="single" w:sz="4" w:space="0" w:color="auto"/>
              <w:left w:val="single" w:sz="4" w:space="0" w:color="auto"/>
            </w:tcBorders>
            <w:shd w:val="clear" w:color="auto" w:fill="auto"/>
            <w:vAlign w:val="bottom"/>
          </w:tcPr>
          <w:p w14:paraId="6DBFEB83" w14:textId="77777777" w:rsidR="00623BB2" w:rsidRDefault="00000000">
            <w:pPr>
              <w:pStyle w:val="a6"/>
              <w:spacing w:line="240" w:lineRule="auto"/>
              <w:ind w:left="1560"/>
              <w:jc w:val="both"/>
            </w:pPr>
            <w:r>
              <w:rPr>
                <w:rStyle w:val="a5"/>
                <w:lang w:val="ru-RU" w:eastAsia="ru-RU"/>
              </w:rPr>
              <w:t>/</w:t>
            </w:r>
          </w:p>
        </w:tc>
        <w:tc>
          <w:tcPr>
            <w:tcW w:w="234" w:type="dxa"/>
            <w:vMerge/>
            <w:tcBorders>
              <w:left w:val="single" w:sz="4" w:space="0" w:color="auto"/>
            </w:tcBorders>
            <w:shd w:val="clear" w:color="auto" w:fill="auto"/>
          </w:tcPr>
          <w:p w14:paraId="76BAFE04" w14:textId="77777777" w:rsidR="00623BB2" w:rsidRDefault="00623BB2"/>
        </w:tc>
        <w:tc>
          <w:tcPr>
            <w:tcW w:w="5231" w:type="dxa"/>
            <w:tcBorders>
              <w:top w:val="single" w:sz="4" w:space="0" w:color="auto"/>
              <w:left w:val="single" w:sz="4" w:space="0" w:color="auto"/>
              <w:right w:val="single" w:sz="4" w:space="0" w:color="auto"/>
            </w:tcBorders>
            <w:shd w:val="clear" w:color="auto" w:fill="auto"/>
          </w:tcPr>
          <w:p w14:paraId="7EAFE259" w14:textId="77777777" w:rsidR="00623BB2" w:rsidRDefault="00623BB2">
            <w:pPr>
              <w:rPr>
                <w:sz w:val="10"/>
                <w:szCs w:val="10"/>
              </w:rPr>
            </w:pPr>
          </w:p>
        </w:tc>
      </w:tr>
      <w:tr w:rsidR="00623BB2" w14:paraId="32EBF3BE" w14:textId="77777777">
        <w:tblPrEx>
          <w:tblCellMar>
            <w:top w:w="0" w:type="dxa"/>
            <w:bottom w:w="0" w:type="dxa"/>
          </w:tblCellMar>
        </w:tblPrEx>
        <w:trPr>
          <w:trHeight w:hRule="exact" w:val="259"/>
          <w:jc w:val="center"/>
        </w:trPr>
        <w:tc>
          <w:tcPr>
            <w:tcW w:w="5494" w:type="dxa"/>
            <w:tcBorders>
              <w:top w:val="single" w:sz="4" w:space="0" w:color="auto"/>
              <w:left w:val="single" w:sz="4" w:space="0" w:color="auto"/>
              <w:bottom w:val="single" w:sz="4" w:space="0" w:color="auto"/>
            </w:tcBorders>
            <w:shd w:val="clear" w:color="auto" w:fill="auto"/>
          </w:tcPr>
          <w:p w14:paraId="4E4BF3CA" w14:textId="77777777" w:rsidR="00623BB2" w:rsidRDefault="00623BB2">
            <w:pPr>
              <w:rPr>
                <w:sz w:val="10"/>
                <w:szCs w:val="10"/>
              </w:rPr>
            </w:pPr>
          </w:p>
        </w:tc>
        <w:tc>
          <w:tcPr>
            <w:tcW w:w="234" w:type="dxa"/>
            <w:vMerge/>
            <w:tcBorders>
              <w:left w:val="single" w:sz="4" w:space="0" w:color="auto"/>
              <w:bottom w:val="single" w:sz="4" w:space="0" w:color="auto"/>
            </w:tcBorders>
            <w:shd w:val="clear" w:color="auto" w:fill="auto"/>
          </w:tcPr>
          <w:p w14:paraId="52D46AF1" w14:textId="77777777" w:rsidR="00623BB2" w:rsidRDefault="00623BB2"/>
        </w:tc>
        <w:tc>
          <w:tcPr>
            <w:tcW w:w="5231" w:type="dxa"/>
            <w:tcBorders>
              <w:top w:val="single" w:sz="4" w:space="0" w:color="auto"/>
              <w:left w:val="single" w:sz="4" w:space="0" w:color="auto"/>
              <w:bottom w:val="single" w:sz="4" w:space="0" w:color="auto"/>
              <w:right w:val="single" w:sz="4" w:space="0" w:color="auto"/>
            </w:tcBorders>
            <w:shd w:val="clear" w:color="auto" w:fill="auto"/>
          </w:tcPr>
          <w:p w14:paraId="3A17823B" w14:textId="77777777" w:rsidR="00623BB2" w:rsidRDefault="00623BB2">
            <w:pPr>
              <w:rPr>
                <w:sz w:val="10"/>
                <w:szCs w:val="10"/>
              </w:rPr>
            </w:pPr>
          </w:p>
        </w:tc>
      </w:tr>
    </w:tbl>
    <w:p w14:paraId="20F27F7D" w14:textId="77777777" w:rsidR="00623BB2" w:rsidRDefault="00623BB2">
      <w:pPr>
        <w:sectPr w:rsidR="00623BB2">
          <w:headerReference w:type="default" r:id="rId10"/>
          <w:pgSz w:w="11900" w:h="16840"/>
          <w:pgMar w:top="367" w:right="413" w:bottom="367" w:left="529" w:header="0" w:footer="3" w:gutter="0"/>
          <w:cols w:space="720"/>
          <w:noEndnote/>
          <w:docGrid w:linePitch="360"/>
        </w:sectPr>
      </w:pPr>
    </w:p>
    <w:p w14:paraId="1211B27C" w14:textId="77777777" w:rsidR="00623BB2" w:rsidRDefault="00000000">
      <w:pPr>
        <w:pStyle w:val="40"/>
        <w:keepNext/>
        <w:keepLines/>
        <w:jc w:val="center"/>
        <w:sectPr w:rsidR="00623BB2">
          <w:headerReference w:type="default" r:id="rId11"/>
          <w:pgSz w:w="11900" w:h="16840"/>
          <w:pgMar w:top="403" w:right="812" w:bottom="1012" w:left="1214" w:header="0" w:footer="584" w:gutter="0"/>
          <w:cols w:space="720"/>
          <w:noEndnote/>
          <w:docGrid w:linePitch="360"/>
        </w:sectPr>
      </w:pPr>
      <w:bookmarkStart w:id="44" w:name="bookmark82"/>
      <w:r>
        <w:rPr>
          <w:rStyle w:val="4"/>
          <w:b/>
          <w:bCs/>
          <w:color w:val="484848"/>
        </w:rPr>
        <w:lastRenderedPageBreak/>
        <w:t xml:space="preserve">Appendix </w:t>
      </w:r>
      <w:r w:rsidRPr="00DC7D96">
        <w:rPr>
          <w:rStyle w:val="4"/>
          <w:b/>
          <w:bCs/>
          <w:color w:val="484848"/>
          <w:lang w:eastAsia="ru-RU"/>
        </w:rPr>
        <w:t>№</w:t>
      </w:r>
      <w:r w:rsidRPr="00DC7D96">
        <w:rPr>
          <w:rStyle w:val="4"/>
          <w:b/>
          <w:bCs/>
          <w:color w:val="484848"/>
          <w:lang w:eastAsia="ru-RU"/>
        </w:rPr>
        <w:br/>
      </w:r>
      <w:r>
        <w:rPr>
          <w:rStyle w:val="4"/>
          <w:b/>
          <w:bCs/>
          <w:color w:val="484848"/>
        </w:rPr>
        <w:t>to the Delivery Contract No dated</w:t>
      </w:r>
      <w:bookmarkEnd w:id="44"/>
    </w:p>
    <w:p w14:paraId="4BF8EAE1" w14:textId="77777777" w:rsidR="00623BB2" w:rsidRDefault="00623BB2">
      <w:pPr>
        <w:spacing w:line="144" w:lineRule="exact"/>
        <w:rPr>
          <w:sz w:val="12"/>
          <w:szCs w:val="12"/>
        </w:rPr>
      </w:pPr>
    </w:p>
    <w:p w14:paraId="27579D8B" w14:textId="77777777" w:rsidR="00623BB2" w:rsidRDefault="00623BB2">
      <w:pPr>
        <w:spacing w:line="1" w:lineRule="exact"/>
        <w:sectPr w:rsidR="00623BB2">
          <w:type w:val="continuous"/>
          <w:pgSz w:w="11900" w:h="16840"/>
          <w:pgMar w:top="403" w:right="0" w:bottom="1012" w:left="0" w:header="0" w:footer="3" w:gutter="0"/>
          <w:cols w:space="720"/>
          <w:noEndnote/>
          <w:docGrid w:linePitch="360"/>
        </w:sectPr>
      </w:pPr>
    </w:p>
    <w:p w14:paraId="6743B53C" w14:textId="77777777" w:rsidR="00623BB2" w:rsidRDefault="00000000">
      <w:pPr>
        <w:pStyle w:val="1"/>
        <w:tabs>
          <w:tab w:val="left" w:leader="underscore" w:pos="2251"/>
          <w:tab w:val="left" w:leader="underscore" w:pos="4090"/>
        </w:tabs>
        <w:spacing w:line="240" w:lineRule="auto"/>
      </w:pPr>
      <w:r>
        <w:rPr>
          <w:rStyle w:val="a7"/>
          <w:color w:val="484848"/>
        </w:rPr>
        <w:t>г. «</w:t>
      </w:r>
      <w:r>
        <w:rPr>
          <w:rStyle w:val="a7"/>
          <w:color w:val="484848"/>
        </w:rPr>
        <w:tab/>
        <w:t>»201</w:t>
      </w:r>
      <w:r>
        <w:rPr>
          <w:rStyle w:val="a7"/>
          <w:color w:val="484848"/>
        </w:rPr>
        <w:tab/>
        <w:t>года</w:t>
      </w:r>
    </w:p>
    <w:p w14:paraId="2B8CB389" w14:textId="77777777" w:rsidR="00623BB2" w:rsidRDefault="00000000">
      <w:pPr>
        <w:pStyle w:val="1"/>
        <w:tabs>
          <w:tab w:val="left" w:leader="underscore" w:pos="2650"/>
        </w:tabs>
        <w:spacing w:line="240" w:lineRule="auto"/>
        <w:jc w:val="both"/>
        <w:sectPr w:rsidR="00623BB2">
          <w:type w:val="continuous"/>
          <w:pgSz w:w="11900" w:h="16840"/>
          <w:pgMar w:top="403" w:right="1244" w:bottom="1012" w:left="1300" w:header="0" w:footer="3" w:gutter="0"/>
          <w:cols w:num="2" w:space="599"/>
          <w:noEndnote/>
          <w:docGrid w:linePitch="360"/>
        </w:sectPr>
      </w:pPr>
      <w:r>
        <w:rPr>
          <w:rStyle w:val="a7"/>
          <w:color w:val="484848"/>
          <w:lang w:val="en-US" w:eastAsia="en-US"/>
        </w:rPr>
        <w:t>City</w:t>
      </w:r>
      <w:r w:rsidRPr="00DC7D96">
        <w:rPr>
          <w:rStyle w:val="a7"/>
          <w:color w:val="484848"/>
          <w:lang w:eastAsia="en-US"/>
        </w:rPr>
        <w:t xml:space="preserve"> </w:t>
      </w:r>
      <w:r>
        <w:rPr>
          <w:rStyle w:val="a7"/>
          <w:color w:val="484848"/>
          <w:lang w:val="en-US" w:eastAsia="en-US"/>
        </w:rPr>
        <w:t>of</w:t>
      </w:r>
      <w:r w:rsidRPr="00DC7D96">
        <w:rPr>
          <w:rStyle w:val="a7"/>
          <w:color w:val="484848"/>
          <w:lang w:eastAsia="en-US"/>
        </w:rPr>
        <w:t xml:space="preserve"> </w:t>
      </w:r>
      <w:r>
        <w:rPr>
          <w:rStyle w:val="a7"/>
          <w:color w:val="484848"/>
        </w:rPr>
        <w:t>«</w:t>
      </w:r>
      <w:r w:rsidRPr="00DC7D96">
        <w:rPr>
          <w:rStyle w:val="a7"/>
          <w:color w:val="484848"/>
          <w:lang w:eastAsia="en-US"/>
        </w:rPr>
        <w:tab/>
      </w:r>
      <w:r>
        <w:rPr>
          <w:rStyle w:val="a7"/>
          <w:color w:val="484848"/>
        </w:rPr>
        <w:t>»</w:t>
      </w:r>
      <w:r w:rsidRPr="00DC7D96">
        <w:rPr>
          <w:rStyle w:val="a7"/>
          <w:color w:val="484848"/>
          <w:lang w:eastAsia="en-US"/>
        </w:rPr>
        <w:t>201</w:t>
      </w:r>
    </w:p>
    <w:p w14:paraId="4FD06875" w14:textId="77777777" w:rsidR="00623BB2" w:rsidRPr="00DC7D96" w:rsidRDefault="00623BB2">
      <w:pPr>
        <w:spacing w:line="86" w:lineRule="exact"/>
        <w:rPr>
          <w:sz w:val="7"/>
          <w:szCs w:val="7"/>
          <w:lang w:val="ru-RU"/>
        </w:rPr>
      </w:pPr>
    </w:p>
    <w:p w14:paraId="09443A9B" w14:textId="77777777" w:rsidR="00623BB2" w:rsidRPr="00DC7D96" w:rsidRDefault="00623BB2">
      <w:pPr>
        <w:spacing w:line="1" w:lineRule="exact"/>
        <w:rPr>
          <w:lang w:val="ru-RU"/>
        </w:rPr>
        <w:sectPr w:rsidR="00623BB2" w:rsidRPr="00DC7D96">
          <w:type w:val="continuous"/>
          <w:pgSz w:w="11900" w:h="16840"/>
          <w:pgMar w:top="403" w:right="0" w:bottom="372" w:left="0" w:header="0" w:footer="3" w:gutter="0"/>
          <w:cols w:space="720"/>
          <w:noEndnote/>
          <w:docGrid w:linePitch="360"/>
        </w:sectPr>
      </w:pPr>
    </w:p>
    <w:p w14:paraId="19890794" w14:textId="77777777" w:rsidR="00623BB2" w:rsidRDefault="00000000">
      <w:pPr>
        <w:pStyle w:val="1"/>
        <w:spacing w:after="220"/>
        <w:jc w:val="both"/>
      </w:pPr>
      <w:r>
        <w:rPr>
          <w:rStyle w:val="a7"/>
          <w:color w:val="484848"/>
        </w:rPr>
        <w:t xml:space="preserve">юридическое лицо, созданное в соответствии с </w:t>
      </w:r>
      <w:proofErr w:type="gramStart"/>
      <w:r>
        <w:rPr>
          <w:rStyle w:val="a7"/>
          <w:color w:val="484848"/>
        </w:rPr>
        <w:t>законодательством ,</w:t>
      </w:r>
      <w:proofErr w:type="gramEnd"/>
      <w:r>
        <w:rPr>
          <w:rStyle w:val="a7"/>
          <w:color w:val="484848"/>
        </w:rPr>
        <w:t xml:space="preserve"> имеющее место нахождения по адресу:</w:t>
      </w:r>
    </w:p>
    <w:p w14:paraId="38F4863E" w14:textId="77777777" w:rsidR="00623BB2" w:rsidRDefault="00000000">
      <w:pPr>
        <w:pStyle w:val="1"/>
        <w:tabs>
          <w:tab w:val="left" w:pos="4046"/>
        </w:tabs>
        <w:jc w:val="both"/>
      </w:pPr>
      <w:r>
        <w:rPr>
          <w:rStyle w:val="a7"/>
          <w:color w:val="484848"/>
        </w:rPr>
        <w:t>регистрационный</w:t>
      </w:r>
      <w:r>
        <w:rPr>
          <w:rStyle w:val="a7"/>
          <w:color w:val="484848"/>
        </w:rPr>
        <w:tab/>
        <w:t>номер</w:t>
      </w:r>
    </w:p>
    <w:p w14:paraId="17CECB52" w14:textId="77777777" w:rsidR="00623BB2" w:rsidRDefault="00000000">
      <w:pPr>
        <w:pStyle w:val="1"/>
        <w:ind w:firstLine="2760"/>
        <w:jc w:val="both"/>
      </w:pPr>
      <w:r>
        <w:rPr>
          <w:rStyle w:val="a7"/>
          <w:color w:val="484848"/>
        </w:rPr>
        <w:t xml:space="preserve">, (далее - «Поставщик»), в </w:t>
      </w:r>
      <w:proofErr w:type="gramStart"/>
      <w:r>
        <w:rPr>
          <w:rStyle w:val="a7"/>
          <w:color w:val="484848"/>
        </w:rPr>
        <w:t>лице ,</w:t>
      </w:r>
      <w:proofErr w:type="gramEnd"/>
      <w:r>
        <w:rPr>
          <w:rStyle w:val="a7"/>
          <w:color w:val="484848"/>
        </w:rPr>
        <w:t xml:space="preserve"> действующего на основании , с одной стороны, и</w:t>
      </w:r>
    </w:p>
    <w:p w14:paraId="735AD79C" w14:textId="77777777" w:rsidR="00623BB2" w:rsidRDefault="00000000">
      <w:pPr>
        <w:pStyle w:val="1"/>
        <w:jc w:val="both"/>
      </w:pPr>
      <w:r>
        <w:rPr>
          <w:rStyle w:val="a7"/>
          <w:rFonts w:ascii="Times New Roman" w:eastAsia="Times New Roman" w:hAnsi="Times New Roman" w:cs="Times New Roman"/>
          <w:b/>
          <w:bCs/>
          <w:color w:val="484848"/>
          <w:sz w:val="19"/>
          <w:szCs w:val="19"/>
        </w:rPr>
        <w:t xml:space="preserve">ЗАО «АРВИАЙ (РАШЕН ВЕНЧУР ИНВЕСТМЕНТС)», </w:t>
      </w:r>
      <w:r>
        <w:rPr>
          <w:rStyle w:val="a7"/>
          <w:color w:val="484848"/>
        </w:rPr>
        <w:t xml:space="preserve">юридическое лицо, созданное в соответствии с законодательством Российской Федерации, имеющее место нахождения по адресу: Россия, 109029, г, Москва, ул. Средняя </w:t>
      </w:r>
      <w:proofErr w:type="spellStart"/>
      <w:r>
        <w:rPr>
          <w:rStyle w:val="a7"/>
          <w:color w:val="484848"/>
        </w:rPr>
        <w:t>Калитниковская</w:t>
      </w:r>
      <w:proofErr w:type="spellEnd"/>
      <w:r>
        <w:rPr>
          <w:rStyle w:val="a7"/>
          <w:color w:val="484848"/>
        </w:rPr>
        <w:t>, 28, стр. 4, ИНН 7706571841 (далее - «Покупатель»), в лице , действующего на основании , с другой стороны, далее именуемые «Сторона» по отдельности и «Стороны» совместно, заключили настоящее дополнительное соглашение (далее - «Соглашение») к Договору поставки №</w:t>
      </w:r>
    </w:p>
    <w:p w14:paraId="7F0E7F2B" w14:textId="77777777" w:rsidR="00623BB2" w:rsidRDefault="00000000">
      <w:pPr>
        <w:pStyle w:val="1"/>
        <w:spacing w:after="220"/>
        <w:jc w:val="both"/>
      </w:pPr>
      <w:proofErr w:type="gramStart"/>
      <w:r>
        <w:rPr>
          <w:rStyle w:val="a7"/>
          <w:color w:val="484848"/>
        </w:rPr>
        <w:t xml:space="preserve">от </w:t>
      </w:r>
      <w:r>
        <w:rPr>
          <w:rStyle w:val="a7"/>
          <w:color w:val="C5C5C5"/>
        </w:rPr>
        <w:t xml:space="preserve"> </w:t>
      </w:r>
      <w:r>
        <w:rPr>
          <w:rStyle w:val="a7"/>
          <w:color w:val="484848"/>
        </w:rPr>
        <w:t>(</w:t>
      </w:r>
      <w:proofErr w:type="gramEnd"/>
      <w:r>
        <w:rPr>
          <w:rStyle w:val="a7"/>
          <w:color w:val="484848"/>
        </w:rPr>
        <w:t>далее - «Договор») о нижеследующем:</w:t>
      </w:r>
    </w:p>
    <w:p w14:paraId="6A318C6E" w14:textId="77777777" w:rsidR="00623BB2" w:rsidRDefault="00000000">
      <w:pPr>
        <w:pStyle w:val="1"/>
        <w:numPr>
          <w:ilvl w:val="1"/>
          <w:numId w:val="49"/>
        </w:numPr>
        <w:tabs>
          <w:tab w:val="left" w:pos="730"/>
        </w:tabs>
        <w:spacing w:after="220" w:line="283" w:lineRule="auto"/>
        <w:jc w:val="both"/>
      </w:pPr>
      <w:r>
        <w:rPr>
          <w:rStyle w:val="a7"/>
          <w:color w:val="484848"/>
        </w:rPr>
        <w:t xml:space="preserve">В случае согласования Сторонами поставки Товара на условиях </w:t>
      </w:r>
      <w:r>
        <w:rPr>
          <w:rStyle w:val="a7"/>
          <w:color w:val="484848"/>
          <w:lang w:val="en-US" w:eastAsia="en-US"/>
        </w:rPr>
        <w:t>DAP</w:t>
      </w:r>
      <w:r w:rsidRPr="00DC7D96">
        <w:rPr>
          <w:rStyle w:val="a7"/>
          <w:color w:val="484848"/>
          <w:lang w:eastAsia="en-US"/>
        </w:rPr>
        <w:t xml:space="preserve"> </w:t>
      </w:r>
      <w:r>
        <w:rPr>
          <w:rStyle w:val="a7"/>
          <w:color w:val="484848"/>
        </w:rPr>
        <w:t>согласно Международным правилам толкования торговых терминов «Инкотермс 2010», Стороны договорились о поставке Товара с учетом следующих особенностей: 1.1. Поставка Товара осуществляется любыми видами транспорта с контролируемым температурным режимом. Температурный режим при транспортировке устанавливается Поставщиком, исходя из необходимости обеспечения сохранности потребительских качеств Товара, и указывается в международной транспортной накладной или коносаменте. Транспорт должен находиться в пригодном техническом состоянии, соответствовать всем обязательным гигиеническим и санитарным требованиям, внутренняя часть должна быть сухой и свободной от посторонних запахов. Поставщик обеспечивает соответствие транспорта и условий перевозки законодательству Российской Федерации и Таможенного союза.</w:t>
      </w:r>
    </w:p>
    <w:p w14:paraId="09E542E3" w14:textId="77777777" w:rsidR="00623BB2" w:rsidRDefault="00000000">
      <w:pPr>
        <w:pStyle w:val="1"/>
        <w:numPr>
          <w:ilvl w:val="1"/>
          <w:numId w:val="49"/>
        </w:numPr>
        <w:tabs>
          <w:tab w:val="left" w:pos="730"/>
        </w:tabs>
        <w:spacing w:after="220" w:line="283" w:lineRule="auto"/>
        <w:jc w:val="both"/>
      </w:pPr>
      <w:r>
        <w:rPr>
          <w:rStyle w:val="a7"/>
          <w:color w:val="484848"/>
        </w:rPr>
        <w:t>Поставщик обязуется передать Покупателю Товар на прибывшем транспорте, готовом к разгрузке в месте, расположенном по адресу, согласованному Сторонами в Спецификации.</w:t>
      </w:r>
    </w:p>
    <w:p w14:paraId="3B43B9A9" w14:textId="77777777" w:rsidR="00623BB2" w:rsidRDefault="00000000">
      <w:pPr>
        <w:pStyle w:val="1"/>
        <w:numPr>
          <w:ilvl w:val="1"/>
          <w:numId w:val="49"/>
        </w:numPr>
        <w:tabs>
          <w:tab w:val="left" w:pos="730"/>
        </w:tabs>
        <w:spacing w:after="220"/>
        <w:jc w:val="both"/>
      </w:pPr>
      <w:r>
        <w:rPr>
          <w:rStyle w:val="a7"/>
          <w:color w:val="484848"/>
        </w:rPr>
        <w:t>Поставщик обязуется выполнить все таможенные формальности для вывоза, уплатить все необходимые таможенные пошлины для вывоза Товара, нести все расходы до момента передачи Товара Покупателю, в том числе расходы по разгрузке Товара.</w:t>
      </w:r>
    </w:p>
    <w:p w14:paraId="30364EE7" w14:textId="77777777" w:rsidR="00623BB2" w:rsidRDefault="00000000">
      <w:pPr>
        <w:pStyle w:val="1"/>
        <w:numPr>
          <w:ilvl w:val="1"/>
          <w:numId w:val="49"/>
        </w:numPr>
        <w:tabs>
          <w:tab w:val="left" w:pos="730"/>
        </w:tabs>
        <w:spacing w:after="220" w:line="283" w:lineRule="auto"/>
        <w:jc w:val="both"/>
      </w:pPr>
      <w:r>
        <w:rPr>
          <w:rStyle w:val="a7"/>
          <w:color w:val="484848"/>
        </w:rPr>
        <w:t>Покупатель обязуется выполнить все таможенные формальности для ввоза Товара, уплатить все необходимые для этого таможенные пошлины.</w:t>
      </w:r>
    </w:p>
    <w:p w14:paraId="2E7DCAD6" w14:textId="77777777" w:rsidR="00623BB2" w:rsidRPr="00DC7D96" w:rsidRDefault="00000000">
      <w:pPr>
        <w:pStyle w:val="1"/>
        <w:tabs>
          <w:tab w:val="left" w:leader="underscore" w:pos="3994"/>
        </w:tabs>
        <w:spacing w:line="283" w:lineRule="auto"/>
        <w:jc w:val="both"/>
        <w:rPr>
          <w:lang w:val="en-US"/>
        </w:rPr>
      </w:pPr>
      <w:r w:rsidRPr="00DC7D96">
        <w:rPr>
          <w:rStyle w:val="a7"/>
          <w:color w:val="484848"/>
          <w:lang w:eastAsia="en-US"/>
        </w:rPr>
        <w:tab/>
      </w:r>
      <w:r>
        <w:rPr>
          <w:rStyle w:val="a7"/>
          <w:color w:val="484848"/>
          <w:lang w:val="en-US" w:eastAsia="en-US"/>
        </w:rPr>
        <w:t>, legal entity incorporated under the laws of</w:t>
      </w:r>
    </w:p>
    <w:p w14:paraId="2ADB4232" w14:textId="77777777" w:rsidR="00623BB2" w:rsidRPr="00DC7D96" w:rsidRDefault="00000000">
      <w:pPr>
        <w:pStyle w:val="1"/>
        <w:tabs>
          <w:tab w:val="left" w:leader="underscore" w:pos="1902"/>
          <w:tab w:val="left" w:leader="underscore" w:pos="2102"/>
          <w:tab w:val="left" w:leader="underscore" w:pos="4440"/>
        </w:tabs>
        <w:spacing w:after="420" w:line="283" w:lineRule="auto"/>
        <w:jc w:val="both"/>
        <w:rPr>
          <w:lang w:val="en-US"/>
        </w:rPr>
      </w:pPr>
      <w:r>
        <w:rPr>
          <w:rStyle w:val="a7"/>
          <w:color w:val="484848"/>
          <w:lang w:val="en-US" w:eastAsia="en-US"/>
        </w:rPr>
        <w:t>, located at the address:</w:t>
      </w:r>
      <w:r>
        <w:rPr>
          <w:rStyle w:val="a7"/>
          <w:color w:val="484848"/>
          <w:lang w:val="en-US" w:eastAsia="en-US"/>
        </w:rPr>
        <w:tab/>
        <w:t xml:space="preserve"> </w:t>
      </w:r>
      <w:r>
        <w:rPr>
          <w:rStyle w:val="a7"/>
          <w:color w:val="484848"/>
          <w:lang w:val="en-US" w:eastAsia="en-US"/>
        </w:rPr>
        <w:tab/>
        <w:t xml:space="preserve">, registration number </w:t>
      </w:r>
      <w:r>
        <w:rPr>
          <w:rStyle w:val="a7"/>
          <w:color w:val="484848"/>
          <w:lang w:val="en-US" w:eastAsia="en-US"/>
        </w:rPr>
        <w:tab/>
        <w:t>, (herein “Supplier”) represented by, acting on the basis of, on the one hand, and</w:t>
      </w:r>
    </w:p>
    <w:p w14:paraId="38873276" w14:textId="77777777" w:rsidR="00623BB2" w:rsidRPr="00DC7D96" w:rsidRDefault="00000000">
      <w:pPr>
        <w:pStyle w:val="1"/>
        <w:jc w:val="both"/>
        <w:rPr>
          <w:lang w:val="en-US"/>
        </w:rPr>
      </w:pPr>
      <w:r>
        <w:rPr>
          <w:rStyle w:val="a7"/>
          <w:rFonts w:ascii="Times New Roman" w:eastAsia="Times New Roman" w:hAnsi="Times New Roman" w:cs="Times New Roman"/>
          <w:b/>
          <w:bCs/>
          <w:color w:val="484848"/>
          <w:sz w:val="19"/>
          <w:szCs w:val="19"/>
          <w:lang w:val="en-US" w:eastAsia="en-US"/>
        </w:rPr>
        <w:t xml:space="preserve">RVI (RUSSIAN VENTURE INVESTMENTS) CJSC, </w:t>
      </w:r>
      <w:r>
        <w:rPr>
          <w:rStyle w:val="a7"/>
          <w:color w:val="484848"/>
          <w:lang w:val="en-US" w:eastAsia="en-US"/>
        </w:rPr>
        <w:t xml:space="preserve">legal entity incorporated under the laws of the Russian Federation, located at the registered address: bld. 4, No. 28, </w:t>
      </w:r>
      <w:proofErr w:type="spellStart"/>
      <w:r>
        <w:rPr>
          <w:rStyle w:val="a7"/>
          <w:color w:val="484848"/>
          <w:lang w:val="en-US" w:eastAsia="en-US"/>
        </w:rPr>
        <w:t>Srednyaya</w:t>
      </w:r>
      <w:proofErr w:type="spellEnd"/>
      <w:r>
        <w:rPr>
          <w:rStyle w:val="a7"/>
          <w:color w:val="484848"/>
          <w:lang w:val="en-US" w:eastAsia="en-US"/>
        </w:rPr>
        <w:t xml:space="preserve"> </w:t>
      </w:r>
      <w:proofErr w:type="spellStart"/>
      <w:r>
        <w:rPr>
          <w:rStyle w:val="a7"/>
          <w:color w:val="484848"/>
          <w:lang w:val="en-US" w:eastAsia="en-US"/>
        </w:rPr>
        <w:t>Kalitnikovskaya</w:t>
      </w:r>
      <w:proofErr w:type="spellEnd"/>
      <w:r>
        <w:rPr>
          <w:rStyle w:val="a7"/>
          <w:color w:val="484848"/>
          <w:lang w:val="en-US" w:eastAsia="en-US"/>
        </w:rPr>
        <w:t xml:space="preserve"> Street, Moscow, Russian Federation, 109029, TIN 7706571841 (herein “Buyer”), represented </w:t>
      </w:r>
      <w:proofErr w:type="gramStart"/>
      <w:r>
        <w:rPr>
          <w:rStyle w:val="a7"/>
          <w:color w:val="484848"/>
          <w:lang w:val="en-US" w:eastAsia="en-US"/>
        </w:rPr>
        <w:t>by  acting</w:t>
      </w:r>
      <w:proofErr w:type="gramEnd"/>
      <w:r>
        <w:rPr>
          <w:rStyle w:val="a7"/>
          <w:color w:val="484848"/>
          <w:lang w:val="en-US" w:eastAsia="en-US"/>
        </w:rPr>
        <w:t xml:space="preserve"> on the basis of</w:t>
      </w:r>
    </w:p>
    <w:p w14:paraId="35A7987B" w14:textId="77777777" w:rsidR="00623BB2" w:rsidRPr="00DC7D96" w:rsidRDefault="00000000">
      <w:pPr>
        <w:pStyle w:val="1"/>
        <w:tabs>
          <w:tab w:val="left" w:leader="underscore" w:pos="2158"/>
        </w:tabs>
        <w:spacing w:after="680"/>
        <w:jc w:val="both"/>
        <w:rPr>
          <w:lang w:val="en-US"/>
        </w:rPr>
      </w:pPr>
      <w:r>
        <w:rPr>
          <w:rStyle w:val="a7"/>
          <w:color w:val="484848"/>
          <w:lang w:val="en-US" w:eastAsia="en-US"/>
        </w:rPr>
        <w:tab/>
        <w:t>, on the other hand, herein referred to individually as “Party” and jointly referred to as “Parties” have made the following Appendix (herein “Appendix”) to the Delivery Contract No. of (herein “Contract”) as follows:</w:t>
      </w:r>
    </w:p>
    <w:p w14:paraId="799188B0" w14:textId="77777777" w:rsidR="00623BB2" w:rsidRPr="00DC7D96" w:rsidRDefault="00000000">
      <w:pPr>
        <w:pStyle w:val="1"/>
        <w:numPr>
          <w:ilvl w:val="0"/>
          <w:numId w:val="50"/>
        </w:numPr>
        <w:tabs>
          <w:tab w:val="left" w:pos="270"/>
        </w:tabs>
        <w:jc w:val="both"/>
        <w:rPr>
          <w:lang w:val="en-US"/>
        </w:rPr>
      </w:pPr>
      <w:r>
        <w:rPr>
          <w:rStyle w:val="a7"/>
          <w:color w:val="484848"/>
          <w:lang w:val="en-US" w:eastAsia="en-US"/>
        </w:rPr>
        <w:t xml:space="preserve">Should the delivery of the Goods be agreed upon by the Parties on DAP terms and conditions as per International Rules for Interpretation of Trade Terms «Incoterms </w:t>
      </w:r>
      <w:r w:rsidRPr="00DC7D96">
        <w:rPr>
          <w:rStyle w:val="a7"/>
          <w:color w:val="484848"/>
          <w:lang w:val="en-US"/>
        </w:rPr>
        <w:t xml:space="preserve">2010», </w:t>
      </w:r>
      <w:r>
        <w:rPr>
          <w:rStyle w:val="a7"/>
          <w:color w:val="484848"/>
          <w:lang w:val="en-US" w:eastAsia="en-US"/>
        </w:rPr>
        <w:t>the Parties have agreed about delivery of the Goods contingent on the following features:</w:t>
      </w:r>
    </w:p>
    <w:p w14:paraId="5F35B841" w14:textId="77777777" w:rsidR="00623BB2" w:rsidRPr="00DC7D96" w:rsidRDefault="00000000">
      <w:pPr>
        <w:pStyle w:val="1"/>
        <w:numPr>
          <w:ilvl w:val="1"/>
          <w:numId w:val="50"/>
        </w:numPr>
        <w:tabs>
          <w:tab w:val="left" w:pos="433"/>
        </w:tabs>
        <w:spacing w:after="920"/>
        <w:jc w:val="both"/>
        <w:rPr>
          <w:lang w:val="en-US"/>
        </w:rPr>
      </w:pPr>
      <w:r>
        <w:rPr>
          <w:rStyle w:val="a7"/>
          <w:color w:val="484848"/>
          <w:lang w:val="en-US" w:eastAsia="en-US"/>
        </w:rPr>
        <w:t>The Goods shall be delivered by any means of transport equipped with temperature control system. The Supplier sets the transportation temperature with a view to secure consumer properties of the Goods and specifies it in the CMR or Bill of lading. Vehicles must be in proper technical condition, comply with all mandatory hygienic and sanitary regulations, the interior shall be dry and free of any foreign smells. The Supplier shall make sure that vehicles and transportation conditions comply with applicable laws of the Russian Federation and the Customs Union.</w:t>
      </w:r>
    </w:p>
    <w:p w14:paraId="2AEA7A3E" w14:textId="77777777" w:rsidR="00623BB2" w:rsidRPr="00DC7D96" w:rsidRDefault="00000000">
      <w:pPr>
        <w:pStyle w:val="1"/>
        <w:numPr>
          <w:ilvl w:val="1"/>
          <w:numId w:val="50"/>
        </w:numPr>
        <w:tabs>
          <w:tab w:val="left" w:pos="423"/>
        </w:tabs>
        <w:spacing w:after="240" w:line="283" w:lineRule="auto"/>
        <w:jc w:val="both"/>
        <w:rPr>
          <w:lang w:val="en-US"/>
        </w:rPr>
      </w:pPr>
      <w:r>
        <w:rPr>
          <w:rStyle w:val="a7"/>
          <w:color w:val="484848"/>
          <w:lang w:val="en-US" w:eastAsia="en-US"/>
        </w:rPr>
        <w:t>Supplier undertakes to transfer the Goods to the Buyer on the arrived vehicle ready for unloading in the place located at the address agreed upon by the Parties in Specification.</w:t>
      </w:r>
    </w:p>
    <w:p w14:paraId="00607432" w14:textId="77777777" w:rsidR="00623BB2" w:rsidRPr="00DC7D96" w:rsidRDefault="00000000">
      <w:pPr>
        <w:pStyle w:val="1"/>
        <w:numPr>
          <w:ilvl w:val="1"/>
          <w:numId w:val="50"/>
        </w:numPr>
        <w:tabs>
          <w:tab w:val="left" w:pos="428"/>
        </w:tabs>
        <w:spacing w:after="680"/>
        <w:jc w:val="both"/>
        <w:rPr>
          <w:lang w:val="en-US"/>
        </w:rPr>
      </w:pPr>
      <w:r>
        <w:rPr>
          <w:rStyle w:val="a7"/>
          <w:color w:val="484848"/>
          <w:lang w:val="en-US" w:eastAsia="en-US"/>
        </w:rPr>
        <w:t>Supplier undertakes to perform customs clearance for export, pay all required customs duties, and bear all the expenses until transfer of the Goods to the Buyer, including expenses for unloading of the Goods.</w:t>
      </w:r>
    </w:p>
    <w:p w14:paraId="0F564336" w14:textId="77777777" w:rsidR="00623BB2" w:rsidRPr="00DC7D96" w:rsidRDefault="00000000">
      <w:pPr>
        <w:pStyle w:val="1"/>
        <w:numPr>
          <w:ilvl w:val="1"/>
          <w:numId w:val="50"/>
        </w:numPr>
        <w:tabs>
          <w:tab w:val="left" w:pos="442"/>
        </w:tabs>
        <w:spacing w:line="286" w:lineRule="auto"/>
        <w:jc w:val="both"/>
        <w:rPr>
          <w:lang w:val="en-US"/>
        </w:rPr>
        <w:sectPr w:rsidR="00623BB2" w:rsidRPr="00DC7D96">
          <w:type w:val="continuous"/>
          <w:pgSz w:w="11900" w:h="16840"/>
          <w:pgMar w:top="403" w:right="812" w:bottom="372" w:left="1214" w:header="0" w:footer="3" w:gutter="0"/>
          <w:cols w:num="2" w:space="526"/>
          <w:noEndnote/>
          <w:docGrid w:linePitch="360"/>
        </w:sectPr>
      </w:pPr>
      <w:r>
        <w:rPr>
          <w:rStyle w:val="a7"/>
          <w:color w:val="484848"/>
          <w:lang w:val="en-US" w:eastAsia="en-US"/>
        </w:rPr>
        <w:t>Buyer undertakes to perform customs clearance for import of the Goods, pay all required customs duties for import.</w:t>
      </w:r>
    </w:p>
    <w:tbl>
      <w:tblPr>
        <w:tblOverlap w:val="never"/>
        <w:tblW w:w="0" w:type="auto"/>
        <w:jc w:val="center"/>
        <w:tblLayout w:type="fixed"/>
        <w:tblCellMar>
          <w:left w:w="10" w:type="dxa"/>
          <w:right w:w="10" w:type="dxa"/>
        </w:tblCellMar>
        <w:tblLook w:val="04A0" w:firstRow="1" w:lastRow="0" w:firstColumn="1" w:lastColumn="0" w:noHBand="0" w:noVBand="1"/>
      </w:tblPr>
      <w:tblGrid>
        <w:gridCol w:w="4928"/>
        <w:gridCol w:w="299"/>
        <w:gridCol w:w="4792"/>
      </w:tblGrid>
      <w:tr w:rsidR="00623BB2" w14:paraId="0374C952" w14:textId="77777777">
        <w:tblPrEx>
          <w:tblCellMar>
            <w:top w:w="0" w:type="dxa"/>
            <w:bottom w:w="0" w:type="dxa"/>
          </w:tblCellMar>
        </w:tblPrEx>
        <w:trPr>
          <w:trHeight w:hRule="exact" w:val="936"/>
          <w:jc w:val="center"/>
        </w:trPr>
        <w:tc>
          <w:tcPr>
            <w:tcW w:w="4928" w:type="dxa"/>
            <w:tcBorders>
              <w:top w:val="single" w:sz="4" w:space="0" w:color="auto"/>
              <w:left w:val="single" w:sz="4" w:space="0" w:color="auto"/>
            </w:tcBorders>
            <w:shd w:val="clear" w:color="auto" w:fill="auto"/>
          </w:tcPr>
          <w:p w14:paraId="7B5D2610" w14:textId="77777777" w:rsidR="00623BB2" w:rsidRPr="00DC7D96" w:rsidRDefault="00000000">
            <w:pPr>
              <w:pStyle w:val="a6"/>
              <w:jc w:val="both"/>
              <w:rPr>
                <w:lang w:val="ru-RU"/>
              </w:rPr>
            </w:pPr>
            <w:r w:rsidRPr="00DC7D96">
              <w:rPr>
                <w:rStyle w:val="a5"/>
                <w:lang w:val="ru-RU"/>
              </w:rPr>
              <w:lastRenderedPageBreak/>
              <w:t xml:space="preserve">2. </w:t>
            </w:r>
            <w:r>
              <w:rPr>
                <w:rStyle w:val="a5"/>
                <w:lang w:val="ru-RU" w:eastAsia="ru-RU"/>
              </w:rPr>
              <w:t>Во всем ином, что прямо не предусмотрено настоящим Соглашением, Стороны руководствуются условиями Договора.</w:t>
            </w:r>
          </w:p>
        </w:tc>
        <w:tc>
          <w:tcPr>
            <w:tcW w:w="299" w:type="dxa"/>
            <w:tcBorders>
              <w:top w:val="single" w:sz="4" w:space="0" w:color="auto"/>
              <w:left w:val="single" w:sz="4" w:space="0" w:color="auto"/>
            </w:tcBorders>
            <w:shd w:val="clear" w:color="auto" w:fill="auto"/>
          </w:tcPr>
          <w:p w14:paraId="3F8A2BE7" w14:textId="77777777" w:rsidR="00623BB2" w:rsidRPr="00DC7D96" w:rsidRDefault="00623BB2">
            <w:pPr>
              <w:rPr>
                <w:sz w:val="10"/>
                <w:szCs w:val="10"/>
                <w:lang w:val="ru-RU"/>
              </w:rPr>
            </w:pPr>
          </w:p>
        </w:tc>
        <w:tc>
          <w:tcPr>
            <w:tcW w:w="4792" w:type="dxa"/>
            <w:tcBorders>
              <w:top w:val="single" w:sz="4" w:space="0" w:color="auto"/>
              <w:left w:val="single" w:sz="4" w:space="0" w:color="auto"/>
              <w:right w:val="single" w:sz="4" w:space="0" w:color="auto"/>
            </w:tcBorders>
            <w:shd w:val="clear" w:color="auto" w:fill="auto"/>
          </w:tcPr>
          <w:p w14:paraId="32C32525" w14:textId="77777777" w:rsidR="00623BB2" w:rsidRDefault="00000000">
            <w:pPr>
              <w:pStyle w:val="a6"/>
              <w:jc w:val="both"/>
            </w:pPr>
            <w:r w:rsidRPr="00DC7D96">
              <w:rPr>
                <w:rStyle w:val="a5"/>
                <w:lang w:eastAsia="ru-RU"/>
              </w:rPr>
              <w:t xml:space="preserve">2. </w:t>
            </w:r>
            <w:r>
              <w:rPr>
                <w:rStyle w:val="a5"/>
              </w:rPr>
              <w:t>Everything not expressly envisaged by this Appendix, the Parties shall be governed by terms and conditions of the Contract.</w:t>
            </w:r>
          </w:p>
        </w:tc>
      </w:tr>
      <w:tr w:rsidR="00623BB2" w14:paraId="273CACA5" w14:textId="77777777">
        <w:tblPrEx>
          <w:tblCellMar>
            <w:top w:w="0" w:type="dxa"/>
            <w:bottom w:w="0" w:type="dxa"/>
          </w:tblCellMar>
        </w:tblPrEx>
        <w:trPr>
          <w:trHeight w:hRule="exact" w:val="1379"/>
          <w:jc w:val="center"/>
        </w:trPr>
        <w:tc>
          <w:tcPr>
            <w:tcW w:w="4928" w:type="dxa"/>
            <w:tcBorders>
              <w:top w:val="single" w:sz="4" w:space="0" w:color="auto"/>
              <w:left w:val="single" w:sz="4" w:space="0" w:color="auto"/>
            </w:tcBorders>
            <w:shd w:val="clear" w:color="auto" w:fill="auto"/>
          </w:tcPr>
          <w:p w14:paraId="325C1034" w14:textId="77777777" w:rsidR="00623BB2" w:rsidRPr="00DC7D96" w:rsidRDefault="00000000">
            <w:pPr>
              <w:pStyle w:val="a6"/>
              <w:jc w:val="both"/>
              <w:rPr>
                <w:lang w:val="ru-RU"/>
              </w:rPr>
            </w:pPr>
            <w:r>
              <w:rPr>
                <w:rStyle w:val="a5"/>
                <w:lang w:val="ru-RU" w:eastAsia="ru-RU"/>
              </w:rPr>
              <w:t>3. Настоящее Соглашение является неотъемлемой частью Договора, подписано в двух подлинных идентичных экземплярах на русском и английском языках, обладающих равной юридической силой, по одному экземпляру для каждой из Сторон.</w:t>
            </w:r>
          </w:p>
        </w:tc>
        <w:tc>
          <w:tcPr>
            <w:tcW w:w="299" w:type="dxa"/>
            <w:tcBorders>
              <w:top w:val="single" w:sz="4" w:space="0" w:color="auto"/>
              <w:left w:val="single" w:sz="4" w:space="0" w:color="auto"/>
            </w:tcBorders>
            <w:shd w:val="clear" w:color="auto" w:fill="auto"/>
          </w:tcPr>
          <w:p w14:paraId="10E66453" w14:textId="77777777" w:rsidR="00623BB2" w:rsidRPr="00DC7D96" w:rsidRDefault="00623BB2">
            <w:pPr>
              <w:rPr>
                <w:sz w:val="10"/>
                <w:szCs w:val="10"/>
                <w:lang w:val="ru-RU"/>
              </w:rPr>
            </w:pPr>
          </w:p>
        </w:tc>
        <w:tc>
          <w:tcPr>
            <w:tcW w:w="4792" w:type="dxa"/>
            <w:tcBorders>
              <w:top w:val="single" w:sz="4" w:space="0" w:color="auto"/>
              <w:left w:val="single" w:sz="4" w:space="0" w:color="auto"/>
              <w:right w:val="single" w:sz="4" w:space="0" w:color="auto"/>
            </w:tcBorders>
            <w:shd w:val="clear" w:color="auto" w:fill="auto"/>
          </w:tcPr>
          <w:p w14:paraId="71A377ED" w14:textId="77777777" w:rsidR="00623BB2" w:rsidRDefault="00000000">
            <w:pPr>
              <w:pStyle w:val="a6"/>
              <w:spacing w:line="283" w:lineRule="auto"/>
              <w:jc w:val="both"/>
            </w:pPr>
            <w:r>
              <w:rPr>
                <w:rStyle w:val="a5"/>
              </w:rPr>
              <w:t>3. This Appendix is being an integral part of the Contract, signed in two original identical counterparts in Russian and English, being equally lawful, one copy for each Party.</w:t>
            </w:r>
          </w:p>
        </w:tc>
      </w:tr>
      <w:tr w:rsidR="00623BB2" w14:paraId="762B9D29" w14:textId="77777777">
        <w:tblPrEx>
          <w:tblCellMar>
            <w:top w:w="0" w:type="dxa"/>
            <w:bottom w:w="0" w:type="dxa"/>
          </w:tblCellMar>
        </w:tblPrEx>
        <w:trPr>
          <w:trHeight w:hRule="exact" w:val="1166"/>
          <w:jc w:val="center"/>
        </w:trPr>
        <w:tc>
          <w:tcPr>
            <w:tcW w:w="4928" w:type="dxa"/>
            <w:tcBorders>
              <w:top w:val="single" w:sz="4" w:space="0" w:color="auto"/>
              <w:left w:val="single" w:sz="4" w:space="0" w:color="auto"/>
            </w:tcBorders>
            <w:shd w:val="clear" w:color="auto" w:fill="auto"/>
          </w:tcPr>
          <w:p w14:paraId="5DB7FEFF" w14:textId="77777777" w:rsidR="00623BB2" w:rsidRPr="00DC7D96" w:rsidRDefault="00000000">
            <w:pPr>
              <w:pStyle w:val="a6"/>
              <w:spacing w:line="283" w:lineRule="auto"/>
              <w:jc w:val="both"/>
              <w:rPr>
                <w:lang w:val="ru-RU"/>
              </w:rPr>
            </w:pPr>
            <w:r>
              <w:rPr>
                <w:rStyle w:val="a5"/>
                <w:lang w:val="ru-RU" w:eastAsia="ru-RU"/>
              </w:rPr>
              <w:t>4. В случае расхождения текста Соглашения на русском языке и текста Соглашения на английском языке преимущественную силу имеет текст Соглашения на русском языке.</w:t>
            </w:r>
          </w:p>
        </w:tc>
        <w:tc>
          <w:tcPr>
            <w:tcW w:w="299" w:type="dxa"/>
            <w:tcBorders>
              <w:top w:val="single" w:sz="4" w:space="0" w:color="auto"/>
              <w:left w:val="single" w:sz="4" w:space="0" w:color="auto"/>
            </w:tcBorders>
            <w:shd w:val="clear" w:color="auto" w:fill="auto"/>
          </w:tcPr>
          <w:p w14:paraId="76BE5A4B" w14:textId="77777777" w:rsidR="00623BB2" w:rsidRPr="00DC7D96" w:rsidRDefault="00623BB2">
            <w:pPr>
              <w:rPr>
                <w:sz w:val="10"/>
                <w:szCs w:val="10"/>
                <w:lang w:val="ru-RU"/>
              </w:rPr>
            </w:pPr>
          </w:p>
        </w:tc>
        <w:tc>
          <w:tcPr>
            <w:tcW w:w="4792" w:type="dxa"/>
            <w:tcBorders>
              <w:top w:val="single" w:sz="4" w:space="0" w:color="auto"/>
              <w:left w:val="single" w:sz="4" w:space="0" w:color="auto"/>
              <w:right w:val="single" w:sz="4" w:space="0" w:color="auto"/>
            </w:tcBorders>
            <w:shd w:val="clear" w:color="auto" w:fill="auto"/>
          </w:tcPr>
          <w:p w14:paraId="7F9AF165" w14:textId="77777777" w:rsidR="00623BB2" w:rsidRDefault="00000000">
            <w:pPr>
              <w:pStyle w:val="a6"/>
              <w:spacing w:line="283" w:lineRule="auto"/>
              <w:jc w:val="both"/>
            </w:pPr>
            <w:r>
              <w:rPr>
                <w:rStyle w:val="a5"/>
              </w:rPr>
              <w:t>4. Should the wording of the Appendix in Russian differ from the wording of the Appendix in English, the wording of the Appendix in Russian prevails.</w:t>
            </w:r>
          </w:p>
        </w:tc>
      </w:tr>
      <w:tr w:rsidR="00623BB2" w14:paraId="0D648A81" w14:textId="77777777">
        <w:tblPrEx>
          <w:tblCellMar>
            <w:top w:w="0" w:type="dxa"/>
            <w:bottom w:w="0" w:type="dxa"/>
          </w:tblCellMar>
        </w:tblPrEx>
        <w:trPr>
          <w:trHeight w:hRule="exact" w:val="929"/>
          <w:jc w:val="center"/>
        </w:trPr>
        <w:tc>
          <w:tcPr>
            <w:tcW w:w="4928" w:type="dxa"/>
            <w:tcBorders>
              <w:top w:val="single" w:sz="4" w:space="0" w:color="auto"/>
              <w:left w:val="single" w:sz="4" w:space="0" w:color="auto"/>
            </w:tcBorders>
            <w:shd w:val="clear" w:color="auto" w:fill="auto"/>
          </w:tcPr>
          <w:p w14:paraId="02391646" w14:textId="77777777" w:rsidR="00623BB2" w:rsidRPr="00DC7D96" w:rsidRDefault="00000000">
            <w:pPr>
              <w:pStyle w:val="a6"/>
              <w:jc w:val="both"/>
              <w:rPr>
                <w:lang w:val="ru-RU"/>
              </w:rPr>
            </w:pPr>
            <w:r>
              <w:rPr>
                <w:rStyle w:val="a5"/>
                <w:lang w:val="ru-RU" w:eastAsia="ru-RU"/>
              </w:rPr>
              <w:t>5. Стороны подтверждают, что получили по одному экземпляру настоящего Соглашения, с его условиями ознакомлены и согласны.</w:t>
            </w:r>
          </w:p>
        </w:tc>
        <w:tc>
          <w:tcPr>
            <w:tcW w:w="299" w:type="dxa"/>
            <w:tcBorders>
              <w:top w:val="single" w:sz="4" w:space="0" w:color="auto"/>
              <w:left w:val="single" w:sz="4" w:space="0" w:color="auto"/>
            </w:tcBorders>
            <w:shd w:val="clear" w:color="auto" w:fill="auto"/>
          </w:tcPr>
          <w:p w14:paraId="63182FF4" w14:textId="77777777" w:rsidR="00623BB2" w:rsidRPr="00DC7D96" w:rsidRDefault="00623BB2">
            <w:pPr>
              <w:rPr>
                <w:sz w:val="10"/>
                <w:szCs w:val="10"/>
                <w:lang w:val="ru-RU"/>
              </w:rPr>
            </w:pPr>
          </w:p>
        </w:tc>
        <w:tc>
          <w:tcPr>
            <w:tcW w:w="4792" w:type="dxa"/>
            <w:tcBorders>
              <w:top w:val="single" w:sz="4" w:space="0" w:color="auto"/>
              <w:left w:val="single" w:sz="4" w:space="0" w:color="auto"/>
              <w:right w:val="single" w:sz="4" w:space="0" w:color="auto"/>
            </w:tcBorders>
            <w:shd w:val="clear" w:color="auto" w:fill="auto"/>
          </w:tcPr>
          <w:p w14:paraId="31F48A25" w14:textId="77777777" w:rsidR="00623BB2" w:rsidRDefault="00000000">
            <w:pPr>
              <w:pStyle w:val="a6"/>
              <w:spacing w:line="283" w:lineRule="auto"/>
              <w:jc w:val="both"/>
            </w:pPr>
            <w:r>
              <w:rPr>
                <w:rStyle w:val="a5"/>
              </w:rPr>
              <w:t>5. The Parties acknowledge receipt of one copy of this Appendix, understand and agree its terms and conditions.</w:t>
            </w:r>
          </w:p>
        </w:tc>
      </w:tr>
      <w:tr w:rsidR="00623BB2" w14:paraId="6BD8E56B" w14:textId="77777777">
        <w:tblPrEx>
          <w:tblCellMar>
            <w:top w:w="0" w:type="dxa"/>
            <w:bottom w:w="0" w:type="dxa"/>
          </w:tblCellMar>
        </w:tblPrEx>
        <w:trPr>
          <w:trHeight w:hRule="exact" w:val="468"/>
          <w:jc w:val="center"/>
        </w:trPr>
        <w:tc>
          <w:tcPr>
            <w:tcW w:w="4928" w:type="dxa"/>
            <w:tcBorders>
              <w:top w:val="single" w:sz="4" w:space="0" w:color="auto"/>
              <w:left w:val="single" w:sz="4" w:space="0" w:color="auto"/>
            </w:tcBorders>
            <w:shd w:val="clear" w:color="auto" w:fill="auto"/>
          </w:tcPr>
          <w:p w14:paraId="65224144" w14:textId="77777777" w:rsidR="00623BB2" w:rsidRDefault="00000000">
            <w:pPr>
              <w:pStyle w:val="a6"/>
              <w:spacing w:line="240" w:lineRule="auto"/>
              <w:jc w:val="both"/>
            </w:pPr>
            <w:r>
              <w:rPr>
                <w:rStyle w:val="a5"/>
                <w:lang w:val="ru-RU" w:eastAsia="ru-RU"/>
              </w:rPr>
              <w:t>Поставщик:</w:t>
            </w:r>
          </w:p>
        </w:tc>
        <w:tc>
          <w:tcPr>
            <w:tcW w:w="299" w:type="dxa"/>
            <w:tcBorders>
              <w:top w:val="single" w:sz="4" w:space="0" w:color="auto"/>
              <w:left w:val="single" w:sz="4" w:space="0" w:color="auto"/>
            </w:tcBorders>
            <w:shd w:val="clear" w:color="auto" w:fill="auto"/>
          </w:tcPr>
          <w:p w14:paraId="6E2EB5B3" w14:textId="77777777" w:rsidR="00623BB2" w:rsidRDefault="00623BB2">
            <w:pPr>
              <w:rPr>
                <w:sz w:val="10"/>
                <w:szCs w:val="10"/>
              </w:rPr>
            </w:pPr>
          </w:p>
        </w:tc>
        <w:tc>
          <w:tcPr>
            <w:tcW w:w="4792" w:type="dxa"/>
            <w:tcBorders>
              <w:top w:val="single" w:sz="4" w:space="0" w:color="auto"/>
              <w:left w:val="single" w:sz="4" w:space="0" w:color="auto"/>
              <w:right w:val="single" w:sz="4" w:space="0" w:color="auto"/>
            </w:tcBorders>
            <w:shd w:val="clear" w:color="auto" w:fill="auto"/>
          </w:tcPr>
          <w:p w14:paraId="10FD98BB" w14:textId="77777777" w:rsidR="00623BB2" w:rsidRDefault="00000000">
            <w:pPr>
              <w:pStyle w:val="a6"/>
              <w:spacing w:line="240" w:lineRule="auto"/>
            </w:pPr>
            <w:r>
              <w:rPr>
                <w:rStyle w:val="a5"/>
              </w:rPr>
              <w:t>Supplier:</w:t>
            </w:r>
          </w:p>
        </w:tc>
      </w:tr>
      <w:tr w:rsidR="00623BB2" w14:paraId="673BBD1B" w14:textId="77777777">
        <w:tblPrEx>
          <w:tblCellMar>
            <w:top w:w="0" w:type="dxa"/>
            <w:bottom w:w="0" w:type="dxa"/>
          </w:tblCellMar>
        </w:tblPrEx>
        <w:trPr>
          <w:trHeight w:hRule="exact" w:val="227"/>
          <w:jc w:val="center"/>
        </w:trPr>
        <w:tc>
          <w:tcPr>
            <w:tcW w:w="4928" w:type="dxa"/>
            <w:tcBorders>
              <w:top w:val="single" w:sz="4" w:space="0" w:color="auto"/>
              <w:left w:val="single" w:sz="4" w:space="0" w:color="auto"/>
            </w:tcBorders>
            <w:shd w:val="clear" w:color="auto" w:fill="auto"/>
          </w:tcPr>
          <w:p w14:paraId="7AE62F81" w14:textId="77777777" w:rsidR="00623BB2" w:rsidRDefault="00623BB2">
            <w:pPr>
              <w:rPr>
                <w:sz w:val="10"/>
                <w:szCs w:val="10"/>
              </w:rPr>
            </w:pPr>
          </w:p>
        </w:tc>
        <w:tc>
          <w:tcPr>
            <w:tcW w:w="299" w:type="dxa"/>
            <w:vMerge w:val="restart"/>
            <w:tcBorders>
              <w:top w:val="single" w:sz="4" w:space="0" w:color="auto"/>
              <w:left w:val="single" w:sz="4" w:space="0" w:color="auto"/>
            </w:tcBorders>
            <w:shd w:val="clear" w:color="auto" w:fill="auto"/>
          </w:tcPr>
          <w:p w14:paraId="6BB96EF5" w14:textId="77777777" w:rsidR="00623BB2" w:rsidRDefault="00623BB2">
            <w:pPr>
              <w:rPr>
                <w:sz w:val="10"/>
                <w:szCs w:val="10"/>
              </w:rPr>
            </w:pPr>
          </w:p>
        </w:tc>
        <w:tc>
          <w:tcPr>
            <w:tcW w:w="4792" w:type="dxa"/>
            <w:tcBorders>
              <w:top w:val="single" w:sz="4" w:space="0" w:color="auto"/>
              <w:left w:val="single" w:sz="4" w:space="0" w:color="auto"/>
              <w:right w:val="single" w:sz="4" w:space="0" w:color="auto"/>
            </w:tcBorders>
            <w:shd w:val="clear" w:color="auto" w:fill="auto"/>
          </w:tcPr>
          <w:p w14:paraId="43E29A06" w14:textId="77777777" w:rsidR="00623BB2" w:rsidRDefault="00623BB2">
            <w:pPr>
              <w:rPr>
                <w:sz w:val="10"/>
                <w:szCs w:val="10"/>
              </w:rPr>
            </w:pPr>
          </w:p>
        </w:tc>
      </w:tr>
      <w:tr w:rsidR="00623BB2" w14:paraId="7CD00A42" w14:textId="77777777">
        <w:tblPrEx>
          <w:tblCellMar>
            <w:top w:w="0" w:type="dxa"/>
            <w:bottom w:w="0" w:type="dxa"/>
          </w:tblCellMar>
        </w:tblPrEx>
        <w:trPr>
          <w:trHeight w:hRule="exact" w:val="230"/>
          <w:jc w:val="center"/>
        </w:trPr>
        <w:tc>
          <w:tcPr>
            <w:tcW w:w="4928" w:type="dxa"/>
            <w:tcBorders>
              <w:top w:val="single" w:sz="4" w:space="0" w:color="auto"/>
              <w:left w:val="single" w:sz="4" w:space="0" w:color="auto"/>
            </w:tcBorders>
            <w:shd w:val="clear" w:color="auto" w:fill="auto"/>
            <w:vAlign w:val="bottom"/>
          </w:tcPr>
          <w:p w14:paraId="79D2A858" w14:textId="77777777" w:rsidR="00623BB2" w:rsidRDefault="00000000">
            <w:pPr>
              <w:pStyle w:val="a6"/>
              <w:spacing w:line="240" w:lineRule="auto"/>
              <w:ind w:left="1540"/>
            </w:pPr>
            <w:r>
              <w:rPr>
                <w:rStyle w:val="a5"/>
                <w:lang w:val="ru-RU" w:eastAsia="ru-RU"/>
              </w:rPr>
              <w:t>/</w:t>
            </w:r>
          </w:p>
        </w:tc>
        <w:tc>
          <w:tcPr>
            <w:tcW w:w="299" w:type="dxa"/>
            <w:vMerge/>
            <w:tcBorders>
              <w:left w:val="single" w:sz="4" w:space="0" w:color="auto"/>
            </w:tcBorders>
            <w:shd w:val="clear" w:color="auto" w:fill="auto"/>
          </w:tcPr>
          <w:p w14:paraId="21913B9F" w14:textId="77777777" w:rsidR="00623BB2" w:rsidRDefault="00623BB2"/>
        </w:tc>
        <w:tc>
          <w:tcPr>
            <w:tcW w:w="4792" w:type="dxa"/>
            <w:tcBorders>
              <w:top w:val="single" w:sz="4" w:space="0" w:color="auto"/>
              <w:left w:val="single" w:sz="4" w:space="0" w:color="auto"/>
              <w:right w:val="single" w:sz="4" w:space="0" w:color="auto"/>
            </w:tcBorders>
            <w:shd w:val="clear" w:color="auto" w:fill="auto"/>
            <w:vAlign w:val="bottom"/>
          </w:tcPr>
          <w:p w14:paraId="5BA8FBC8" w14:textId="77777777" w:rsidR="00623BB2" w:rsidRDefault="00000000">
            <w:pPr>
              <w:pStyle w:val="a6"/>
              <w:spacing w:line="240" w:lineRule="auto"/>
              <w:ind w:left="1540"/>
            </w:pPr>
            <w:r>
              <w:rPr>
                <w:rStyle w:val="a5"/>
                <w:lang w:val="ru-RU" w:eastAsia="ru-RU"/>
              </w:rPr>
              <w:t>/</w:t>
            </w:r>
          </w:p>
        </w:tc>
      </w:tr>
      <w:tr w:rsidR="00623BB2" w14:paraId="03E87873" w14:textId="77777777">
        <w:tblPrEx>
          <w:tblCellMar>
            <w:top w:w="0" w:type="dxa"/>
            <w:bottom w:w="0" w:type="dxa"/>
          </w:tblCellMar>
        </w:tblPrEx>
        <w:trPr>
          <w:trHeight w:hRule="exact" w:val="241"/>
          <w:jc w:val="center"/>
        </w:trPr>
        <w:tc>
          <w:tcPr>
            <w:tcW w:w="4928" w:type="dxa"/>
            <w:tcBorders>
              <w:top w:val="single" w:sz="4" w:space="0" w:color="auto"/>
              <w:left w:val="single" w:sz="4" w:space="0" w:color="auto"/>
            </w:tcBorders>
            <w:shd w:val="clear" w:color="auto" w:fill="auto"/>
          </w:tcPr>
          <w:p w14:paraId="542687AD" w14:textId="77777777" w:rsidR="00623BB2" w:rsidRDefault="00623BB2">
            <w:pPr>
              <w:rPr>
                <w:sz w:val="10"/>
                <w:szCs w:val="10"/>
              </w:rPr>
            </w:pPr>
          </w:p>
        </w:tc>
        <w:tc>
          <w:tcPr>
            <w:tcW w:w="299" w:type="dxa"/>
            <w:vMerge/>
            <w:tcBorders>
              <w:left w:val="single" w:sz="4" w:space="0" w:color="auto"/>
            </w:tcBorders>
            <w:shd w:val="clear" w:color="auto" w:fill="auto"/>
          </w:tcPr>
          <w:p w14:paraId="652FE1DF" w14:textId="77777777" w:rsidR="00623BB2" w:rsidRDefault="00623BB2"/>
        </w:tc>
        <w:tc>
          <w:tcPr>
            <w:tcW w:w="4792" w:type="dxa"/>
            <w:tcBorders>
              <w:top w:val="single" w:sz="4" w:space="0" w:color="auto"/>
              <w:left w:val="single" w:sz="4" w:space="0" w:color="auto"/>
              <w:right w:val="single" w:sz="4" w:space="0" w:color="auto"/>
            </w:tcBorders>
            <w:shd w:val="clear" w:color="auto" w:fill="auto"/>
          </w:tcPr>
          <w:p w14:paraId="78F902AC" w14:textId="77777777" w:rsidR="00623BB2" w:rsidRDefault="00623BB2">
            <w:pPr>
              <w:rPr>
                <w:sz w:val="10"/>
                <w:szCs w:val="10"/>
              </w:rPr>
            </w:pPr>
          </w:p>
        </w:tc>
      </w:tr>
      <w:tr w:rsidR="00623BB2" w14:paraId="751BF3FF" w14:textId="77777777">
        <w:tblPrEx>
          <w:tblCellMar>
            <w:top w:w="0" w:type="dxa"/>
            <w:bottom w:w="0" w:type="dxa"/>
          </w:tblCellMar>
        </w:tblPrEx>
        <w:trPr>
          <w:trHeight w:hRule="exact" w:val="468"/>
          <w:jc w:val="center"/>
        </w:trPr>
        <w:tc>
          <w:tcPr>
            <w:tcW w:w="4928" w:type="dxa"/>
            <w:tcBorders>
              <w:top w:val="single" w:sz="4" w:space="0" w:color="auto"/>
              <w:left w:val="single" w:sz="4" w:space="0" w:color="auto"/>
            </w:tcBorders>
            <w:shd w:val="clear" w:color="auto" w:fill="auto"/>
          </w:tcPr>
          <w:p w14:paraId="08617FEA" w14:textId="77777777" w:rsidR="00623BB2" w:rsidRDefault="00000000">
            <w:pPr>
              <w:pStyle w:val="a6"/>
              <w:spacing w:line="240" w:lineRule="auto"/>
            </w:pPr>
            <w:r>
              <w:rPr>
                <w:rStyle w:val="a5"/>
                <w:lang w:val="ru-RU" w:eastAsia="ru-RU"/>
              </w:rPr>
              <w:t>Покупатель:</w:t>
            </w:r>
          </w:p>
        </w:tc>
        <w:tc>
          <w:tcPr>
            <w:tcW w:w="299" w:type="dxa"/>
            <w:tcBorders>
              <w:top w:val="single" w:sz="4" w:space="0" w:color="auto"/>
              <w:left w:val="single" w:sz="4" w:space="0" w:color="auto"/>
            </w:tcBorders>
            <w:shd w:val="clear" w:color="auto" w:fill="auto"/>
          </w:tcPr>
          <w:p w14:paraId="1F74E6F6" w14:textId="77777777" w:rsidR="00623BB2" w:rsidRDefault="00623BB2">
            <w:pPr>
              <w:rPr>
                <w:sz w:val="10"/>
                <w:szCs w:val="10"/>
              </w:rPr>
            </w:pPr>
          </w:p>
        </w:tc>
        <w:tc>
          <w:tcPr>
            <w:tcW w:w="4792" w:type="dxa"/>
            <w:tcBorders>
              <w:top w:val="single" w:sz="4" w:space="0" w:color="auto"/>
              <w:left w:val="single" w:sz="4" w:space="0" w:color="auto"/>
              <w:right w:val="single" w:sz="4" w:space="0" w:color="auto"/>
            </w:tcBorders>
            <w:shd w:val="clear" w:color="auto" w:fill="auto"/>
          </w:tcPr>
          <w:p w14:paraId="62CD329F" w14:textId="77777777" w:rsidR="00623BB2" w:rsidRDefault="00000000">
            <w:pPr>
              <w:pStyle w:val="a6"/>
              <w:spacing w:line="240" w:lineRule="auto"/>
            </w:pPr>
            <w:r>
              <w:rPr>
                <w:rStyle w:val="a5"/>
              </w:rPr>
              <w:t>Buyer:</w:t>
            </w:r>
          </w:p>
        </w:tc>
      </w:tr>
      <w:tr w:rsidR="00623BB2" w14:paraId="5E738C2A" w14:textId="77777777">
        <w:tblPrEx>
          <w:tblCellMar>
            <w:top w:w="0" w:type="dxa"/>
            <w:bottom w:w="0" w:type="dxa"/>
          </w:tblCellMar>
        </w:tblPrEx>
        <w:trPr>
          <w:trHeight w:hRule="exact" w:val="227"/>
          <w:jc w:val="center"/>
        </w:trPr>
        <w:tc>
          <w:tcPr>
            <w:tcW w:w="4928" w:type="dxa"/>
            <w:tcBorders>
              <w:top w:val="single" w:sz="4" w:space="0" w:color="auto"/>
              <w:left w:val="single" w:sz="4" w:space="0" w:color="auto"/>
            </w:tcBorders>
            <w:shd w:val="clear" w:color="auto" w:fill="auto"/>
          </w:tcPr>
          <w:p w14:paraId="4C6C6F9A" w14:textId="77777777" w:rsidR="00623BB2" w:rsidRDefault="00623BB2">
            <w:pPr>
              <w:rPr>
                <w:sz w:val="10"/>
                <w:szCs w:val="10"/>
              </w:rPr>
            </w:pPr>
          </w:p>
        </w:tc>
        <w:tc>
          <w:tcPr>
            <w:tcW w:w="299" w:type="dxa"/>
            <w:vMerge w:val="restart"/>
            <w:tcBorders>
              <w:top w:val="single" w:sz="4" w:space="0" w:color="auto"/>
              <w:left w:val="single" w:sz="4" w:space="0" w:color="auto"/>
            </w:tcBorders>
            <w:shd w:val="clear" w:color="auto" w:fill="auto"/>
          </w:tcPr>
          <w:p w14:paraId="77024B6C" w14:textId="77777777" w:rsidR="00623BB2" w:rsidRDefault="00623BB2">
            <w:pPr>
              <w:rPr>
                <w:sz w:val="10"/>
                <w:szCs w:val="10"/>
              </w:rPr>
            </w:pPr>
          </w:p>
        </w:tc>
        <w:tc>
          <w:tcPr>
            <w:tcW w:w="4792" w:type="dxa"/>
            <w:tcBorders>
              <w:top w:val="single" w:sz="4" w:space="0" w:color="auto"/>
              <w:left w:val="single" w:sz="4" w:space="0" w:color="auto"/>
              <w:right w:val="single" w:sz="4" w:space="0" w:color="auto"/>
            </w:tcBorders>
            <w:shd w:val="clear" w:color="auto" w:fill="auto"/>
          </w:tcPr>
          <w:p w14:paraId="2E145E54" w14:textId="77777777" w:rsidR="00623BB2" w:rsidRDefault="00623BB2">
            <w:pPr>
              <w:rPr>
                <w:sz w:val="10"/>
                <w:szCs w:val="10"/>
              </w:rPr>
            </w:pPr>
          </w:p>
        </w:tc>
      </w:tr>
      <w:tr w:rsidR="00623BB2" w14:paraId="399E41CF" w14:textId="77777777">
        <w:tblPrEx>
          <w:tblCellMar>
            <w:top w:w="0" w:type="dxa"/>
            <w:bottom w:w="0" w:type="dxa"/>
          </w:tblCellMar>
        </w:tblPrEx>
        <w:trPr>
          <w:trHeight w:hRule="exact" w:val="227"/>
          <w:jc w:val="center"/>
        </w:trPr>
        <w:tc>
          <w:tcPr>
            <w:tcW w:w="4928" w:type="dxa"/>
            <w:tcBorders>
              <w:top w:val="single" w:sz="4" w:space="0" w:color="auto"/>
              <w:left w:val="single" w:sz="4" w:space="0" w:color="auto"/>
            </w:tcBorders>
            <w:shd w:val="clear" w:color="auto" w:fill="auto"/>
            <w:vAlign w:val="bottom"/>
          </w:tcPr>
          <w:p w14:paraId="11D50452" w14:textId="77777777" w:rsidR="00623BB2" w:rsidRDefault="00000000">
            <w:pPr>
              <w:pStyle w:val="a6"/>
              <w:spacing w:line="240" w:lineRule="auto"/>
              <w:ind w:left="1540"/>
            </w:pPr>
            <w:r>
              <w:rPr>
                <w:rStyle w:val="a5"/>
                <w:lang w:val="ru-RU" w:eastAsia="ru-RU"/>
              </w:rPr>
              <w:t>/</w:t>
            </w:r>
          </w:p>
        </w:tc>
        <w:tc>
          <w:tcPr>
            <w:tcW w:w="299" w:type="dxa"/>
            <w:vMerge/>
            <w:tcBorders>
              <w:left w:val="single" w:sz="4" w:space="0" w:color="auto"/>
            </w:tcBorders>
            <w:shd w:val="clear" w:color="auto" w:fill="auto"/>
          </w:tcPr>
          <w:p w14:paraId="34138832" w14:textId="77777777" w:rsidR="00623BB2" w:rsidRDefault="00623BB2"/>
        </w:tc>
        <w:tc>
          <w:tcPr>
            <w:tcW w:w="4792" w:type="dxa"/>
            <w:tcBorders>
              <w:top w:val="single" w:sz="4" w:space="0" w:color="auto"/>
              <w:left w:val="single" w:sz="4" w:space="0" w:color="auto"/>
              <w:right w:val="single" w:sz="4" w:space="0" w:color="auto"/>
            </w:tcBorders>
            <w:shd w:val="clear" w:color="auto" w:fill="auto"/>
            <w:vAlign w:val="bottom"/>
          </w:tcPr>
          <w:p w14:paraId="6C5CA7CD" w14:textId="77777777" w:rsidR="00623BB2" w:rsidRDefault="00000000">
            <w:pPr>
              <w:pStyle w:val="a6"/>
              <w:spacing w:line="240" w:lineRule="auto"/>
              <w:ind w:left="1540"/>
            </w:pPr>
            <w:r>
              <w:rPr>
                <w:rStyle w:val="a5"/>
                <w:lang w:val="ru-RU" w:eastAsia="ru-RU"/>
              </w:rPr>
              <w:t>/</w:t>
            </w:r>
          </w:p>
        </w:tc>
      </w:tr>
      <w:tr w:rsidR="00623BB2" w14:paraId="382E575B" w14:textId="77777777">
        <w:tblPrEx>
          <w:tblCellMar>
            <w:top w:w="0" w:type="dxa"/>
            <w:bottom w:w="0" w:type="dxa"/>
          </w:tblCellMar>
        </w:tblPrEx>
        <w:trPr>
          <w:trHeight w:hRule="exact" w:val="259"/>
          <w:jc w:val="center"/>
        </w:trPr>
        <w:tc>
          <w:tcPr>
            <w:tcW w:w="4928" w:type="dxa"/>
            <w:tcBorders>
              <w:top w:val="single" w:sz="4" w:space="0" w:color="auto"/>
              <w:left w:val="single" w:sz="4" w:space="0" w:color="auto"/>
              <w:bottom w:val="single" w:sz="4" w:space="0" w:color="auto"/>
            </w:tcBorders>
            <w:shd w:val="clear" w:color="auto" w:fill="auto"/>
          </w:tcPr>
          <w:p w14:paraId="074F700E" w14:textId="77777777" w:rsidR="00623BB2" w:rsidRDefault="00623BB2">
            <w:pPr>
              <w:rPr>
                <w:sz w:val="10"/>
                <w:szCs w:val="10"/>
              </w:rPr>
            </w:pPr>
          </w:p>
        </w:tc>
        <w:tc>
          <w:tcPr>
            <w:tcW w:w="299" w:type="dxa"/>
            <w:vMerge/>
            <w:tcBorders>
              <w:left w:val="single" w:sz="4" w:space="0" w:color="auto"/>
              <w:bottom w:val="single" w:sz="4" w:space="0" w:color="auto"/>
            </w:tcBorders>
            <w:shd w:val="clear" w:color="auto" w:fill="auto"/>
          </w:tcPr>
          <w:p w14:paraId="0D8A7200" w14:textId="77777777" w:rsidR="00623BB2" w:rsidRDefault="00623BB2"/>
        </w:tc>
        <w:tc>
          <w:tcPr>
            <w:tcW w:w="4792" w:type="dxa"/>
            <w:tcBorders>
              <w:top w:val="single" w:sz="4" w:space="0" w:color="auto"/>
              <w:left w:val="single" w:sz="4" w:space="0" w:color="auto"/>
              <w:bottom w:val="single" w:sz="4" w:space="0" w:color="auto"/>
              <w:right w:val="single" w:sz="4" w:space="0" w:color="auto"/>
            </w:tcBorders>
            <w:shd w:val="clear" w:color="auto" w:fill="auto"/>
          </w:tcPr>
          <w:p w14:paraId="13442439" w14:textId="77777777" w:rsidR="00623BB2" w:rsidRDefault="00623BB2">
            <w:pPr>
              <w:rPr>
                <w:sz w:val="10"/>
                <w:szCs w:val="10"/>
              </w:rPr>
            </w:pPr>
          </w:p>
        </w:tc>
      </w:tr>
    </w:tbl>
    <w:p w14:paraId="64D9FDD2" w14:textId="77777777" w:rsidR="00623BB2" w:rsidRDefault="00000000">
      <w:pPr>
        <w:spacing w:line="1" w:lineRule="exact"/>
        <w:rPr>
          <w:sz w:val="2"/>
          <w:szCs w:val="2"/>
        </w:rPr>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5497"/>
        <w:gridCol w:w="245"/>
        <w:gridCol w:w="5234"/>
      </w:tblGrid>
      <w:tr w:rsidR="00623BB2" w14:paraId="331A9710" w14:textId="77777777">
        <w:tblPrEx>
          <w:tblCellMar>
            <w:top w:w="0" w:type="dxa"/>
            <w:bottom w:w="0" w:type="dxa"/>
          </w:tblCellMar>
        </w:tblPrEx>
        <w:trPr>
          <w:trHeight w:hRule="exact" w:val="706"/>
          <w:jc w:val="center"/>
        </w:trPr>
        <w:tc>
          <w:tcPr>
            <w:tcW w:w="5497" w:type="dxa"/>
            <w:tcBorders>
              <w:top w:val="single" w:sz="4" w:space="0" w:color="auto"/>
              <w:left w:val="single" w:sz="4" w:space="0" w:color="auto"/>
            </w:tcBorders>
            <w:shd w:val="clear" w:color="auto" w:fill="auto"/>
          </w:tcPr>
          <w:p w14:paraId="19EB513C" w14:textId="77777777" w:rsidR="00623BB2" w:rsidRPr="00DC7D96" w:rsidRDefault="00000000">
            <w:pPr>
              <w:pStyle w:val="a6"/>
              <w:tabs>
                <w:tab w:val="left" w:leader="underscore" w:pos="3208"/>
                <w:tab w:val="left" w:leader="underscore" w:pos="3956"/>
                <w:tab w:val="left" w:leader="underscore" w:pos="4496"/>
              </w:tabs>
              <w:spacing w:line="240" w:lineRule="auto"/>
              <w:jc w:val="center"/>
              <w:rPr>
                <w:sz w:val="19"/>
                <w:szCs w:val="19"/>
                <w:lang w:val="ru-RU"/>
              </w:rPr>
            </w:pPr>
            <w:r>
              <w:rPr>
                <w:rStyle w:val="a5"/>
                <w:rFonts w:ascii="Times New Roman" w:eastAsia="Times New Roman" w:hAnsi="Times New Roman" w:cs="Times New Roman"/>
                <w:b/>
                <w:bCs/>
                <w:sz w:val="19"/>
                <w:szCs w:val="19"/>
                <w:lang w:val="ru-RU" w:eastAsia="ru-RU"/>
              </w:rPr>
              <w:lastRenderedPageBreak/>
              <w:t>Дополнительное соглашение №</w:t>
            </w:r>
            <w:r>
              <w:rPr>
                <w:rStyle w:val="a5"/>
                <w:rFonts w:ascii="Times New Roman" w:eastAsia="Times New Roman" w:hAnsi="Times New Roman" w:cs="Times New Roman"/>
                <w:b/>
                <w:bCs/>
                <w:sz w:val="19"/>
                <w:szCs w:val="19"/>
                <w:lang w:val="ru-RU" w:eastAsia="ru-RU"/>
              </w:rPr>
              <w:tab/>
              <w:t xml:space="preserve"> к Договору поставки №</w:t>
            </w:r>
            <w:r>
              <w:rPr>
                <w:rStyle w:val="a5"/>
                <w:rFonts w:ascii="Times New Roman" w:eastAsia="Times New Roman" w:hAnsi="Times New Roman" w:cs="Times New Roman"/>
                <w:b/>
                <w:bCs/>
                <w:sz w:val="19"/>
                <w:szCs w:val="19"/>
                <w:lang w:val="ru-RU" w:eastAsia="ru-RU"/>
              </w:rPr>
              <w:tab/>
              <w:t>от</w:t>
            </w:r>
            <w:r>
              <w:rPr>
                <w:rStyle w:val="a5"/>
                <w:rFonts w:ascii="Times New Roman" w:eastAsia="Times New Roman" w:hAnsi="Times New Roman" w:cs="Times New Roman"/>
                <w:b/>
                <w:bCs/>
                <w:sz w:val="19"/>
                <w:szCs w:val="19"/>
                <w:lang w:val="ru-RU" w:eastAsia="ru-RU"/>
              </w:rPr>
              <w:tab/>
            </w:r>
          </w:p>
        </w:tc>
        <w:tc>
          <w:tcPr>
            <w:tcW w:w="245" w:type="dxa"/>
            <w:tcBorders>
              <w:top w:val="single" w:sz="4" w:space="0" w:color="auto"/>
              <w:left w:val="single" w:sz="4" w:space="0" w:color="auto"/>
            </w:tcBorders>
            <w:shd w:val="clear" w:color="auto" w:fill="auto"/>
          </w:tcPr>
          <w:p w14:paraId="73982C82" w14:textId="77777777" w:rsidR="00623BB2" w:rsidRPr="00DC7D96" w:rsidRDefault="00623BB2">
            <w:pPr>
              <w:rPr>
                <w:sz w:val="10"/>
                <w:szCs w:val="10"/>
                <w:lang w:val="ru-RU"/>
              </w:rPr>
            </w:pPr>
          </w:p>
        </w:tc>
        <w:tc>
          <w:tcPr>
            <w:tcW w:w="5234" w:type="dxa"/>
            <w:tcBorders>
              <w:top w:val="single" w:sz="4" w:space="0" w:color="auto"/>
              <w:left w:val="single" w:sz="4" w:space="0" w:color="auto"/>
              <w:right w:val="single" w:sz="4" w:space="0" w:color="auto"/>
            </w:tcBorders>
            <w:shd w:val="clear" w:color="auto" w:fill="auto"/>
          </w:tcPr>
          <w:p w14:paraId="2FF05C88" w14:textId="77777777" w:rsidR="00623BB2" w:rsidRDefault="00000000">
            <w:pPr>
              <w:pStyle w:val="a6"/>
              <w:tabs>
                <w:tab w:val="left" w:leader="underscore" w:pos="2642"/>
                <w:tab w:val="left" w:leader="underscore" w:pos="3190"/>
                <w:tab w:val="left" w:leader="underscore" w:pos="3294"/>
                <w:tab w:val="left" w:leader="underscore" w:pos="3366"/>
                <w:tab w:val="left" w:leader="underscore" w:pos="4921"/>
              </w:tabs>
              <w:spacing w:line="240" w:lineRule="auto"/>
              <w:jc w:val="center"/>
              <w:rPr>
                <w:sz w:val="19"/>
                <w:szCs w:val="19"/>
              </w:rPr>
            </w:pPr>
            <w:r>
              <w:rPr>
                <w:rStyle w:val="a5"/>
                <w:rFonts w:ascii="Times New Roman" w:eastAsia="Times New Roman" w:hAnsi="Times New Roman" w:cs="Times New Roman"/>
                <w:b/>
                <w:bCs/>
                <w:sz w:val="19"/>
                <w:szCs w:val="19"/>
              </w:rPr>
              <w:t xml:space="preserve">Appendix </w:t>
            </w:r>
            <w:r w:rsidRPr="00DC7D96">
              <w:rPr>
                <w:rStyle w:val="a5"/>
                <w:rFonts w:ascii="Times New Roman" w:eastAsia="Times New Roman" w:hAnsi="Times New Roman" w:cs="Times New Roman"/>
                <w:b/>
                <w:bCs/>
                <w:sz w:val="19"/>
                <w:szCs w:val="19"/>
                <w:lang w:eastAsia="ru-RU"/>
              </w:rPr>
              <w:t>№</w:t>
            </w:r>
            <w:r w:rsidRPr="00DC7D96">
              <w:rPr>
                <w:rStyle w:val="a5"/>
                <w:rFonts w:ascii="Times New Roman" w:eastAsia="Times New Roman" w:hAnsi="Times New Roman" w:cs="Times New Roman"/>
                <w:b/>
                <w:bCs/>
                <w:sz w:val="19"/>
                <w:szCs w:val="19"/>
                <w:lang w:eastAsia="ru-RU"/>
              </w:rPr>
              <w:tab/>
              <w:t xml:space="preserve"> </w:t>
            </w:r>
            <w:r>
              <w:rPr>
                <w:rStyle w:val="a5"/>
                <w:rFonts w:ascii="Times New Roman" w:eastAsia="Times New Roman" w:hAnsi="Times New Roman" w:cs="Times New Roman"/>
                <w:b/>
                <w:bCs/>
                <w:sz w:val="19"/>
                <w:szCs w:val="19"/>
              </w:rPr>
              <w:t>to the Delivery Contract No</w:t>
            </w:r>
            <w:r>
              <w:rPr>
                <w:rStyle w:val="a5"/>
                <w:rFonts w:ascii="Times New Roman" w:eastAsia="Times New Roman" w:hAnsi="Times New Roman" w:cs="Times New Roman"/>
                <w:b/>
                <w:bCs/>
                <w:sz w:val="19"/>
                <w:szCs w:val="19"/>
              </w:rPr>
              <w:tab/>
            </w:r>
            <w:r>
              <w:rPr>
                <w:rStyle w:val="a5"/>
                <w:rFonts w:ascii="Times New Roman" w:eastAsia="Times New Roman" w:hAnsi="Times New Roman" w:cs="Times New Roman"/>
                <w:b/>
                <w:bCs/>
                <w:sz w:val="19"/>
                <w:szCs w:val="19"/>
              </w:rPr>
              <w:tab/>
            </w:r>
            <w:r>
              <w:rPr>
                <w:rStyle w:val="a5"/>
                <w:rFonts w:ascii="Times New Roman" w:eastAsia="Times New Roman" w:hAnsi="Times New Roman" w:cs="Times New Roman"/>
                <w:b/>
                <w:bCs/>
                <w:sz w:val="19"/>
                <w:szCs w:val="19"/>
              </w:rPr>
              <w:tab/>
              <w:t>dated</w:t>
            </w:r>
            <w:r>
              <w:rPr>
                <w:rStyle w:val="a5"/>
                <w:rFonts w:ascii="Times New Roman" w:eastAsia="Times New Roman" w:hAnsi="Times New Roman" w:cs="Times New Roman"/>
                <w:b/>
                <w:bCs/>
                <w:sz w:val="19"/>
                <w:szCs w:val="19"/>
              </w:rPr>
              <w:tab/>
            </w:r>
          </w:p>
        </w:tc>
      </w:tr>
      <w:tr w:rsidR="00623BB2" w14:paraId="6A0B7A6D" w14:textId="77777777">
        <w:tblPrEx>
          <w:tblCellMar>
            <w:top w:w="0" w:type="dxa"/>
            <w:bottom w:w="0" w:type="dxa"/>
          </w:tblCellMar>
        </w:tblPrEx>
        <w:trPr>
          <w:trHeight w:hRule="exact" w:val="223"/>
          <w:jc w:val="center"/>
        </w:trPr>
        <w:tc>
          <w:tcPr>
            <w:tcW w:w="5497" w:type="dxa"/>
            <w:tcBorders>
              <w:top w:val="single" w:sz="4" w:space="0" w:color="auto"/>
              <w:left w:val="single" w:sz="4" w:space="0" w:color="auto"/>
            </w:tcBorders>
            <w:shd w:val="clear" w:color="auto" w:fill="auto"/>
            <w:vAlign w:val="bottom"/>
          </w:tcPr>
          <w:p w14:paraId="1E22097F" w14:textId="77777777" w:rsidR="00623BB2" w:rsidRDefault="00000000">
            <w:pPr>
              <w:pStyle w:val="a6"/>
              <w:tabs>
                <w:tab w:val="left" w:pos="2531"/>
                <w:tab w:val="left" w:pos="2934"/>
                <w:tab w:val="left" w:pos="4115"/>
              </w:tabs>
              <w:spacing w:line="240" w:lineRule="auto"/>
              <w:jc w:val="both"/>
            </w:pPr>
            <w:r>
              <w:rPr>
                <w:rStyle w:val="a5"/>
                <w:lang w:val="ru-RU" w:eastAsia="ru-RU"/>
              </w:rPr>
              <w:t>г.</w:t>
            </w:r>
            <w:r>
              <w:rPr>
                <w:rStyle w:val="a5"/>
                <w:lang w:val="ru-RU" w:eastAsia="ru-RU"/>
              </w:rPr>
              <w:tab/>
              <w:t>«</w:t>
            </w:r>
            <w:r>
              <w:rPr>
                <w:rStyle w:val="a5"/>
                <w:lang w:val="ru-RU" w:eastAsia="ru-RU"/>
              </w:rPr>
              <w:tab/>
              <w:t>»</w:t>
            </w:r>
            <w:r>
              <w:rPr>
                <w:rStyle w:val="a5"/>
                <w:lang w:val="ru-RU" w:eastAsia="ru-RU"/>
              </w:rPr>
              <w:tab/>
              <w:t>201 года</w:t>
            </w:r>
          </w:p>
        </w:tc>
        <w:tc>
          <w:tcPr>
            <w:tcW w:w="245" w:type="dxa"/>
            <w:vMerge w:val="restart"/>
            <w:tcBorders>
              <w:top w:val="single" w:sz="4" w:space="0" w:color="auto"/>
              <w:left w:val="single" w:sz="4" w:space="0" w:color="auto"/>
            </w:tcBorders>
            <w:shd w:val="clear" w:color="auto" w:fill="auto"/>
          </w:tcPr>
          <w:p w14:paraId="1AD307F5" w14:textId="77777777" w:rsidR="00623BB2" w:rsidRDefault="00623BB2">
            <w:pPr>
              <w:rPr>
                <w:sz w:val="10"/>
                <w:szCs w:val="10"/>
              </w:rPr>
            </w:pPr>
          </w:p>
        </w:tc>
        <w:tc>
          <w:tcPr>
            <w:tcW w:w="5234" w:type="dxa"/>
            <w:tcBorders>
              <w:top w:val="single" w:sz="4" w:space="0" w:color="auto"/>
              <w:left w:val="single" w:sz="4" w:space="0" w:color="auto"/>
              <w:right w:val="single" w:sz="4" w:space="0" w:color="auto"/>
            </w:tcBorders>
            <w:shd w:val="clear" w:color="auto" w:fill="auto"/>
            <w:vAlign w:val="bottom"/>
          </w:tcPr>
          <w:p w14:paraId="2CE50C09" w14:textId="77777777" w:rsidR="00623BB2" w:rsidRDefault="00000000">
            <w:pPr>
              <w:pStyle w:val="a6"/>
              <w:tabs>
                <w:tab w:val="left" w:pos="2711"/>
                <w:tab w:val="left" w:pos="3114"/>
                <w:tab w:val="left" w:pos="4295"/>
              </w:tabs>
              <w:spacing w:line="240" w:lineRule="auto"/>
            </w:pPr>
            <w:r>
              <w:rPr>
                <w:rStyle w:val="a5"/>
              </w:rPr>
              <w:t>City of</w:t>
            </w:r>
            <w:r>
              <w:rPr>
                <w:rStyle w:val="a5"/>
              </w:rPr>
              <w:tab/>
            </w:r>
            <w:r>
              <w:rPr>
                <w:rStyle w:val="a5"/>
                <w:lang w:val="ru-RU" w:eastAsia="ru-RU"/>
              </w:rPr>
              <w:t>«</w:t>
            </w:r>
            <w:r>
              <w:rPr>
                <w:rStyle w:val="a5"/>
                <w:lang w:val="ru-RU" w:eastAsia="ru-RU"/>
              </w:rPr>
              <w:tab/>
              <w:t>»</w:t>
            </w:r>
            <w:r>
              <w:rPr>
                <w:rStyle w:val="a5"/>
                <w:lang w:val="ru-RU" w:eastAsia="ru-RU"/>
              </w:rPr>
              <w:tab/>
            </w:r>
            <w:r>
              <w:rPr>
                <w:rStyle w:val="a5"/>
              </w:rPr>
              <w:t>201</w:t>
            </w:r>
          </w:p>
        </w:tc>
      </w:tr>
      <w:tr w:rsidR="00623BB2" w14:paraId="467036B7" w14:textId="77777777">
        <w:tblPrEx>
          <w:tblCellMar>
            <w:top w:w="0" w:type="dxa"/>
            <w:bottom w:w="0" w:type="dxa"/>
          </w:tblCellMar>
        </w:tblPrEx>
        <w:trPr>
          <w:trHeight w:hRule="exact" w:val="248"/>
          <w:jc w:val="center"/>
        </w:trPr>
        <w:tc>
          <w:tcPr>
            <w:tcW w:w="5497" w:type="dxa"/>
            <w:tcBorders>
              <w:top w:val="single" w:sz="4" w:space="0" w:color="auto"/>
              <w:left w:val="single" w:sz="4" w:space="0" w:color="auto"/>
            </w:tcBorders>
            <w:shd w:val="clear" w:color="auto" w:fill="auto"/>
          </w:tcPr>
          <w:p w14:paraId="55649A89" w14:textId="77777777" w:rsidR="00623BB2" w:rsidRDefault="00623BB2">
            <w:pPr>
              <w:rPr>
                <w:sz w:val="10"/>
                <w:szCs w:val="10"/>
              </w:rPr>
            </w:pPr>
          </w:p>
        </w:tc>
        <w:tc>
          <w:tcPr>
            <w:tcW w:w="245" w:type="dxa"/>
            <w:vMerge/>
            <w:tcBorders>
              <w:left w:val="single" w:sz="4" w:space="0" w:color="auto"/>
            </w:tcBorders>
            <w:shd w:val="clear" w:color="auto" w:fill="auto"/>
          </w:tcPr>
          <w:p w14:paraId="0F896C0A" w14:textId="77777777" w:rsidR="00623BB2" w:rsidRDefault="00623BB2"/>
        </w:tc>
        <w:tc>
          <w:tcPr>
            <w:tcW w:w="5234" w:type="dxa"/>
            <w:tcBorders>
              <w:top w:val="single" w:sz="4" w:space="0" w:color="auto"/>
              <w:left w:val="single" w:sz="4" w:space="0" w:color="auto"/>
              <w:right w:val="single" w:sz="4" w:space="0" w:color="auto"/>
            </w:tcBorders>
            <w:shd w:val="clear" w:color="auto" w:fill="auto"/>
          </w:tcPr>
          <w:p w14:paraId="26026F2F" w14:textId="77777777" w:rsidR="00623BB2" w:rsidRDefault="00623BB2">
            <w:pPr>
              <w:rPr>
                <w:sz w:val="10"/>
                <w:szCs w:val="10"/>
              </w:rPr>
            </w:pPr>
          </w:p>
        </w:tc>
      </w:tr>
      <w:tr w:rsidR="00623BB2" w14:paraId="0D7C9BA1" w14:textId="77777777">
        <w:tblPrEx>
          <w:tblCellMar>
            <w:top w:w="0" w:type="dxa"/>
            <w:bottom w:w="0" w:type="dxa"/>
          </w:tblCellMar>
        </w:tblPrEx>
        <w:trPr>
          <w:trHeight w:hRule="exact" w:val="223"/>
          <w:jc w:val="center"/>
        </w:trPr>
        <w:tc>
          <w:tcPr>
            <w:tcW w:w="5497" w:type="dxa"/>
            <w:tcBorders>
              <w:top w:val="single" w:sz="4" w:space="0" w:color="auto"/>
              <w:left w:val="single" w:sz="4" w:space="0" w:color="auto"/>
            </w:tcBorders>
            <w:shd w:val="clear" w:color="auto" w:fill="auto"/>
          </w:tcPr>
          <w:p w14:paraId="59EFDFBF" w14:textId="77777777" w:rsidR="00623BB2" w:rsidRDefault="00623BB2">
            <w:pPr>
              <w:rPr>
                <w:sz w:val="10"/>
                <w:szCs w:val="10"/>
              </w:rPr>
            </w:pPr>
          </w:p>
        </w:tc>
        <w:tc>
          <w:tcPr>
            <w:tcW w:w="245" w:type="dxa"/>
            <w:vMerge w:val="restart"/>
            <w:tcBorders>
              <w:top w:val="single" w:sz="4" w:space="0" w:color="auto"/>
              <w:left w:val="single" w:sz="4" w:space="0" w:color="auto"/>
            </w:tcBorders>
            <w:shd w:val="clear" w:color="auto" w:fill="auto"/>
          </w:tcPr>
          <w:p w14:paraId="62679759" w14:textId="77777777" w:rsidR="00623BB2" w:rsidRDefault="00623BB2">
            <w:pPr>
              <w:rPr>
                <w:sz w:val="10"/>
                <w:szCs w:val="10"/>
              </w:rPr>
            </w:pPr>
          </w:p>
        </w:tc>
        <w:tc>
          <w:tcPr>
            <w:tcW w:w="5234" w:type="dxa"/>
            <w:vMerge w:val="restart"/>
            <w:tcBorders>
              <w:top w:val="single" w:sz="4" w:space="0" w:color="auto"/>
              <w:left w:val="single" w:sz="4" w:space="0" w:color="auto"/>
              <w:right w:val="single" w:sz="4" w:space="0" w:color="auto"/>
            </w:tcBorders>
            <w:shd w:val="clear" w:color="auto" w:fill="auto"/>
            <w:vAlign w:val="bottom"/>
          </w:tcPr>
          <w:p w14:paraId="3B261FED" w14:textId="77777777" w:rsidR="00623BB2" w:rsidRDefault="00000000">
            <w:pPr>
              <w:pStyle w:val="a6"/>
              <w:tabs>
                <w:tab w:val="left" w:pos="1174"/>
                <w:tab w:val="left" w:pos="2524"/>
                <w:tab w:val="left" w:leader="underscore" w:pos="3996"/>
                <w:tab w:val="right" w:leader="underscore" w:pos="4979"/>
              </w:tabs>
              <w:jc w:val="both"/>
            </w:pPr>
            <w:r>
              <w:rPr>
                <w:rStyle w:val="a5"/>
              </w:rPr>
              <w:tab/>
              <w:t>, legal entity incorporated</w:t>
            </w:r>
            <w:r>
              <w:rPr>
                <w:rStyle w:val="a5"/>
              </w:rPr>
              <w:tab/>
              <w:t>under the laws</w:t>
            </w:r>
            <w:r>
              <w:rPr>
                <w:rStyle w:val="a5"/>
              </w:rPr>
              <w:tab/>
              <w:t xml:space="preserve">of </w:t>
            </w:r>
            <w:r>
              <w:rPr>
                <w:rStyle w:val="a5"/>
              </w:rPr>
              <w:tab/>
              <w:t>,</w:t>
            </w:r>
          </w:p>
          <w:p w14:paraId="40A3A4D5" w14:textId="77777777" w:rsidR="00623BB2" w:rsidRDefault="00000000">
            <w:pPr>
              <w:pStyle w:val="a6"/>
              <w:tabs>
                <w:tab w:val="left" w:pos="2509"/>
                <w:tab w:val="right" w:pos="4964"/>
              </w:tabs>
              <w:jc w:val="both"/>
            </w:pPr>
            <w:r>
              <w:rPr>
                <w:rStyle w:val="a5"/>
              </w:rPr>
              <w:t>located</w:t>
            </w:r>
            <w:r>
              <w:rPr>
                <w:rStyle w:val="a5"/>
              </w:rPr>
              <w:tab/>
              <w:t>at</w:t>
            </w:r>
            <w:r>
              <w:rPr>
                <w:rStyle w:val="a5"/>
              </w:rPr>
              <w:tab/>
              <w:t>the</w:t>
            </w:r>
          </w:p>
          <w:p w14:paraId="60F76222" w14:textId="77777777" w:rsidR="00623BB2" w:rsidRDefault="00000000">
            <w:pPr>
              <w:pStyle w:val="a6"/>
              <w:tabs>
                <w:tab w:val="left" w:pos="2516"/>
                <w:tab w:val="left" w:leader="underscore" w:pos="4928"/>
                <w:tab w:val="right" w:pos="4979"/>
              </w:tabs>
              <w:ind w:left="1700" w:hanging="1700"/>
              <w:jc w:val="both"/>
            </w:pPr>
            <w:r>
              <w:rPr>
                <w:rStyle w:val="a5"/>
              </w:rPr>
              <w:t>address:</w:t>
            </w:r>
            <w:proofErr w:type="gramStart"/>
            <w:r>
              <w:rPr>
                <w:rStyle w:val="a5"/>
              </w:rPr>
              <w:tab/>
              <w:t xml:space="preserve"> ,</w:t>
            </w:r>
            <w:proofErr w:type="gramEnd"/>
            <w:r>
              <w:rPr>
                <w:rStyle w:val="a5"/>
              </w:rPr>
              <w:tab/>
              <w:t>registration</w:t>
            </w:r>
            <w:r>
              <w:rPr>
                <w:rStyle w:val="a5"/>
              </w:rPr>
              <w:tab/>
              <w:t>number</w:t>
            </w:r>
          </w:p>
        </w:tc>
      </w:tr>
      <w:tr w:rsidR="00623BB2" w:rsidRPr="00DC7D96" w14:paraId="3A461700" w14:textId="77777777">
        <w:tblPrEx>
          <w:tblCellMar>
            <w:top w:w="0" w:type="dxa"/>
            <w:bottom w:w="0" w:type="dxa"/>
          </w:tblCellMar>
        </w:tblPrEx>
        <w:trPr>
          <w:trHeight w:hRule="exact" w:val="914"/>
          <w:jc w:val="center"/>
        </w:trPr>
        <w:tc>
          <w:tcPr>
            <w:tcW w:w="5497" w:type="dxa"/>
            <w:tcBorders>
              <w:top w:val="single" w:sz="4" w:space="0" w:color="auto"/>
              <w:left w:val="single" w:sz="4" w:space="0" w:color="auto"/>
            </w:tcBorders>
            <w:shd w:val="clear" w:color="auto" w:fill="auto"/>
          </w:tcPr>
          <w:p w14:paraId="006B2AD6" w14:textId="77777777" w:rsidR="00623BB2" w:rsidRPr="00DC7D96" w:rsidRDefault="00000000">
            <w:pPr>
              <w:pStyle w:val="a6"/>
              <w:tabs>
                <w:tab w:val="left" w:pos="1616"/>
                <w:tab w:val="left" w:pos="2581"/>
                <w:tab w:val="left" w:pos="3935"/>
              </w:tabs>
              <w:spacing w:line="240" w:lineRule="auto"/>
              <w:jc w:val="both"/>
              <w:rPr>
                <w:lang w:val="ru-RU"/>
              </w:rPr>
            </w:pPr>
            <w:r>
              <w:rPr>
                <w:rStyle w:val="a5"/>
                <w:lang w:val="ru-RU" w:eastAsia="ru-RU"/>
              </w:rPr>
              <w:t>юридическое</w:t>
            </w:r>
            <w:r>
              <w:rPr>
                <w:rStyle w:val="a5"/>
                <w:lang w:val="ru-RU" w:eastAsia="ru-RU"/>
              </w:rPr>
              <w:tab/>
              <w:t>лицо,</w:t>
            </w:r>
            <w:r>
              <w:rPr>
                <w:rStyle w:val="a5"/>
                <w:lang w:val="ru-RU" w:eastAsia="ru-RU"/>
              </w:rPr>
              <w:tab/>
              <w:t>созданное</w:t>
            </w:r>
            <w:r>
              <w:rPr>
                <w:rStyle w:val="a5"/>
                <w:lang w:val="ru-RU" w:eastAsia="ru-RU"/>
              </w:rPr>
              <w:tab/>
              <w:t>в соответствии</w:t>
            </w:r>
          </w:p>
          <w:p w14:paraId="2A5701D3" w14:textId="77777777" w:rsidR="00623BB2" w:rsidRPr="00DC7D96" w:rsidRDefault="00000000">
            <w:pPr>
              <w:pStyle w:val="a6"/>
              <w:tabs>
                <w:tab w:val="left" w:pos="2664"/>
                <w:tab w:val="left" w:leader="underscore" w:pos="5155"/>
              </w:tabs>
              <w:spacing w:line="240" w:lineRule="auto"/>
              <w:jc w:val="both"/>
              <w:rPr>
                <w:lang w:val="ru-RU"/>
              </w:rPr>
            </w:pPr>
            <w:r>
              <w:rPr>
                <w:rStyle w:val="a5"/>
                <w:lang w:val="ru-RU" w:eastAsia="ru-RU"/>
              </w:rPr>
              <w:t>с законодательством</w:t>
            </w:r>
            <w:r>
              <w:rPr>
                <w:rStyle w:val="a5"/>
                <w:lang w:val="ru-RU" w:eastAsia="ru-RU"/>
              </w:rPr>
              <w:tab/>
            </w:r>
            <w:r>
              <w:rPr>
                <w:rStyle w:val="a5"/>
                <w:lang w:val="ru-RU" w:eastAsia="ru-RU"/>
              </w:rPr>
              <w:tab/>
              <w:t>,</w:t>
            </w:r>
          </w:p>
          <w:p w14:paraId="66EDCA54" w14:textId="77777777" w:rsidR="00623BB2" w:rsidRPr="00DC7D96" w:rsidRDefault="00000000">
            <w:pPr>
              <w:pStyle w:val="a6"/>
              <w:tabs>
                <w:tab w:val="left" w:pos="1472"/>
                <w:tab w:val="left" w:pos="2639"/>
                <w:tab w:val="left" w:pos="4324"/>
              </w:tabs>
              <w:spacing w:line="240" w:lineRule="auto"/>
              <w:jc w:val="both"/>
              <w:rPr>
                <w:lang w:val="ru-RU"/>
              </w:rPr>
            </w:pPr>
            <w:r>
              <w:rPr>
                <w:rStyle w:val="a5"/>
                <w:lang w:val="ru-RU" w:eastAsia="ru-RU"/>
              </w:rPr>
              <w:t>имеющее</w:t>
            </w:r>
            <w:r>
              <w:rPr>
                <w:rStyle w:val="a5"/>
                <w:lang w:val="ru-RU" w:eastAsia="ru-RU"/>
              </w:rPr>
              <w:tab/>
              <w:t>место</w:t>
            </w:r>
            <w:r>
              <w:rPr>
                <w:rStyle w:val="a5"/>
                <w:lang w:val="ru-RU" w:eastAsia="ru-RU"/>
              </w:rPr>
              <w:tab/>
              <w:t>нахождения</w:t>
            </w:r>
            <w:r>
              <w:rPr>
                <w:rStyle w:val="a5"/>
                <w:lang w:val="ru-RU" w:eastAsia="ru-RU"/>
              </w:rPr>
              <w:tab/>
              <w:t>по адресу:</w:t>
            </w:r>
          </w:p>
        </w:tc>
        <w:tc>
          <w:tcPr>
            <w:tcW w:w="245" w:type="dxa"/>
            <w:vMerge/>
            <w:tcBorders>
              <w:left w:val="single" w:sz="4" w:space="0" w:color="auto"/>
            </w:tcBorders>
            <w:shd w:val="clear" w:color="auto" w:fill="auto"/>
          </w:tcPr>
          <w:p w14:paraId="4B77D337" w14:textId="77777777" w:rsidR="00623BB2" w:rsidRPr="00DC7D96" w:rsidRDefault="00623BB2">
            <w:pPr>
              <w:rPr>
                <w:lang w:val="ru-RU"/>
              </w:rPr>
            </w:pPr>
          </w:p>
        </w:tc>
        <w:tc>
          <w:tcPr>
            <w:tcW w:w="5234" w:type="dxa"/>
            <w:vMerge/>
            <w:tcBorders>
              <w:left w:val="single" w:sz="4" w:space="0" w:color="auto"/>
              <w:right w:val="single" w:sz="4" w:space="0" w:color="auto"/>
            </w:tcBorders>
            <w:shd w:val="clear" w:color="auto" w:fill="auto"/>
            <w:vAlign w:val="bottom"/>
          </w:tcPr>
          <w:p w14:paraId="4EEECD48" w14:textId="77777777" w:rsidR="00623BB2" w:rsidRPr="00DC7D96" w:rsidRDefault="00623BB2">
            <w:pPr>
              <w:rPr>
                <w:lang w:val="ru-RU"/>
              </w:rPr>
            </w:pPr>
          </w:p>
        </w:tc>
      </w:tr>
      <w:tr w:rsidR="00623BB2" w14:paraId="4EA90436" w14:textId="77777777">
        <w:tblPrEx>
          <w:tblCellMar>
            <w:top w:w="0" w:type="dxa"/>
            <w:bottom w:w="0" w:type="dxa"/>
          </w:tblCellMar>
        </w:tblPrEx>
        <w:trPr>
          <w:trHeight w:hRule="exact" w:val="3913"/>
          <w:jc w:val="center"/>
        </w:trPr>
        <w:tc>
          <w:tcPr>
            <w:tcW w:w="5497" w:type="dxa"/>
            <w:tcBorders>
              <w:top w:val="single" w:sz="4" w:space="0" w:color="auto"/>
              <w:left w:val="single" w:sz="4" w:space="0" w:color="auto"/>
            </w:tcBorders>
            <w:shd w:val="clear" w:color="auto" w:fill="auto"/>
          </w:tcPr>
          <w:p w14:paraId="2DED3EA8" w14:textId="77777777" w:rsidR="00623BB2" w:rsidRPr="00DC7D96" w:rsidRDefault="00000000">
            <w:pPr>
              <w:pStyle w:val="a6"/>
              <w:tabs>
                <w:tab w:val="left" w:leader="underscore" w:pos="5159"/>
              </w:tabs>
              <w:jc w:val="both"/>
              <w:rPr>
                <w:lang w:val="ru-RU"/>
              </w:rPr>
            </w:pPr>
            <w:r>
              <w:rPr>
                <w:rStyle w:val="a5"/>
                <w:lang w:val="ru-RU" w:eastAsia="ru-RU"/>
              </w:rPr>
              <w:t xml:space="preserve">регистрационный номер </w:t>
            </w:r>
            <w:r>
              <w:rPr>
                <w:rStyle w:val="a5"/>
                <w:lang w:val="ru-RU" w:eastAsia="ru-RU"/>
              </w:rPr>
              <w:tab/>
              <w:t>,</w:t>
            </w:r>
          </w:p>
          <w:p w14:paraId="01897CD7" w14:textId="77777777" w:rsidR="00623BB2" w:rsidRPr="00DC7D96" w:rsidRDefault="00000000">
            <w:pPr>
              <w:pStyle w:val="a6"/>
              <w:tabs>
                <w:tab w:val="left" w:leader="underscore" w:pos="5159"/>
              </w:tabs>
              <w:jc w:val="both"/>
              <w:rPr>
                <w:lang w:val="ru-RU"/>
              </w:rPr>
            </w:pPr>
            <w:r>
              <w:rPr>
                <w:rStyle w:val="a5"/>
                <w:lang w:val="ru-RU" w:eastAsia="ru-RU"/>
              </w:rPr>
              <w:t xml:space="preserve">(далее - «Поставщик»), в лице </w:t>
            </w:r>
            <w:r>
              <w:rPr>
                <w:rStyle w:val="a5"/>
                <w:lang w:val="ru-RU" w:eastAsia="ru-RU"/>
              </w:rPr>
              <w:tab/>
              <w:t>,</w:t>
            </w:r>
          </w:p>
          <w:p w14:paraId="1286F45D" w14:textId="77777777" w:rsidR="00623BB2" w:rsidRPr="00DC7D96" w:rsidRDefault="00000000">
            <w:pPr>
              <w:pStyle w:val="a6"/>
              <w:tabs>
                <w:tab w:val="left" w:pos="4244"/>
              </w:tabs>
              <w:jc w:val="both"/>
              <w:rPr>
                <w:lang w:val="ru-RU"/>
              </w:rPr>
            </w:pPr>
            <w:r>
              <w:rPr>
                <w:rStyle w:val="a5"/>
                <w:lang w:val="ru-RU" w:eastAsia="ru-RU"/>
              </w:rPr>
              <w:t>действующего на основании</w:t>
            </w:r>
            <w:r>
              <w:rPr>
                <w:rStyle w:val="a5"/>
                <w:lang w:val="ru-RU" w:eastAsia="ru-RU"/>
              </w:rPr>
              <w:tab/>
              <w:t>, с одной</w:t>
            </w:r>
          </w:p>
          <w:p w14:paraId="5E59465D" w14:textId="77777777" w:rsidR="00623BB2" w:rsidRPr="00DC7D96" w:rsidRDefault="00000000">
            <w:pPr>
              <w:pStyle w:val="a6"/>
              <w:jc w:val="both"/>
              <w:rPr>
                <w:lang w:val="ru-RU"/>
              </w:rPr>
            </w:pPr>
            <w:r>
              <w:rPr>
                <w:rStyle w:val="a5"/>
                <w:lang w:val="ru-RU" w:eastAsia="ru-RU"/>
              </w:rPr>
              <w:t>стороны, и</w:t>
            </w:r>
          </w:p>
          <w:p w14:paraId="21ED3411" w14:textId="77777777" w:rsidR="00623BB2" w:rsidRPr="00DC7D96" w:rsidRDefault="00000000">
            <w:pPr>
              <w:pStyle w:val="a6"/>
              <w:tabs>
                <w:tab w:val="left" w:pos="1624"/>
                <w:tab w:val="left" w:pos="2596"/>
                <w:tab w:val="left" w:pos="3942"/>
              </w:tabs>
              <w:spacing w:line="266" w:lineRule="auto"/>
              <w:ind w:firstLine="140"/>
              <w:jc w:val="both"/>
              <w:rPr>
                <w:lang w:val="ru-RU"/>
              </w:rPr>
            </w:pPr>
            <w:r>
              <w:rPr>
                <w:rStyle w:val="a5"/>
                <w:rFonts w:ascii="Times New Roman" w:eastAsia="Times New Roman" w:hAnsi="Times New Roman" w:cs="Times New Roman"/>
                <w:b/>
                <w:bCs/>
                <w:sz w:val="19"/>
                <w:szCs w:val="19"/>
                <w:lang w:val="ru-RU" w:eastAsia="ru-RU"/>
              </w:rPr>
              <w:t xml:space="preserve">ЗАО «АРВИАЙ (РАШЕН ВЕНЧУР ИНВЕСТМЕНТС)», </w:t>
            </w:r>
            <w:r>
              <w:rPr>
                <w:rStyle w:val="a5"/>
                <w:lang w:val="ru-RU" w:eastAsia="ru-RU"/>
              </w:rPr>
              <w:t>юридическое</w:t>
            </w:r>
            <w:r>
              <w:rPr>
                <w:rStyle w:val="a5"/>
                <w:lang w:val="ru-RU" w:eastAsia="ru-RU"/>
              </w:rPr>
              <w:tab/>
              <w:t>лицо,</w:t>
            </w:r>
            <w:r>
              <w:rPr>
                <w:rStyle w:val="a5"/>
                <w:lang w:val="ru-RU" w:eastAsia="ru-RU"/>
              </w:rPr>
              <w:tab/>
              <w:t>созданное</w:t>
            </w:r>
            <w:r>
              <w:rPr>
                <w:rStyle w:val="a5"/>
                <w:lang w:val="ru-RU" w:eastAsia="ru-RU"/>
              </w:rPr>
              <w:tab/>
              <w:t>в соответствии</w:t>
            </w:r>
          </w:p>
          <w:p w14:paraId="23F33CE8" w14:textId="77777777" w:rsidR="00623BB2" w:rsidRPr="00DC7D96" w:rsidRDefault="00000000">
            <w:pPr>
              <w:pStyle w:val="a6"/>
              <w:tabs>
                <w:tab w:val="left" w:leader="underscore" w:pos="3643"/>
              </w:tabs>
              <w:ind w:firstLine="140"/>
              <w:jc w:val="both"/>
              <w:rPr>
                <w:lang w:val="ru-RU"/>
              </w:rPr>
            </w:pPr>
            <w:r>
              <w:rPr>
                <w:rStyle w:val="a5"/>
                <w:lang w:val="ru-RU" w:eastAsia="ru-RU"/>
              </w:rPr>
              <w:t xml:space="preserve">с законодательством Российской Федерации, имеющее место нахождения по адресу: Россия, 109029, г. Москва, ул. Средняя </w:t>
            </w:r>
            <w:proofErr w:type="spellStart"/>
            <w:r>
              <w:rPr>
                <w:rStyle w:val="a5"/>
                <w:lang w:val="ru-RU" w:eastAsia="ru-RU"/>
              </w:rPr>
              <w:t>Калитниковская</w:t>
            </w:r>
            <w:proofErr w:type="spellEnd"/>
            <w:r>
              <w:rPr>
                <w:rStyle w:val="a5"/>
                <w:lang w:val="ru-RU" w:eastAsia="ru-RU"/>
              </w:rPr>
              <w:t>, 2 8, стр. 4, ИНН 7706571841 (далее - «Покупатель»), в лице</w:t>
            </w:r>
            <w:r>
              <w:rPr>
                <w:rStyle w:val="a5"/>
                <w:lang w:val="ru-RU" w:eastAsia="ru-RU"/>
              </w:rPr>
              <w:tab/>
              <w:t>, действующего на</w:t>
            </w:r>
          </w:p>
          <w:p w14:paraId="457443C2" w14:textId="77777777" w:rsidR="00623BB2" w:rsidRPr="00DC7D96" w:rsidRDefault="00000000">
            <w:pPr>
              <w:pStyle w:val="a6"/>
              <w:tabs>
                <w:tab w:val="left" w:leader="underscore" w:pos="2502"/>
              </w:tabs>
              <w:jc w:val="both"/>
              <w:rPr>
                <w:lang w:val="ru-RU"/>
              </w:rPr>
            </w:pPr>
            <w:r>
              <w:rPr>
                <w:rStyle w:val="a5"/>
                <w:lang w:val="ru-RU" w:eastAsia="ru-RU"/>
              </w:rPr>
              <w:t xml:space="preserve">основании </w:t>
            </w:r>
            <w:r>
              <w:rPr>
                <w:rStyle w:val="a5"/>
                <w:lang w:val="ru-RU" w:eastAsia="ru-RU"/>
              </w:rPr>
              <w:tab/>
              <w:t>, с другой стороны, далее</w:t>
            </w:r>
          </w:p>
          <w:p w14:paraId="18583B27" w14:textId="77777777" w:rsidR="00623BB2" w:rsidRPr="00DC7D96" w:rsidRDefault="00000000">
            <w:pPr>
              <w:pStyle w:val="a6"/>
              <w:tabs>
                <w:tab w:val="left" w:leader="underscore" w:pos="1026"/>
                <w:tab w:val="left" w:leader="underscore" w:pos="2653"/>
              </w:tabs>
              <w:ind w:firstLine="140"/>
              <w:jc w:val="both"/>
              <w:rPr>
                <w:lang w:val="ru-RU"/>
              </w:rPr>
            </w:pPr>
            <w:r>
              <w:rPr>
                <w:rStyle w:val="a5"/>
                <w:lang w:val="ru-RU" w:eastAsia="ru-RU"/>
              </w:rPr>
              <w:t xml:space="preserve">именуемые «Сторона» по отдельности и «Стороны» совместно, заключили настоящее дополнительное соглашение (далее - «Соглашение») к Договору поставки № </w:t>
            </w:r>
            <w:r>
              <w:rPr>
                <w:rStyle w:val="a5"/>
                <w:lang w:val="ru-RU" w:eastAsia="ru-RU"/>
              </w:rPr>
              <w:tab/>
              <w:t xml:space="preserve"> от </w:t>
            </w:r>
            <w:r>
              <w:rPr>
                <w:rStyle w:val="a5"/>
                <w:lang w:val="ru-RU" w:eastAsia="ru-RU"/>
              </w:rPr>
              <w:tab/>
              <w:t xml:space="preserve"> (далее - «Договор») о нижеследующем:</w:t>
            </w:r>
          </w:p>
        </w:tc>
        <w:tc>
          <w:tcPr>
            <w:tcW w:w="245" w:type="dxa"/>
            <w:vMerge/>
            <w:tcBorders>
              <w:left w:val="single" w:sz="4" w:space="0" w:color="auto"/>
            </w:tcBorders>
            <w:shd w:val="clear" w:color="auto" w:fill="auto"/>
          </w:tcPr>
          <w:p w14:paraId="0BE1FA33" w14:textId="77777777" w:rsidR="00623BB2" w:rsidRPr="00DC7D96" w:rsidRDefault="00623BB2">
            <w:pPr>
              <w:rPr>
                <w:lang w:val="ru-RU"/>
              </w:rPr>
            </w:pPr>
          </w:p>
        </w:tc>
        <w:tc>
          <w:tcPr>
            <w:tcW w:w="5234" w:type="dxa"/>
            <w:tcBorders>
              <w:top w:val="single" w:sz="4" w:space="0" w:color="auto"/>
              <w:left w:val="single" w:sz="4" w:space="0" w:color="auto"/>
              <w:right w:val="single" w:sz="4" w:space="0" w:color="auto"/>
            </w:tcBorders>
            <w:shd w:val="clear" w:color="auto" w:fill="auto"/>
          </w:tcPr>
          <w:p w14:paraId="77481E63" w14:textId="77777777" w:rsidR="00623BB2" w:rsidRDefault="00000000">
            <w:pPr>
              <w:pStyle w:val="a6"/>
              <w:tabs>
                <w:tab w:val="left" w:leader="underscore" w:pos="1195"/>
                <w:tab w:val="left" w:leader="underscore" w:pos="1894"/>
                <w:tab w:val="left" w:leader="underscore" w:pos="4658"/>
              </w:tabs>
              <w:spacing w:line="288" w:lineRule="auto"/>
              <w:jc w:val="both"/>
            </w:pPr>
            <w:r w:rsidRPr="00DC7D96">
              <w:rPr>
                <w:rStyle w:val="a5"/>
                <w:lang w:val="ru-RU"/>
              </w:rPr>
              <w:tab/>
            </w:r>
            <w:r>
              <w:rPr>
                <w:rStyle w:val="a5"/>
              </w:rPr>
              <w:t>, (herein “Supplier”) represented by</w:t>
            </w:r>
            <w:r>
              <w:rPr>
                <w:rStyle w:val="a5"/>
              </w:rPr>
              <w:tab/>
              <w:t>, acting on the basis of</w:t>
            </w:r>
            <w:r>
              <w:rPr>
                <w:rStyle w:val="a5"/>
              </w:rPr>
              <w:tab/>
              <w:t>, on</w:t>
            </w:r>
          </w:p>
          <w:p w14:paraId="24C2AE15" w14:textId="77777777" w:rsidR="00623BB2" w:rsidRDefault="00000000">
            <w:pPr>
              <w:pStyle w:val="a6"/>
              <w:spacing w:after="200" w:line="288" w:lineRule="auto"/>
            </w:pPr>
            <w:r>
              <w:rPr>
                <w:rStyle w:val="a5"/>
              </w:rPr>
              <w:t>the one hand, and</w:t>
            </w:r>
          </w:p>
          <w:p w14:paraId="5B9D27AE" w14:textId="77777777" w:rsidR="00623BB2" w:rsidRDefault="00000000">
            <w:pPr>
              <w:pStyle w:val="a6"/>
              <w:tabs>
                <w:tab w:val="left" w:pos="4057"/>
              </w:tabs>
              <w:jc w:val="both"/>
            </w:pPr>
            <w:r>
              <w:rPr>
                <w:rStyle w:val="a5"/>
                <w:rFonts w:ascii="Times New Roman" w:eastAsia="Times New Roman" w:hAnsi="Times New Roman" w:cs="Times New Roman"/>
                <w:b/>
                <w:bCs/>
                <w:sz w:val="19"/>
                <w:szCs w:val="19"/>
              </w:rPr>
              <w:t xml:space="preserve">RVI (RUSSIAN VENTURE INVESTMENTS) CJSC, </w:t>
            </w:r>
            <w:r>
              <w:rPr>
                <w:rStyle w:val="a5"/>
              </w:rPr>
              <w:t xml:space="preserve">legal entity incorporated under the laws of the Russian Federation, located at the registered address: bld. 4, No. 28, </w:t>
            </w:r>
            <w:proofErr w:type="spellStart"/>
            <w:r>
              <w:rPr>
                <w:rStyle w:val="a5"/>
              </w:rPr>
              <w:t>Srednyaya</w:t>
            </w:r>
            <w:proofErr w:type="spellEnd"/>
            <w:r>
              <w:rPr>
                <w:rStyle w:val="a5"/>
              </w:rPr>
              <w:t xml:space="preserve"> </w:t>
            </w:r>
            <w:proofErr w:type="spellStart"/>
            <w:r>
              <w:rPr>
                <w:rStyle w:val="a5"/>
              </w:rPr>
              <w:t>Kalitnikovskaya</w:t>
            </w:r>
            <w:proofErr w:type="spellEnd"/>
            <w:r>
              <w:rPr>
                <w:rStyle w:val="a5"/>
              </w:rPr>
              <w:t xml:space="preserve"> Street, Moscow, Russian</w:t>
            </w:r>
            <w:r>
              <w:rPr>
                <w:rStyle w:val="a5"/>
              </w:rPr>
              <w:tab/>
              <w:t>Federation,</w:t>
            </w:r>
          </w:p>
          <w:p w14:paraId="37082610" w14:textId="77777777" w:rsidR="00623BB2" w:rsidRDefault="00000000">
            <w:pPr>
              <w:pStyle w:val="a6"/>
              <w:tabs>
                <w:tab w:val="left" w:leader="underscore" w:pos="2092"/>
                <w:tab w:val="left" w:leader="underscore" w:pos="2196"/>
                <w:tab w:val="left" w:leader="underscore" w:pos="3856"/>
                <w:tab w:val="left" w:pos="4072"/>
                <w:tab w:val="left" w:leader="underscore" w:pos="4435"/>
              </w:tabs>
              <w:spacing w:after="100" w:line="283" w:lineRule="auto"/>
              <w:jc w:val="both"/>
            </w:pPr>
            <w:r>
              <w:rPr>
                <w:rStyle w:val="a5"/>
              </w:rPr>
              <w:t xml:space="preserve">109029, TIN 7706571841 (herein “Buyer”), represented by </w:t>
            </w:r>
            <w:r>
              <w:rPr>
                <w:rStyle w:val="a5"/>
              </w:rPr>
              <w:tab/>
              <w:t xml:space="preserve"> acting on the</w:t>
            </w:r>
            <w:r>
              <w:rPr>
                <w:rStyle w:val="a5"/>
              </w:rPr>
              <w:tab/>
              <w:t xml:space="preserve">basis of </w:t>
            </w:r>
            <w:r>
              <w:rPr>
                <w:rStyle w:val="a5"/>
              </w:rPr>
              <w:tab/>
              <w:t>, on the other hand, herein referred to individually as “Party” and jointly referred to as “Parties” have made the following Appendix (herein “Appendix”) to the Delivery Contract No.</w:t>
            </w:r>
            <w:r>
              <w:rPr>
                <w:rStyle w:val="a5"/>
              </w:rPr>
              <w:tab/>
              <w:t xml:space="preserve"> of</w:t>
            </w:r>
            <w:r>
              <w:rPr>
                <w:rStyle w:val="a5"/>
              </w:rPr>
              <w:tab/>
              <w:t>(herein “Contract”) as follows:</w:t>
            </w:r>
          </w:p>
        </w:tc>
      </w:tr>
      <w:tr w:rsidR="00623BB2" w14:paraId="4CF97A18" w14:textId="77777777">
        <w:tblPrEx>
          <w:tblCellMar>
            <w:top w:w="0" w:type="dxa"/>
            <w:bottom w:w="0" w:type="dxa"/>
          </w:tblCellMar>
        </w:tblPrEx>
        <w:trPr>
          <w:trHeight w:hRule="exact" w:val="4594"/>
          <w:jc w:val="center"/>
        </w:trPr>
        <w:tc>
          <w:tcPr>
            <w:tcW w:w="5497" w:type="dxa"/>
            <w:tcBorders>
              <w:top w:val="single" w:sz="4" w:space="0" w:color="auto"/>
              <w:left w:val="single" w:sz="4" w:space="0" w:color="auto"/>
            </w:tcBorders>
            <w:shd w:val="clear" w:color="auto" w:fill="auto"/>
          </w:tcPr>
          <w:p w14:paraId="451361A3" w14:textId="77777777" w:rsidR="00623BB2" w:rsidRPr="00DC7D96" w:rsidRDefault="00000000">
            <w:pPr>
              <w:pStyle w:val="a6"/>
              <w:numPr>
                <w:ilvl w:val="0"/>
                <w:numId w:val="51"/>
              </w:numPr>
              <w:tabs>
                <w:tab w:val="left" w:pos="727"/>
              </w:tabs>
              <w:ind w:firstLine="440"/>
              <w:jc w:val="both"/>
              <w:rPr>
                <w:lang w:val="ru-RU"/>
              </w:rPr>
            </w:pPr>
            <w:r>
              <w:rPr>
                <w:rStyle w:val="a5"/>
                <w:lang w:val="ru-RU" w:eastAsia="ru-RU"/>
              </w:rPr>
              <w:t xml:space="preserve">В случае согласования Сторонами поставки Товара на условиях </w:t>
            </w:r>
            <w:r>
              <w:rPr>
                <w:rStyle w:val="a5"/>
              </w:rPr>
              <w:t>CIF</w:t>
            </w:r>
            <w:r w:rsidRPr="00DC7D96">
              <w:rPr>
                <w:rStyle w:val="a5"/>
                <w:lang w:val="ru-RU"/>
              </w:rPr>
              <w:t xml:space="preserve"> </w:t>
            </w:r>
            <w:r>
              <w:rPr>
                <w:rStyle w:val="a5"/>
                <w:lang w:val="ru-RU" w:eastAsia="ru-RU"/>
              </w:rPr>
              <w:t>согласно Международным правилам толкования торговых терминов «Инкотермс 2010», Стороны договорились о поставке Товара с учетом следующих особенностей:</w:t>
            </w:r>
          </w:p>
          <w:p w14:paraId="139571C6" w14:textId="77777777" w:rsidR="00623BB2" w:rsidRPr="00DC7D96" w:rsidRDefault="00000000">
            <w:pPr>
              <w:pStyle w:val="a6"/>
              <w:numPr>
                <w:ilvl w:val="1"/>
                <w:numId w:val="51"/>
              </w:numPr>
              <w:tabs>
                <w:tab w:val="left" w:pos="907"/>
              </w:tabs>
              <w:ind w:firstLine="440"/>
              <w:jc w:val="both"/>
              <w:rPr>
                <w:lang w:val="ru-RU"/>
              </w:rPr>
            </w:pPr>
            <w:r>
              <w:rPr>
                <w:rStyle w:val="a5"/>
                <w:lang w:val="ru-RU" w:eastAsia="ru-RU"/>
              </w:rPr>
              <w:t>Поставка Товара осуществляется морским транспортом с контролируемым температурным режимом. Температурный режим при транспортировке устанавливается Поставщиком, исходя из необходимости обеспечения сохранности потребительских качеств Товара, и указывается в международной транспортной накладной или в коносаменте. Транспорт должен находиться в пригодном техническом состоянии, соответствовать всем обязательным гигиеническим и санитарным требованиям, внутренняя часть должна быть сухой и свободной от посторонних запахов. Поставщик обеспечивает соответствие транспорта и условий перевозки законодательству Российской Федерации и Таможенного союза.</w:t>
            </w:r>
          </w:p>
        </w:tc>
        <w:tc>
          <w:tcPr>
            <w:tcW w:w="245" w:type="dxa"/>
            <w:tcBorders>
              <w:top w:val="single" w:sz="4" w:space="0" w:color="auto"/>
              <w:left w:val="single" w:sz="4" w:space="0" w:color="auto"/>
            </w:tcBorders>
            <w:shd w:val="clear" w:color="auto" w:fill="auto"/>
          </w:tcPr>
          <w:p w14:paraId="673A7E50" w14:textId="77777777" w:rsidR="00623BB2" w:rsidRPr="00DC7D96" w:rsidRDefault="00623BB2">
            <w:pPr>
              <w:rPr>
                <w:sz w:val="10"/>
                <w:szCs w:val="10"/>
                <w:lang w:val="ru-RU"/>
              </w:rPr>
            </w:pPr>
          </w:p>
        </w:tc>
        <w:tc>
          <w:tcPr>
            <w:tcW w:w="5234" w:type="dxa"/>
            <w:tcBorders>
              <w:top w:val="single" w:sz="4" w:space="0" w:color="auto"/>
              <w:left w:val="single" w:sz="4" w:space="0" w:color="auto"/>
              <w:right w:val="single" w:sz="4" w:space="0" w:color="auto"/>
            </w:tcBorders>
            <w:shd w:val="clear" w:color="auto" w:fill="auto"/>
          </w:tcPr>
          <w:p w14:paraId="4A0CA48B" w14:textId="77777777" w:rsidR="00623BB2" w:rsidRDefault="00000000">
            <w:pPr>
              <w:pStyle w:val="a6"/>
              <w:numPr>
                <w:ilvl w:val="0"/>
                <w:numId w:val="52"/>
              </w:numPr>
              <w:tabs>
                <w:tab w:val="left" w:pos="238"/>
              </w:tabs>
              <w:spacing w:line="283" w:lineRule="auto"/>
              <w:jc w:val="both"/>
            </w:pPr>
            <w:r>
              <w:rPr>
                <w:rStyle w:val="a5"/>
              </w:rPr>
              <w:t xml:space="preserve">Should the delivery of the Goods be agreed upon by the Parties on CIF terms and conditions as per International Rules for Interpretation of Trade Terms «Incoterms </w:t>
            </w:r>
            <w:r w:rsidRPr="00DC7D96">
              <w:rPr>
                <w:rStyle w:val="a5"/>
                <w:lang w:eastAsia="ru-RU"/>
              </w:rPr>
              <w:t xml:space="preserve">2010», </w:t>
            </w:r>
            <w:r>
              <w:rPr>
                <w:rStyle w:val="a5"/>
              </w:rPr>
              <w:t>the Parties have agreed about delivery of the Goods contingent on the following features:</w:t>
            </w:r>
          </w:p>
          <w:p w14:paraId="62114E66" w14:textId="77777777" w:rsidR="00623BB2" w:rsidRDefault="00000000">
            <w:pPr>
              <w:pStyle w:val="a6"/>
              <w:numPr>
                <w:ilvl w:val="1"/>
                <w:numId w:val="52"/>
              </w:numPr>
              <w:tabs>
                <w:tab w:val="left" w:pos="684"/>
              </w:tabs>
              <w:spacing w:line="283" w:lineRule="auto"/>
              <w:ind w:firstLine="380"/>
              <w:jc w:val="both"/>
            </w:pPr>
            <w:r>
              <w:rPr>
                <w:rStyle w:val="a5"/>
              </w:rPr>
              <w:t>The Goods shall be delivered by marine transport equipped with temperature control system. The Supplier sets the transportation temperature with a view to secure consumer properties of the Goods and specifies it in the CMR or Bill of lading. Vehicles must be in proper technical condition, comply with all mandatory hygienic and sanitary regulations, the interior shall be dry and free of any foreign smells. The Supplier shall make sure that vehicles and transportation conditions comply with applicable laws of the Russian Federation and the Customs Union.</w:t>
            </w:r>
          </w:p>
        </w:tc>
      </w:tr>
      <w:tr w:rsidR="00623BB2" w14:paraId="48D19A8F" w14:textId="77777777">
        <w:tblPrEx>
          <w:tblCellMar>
            <w:top w:w="0" w:type="dxa"/>
            <w:bottom w:w="0" w:type="dxa"/>
          </w:tblCellMar>
        </w:tblPrEx>
        <w:trPr>
          <w:trHeight w:hRule="exact" w:val="1390"/>
          <w:jc w:val="center"/>
        </w:trPr>
        <w:tc>
          <w:tcPr>
            <w:tcW w:w="5497" w:type="dxa"/>
            <w:tcBorders>
              <w:top w:val="single" w:sz="4" w:space="0" w:color="auto"/>
              <w:left w:val="single" w:sz="4" w:space="0" w:color="auto"/>
            </w:tcBorders>
            <w:shd w:val="clear" w:color="auto" w:fill="auto"/>
          </w:tcPr>
          <w:p w14:paraId="19CDB8CC" w14:textId="77777777" w:rsidR="00623BB2" w:rsidRPr="00DC7D96" w:rsidRDefault="00000000">
            <w:pPr>
              <w:pStyle w:val="a6"/>
              <w:ind w:firstLine="440"/>
              <w:jc w:val="both"/>
              <w:rPr>
                <w:lang w:val="ru-RU"/>
              </w:rPr>
            </w:pPr>
            <w:r>
              <w:rPr>
                <w:rStyle w:val="a5"/>
                <w:lang w:val="ru-RU" w:eastAsia="ru-RU"/>
              </w:rPr>
              <w:t>1.2. Поставщик обязуется заключать договор страхования, покрывающий риск утраты или повреждения Товара до конечного порта доставки, предоставив Покупателю страховой полис или иное доказательство страхового покрытия.</w:t>
            </w:r>
          </w:p>
        </w:tc>
        <w:tc>
          <w:tcPr>
            <w:tcW w:w="245" w:type="dxa"/>
            <w:tcBorders>
              <w:top w:val="single" w:sz="4" w:space="0" w:color="auto"/>
              <w:left w:val="single" w:sz="4" w:space="0" w:color="auto"/>
            </w:tcBorders>
            <w:shd w:val="clear" w:color="auto" w:fill="auto"/>
          </w:tcPr>
          <w:p w14:paraId="043727EE" w14:textId="77777777" w:rsidR="00623BB2" w:rsidRPr="00DC7D96" w:rsidRDefault="00623BB2">
            <w:pPr>
              <w:rPr>
                <w:sz w:val="10"/>
                <w:szCs w:val="10"/>
                <w:lang w:val="ru-RU"/>
              </w:rPr>
            </w:pPr>
          </w:p>
        </w:tc>
        <w:tc>
          <w:tcPr>
            <w:tcW w:w="5234" w:type="dxa"/>
            <w:tcBorders>
              <w:top w:val="single" w:sz="4" w:space="0" w:color="auto"/>
              <w:left w:val="single" w:sz="4" w:space="0" w:color="auto"/>
              <w:right w:val="single" w:sz="4" w:space="0" w:color="auto"/>
            </w:tcBorders>
            <w:shd w:val="clear" w:color="auto" w:fill="auto"/>
          </w:tcPr>
          <w:p w14:paraId="53038351" w14:textId="77777777" w:rsidR="00623BB2" w:rsidRDefault="00000000">
            <w:pPr>
              <w:pStyle w:val="a6"/>
              <w:spacing w:line="283" w:lineRule="auto"/>
              <w:ind w:firstLine="380"/>
              <w:jc w:val="both"/>
            </w:pPr>
            <w:r>
              <w:rPr>
                <w:rStyle w:val="a5"/>
              </w:rPr>
              <w:t>1.2. Supplier undertakes to make insurance contract covering risk of loss or damage of the Goods for the period to the terminal port of destination, and provides to the Buyer the insurance policy or any other proof of the coverage.</w:t>
            </w:r>
          </w:p>
        </w:tc>
      </w:tr>
      <w:tr w:rsidR="00623BB2" w14:paraId="1D5C6136" w14:textId="77777777">
        <w:tblPrEx>
          <w:tblCellMar>
            <w:top w:w="0" w:type="dxa"/>
            <w:bottom w:w="0" w:type="dxa"/>
          </w:tblCellMar>
        </w:tblPrEx>
        <w:trPr>
          <w:trHeight w:hRule="exact" w:val="929"/>
          <w:jc w:val="center"/>
        </w:trPr>
        <w:tc>
          <w:tcPr>
            <w:tcW w:w="5497" w:type="dxa"/>
            <w:tcBorders>
              <w:top w:val="single" w:sz="4" w:space="0" w:color="auto"/>
              <w:left w:val="single" w:sz="4" w:space="0" w:color="auto"/>
            </w:tcBorders>
            <w:shd w:val="clear" w:color="auto" w:fill="auto"/>
          </w:tcPr>
          <w:p w14:paraId="2C233B83" w14:textId="77777777" w:rsidR="00623BB2" w:rsidRPr="00DC7D96" w:rsidRDefault="00000000">
            <w:pPr>
              <w:pStyle w:val="a6"/>
              <w:spacing w:line="283" w:lineRule="auto"/>
              <w:ind w:firstLine="440"/>
              <w:jc w:val="both"/>
              <w:rPr>
                <w:lang w:val="ru-RU"/>
              </w:rPr>
            </w:pPr>
            <w:r>
              <w:rPr>
                <w:rStyle w:val="a5"/>
                <w:lang w:val="ru-RU" w:eastAsia="ru-RU"/>
              </w:rPr>
              <w:t>1.3. Поставщик обязуется передать Покупателю Товар в порту, расположенном по адресу, согласованному Сторонами в Спецификации.</w:t>
            </w:r>
          </w:p>
        </w:tc>
        <w:tc>
          <w:tcPr>
            <w:tcW w:w="245" w:type="dxa"/>
            <w:tcBorders>
              <w:top w:val="single" w:sz="4" w:space="0" w:color="auto"/>
              <w:left w:val="single" w:sz="4" w:space="0" w:color="auto"/>
            </w:tcBorders>
            <w:shd w:val="clear" w:color="auto" w:fill="auto"/>
          </w:tcPr>
          <w:p w14:paraId="5EAEE914" w14:textId="77777777" w:rsidR="00623BB2" w:rsidRPr="00DC7D96" w:rsidRDefault="00623BB2">
            <w:pPr>
              <w:rPr>
                <w:sz w:val="10"/>
                <w:szCs w:val="10"/>
                <w:lang w:val="ru-RU"/>
              </w:rPr>
            </w:pPr>
          </w:p>
        </w:tc>
        <w:tc>
          <w:tcPr>
            <w:tcW w:w="5234" w:type="dxa"/>
            <w:tcBorders>
              <w:top w:val="single" w:sz="4" w:space="0" w:color="auto"/>
              <w:left w:val="single" w:sz="4" w:space="0" w:color="auto"/>
              <w:right w:val="single" w:sz="4" w:space="0" w:color="auto"/>
            </w:tcBorders>
            <w:shd w:val="clear" w:color="auto" w:fill="auto"/>
          </w:tcPr>
          <w:p w14:paraId="773091F5" w14:textId="77777777" w:rsidR="00623BB2" w:rsidRDefault="00000000">
            <w:pPr>
              <w:pStyle w:val="a6"/>
              <w:spacing w:line="286" w:lineRule="auto"/>
              <w:ind w:firstLine="380"/>
              <w:jc w:val="both"/>
            </w:pPr>
            <w:r>
              <w:rPr>
                <w:rStyle w:val="a5"/>
              </w:rPr>
              <w:t>1.3. Supplier undertakes to transfer the Goods to the Buyer in the port located at the address agreed upon by the Parties in Specification.</w:t>
            </w:r>
          </w:p>
        </w:tc>
      </w:tr>
      <w:tr w:rsidR="00623BB2" w14:paraId="5863DA27" w14:textId="77777777">
        <w:tblPrEx>
          <w:tblCellMar>
            <w:top w:w="0" w:type="dxa"/>
            <w:bottom w:w="0" w:type="dxa"/>
          </w:tblCellMar>
        </w:tblPrEx>
        <w:trPr>
          <w:trHeight w:hRule="exact" w:val="1152"/>
          <w:jc w:val="center"/>
        </w:trPr>
        <w:tc>
          <w:tcPr>
            <w:tcW w:w="5497" w:type="dxa"/>
            <w:tcBorders>
              <w:top w:val="single" w:sz="4" w:space="0" w:color="auto"/>
              <w:left w:val="single" w:sz="4" w:space="0" w:color="auto"/>
            </w:tcBorders>
            <w:shd w:val="clear" w:color="auto" w:fill="auto"/>
          </w:tcPr>
          <w:p w14:paraId="7C0A1C2C" w14:textId="77777777" w:rsidR="00623BB2" w:rsidRPr="00DC7D96" w:rsidRDefault="00000000">
            <w:pPr>
              <w:pStyle w:val="a6"/>
              <w:ind w:firstLine="440"/>
              <w:jc w:val="both"/>
              <w:rPr>
                <w:lang w:val="ru-RU"/>
              </w:rPr>
            </w:pPr>
            <w:r>
              <w:rPr>
                <w:rStyle w:val="a5"/>
                <w:lang w:val="ru-RU" w:eastAsia="ru-RU"/>
              </w:rPr>
              <w:t>1.4. Поставщик обязуется выполнить все таможенные формальности для вывоза, уплатить все необходимые для этого таможенные пошлины, нести все расходы до момента передачи Товара Покупателю.</w:t>
            </w:r>
          </w:p>
        </w:tc>
        <w:tc>
          <w:tcPr>
            <w:tcW w:w="245" w:type="dxa"/>
            <w:tcBorders>
              <w:top w:val="single" w:sz="4" w:space="0" w:color="auto"/>
              <w:left w:val="single" w:sz="4" w:space="0" w:color="auto"/>
            </w:tcBorders>
            <w:shd w:val="clear" w:color="auto" w:fill="auto"/>
          </w:tcPr>
          <w:p w14:paraId="2AE7AFBC" w14:textId="77777777" w:rsidR="00623BB2" w:rsidRPr="00DC7D96" w:rsidRDefault="00623BB2">
            <w:pPr>
              <w:rPr>
                <w:sz w:val="10"/>
                <w:szCs w:val="10"/>
                <w:lang w:val="ru-RU"/>
              </w:rPr>
            </w:pPr>
          </w:p>
        </w:tc>
        <w:tc>
          <w:tcPr>
            <w:tcW w:w="5234" w:type="dxa"/>
            <w:tcBorders>
              <w:top w:val="single" w:sz="4" w:space="0" w:color="auto"/>
              <w:left w:val="single" w:sz="4" w:space="0" w:color="auto"/>
              <w:right w:val="single" w:sz="4" w:space="0" w:color="auto"/>
            </w:tcBorders>
            <w:shd w:val="clear" w:color="auto" w:fill="auto"/>
          </w:tcPr>
          <w:p w14:paraId="154D7A91" w14:textId="77777777" w:rsidR="00623BB2" w:rsidRDefault="00000000">
            <w:pPr>
              <w:pStyle w:val="a6"/>
              <w:ind w:firstLine="380"/>
              <w:jc w:val="both"/>
            </w:pPr>
            <w:r>
              <w:rPr>
                <w:rStyle w:val="a5"/>
              </w:rPr>
              <w:t>1.4. Supplier undertakes to perform customs clearance for export, pay all required customs duties, bear all the expenses until transfer of the Goods to the Buyer.</w:t>
            </w:r>
          </w:p>
        </w:tc>
      </w:tr>
      <w:tr w:rsidR="00623BB2" w14:paraId="2877CCA8" w14:textId="77777777">
        <w:tblPrEx>
          <w:tblCellMar>
            <w:top w:w="0" w:type="dxa"/>
            <w:bottom w:w="0" w:type="dxa"/>
          </w:tblCellMar>
        </w:tblPrEx>
        <w:trPr>
          <w:trHeight w:hRule="exact" w:val="922"/>
          <w:jc w:val="center"/>
        </w:trPr>
        <w:tc>
          <w:tcPr>
            <w:tcW w:w="5497" w:type="dxa"/>
            <w:tcBorders>
              <w:top w:val="single" w:sz="4" w:space="0" w:color="auto"/>
              <w:left w:val="single" w:sz="4" w:space="0" w:color="auto"/>
            </w:tcBorders>
            <w:shd w:val="clear" w:color="auto" w:fill="auto"/>
          </w:tcPr>
          <w:p w14:paraId="09B4DCF8" w14:textId="77777777" w:rsidR="00623BB2" w:rsidRPr="00DC7D96" w:rsidRDefault="00000000">
            <w:pPr>
              <w:pStyle w:val="a6"/>
              <w:ind w:firstLine="440"/>
              <w:jc w:val="both"/>
              <w:rPr>
                <w:lang w:val="ru-RU"/>
              </w:rPr>
            </w:pPr>
            <w:r>
              <w:rPr>
                <w:rStyle w:val="a5"/>
                <w:lang w:val="ru-RU" w:eastAsia="ru-RU"/>
              </w:rPr>
              <w:t>1.5. Покупатель обязуется выполнить все таможенные формальности для ввоза, уплатить все необходимые таможенные пошлины для ввоза Товара.</w:t>
            </w:r>
          </w:p>
        </w:tc>
        <w:tc>
          <w:tcPr>
            <w:tcW w:w="245" w:type="dxa"/>
            <w:tcBorders>
              <w:top w:val="single" w:sz="4" w:space="0" w:color="auto"/>
              <w:left w:val="single" w:sz="4" w:space="0" w:color="auto"/>
            </w:tcBorders>
            <w:shd w:val="clear" w:color="auto" w:fill="auto"/>
          </w:tcPr>
          <w:p w14:paraId="7A8DBE8D" w14:textId="77777777" w:rsidR="00623BB2" w:rsidRPr="00DC7D96" w:rsidRDefault="00623BB2">
            <w:pPr>
              <w:rPr>
                <w:sz w:val="10"/>
                <w:szCs w:val="10"/>
                <w:lang w:val="ru-RU"/>
              </w:rPr>
            </w:pPr>
          </w:p>
        </w:tc>
        <w:tc>
          <w:tcPr>
            <w:tcW w:w="5234" w:type="dxa"/>
            <w:tcBorders>
              <w:top w:val="single" w:sz="4" w:space="0" w:color="auto"/>
              <w:left w:val="single" w:sz="4" w:space="0" w:color="auto"/>
              <w:right w:val="single" w:sz="4" w:space="0" w:color="auto"/>
            </w:tcBorders>
            <w:shd w:val="clear" w:color="auto" w:fill="auto"/>
          </w:tcPr>
          <w:p w14:paraId="2AD42AB9" w14:textId="77777777" w:rsidR="00623BB2" w:rsidRDefault="00000000">
            <w:pPr>
              <w:pStyle w:val="a6"/>
              <w:spacing w:line="286" w:lineRule="auto"/>
              <w:ind w:firstLine="380"/>
              <w:jc w:val="both"/>
            </w:pPr>
            <w:r>
              <w:rPr>
                <w:rStyle w:val="a5"/>
              </w:rPr>
              <w:t>1.5. Buyer undertakes to perform customs clearance for import, pay all required customs duties for import of the Goods.</w:t>
            </w:r>
          </w:p>
        </w:tc>
      </w:tr>
      <w:tr w:rsidR="00623BB2" w14:paraId="4202D82B" w14:textId="77777777">
        <w:tblPrEx>
          <w:tblCellMar>
            <w:top w:w="0" w:type="dxa"/>
            <w:bottom w:w="0" w:type="dxa"/>
          </w:tblCellMar>
        </w:tblPrEx>
        <w:trPr>
          <w:trHeight w:hRule="exact" w:val="713"/>
          <w:jc w:val="center"/>
        </w:trPr>
        <w:tc>
          <w:tcPr>
            <w:tcW w:w="5497" w:type="dxa"/>
            <w:tcBorders>
              <w:top w:val="single" w:sz="4" w:space="0" w:color="auto"/>
              <w:left w:val="single" w:sz="4" w:space="0" w:color="auto"/>
              <w:bottom w:val="single" w:sz="4" w:space="0" w:color="auto"/>
            </w:tcBorders>
            <w:shd w:val="clear" w:color="auto" w:fill="auto"/>
            <w:vAlign w:val="bottom"/>
          </w:tcPr>
          <w:p w14:paraId="16F30D85" w14:textId="77777777" w:rsidR="00623BB2" w:rsidRPr="00DC7D96" w:rsidRDefault="00000000">
            <w:pPr>
              <w:pStyle w:val="a6"/>
              <w:spacing w:line="283" w:lineRule="auto"/>
              <w:ind w:firstLine="380"/>
              <w:jc w:val="both"/>
              <w:rPr>
                <w:lang w:val="ru-RU"/>
              </w:rPr>
            </w:pPr>
            <w:r>
              <w:rPr>
                <w:rStyle w:val="a5"/>
                <w:lang w:val="ru-RU" w:eastAsia="ru-RU"/>
              </w:rPr>
              <w:t>2. Во всем ином, что прямо не предусмотрено настоящим Соглашением, Стороны руководствуются условиями Договора.</w:t>
            </w:r>
          </w:p>
        </w:tc>
        <w:tc>
          <w:tcPr>
            <w:tcW w:w="245" w:type="dxa"/>
            <w:tcBorders>
              <w:top w:val="single" w:sz="4" w:space="0" w:color="auto"/>
              <w:left w:val="single" w:sz="4" w:space="0" w:color="auto"/>
              <w:bottom w:val="single" w:sz="4" w:space="0" w:color="auto"/>
            </w:tcBorders>
            <w:shd w:val="clear" w:color="auto" w:fill="auto"/>
          </w:tcPr>
          <w:p w14:paraId="055A5B8C" w14:textId="77777777" w:rsidR="00623BB2" w:rsidRPr="00DC7D96" w:rsidRDefault="00623BB2">
            <w:pPr>
              <w:rPr>
                <w:sz w:val="10"/>
                <w:szCs w:val="10"/>
                <w:lang w:val="ru-RU"/>
              </w:rPr>
            </w:pPr>
          </w:p>
        </w:tc>
        <w:tc>
          <w:tcPr>
            <w:tcW w:w="5234" w:type="dxa"/>
            <w:tcBorders>
              <w:top w:val="single" w:sz="4" w:space="0" w:color="auto"/>
              <w:left w:val="single" w:sz="4" w:space="0" w:color="auto"/>
              <w:bottom w:val="single" w:sz="4" w:space="0" w:color="auto"/>
              <w:right w:val="single" w:sz="4" w:space="0" w:color="auto"/>
            </w:tcBorders>
            <w:shd w:val="clear" w:color="auto" w:fill="auto"/>
            <w:vAlign w:val="bottom"/>
          </w:tcPr>
          <w:p w14:paraId="7676AE1F" w14:textId="77777777" w:rsidR="00623BB2" w:rsidRDefault="00000000">
            <w:pPr>
              <w:pStyle w:val="a6"/>
              <w:spacing w:line="286" w:lineRule="auto"/>
              <w:ind w:firstLine="380"/>
              <w:jc w:val="both"/>
            </w:pPr>
            <w:r>
              <w:rPr>
                <w:rStyle w:val="a5"/>
              </w:rPr>
              <w:t>2. Everything not expressly envisaged by this Appendix, the Parties shall be governed by terms and conditions of the Contract.</w:t>
            </w:r>
          </w:p>
        </w:tc>
      </w:tr>
    </w:tbl>
    <w:p w14:paraId="022BBBAC" w14:textId="77777777" w:rsidR="00623BB2" w:rsidRDefault="00000000">
      <w:pPr>
        <w:spacing w:line="1" w:lineRule="exact"/>
        <w:rPr>
          <w:sz w:val="2"/>
          <w:szCs w:val="2"/>
        </w:rPr>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5551"/>
        <w:gridCol w:w="5339"/>
      </w:tblGrid>
      <w:tr w:rsidR="00623BB2" w14:paraId="5CFDBED2" w14:textId="77777777">
        <w:tblPrEx>
          <w:tblCellMar>
            <w:top w:w="0" w:type="dxa"/>
            <w:bottom w:w="0" w:type="dxa"/>
          </w:tblCellMar>
        </w:tblPrEx>
        <w:trPr>
          <w:trHeight w:hRule="exact" w:val="1393"/>
          <w:jc w:val="center"/>
        </w:trPr>
        <w:tc>
          <w:tcPr>
            <w:tcW w:w="5551" w:type="dxa"/>
            <w:tcBorders>
              <w:top w:val="single" w:sz="4" w:space="0" w:color="auto"/>
              <w:left w:val="single" w:sz="4" w:space="0" w:color="auto"/>
            </w:tcBorders>
            <w:shd w:val="clear" w:color="auto" w:fill="auto"/>
          </w:tcPr>
          <w:p w14:paraId="62CB64FD" w14:textId="77777777" w:rsidR="00623BB2" w:rsidRPr="00DC7D96" w:rsidRDefault="00000000">
            <w:pPr>
              <w:pStyle w:val="a6"/>
              <w:ind w:firstLine="400"/>
              <w:jc w:val="both"/>
              <w:rPr>
                <w:lang w:val="ru-RU"/>
              </w:rPr>
            </w:pPr>
            <w:r w:rsidRPr="00DC7D96">
              <w:rPr>
                <w:rStyle w:val="a5"/>
                <w:lang w:val="ru-RU"/>
              </w:rPr>
              <w:lastRenderedPageBreak/>
              <w:t xml:space="preserve">3. </w:t>
            </w:r>
            <w:r>
              <w:rPr>
                <w:rStyle w:val="a5"/>
                <w:lang w:val="ru-RU" w:eastAsia="ru-RU"/>
              </w:rPr>
              <w:t>Настоящее Соглашение является неотъемлемой частью Договора, подписано в двух подлинных идентичных экземплярах на русском и английском языках, обладающих равной юридической силой, по одному экземпляру для каждой из Сторон.</w:t>
            </w:r>
          </w:p>
        </w:tc>
        <w:tc>
          <w:tcPr>
            <w:tcW w:w="5339" w:type="dxa"/>
            <w:tcBorders>
              <w:top w:val="single" w:sz="4" w:space="0" w:color="auto"/>
              <w:right w:val="single" w:sz="4" w:space="0" w:color="auto"/>
            </w:tcBorders>
            <w:shd w:val="clear" w:color="auto" w:fill="auto"/>
          </w:tcPr>
          <w:p w14:paraId="2FEE1DE6" w14:textId="77777777" w:rsidR="00623BB2" w:rsidRDefault="00000000">
            <w:pPr>
              <w:pStyle w:val="a6"/>
              <w:ind w:left="180" w:firstLine="320"/>
            </w:pPr>
            <w:r w:rsidRPr="00DC7D96">
              <w:rPr>
                <w:rStyle w:val="a5"/>
                <w:lang w:eastAsia="ru-RU"/>
              </w:rPr>
              <w:t xml:space="preserve">3. </w:t>
            </w:r>
            <w:r>
              <w:rPr>
                <w:rStyle w:val="a5"/>
              </w:rPr>
              <w:t>This Appendix is being an integral part of the Contract, signed in two original identical counterparts in Russian and English, being equally lawful, one copy for each Party.</w:t>
            </w:r>
          </w:p>
        </w:tc>
      </w:tr>
      <w:tr w:rsidR="00623BB2" w14:paraId="794D1CF4" w14:textId="77777777">
        <w:tblPrEx>
          <w:tblCellMar>
            <w:top w:w="0" w:type="dxa"/>
            <w:bottom w:w="0" w:type="dxa"/>
          </w:tblCellMar>
        </w:tblPrEx>
        <w:trPr>
          <w:trHeight w:hRule="exact" w:val="1156"/>
          <w:jc w:val="center"/>
        </w:trPr>
        <w:tc>
          <w:tcPr>
            <w:tcW w:w="5551" w:type="dxa"/>
            <w:tcBorders>
              <w:top w:val="single" w:sz="4" w:space="0" w:color="auto"/>
              <w:left w:val="single" w:sz="4" w:space="0" w:color="auto"/>
            </w:tcBorders>
            <w:shd w:val="clear" w:color="auto" w:fill="auto"/>
          </w:tcPr>
          <w:p w14:paraId="0D8E55F5" w14:textId="77777777" w:rsidR="00623BB2" w:rsidRPr="00DC7D96" w:rsidRDefault="00000000">
            <w:pPr>
              <w:pStyle w:val="a6"/>
              <w:ind w:firstLine="400"/>
              <w:jc w:val="both"/>
              <w:rPr>
                <w:lang w:val="ru-RU"/>
              </w:rPr>
            </w:pPr>
            <w:r>
              <w:rPr>
                <w:rStyle w:val="a5"/>
                <w:lang w:val="ru-RU" w:eastAsia="ru-RU"/>
              </w:rPr>
              <w:t>4. В случае расхождения текста Соглашения на русском языке и текста Соглашения на английском языке преимущественную силу имеет текст Соглашения на русском языке.</w:t>
            </w:r>
          </w:p>
        </w:tc>
        <w:tc>
          <w:tcPr>
            <w:tcW w:w="5339" w:type="dxa"/>
            <w:tcBorders>
              <w:top w:val="single" w:sz="4" w:space="0" w:color="auto"/>
              <w:right w:val="single" w:sz="4" w:space="0" w:color="auto"/>
            </w:tcBorders>
            <w:shd w:val="clear" w:color="auto" w:fill="auto"/>
          </w:tcPr>
          <w:p w14:paraId="28845F6A" w14:textId="77777777" w:rsidR="00623BB2" w:rsidRDefault="00000000">
            <w:pPr>
              <w:pStyle w:val="a6"/>
              <w:ind w:left="180" w:firstLine="320"/>
            </w:pPr>
            <w:r>
              <w:rPr>
                <w:rStyle w:val="a5"/>
              </w:rPr>
              <w:t>4. Should the wording of the Appendix in Russian differ from the wording of the Appendix in English, the wording of the Appendix in Russian prevails.</w:t>
            </w:r>
          </w:p>
        </w:tc>
      </w:tr>
      <w:tr w:rsidR="00623BB2" w14:paraId="06B71325" w14:textId="77777777">
        <w:tblPrEx>
          <w:tblCellMar>
            <w:top w:w="0" w:type="dxa"/>
            <w:bottom w:w="0" w:type="dxa"/>
          </w:tblCellMar>
        </w:tblPrEx>
        <w:trPr>
          <w:trHeight w:hRule="exact" w:val="925"/>
          <w:jc w:val="center"/>
        </w:trPr>
        <w:tc>
          <w:tcPr>
            <w:tcW w:w="5551" w:type="dxa"/>
            <w:tcBorders>
              <w:top w:val="single" w:sz="4" w:space="0" w:color="auto"/>
              <w:left w:val="single" w:sz="4" w:space="0" w:color="auto"/>
            </w:tcBorders>
            <w:shd w:val="clear" w:color="auto" w:fill="auto"/>
          </w:tcPr>
          <w:p w14:paraId="1E5CA65E" w14:textId="77777777" w:rsidR="00623BB2" w:rsidRPr="00DC7D96" w:rsidRDefault="00000000">
            <w:pPr>
              <w:pStyle w:val="a6"/>
              <w:spacing w:line="283" w:lineRule="auto"/>
              <w:ind w:firstLine="400"/>
              <w:jc w:val="both"/>
              <w:rPr>
                <w:lang w:val="ru-RU"/>
              </w:rPr>
            </w:pPr>
            <w:r>
              <w:rPr>
                <w:rStyle w:val="a5"/>
                <w:lang w:val="ru-RU" w:eastAsia="ru-RU"/>
              </w:rPr>
              <w:t>5. Стороны подтверждают, что получили по одному экземпляру настоящего Соглашения, с его условиями ознакомлены и согласны.</w:t>
            </w:r>
          </w:p>
        </w:tc>
        <w:tc>
          <w:tcPr>
            <w:tcW w:w="5339" w:type="dxa"/>
            <w:tcBorders>
              <w:top w:val="single" w:sz="4" w:space="0" w:color="auto"/>
              <w:right w:val="single" w:sz="4" w:space="0" w:color="auto"/>
            </w:tcBorders>
            <w:shd w:val="clear" w:color="auto" w:fill="auto"/>
          </w:tcPr>
          <w:p w14:paraId="63672303" w14:textId="77777777" w:rsidR="00623BB2" w:rsidRDefault="00000000">
            <w:pPr>
              <w:pStyle w:val="a6"/>
              <w:spacing w:line="283" w:lineRule="auto"/>
              <w:ind w:left="180" w:firstLine="320"/>
            </w:pPr>
            <w:r>
              <w:rPr>
                <w:rStyle w:val="a5"/>
              </w:rPr>
              <w:t>5. The Parties acknowledge receipt of one copy of this Appendix, understand and agree its terms and conditions.</w:t>
            </w:r>
          </w:p>
        </w:tc>
      </w:tr>
      <w:tr w:rsidR="00623BB2" w14:paraId="757FD868" w14:textId="77777777">
        <w:tblPrEx>
          <w:tblCellMar>
            <w:top w:w="0" w:type="dxa"/>
            <w:bottom w:w="0" w:type="dxa"/>
          </w:tblCellMar>
        </w:tblPrEx>
        <w:trPr>
          <w:trHeight w:hRule="exact" w:val="468"/>
          <w:jc w:val="center"/>
        </w:trPr>
        <w:tc>
          <w:tcPr>
            <w:tcW w:w="5551" w:type="dxa"/>
            <w:tcBorders>
              <w:top w:val="single" w:sz="4" w:space="0" w:color="auto"/>
              <w:left w:val="single" w:sz="4" w:space="0" w:color="auto"/>
            </w:tcBorders>
            <w:shd w:val="clear" w:color="auto" w:fill="auto"/>
          </w:tcPr>
          <w:p w14:paraId="386618E1" w14:textId="77777777" w:rsidR="00623BB2" w:rsidRDefault="00000000">
            <w:pPr>
              <w:pStyle w:val="a6"/>
              <w:spacing w:line="240" w:lineRule="auto"/>
            </w:pPr>
            <w:r>
              <w:rPr>
                <w:rStyle w:val="a5"/>
                <w:lang w:val="ru-RU" w:eastAsia="ru-RU"/>
              </w:rPr>
              <w:t>Поставщик:</w:t>
            </w:r>
          </w:p>
        </w:tc>
        <w:tc>
          <w:tcPr>
            <w:tcW w:w="5339" w:type="dxa"/>
            <w:tcBorders>
              <w:top w:val="single" w:sz="4" w:space="0" w:color="auto"/>
              <w:right w:val="single" w:sz="4" w:space="0" w:color="auto"/>
            </w:tcBorders>
            <w:shd w:val="clear" w:color="auto" w:fill="auto"/>
          </w:tcPr>
          <w:p w14:paraId="3FD5508C" w14:textId="77777777" w:rsidR="00623BB2" w:rsidRDefault="00000000">
            <w:pPr>
              <w:pStyle w:val="a6"/>
              <w:spacing w:line="240" w:lineRule="auto"/>
              <w:ind w:firstLine="180"/>
            </w:pPr>
            <w:r>
              <w:rPr>
                <w:rStyle w:val="a5"/>
              </w:rPr>
              <w:t>Supplier:</w:t>
            </w:r>
          </w:p>
        </w:tc>
      </w:tr>
      <w:tr w:rsidR="00623BB2" w14:paraId="5303E995" w14:textId="77777777">
        <w:tblPrEx>
          <w:tblCellMar>
            <w:top w:w="0" w:type="dxa"/>
            <w:bottom w:w="0" w:type="dxa"/>
          </w:tblCellMar>
        </w:tblPrEx>
        <w:trPr>
          <w:trHeight w:hRule="exact" w:val="698"/>
          <w:jc w:val="center"/>
        </w:trPr>
        <w:tc>
          <w:tcPr>
            <w:tcW w:w="5551" w:type="dxa"/>
            <w:tcBorders>
              <w:top w:val="single" w:sz="4" w:space="0" w:color="auto"/>
              <w:left w:val="single" w:sz="4" w:space="0" w:color="auto"/>
            </w:tcBorders>
            <w:shd w:val="clear" w:color="auto" w:fill="auto"/>
            <w:vAlign w:val="center"/>
          </w:tcPr>
          <w:p w14:paraId="449E0DE9" w14:textId="77777777" w:rsidR="00623BB2" w:rsidRDefault="00000000">
            <w:pPr>
              <w:pStyle w:val="a6"/>
              <w:tabs>
                <w:tab w:val="left" w:leader="underscore" w:pos="1411"/>
              </w:tabs>
              <w:spacing w:line="240" w:lineRule="auto"/>
            </w:pPr>
            <w:r>
              <w:rPr>
                <w:rStyle w:val="a5"/>
                <w:lang w:val="ru-RU" w:eastAsia="ru-RU"/>
              </w:rPr>
              <w:tab/>
              <w:t>/</w:t>
            </w:r>
          </w:p>
        </w:tc>
        <w:tc>
          <w:tcPr>
            <w:tcW w:w="5339" w:type="dxa"/>
            <w:tcBorders>
              <w:top w:val="single" w:sz="4" w:space="0" w:color="auto"/>
              <w:right w:val="single" w:sz="4" w:space="0" w:color="auto"/>
            </w:tcBorders>
            <w:shd w:val="clear" w:color="auto" w:fill="auto"/>
            <w:vAlign w:val="center"/>
          </w:tcPr>
          <w:p w14:paraId="7E886E7F" w14:textId="77777777" w:rsidR="00623BB2" w:rsidRDefault="00000000">
            <w:pPr>
              <w:pStyle w:val="a6"/>
              <w:tabs>
                <w:tab w:val="left" w:leader="underscore" w:pos="1591"/>
                <w:tab w:val="left" w:leader="underscore" w:pos="2650"/>
              </w:tabs>
              <w:spacing w:line="240" w:lineRule="auto"/>
              <w:ind w:firstLine="180"/>
            </w:pPr>
            <w:r>
              <w:rPr>
                <w:rStyle w:val="a5"/>
              </w:rPr>
              <w:tab/>
            </w:r>
            <w:r>
              <w:rPr>
                <w:rStyle w:val="a5"/>
                <w:lang w:val="ru-RU" w:eastAsia="ru-RU"/>
              </w:rPr>
              <w:t>/</w:t>
            </w:r>
            <w:r>
              <w:rPr>
                <w:rStyle w:val="a5"/>
              </w:rPr>
              <w:tab/>
            </w:r>
          </w:p>
        </w:tc>
      </w:tr>
      <w:tr w:rsidR="00623BB2" w14:paraId="14A436EB" w14:textId="77777777">
        <w:tblPrEx>
          <w:tblCellMar>
            <w:top w:w="0" w:type="dxa"/>
            <w:bottom w:w="0" w:type="dxa"/>
          </w:tblCellMar>
        </w:tblPrEx>
        <w:trPr>
          <w:trHeight w:hRule="exact" w:val="472"/>
          <w:jc w:val="center"/>
        </w:trPr>
        <w:tc>
          <w:tcPr>
            <w:tcW w:w="5551" w:type="dxa"/>
            <w:tcBorders>
              <w:top w:val="single" w:sz="4" w:space="0" w:color="auto"/>
              <w:left w:val="single" w:sz="4" w:space="0" w:color="auto"/>
            </w:tcBorders>
            <w:shd w:val="clear" w:color="auto" w:fill="auto"/>
          </w:tcPr>
          <w:p w14:paraId="5824E540" w14:textId="77777777" w:rsidR="00623BB2" w:rsidRDefault="00000000">
            <w:pPr>
              <w:pStyle w:val="a6"/>
              <w:spacing w:line="240" w:lineRule="auto"/>
            </w:pPr>
            <w:r>
              <w:rPr>
                <w:rStyle w:val="a5"/>
                <w:lang w:val="ru-RU" w:eastAsia="ru-RU"/>
              </w:rPr>
              <w:t>Покупатель:</w:t>
            </w:r>
          </w:p>
        </w:tc>
        <w:tc>
          <w:tcPr>
            <w:tcW w:w="5339" w:type="dxa"/>
            <w:tcBorders>
              <w:top w:val="single" w:sz="4" w:space="0" w:color="auto"/>
              <w:right w:val="single" w:sz="4" w:space="0" w:color="auto"/>
            </w:tcBorders>
            <w:shd w:val="clear" w:color="auto" w:fill="auto"/>
          </w:tcPr>
          <w:p w14:paraId="1A7BA636" w14:textId="77777777" w:rsidR="00623BB2" w:rsidRDefault="00000000">
            <w:pPr>
              <w:pStyle w:val="a6"/>
              <w:spacing w:line="240" w:lineRule="auto"/>
              <w:ind w:firstLine="180"/>
            </w:pPr>
            <w:r>
              <w:rPr>
                <w:rStyle w:val="a5"/>
              </w:rPr>
              <w:t>Buyer:</w:t>
            </w:r>
          </w:p>
        </w:tc>
      </w:tr>
      <w:tr w:rsidR="00623BB2" w14:paraId="606929D8" w14:textId="77777777">
        <w:tblPrEx>
          <w:tblCellMar>
            <w:top w:w="0" w:type="dxa"/>
            <w:bottom w:w="0" w:type="dxa"/>
          </w:tblCellMar>
        </w:tblPrEx>
        <w:trPr>
          <w:trHeight w:hRule="exact" w:val="709"/>
          <w:jc w:val="center"/>
        </w:trPr>
        <w:tc>
          <w:tcPr>
            <w:tcW w:w="5551" w:type="dxa"/>
            <w:tcBorders>
              <w:top w:val="single" w:sz="4" w:space="0" w:color="auto"/>
              <w:left w:val="single" w:sz="4" w:space="0" w:color="auto"/>
              <w:bottom w:val="single" w:sz="4" w:space="0" w:color="auto"/>
            </w:tcBorders>
            <w:shd w:val="clear" w:color="auto" w:fill="auto"/>
            <w:vAlign w:val="center"/>
          </w:tcPr>
          <w:p w14:paraId="7ADB8BEA" w14:textId="77777777" w:rsidR="00623BB2" w:rsidRDefault="00000000">
            <w:pPr>
              <w:pStyle w:val="a6"/>
              <w:tabs>
                <w:tab w:val="left" w:leader="underscore" w:pos="1400"/>
                <w:tab w:val="left" w:leader="underscore" w:pos="2448"/>
              </w:tabs>
              <w:spacing w:line="240" w:lineRule="auto"/>
            </w:pPr>
            <w:r>
              <w:rPr>
                <w:rStyle w:val="a5"/>
                <w:lang w:val="ru-RU" w:eastAsia="ru-RU"/>
              </w:rPr>
              <w:tab/>
              <w:t>/</w:t>
            </w:r>
            <w:r>
              <w:rPr>
                <w:rStyle w:val="a5"/>
                <w:lang w:val="ru-RU" w:eastAsia="ru-RU"/>
              </w:rPr>
              <w:tab/>
            </w:r>
          </w:p>
        </w:tc>
        <w:tc>
          <w:tcPr>
            <w:tcW w:w="5339" w:type="dxa"/>
            <w:tcBorders>
              <w:top w:val="single" w:sz="4" w:space="0" w:color="auto"/>
              <w:bottom w:val="single" w:sz="4" w:space="0" w:color="auto"/>
              <w:right w:val="single" w:sz="4" w:space="0" w:color="auto"/>
            </w:tcBorders>
            <w:shd w:val="clear" w:color="auto" w:fill="auto"/>
            <w:vAlign w:val="center"/>
          </w:tcPr>
          <w:p w14:paraId="53939933" w14:textId="77777777" w:rsidR="00623BB2" w:rsidRDefault="00000000">
            <w:pPr>
              <w:pStyle w:val="a6"/>
              <w:tabs>
                <w:tab w:val="left" w:leader="underscore" w:pos="1595"/>
                <w:tab w:val="left" w:leader="underscore" w:pos="2650"/>
              </w:tabs>
              <w:spacing w:line="240" w:lineRule="auto"/>
              <w:ind w:firstLine="180"/>
              <w:jc w:val="both"/>
            </w:pPr>
            <w:r>
              <w:rPr>
                <w:rStyle w:val="a5"/>
              </w:rPr>
              <w:tab/>
            </w:r>
            <w:r>
              <w:rPr>
                <w:rStyle w:val="a5"/>
                <w:lang w:val="ru-RU" w:eastAsia="ru-RU"/>
              </w:rPr>
              <w:t>/</w:t>
            </w:r>
            <w:r>
              <w:rPr>
                <w:rStyle w:val="a5"/>
              </w:rPr>
              <w:tab/>
            </w:r>
          </w:p>
        </w:tc>
      </w:tr>
    </w:tbl>
    <w:p w14:paraId="3D772806" w14:textId="77777777" w:rsidR="00623BB2" w:rsidRDefault="00000000">
      <w:pPr>
        <w:spacing w:line="1" w:lineRule="exact"/>
        <w:rPr>
          <w:sz w:val="2"/>
          <w:szCs w:val="2"/>
        </w:rPr>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4972"/>
        <w:gridCol w:w="302"/>
        <w:gridCol w:w="4795"/>
      </w:tblGrid>
      <w:tr w:rsidR="00623BB2" w14:paraId="29F97AC4" w14:textId="77777777">
        <w:tblPrEx>
          <w:tblCellMar>
            <w:top w:w="0" w:type="dxa"/>
            <w:bottom w:w="0" w:type="dxa"/>
          </w:tblCellMar>
        </w:tblPrEx>
        <w:trPr>
          <w:trHeight w:hRule="exact" w:val="464"/>
          <w:jc w:val="center"/>
        </w:trPr>
        <w:tc>
          <w:tcPr>
            <w:tcW w:w="4972" w:type="dxa"/>
            <w:tcBorders>
              <w:top w:val="single" w:sz="4" w:space="0" w:color="auto"/>
              <w:left w:val="single" w:sz="4" w:space="0" w:color="auto"/>
            </w:tcBorders>
            <w:shd w:val="clear" w:color="auto" w:fill="auto"/>
            <w:vAlign w:val="bottom"/>
          </w:tcPr>
          <w:p w14:paraId="1F473EE1" w14:textId="77777777" w:rsidR="00623BB2" w:rsidRPr="00DC7D96" w:rsidRDefault="00000000">
            <w:pPr>
              <w:pStyle w:val="a6"/>
              <w:tabs>
                <w:tab w:val="left" w:pos="3229"/>
                <w:tab w:val="left" w:leader="underscore" w:pos="3942"/>
              </w:tabs>
              <w:spacing w:line="240" w:lineRule="auto"/>
              <w:ind w:firstLine="760"/>
              <w:rPr>
                <w:sz w:val="19"/>
                <w:szCs w:val="19"/>
                <w:lang w:val="ru-RU"/>
              </w:rPr>
            </w:pPr>
            <w:r>
              <w:rPr>
                <w:rStyle w:val="a5"/>
                <w:rFonts w:ascii="Times New Roman" w:eastAsia="Times New Roman" w:hAnsi="Times New Roman" w:cs="Times New Roman"/>
                <w:b/>
                <w:bCs/>
                <w:sz w:val="19"/>
                <w:szCs w:val="19"/>
                <w:lang w:val="ru-RU" w:eastAsia="ru-RU"/>
              </w:rPr>
              <w:lastRenderedPageBreak/>
              <w:t>Дополнительное соглашение №</w:t>
            </w:r>
            <w:r>
              <w:rPr>
                <w:rStyle w:val="a5"/>
                <w:rFonts w:ascii="Times New Roman" w:eastAsia="Times New Roman" w:hAnsi="Times New Roman" w:cs="Times New Roman"/>
                <w:b/>
                <w:bCs/>
                <w:sz w:val="19"/>
                <w:szCs w:val="19"/>
                <w:lang w:val="ru-RU" w:eastAsia="ru-RU"/>
              </w:rPr>
              <w:tab/>
              <w:t xml:space="preserve"> к Договору поставки №</w:t>
            </w:r>
            <w:r>
              <w:rPr>
                <w:rStyle w:val="a5"/>
                <w:rFonts w:ascii="Times New Roman" w:eastAsia="Times New Roman" w:hAnsi="Times New Roman" w:cs="Times New Roman"/>
                <w:b/>
                <w:bCs/>
                <w:sz w:val="19"/>
                <w:szCs w:val="19"/>
                <w:lang w:val="ru-RU" w:eastAsia="ru-RU"/>
              </w:rPr>
              <w:tab/>
              <w:t>от</w:t>
            </w:r>
          </w:p>
        </w:tc>
        <w:tc>
          <w:tcPr>
            <w:tcW w:w="302" w:type="dxa"/>
            <w:vMerge w:val="restart"/>
            <w:tcBorders>
              <w:top w:val="single" w:sz="4" w:space="0" w:color="auto"/>
              <w:left w:val="single" w:sz="4" w:space="0" w:color="auto"/>
            </w:tcBorders>
            <w:shd w:val="clear" w:color="auto" w:fill="auto"/>
          </w:tcPr>
          <w:p w14:paraId="0B440945" w14:textId="77777777" w:rsidR="00623BB2" w:rsidRPr="00DC7D96" w:rsidRDefault="00623BB2">
            <w:pPr>
              <w:rPr>
                <w:sz w:val="10"/>
                <w:szCs w:val="10"/>
                <w:lang w:val="ru-RU"/>
              </w:rPr>
            </w:pPr>
          </w:p>
        </w:tc>
        <w:tc>
          <w:tcPr>
            <w:tcW w:w="4795" w:type="dxa"/>
            <w:tcBorders>
              <w:top w:val="single" w:sz="4" w:space="0" w:color="auto"/>
              <w:left w:val="single" w:sz="4" w:space="0" w:color="auto"/>
              <w:right w:val="single" w:sz="4" w:space="0" w:color="auto"/>
            </w:tcBorders>
            <w:shd w:val="clear" w:color="auto" w:fill="auto"/>
            <w:vAlign w:val="bottom"/>
          </w:tcPr>
          <w:p w14:paraId="4C245323" w14:textId="77777777" w:rsidR="00623BB2" w:rsidRDefault="00000000">
            <w:pPr>
              <w:pStyle w:val="a6"/>
              <w:tabs>
                <w:tab w:val="left" w:leader="underscore" w:pos="1624"/>
              </w:tabs>
              <w:spacing w:line="240" w:lineRule="auto"/>
              <w:jc w:val="center"/>
              <w:rPr>
                <w:sz w:val="19"/>
                <w:szCs w:val="19"/>
              </w:rPr>
            </w:pPr>
            <w:r>
              <w:rPr>
                <w:rStyle w:val="a5"/>
                <w:rFonts w:ascii="Times New Roman" w:eastAsia="Times New Roman" w:hAnsi="Times New Roman" w:cs="Times New Roman"/>
                <w:b/>
                <w:bCs/>
                <w:sz w:val="19"/>
                <w:szCs w:val="19"/>
              </w:rPr>
              <w:t xml:space="preserve">Appendix </w:t>
            </w:r>
            <w:r w:rsidRPr="00DC7D96">
              <w:rPr>
                <w:rStyle w:val="a5"/>
                <w:rFonts w:ascii="Times New Roman" w:eastAsia="Times New Roman" w:hAnsi="Times New Roman" w:cs="Times New Roman"/>
                <w:b/>
                <w:bCs/>
                <w:sz w:val="19"/>
                <w:szCs w:val="19"/>
                <w:lang w:eastAsia="ru-RU"/>
              </w:rPr>
              <w:t>№</w:t>
            </w:r>
            <w:r w:rsidRPr="00DC7D96">
              <w:rPr>
                <w:rStyle w:val="a5"/>
                <w:rFonts w:ascii="Times New Roman" w:eastAsia="Times New Roman" w:hAnsi="Times New Roman" w:cs="Times New Roman"/>
                <w:b/>
                <w:bCs/>
                <w:sz w:val="19"/>
                <w:szCs w:val="19"/>
                <w:lang w:eastAsia="ru-RU"/>
              </w:rPr>
              <w:tab/>
            </w:r>
          </w:p>
          <w:p w14:paraId="289652F6" w14:textId="77777777" w:rsidR="00623BB2" w:rsidRDefault="00000000">
            <w:pPr>
              <w:pStyle w:val="a6"/>
              <w:tabs>
                <w:tab w:val="left" w:pos="3186"/>
              </w:tabs>
              <w:spacing w:line="240" w:lineRule="auto"/>
              <w:rPr>
                <w:sz w:val="19"/>
                <w:szCs w:val="19"/>
              </w:rPr>
            </w:pPr>
            <w:r>
              <w:rPr>
                <w:rStyle w:val="a5"/>
                <w:rFonts w:ascii="Times New Roman" w:eastAsia="Times New Roman" w:hAnsi="Times New Roman" w:cs="Times New Roman"/>
                <w:b/>
                <w:bCs/>
                <w:sz w:val="19"/>
                <w:szCs w:val="19"/>
              </w:rPr>
              <w:t>to the Delivery Contract No</w:t>
            </w:r>
            <w:r>
              <w:rPr>
                <w:rStyle w:val="a5"/>
                <w:rFonts w:ascii="Times New Roman" w:eastAsia="Times New Roman" w:hAnsi="Times New Roman" w:cs="Times New Roman"/>
                <w:b/>
                <w:bCs/>
                <w:sz w:val="19"/>
                <w:szCs w:val="19"/>
              </w:rPr>
              <w:tab/>
              <w:t>dated</w:t>
            </w:r>
          </w:p>
        </w:tc>
      </w:tr>
      <w:tr w:rsidR="00623BB2" w14:paraId="471AC43C" w14:textId="77777777">
        <w:tblPrEx>
          <w:tblCellMar>
            <w:top w:w="0" w:type="dxa"/>
            <w:bottom w:w="0" w:type="dxa"/>
          </w:tblCellMar>
        </w:tblPrEx>
        <w:trPr>
          <w:trHeight w:hRule="exact" w:val="245"/>
          <w:jc w:val="center"/>
        </w:trPr>
        <w:tc>
          <w:tcPr>
            <w:tcW w:w="4972" w:type="dxa"/>
            <w:tcBorders>
              <w:top w:val="single" w:sz="4" w:space="0" w:color="auto"/>
              <w:left w:val="single" w:sz="4" w:space="0" w:color="auto"/>
            </w:tcBorders>
            <w:shd w:val="clear" w:color="auto" w:fill="auto"/>
          </w:tcPr>
          <w:p w14:paraId="62E76B0C" w14:textId="77777777" w:rsidR="00623BB2" w:rsidRDefault="00623BB2">
            <w:pPr>
              <w:rPr>
                <w:sz w:val="10"/>
                <w:szCs w:val="10"/>
              </w:rPr>
            </w:pPr>
          </w:p>
        </w:tc>
        <w:tc>
          <w:tcPr>
            <w:tcW w:w="302" w:type="dxa"/>
            <w:vMerge/>
            <w:tcBorders>
              <w:left w:val="single" w:sz="4" w:space="0" w:color="auto"/>
            </w:tcBorders>
            <w:shd w:val="clear" w:color="auto" w:fill="auto"/>
          </w:tcPr>
          <w:p w14:paraId="63028DE3" w14:textId="77777777" w:rsidR="00623BB2" w:rsidRDefault="00623BB2"/>
        </w:tc>
        <w:tc>
          <w:tcPr>
            <w:tcW w:w="4795" w:type="dxa"/>
            <w:tcBorders>
              <w:top w:val="single" w:sz="4" w:space="0" w:color="auto"/>
              <w:left w:val="single" w:sz="4" w:space="0" w:color="auto"/>
              <w:right w:val="single" w:sz="4" w:space="0" w:color="auto"/>
            </w:tcBorders>
            <w:shd w:val="clear" w:color="auto" w:fill="auto"/>
          </w:tcPr>
          <w:p w14:paraId="740A3832" w14:textId="77777777" w:rsidR="00623BB2" w:rsidRDefault="00623BB2">
            <w:pPr>
              <w:rPr>
                <w:sz w:val="10"/>
                <w:szCs w:val="10"/>
              </w:rPr>
            </w:pPr>
          </w:p>
        </w:tc>
      </w:tr>
      <w:tr w:rsidR="00623BB2" w14:paraId="037DDC5A" w14:textId="77777777">
        <w:tblPrEx>
          <w:tblCellMar>
            <w:top w:w="0" w:type="dxa"/>
            <w:bottom w:w="0" w:type="dxa"/>
          </w:tblCellMar>
        </w:tblPrEx>
        <w:trPr>
          <w:trHeight w:hRule="exact" w:val="468"/>
          <w:jc w:val="center"/>
        </w:trPr>
        <w:tc>
          <w:tcPr>
            <w:tcW w:w="4972" w:type="dxa"/>
            <w:tcBorders>
              <w:top w:val="single" w:sz="4" w:space="0" w:color="auto"/>
              <w:left w:val="single" w:sz="4" w:space="0" w:color="auto"/>
            </w:tcBorders>
            <w:shd w:val="clear" w:color="auto" w:fill="auto"/>
          </w:tcPr>
          <w:p w14:paraId="68E70531" w14:textId="77777777" w:rsidR="00623BB2" w:rsidRDefault="00000000">
            <w:pPr>
              <w:pStyle w:val="a6"/>
              <w:tabs>
                <w:tab w:val="left" w:leader="underscore" w:pos="1174"/>
                <w:tab w:val="left" w:leader="underscore" w:pos="2372"/>
                <w:tab w:val="left" w:leader="underscore" w:pos="3510"/>
                <w:tab w:val="left" w:leader="underscore" w:pos="4151"/>
              </w:tabs>
              <w:spacing w:line="240" w:lineRule="auto"/>
              <w:jc w:val="both"/>
            </w:pPr>
            <w:r>
              <w:rPr>
                <w:rStyle w:val="a5"/>
                <w:lang w:val="ru-RU" w:eastAsia="ru-RU"/>
              </w:rPr>
              <w:t>г.</w:t>
            </w:r>
            <w:r>
              <w:rPr>
                <w:rStyle w:val="a5"/>
                <w:lang w:val="ru-RU" w:eastAsia="ru-RU"/>
              </w:rPr>
              <w:tab/>
              <w:t xml:space="preserve"> «</w:t>
            </w:r>
            <w:r>
              <w:rPr>
                <w:rStyle w:val="a5"/>
                <w:lang w:val="ru-RU" w:eastAsia="ru-RU"/>
              </w:rPr>
              <w:tab/>
              <w:t>»</w:t>
            </w:r>
            <w:r>
              <w:rPr>
                <w:rStyle w:val="a5"/>
                <w:lang w:val="ru-RU" w:eastAsia="ru-RU"/>
              </w:rPr>
              <w:tab/>
              <w:t>201</w:t>
            </w:r>
            <w:r>
              <w:rPr>
                <w:rStyle w:val="a5"/>
                <w:lang w:val="ru-RU" w:eastAsia="ru-RU"/>
              </w:rPr>
              <w:tab/>
              <w:t>года</w:t>
            </w:r>
          </w:p>
        </w:tc>
        <w:tc>
          <w:tcPr>
            <w:tcW w:w="302" w:type="dxa"/>
            <w:tcBorders>
              <w:top w:val="single" w:sz="4" w:space="0" w:color="auto"/>
              <w:left w:val="single" w:sz="4" w:space="0" w:color="auto"/>
            </w:tcBorders>
            <w:shd w:val="clear" w:color="auto" w:fill="auto"/>
          </w:tcPr>
          <w:p w14:paraId="01BF0903" w14:textId="77777777" w:rsidR="00623BB2" w:rsidRDefault="00623BB2">
            <w:pPr>
              <w:rPr>
                <w:sz w:val="10"/>
                <w:szCs w:val="10"/>
              </w:rPr>
            </w:pPr>
          </w:p>
        </w:tc>
        <w:tc>
          <w:tcPr>
            <w:tcW w:w="4795" w:type="dxa"/>
            <w:tcBorders>
              <w:top w:val="single" w:sz="4" w:space="0" w:color="auto"/>
              <w:left w:val="single" w:sz="4" w:space="0" w:color="auto"/>
              <w:right w:val="single" w:sz="4" w:space="0" w:color="auto"/>
            </w:tcBorders>
            <w:shd w:val="clear" w:color="auto" w:fill="auto"/>
          </w:tcPr>
          <w:p w14:paraId="18C97443" w14:textId="77777777" w:rsidR="00623BB2" w:rsidRDefault="00000000">
            <w:pPr>
              <w:pStyle w:val="a6"/>
              <w:tabs>
                <w:tab w:val="left" w:leader="underscore" w:pos="1602"/>
                <w:tab w:val="left" w:leader="underscore" w:pos="2646"/>
                <w:tab w:val="left" w:leader="underscore" w:pos="3784"/>
                <w:tab w:val="left" w:leader="underscore" w:pos="4486"/>
              </w:tabs>
              <w:spacing w:line="240" w:lineRule="auto"/>
              <w:jc w:val="both"/>
            </w:pPr>
            <w:r>
              <w:rPr>
                <w:rStyle w:val="a5"/>
              </w:rPr>
              <w:t>City of</w:t>
            </w:r>
            <w:r>
              <w:rPr>
                <w:rStyle w:val="a5"/>
              </w:rPr>
              <w:tab/>
              <w:t xml:space="preserve"> </w:t>
            </w:r>
            <w:r>
              <w:rPr>
                <w:rStyle w:val="a5"/>
                <w:lang w:val="ru-RU" w:eastAsia="ru-RU"/>
              </w:rPr>
              <w:t>«</w:t>
            </w:r>
            <w:r>
              <w:rPr>
                <w:rStyle w:val="a5"/>
              </w:rPr>
              <w:tab/>
            </w:r>
            <w:r>
              <w:rPr>
                <w:rStyle w:val="a5"/>
                <w:lang w:val="ru-RU" w:eastAsia="ru-RU"/>
              </w:rPr>
              <w:t>»</w:t>
            </w:r>
            <w:r>
              <w:rPr>
                <w:rStyle w:val="a5"/>
              </w:rPr>
              <w:tab/>
              <w:t>201</w:t>
            </w:r>
            <w:r>
              <w:rPr>
                <w:rStyle w:val="a5"/>
              </w:rPr>
              <w:tab/>
            </w:r>
          </w:p>
        </w:tc>
      </w:tr>
      <w:tr w:rsidR="00623BB2" w14:paraId="6B3B85A3" w14:textId="77777777">
        <w:tblPrEx>
          <w:tblCellMar>
            <w:top w:w="0" w:type="dxa"/>
            <w:bottom w:w="0" w:type="dxa"/>
          </w:tblCellMar>
        </w:tblPrEx>
        <w:trPr>
          <w:trHeight w:hRule="exact" w:val="223"/>
          <w:jc w:val="center"/>
        </w:trPr>
        <w:tc>
          <w:tcPr>
            <w:tcW w:w="4972" w:type="dxa"/>
            <w:tcBorders>
              <w:top w:val="single" w:sz="4" w:space="0" w:color="auto"/>
              <w:left w:val="single" w:sz="4" w:space="0" w:color="auto"/>
            </w:tcBorders>
            <w:shd w:val="clear" w:color="auto" w:fill="auto"/>
          </w:tcPr>
          <w:p w14:paraId="0E7B210B" w14:textId="77777777" w:rsidR="00623BB2" w:rsidRDefault="00623BB2">
            <w:pPr>
              <w:rPr>
                <w:sz w:val="10"/>
                <w:szCs w:val="10"/>
              </w:rPr>
            </w:pPr>
          </w:p>
        </w:tc>
        <w:tc>
          <w:tcPr>
            <w:tcW w:w="302" w:type="dxa"/>
            <w:vMerge w:val="restart"/>
            <w:tcBorders>
              <w:top w:val="single" w:sz="4" w:space="0" w:color="auto"/>
              <w:left w:val="single" w:sz="4" w:space="0" w:color="auto"/>
            </w:tcBorders>
            <w:shd w:val="clear" w:color="auto" w:fill="auto"/>
          </w:tcPr>
          <w:p w14:paraId="24AF6D41" w14:textId="77777777" w:rsidR="00623BB2" w:rsidRDefault="00623BB2">
            <w:pPr>
              <w:rPr>
                <w:sz w:val="10"/>
                <w:szCs w:val="10"/>
              </w:rPr>
            </w:pPr>
          </w:p>
        </w:tc>
        <w:tc>
          <w:tcPr>
            <w:tcW w:w="4795" w:type="dxa"/>
            <w:vMerge w:val="restart"/>
            <w:tcBorders>
              <w:top w:val="single" w:sz="4" w:space="0" w:color="auto"/>
              <w:left w:val="single" w:sz="4" w:space="0" w:color="auto"/>
              <w:right w:val="single" w:sz="4" w:space="0" w:color="auto"/>
            </w:tcBorders>
            <w:shd w:val="clear" w:color="auto" w:fill="auto"/>
            <w:vAlign w:val="bottom"/>
          </w:tcPr>
          <w:p w14:paraId="78FF0A50" w14:textId="77777777" w:rsidR="00623BB2" w:rsidRDefault="00000000">
            <w:pPr>
              <w:pStyle w:val="a6"/>
              <w:tabs>
                <w:tab w:val="left" w:pos="2560"/>
                <w:tab w:val="left" w:pos="3632"/>
                <w:tab w:val="left" w:leader="underscore" w:pos="3989"/>
                <w:tab w:val="left" w:pos="4288"/>
              </w:tabs>
              <w:spacing w:line="283" w:lineRule="auto"/>
              <w:jc w:val="both"/>
            </w:pPr>
            <w:r>
              <w:rPr>
                <w:rStyle w:val="a5"/>
              </w:rPr>
              <w:tab/>
              <w:t xml:space="preserve">, legal entity incorporated under the laws </w:t>
            </w:r>
            <w:proofErr w:type="gramStart"/>
            <w:r>
              <w:rPr>
                <w:rStyle w:val="a5"/>
              </w:rPr>
              <w:t>of ,</w:t>
            </w:r>
            <w:proofErr w:type="gramEnd"/>
            <w:r>
              <w:rPr>
                <w:rStyle w:val="a5"/>
              </w:rPr>
              <w:tab/>
              <w:t>located</w:t>
            </w:r>
            <w:r>
              <w:rPr>
                <w:rStyle w:val="a5"/>
              </w:rPr>
              <w:tab/>
              <w:t>at</w:t>
            </w:r>
            <w:r>
              <w:rPr>
                <w:rStyle w:val="a5"/>
              </w:rPr>
              <w:tab/>
              <w:t>the</w:t>
            </w:r>
          </w:p>
        </w:tc>
      </w:tr>
      <w:tr w:rsidR="00623BB2" w:rsidRPr="00DC7D96" w14:paraId="2A48B31D" w14:textId="77777777">
        <w:tblPrEx>
          <w:tblCellMar>
            <w:top w:w="0" w:type="dxa"/>
            <w:bottom w:w="0" w:type="dxa"/>
          </w:tblCellMar>
        </w:tblPrEx>
        <w:trPr>
          <w:trHeight w:hRule="exact" w:val="461"/>
          <w:jc w:val="center"/>
        </w:trPr>
        <w:tc>
          <w:tcPr>
            <w:tcW w:w="4972" w:type="dxa"/>
            <w:tcBorders>
              <w:top w:val="single" w:sz="4" w:space="0" w:color="auto"/>
              <w:left w:val="single" w:sz="4" w:space="0" w:color="auto"/>
            </w:tcBorders>
            <w:shd w:val="clear" w:color="auto" w:fill="auto"/>
            <w:vAlign w:val="bottom"/>
          </w:tcPr>
          <w:p w14:paraId="6582B1AD" w14:textId="77777777" w:rsidR="00623BB2" w:rsidRPr="00DC7D96" w:rsidRDefault="00000000">
            <w:pPr>
              <w:pStyle w:val="a6"/>
              <w:spacing w:line="288" w:lineRule="auto"/>
              <w:ind w:firstLine="160"/>
              <w:jc w:val="both"/>
              <w:rPr>
                <w:lang w:val="ru-RU"/>
              </w:rPr>
            </w:pPr>
            <w:r>
              <w:rPr>
                <w:rStyle w:val="a5"/>
                <w:lang w:val="ru-RU" w:eastAsia="ru-RU"/>
              </w:rPr>
              <w:t>юридическое лицо, созданное в соответствии с законодательством</w:t>
            </w:r>
          </w:p>
        </w:tc>
        <w:tc>
          <w:tcPr>
            <w:tcW w:w="302" w:type="dxa"/>
            <w:vMerge/>
            <w:tcBorders>
              <w:left w:val="single" w:sz="4" w:space="0" w:color="auto"/>
            </w:tcBorders>
            <w:shd w:val="clear" w:color="auto" w:fill="auto"/>
          </w:tcPr>
          <w:p w14:paraId="61E7369A" w14:textId="77777777" w:rsidR="00623BB2" w:rsidRPr="00DC7D96" w:rsidRDefault="00623BB2">
            <w:pPr>
              <w:rPr>
                <w:lang w:val="ru-RU"/>
              </w:rPr>
            </w:pPr>
          </w:p>
        </w:tc>
        <w:tc>
          <w:tcPr>
            <w:tcW w:w="4795" w:type="dxa"/>
            <w:vMerge/>
            <w:tcBorders>
              <w:left w:val="single" w:sz="4" w:space="0" w:color="auto"/>
              <w:right w:val="single" w:sz="4" w:space="0" w:color="auto"/>
            </w:tcBorders>
            <w:shd w:val="clear" w:color="auto" w:fill="auto"/>
            <w:vAlign w:val="bottom"/>
          </w:tcPr>
          <w:p w14:paraId="7E269C57" w14:textId="77777777" w:rsidR="00623BB2" w:rsidRPr="00DC7D96" w:rsidRDefault="00623BB2">
            <w:pPr>
              <w:rPr>
                <w:lang w:val="ru-RU"/>
              </w:rPr>
            </w:pPr>
          </w:p>
        </w:tc>
      </w:tr>
      <w:tr w:rsidR="00623BB2" w14:paraId="6221B860" w14:textId="77777777">
        <w:tblPrEx>
          <w:tblCellMar>
            <w:top w:w="0" w:type="dxa"/>
            <w:bottom w:w="0" w:type="dxa"/>
          </w:tblCellMar>
        </w:tblPrEx>
        <w:trPr>
          <w:trHeight w:hRule="exact" w:val="457"/>
          <w:jc w:val="center"/>
        </w:trPr>
        <w:tc>
          <w:tcPr>
            <w:tcW w:w="4972" w:type="dxa"/>
            <w:tcBorders>
              <w:top w:val="single" w:sz="4" w:space="0" w:color="auto"/>
              <w:left w:val="single" w:sz="4" w:space="0" w:color="auto"/>
            </w:tcBorders>
            <w:shd w:val="clear" w:color="auto" w:fill="auto"/>
          </w:tcPr>
          <w:p w14:paraId="420C1C9A" w14:textId="77777777" w:rsidR="00623BB2" w:rsidRPr="00DC7D96" w:rsidRDefault="00000000">
            <w:pPr>
              <w:pStyle w:val="a6"/>
              <w:tabs>
                <w:tab w:val="left" w:pos="2214"/>
                <w:tab w:val="left" w:pos="3690"/>
              </w:tabs>
              <w:spacing w:line="240" w:lineRule="auto"/>
              <w:jc w:val="both"/>
              <w:rPr>
                <w:lang w:val="ru-RU"/>
              </w:rPr>
            </w:pPr>
            <w:r>
              <w:rPr>
                <w:rStyle w:val="a5"/>
                <w:lang w:val="ru-RU" w:eastAsia="ru-RU"/>
              </w:rPr>
              <w:t>имеющее место</w:t>
            </w:r>
            <w:r>
              <w:rPr>
                <w:rStyle w:val="a5"/>
                <w:lang w:val="ru-RU" w:eastAsia="ru-RU"/>
              </w:rPr>
              <w:tab/>
              <w:t>нахождения</w:t>
            </w:r>
            <w:r>
              <w:rPr>
                <w:rStyle w:val="a5"/>
                <w:lang w:val="ru-RU" w:eastAsia="ru-RU"/>
              </w:rPr>
              <w:tab/>
              <w:t>по адресу:</w:t>
            </w:r>
          </w:p>
        </w:tc>
        <w:tc>
          <w:tcPr>
            <w:tcW w:w="302" w:type="dxa"/>
            <w:vMerge/>
            <w:tcBorders>
              <w:left w:val="single" w:sz="4" w:space="0" w:color="auto"/>
            </w:tcBorders>
            <w:shd w:val="clear" w:color="auto" w:fill="auto"/>
          </w:tcPr>
          <w:p w14:paraId="65B21B35" w14:textId="77777777" w:rsidR="00623BB2" w:rsidRPr="00DC7D96" w:rsidRDefault="00623BB2">
            <w:pPr>
              <w:rPr>
                <w:lang w:val="ru-RU"/>
              </w:rPr>
            </w:pPr>
          </w:p>
        </w:tc>
        <w:tc>
          <w:tcPr>
            <w:tcW w:w="4795" w:type="dxa"/>
            <w:tcBorders>
              <w:top w:val="single" w:sz="4" w:space="0" w:color="auto"/>
              <w:left w:val="single" w:sz="4" w:space="0" w:color="auto"/>
              <w:right w:val="single" w:sz="4" w:space="0" w:color="auto"/>
            </w:tcBorders>
            <w:shd w:val="clear" w:color="auto" w:fill="auto"/>
            <w:vAlign w:val="bottom"/>
          </w:tcPr>
          <w:p w14:paraId="7CCAA33B" w14:textId="77777777" w:rsidR="00623BB2" w:rsidRDefault="00000000">
            <w:pPr>
              <w:pStyle w:val="a6"/>
              <w:tabs>
                <w:tab w:val="left" w:leader="underscore" w:pos="4424"/>
              </w:tabs>
              <w:spacing w:line="240" w:lineRule="auto"/>
            </w:pPr>
            <w:r>
              <w:rPr>
                <w:rStyle w:val="a5"/>
              </w:rPr>
              <w:t>address:</w:t>
            </w:r>
            <w:r>
              <w:rPr>
                <w:rStyle w:val="a5"/>
              </w:rPr>
              <w:tab/>
            </w:r>
          </w:p>
          <w:p w14:paraId="04E50C9E" w14:textId="77777777" w:rsidR="00623BB2" w:rsidRDefault="00000000">
            <w:pPr>
              <w:pStyle w:val="a6"/>
              <w:spacing w:line="240" w:lineRule="auto"/>
              <w:jc w:val="right"/>
            </w:pPr>
            <w:r>
              <w:rPr>
                <w:rStyle w:val="a5"/>
              </w:rPr>
              <w:t>, registration number</w:t>
            </w:r>
          </w:p>
        </w:tc>
      </w:tr>
      <w:tr w:rsidR="00623BB2" w14:paraId="13D42454" w14:textId="77777777">
        <w:tblPrEx>
          <w:tblCellMar>
            <w:top w:w="0" w:type="dxa"/>
            <w:bottom w:w="0" w:type="dxa"/>
          </w:tblCellMar>
        </w:tblPrEx>
        <w:trPr>
          <w:trHeight w:hRule="exact" w:val="4601"/>
          <w:jc w:val="center"/>
        </w:trPr>
        <w:tc>
          <w:tcPr>
            <w:tcW w:w="4972" w:type="dxa"/>
            <w:tcBorders>
              <w:top w:val="single" w:sz="4" w:space="0" w:color="auto"/>
              <w:left w:val="single" w:sz="4" w:space="0" w:color="auto"/>
            </w:tcBorders>
            <w:shd w:val="clear" w:color="auto" w:fill="auto"/>
          </w:tcPr>
          <w:p w14:paraId="42AB36CE" w14:textId="77777777" w:rsidR="00623BB2" w:rsidRPr="00DC7D96" w:rsidRDefault="00000000">
            <w:pPr>
              <w:pStyle w:val="a6"/>
              <w:tabs>
                <w:tab w:val="left" w:pos="4050"/>
              </w:tabs>
              <w:jc w:val="both"/>
              <w:rPr>
                <w:lang w:val="ru-RU"/>
              </w:rPr>
            </w:pPr>
            <w:r>
              <w:rPr>
                <w:rStyle w:val="a5"/>
                <w:lang w:val="ru-RU" w:eastAsia="ru-RU"/>
              </w:rPr>
              <w:t>регистрационный</w:t>
            </w:r>
            <w:r>
              <w:rPr>
                <w:rStyle w:val="a5"/>
                <w:lang w:val="ru-RU" w:eastAsia="ru-RU"/>
              </w:rPr>
              <w:tab/>
              <w:t>номер</w:t>
            </w:r>
          </w:p>
          <w:p w14:paraId="3D62674F" w14:textId="77777777" w:rsidR="00623BB2" w:rsidRPr="00DC7D96" w:rsidRDefault="00000000">
            <w:pPr>
              <w:pStyle w:val="a6"/>
              <w:tabs>
                <w:tab w:val="left" w:leader="underscore" w:pos="2704"/>
                <w:tab w:val="left" w:pos="3352"/>
                <w:tab w:val="left" w:pos="4471"/>
                <w:tab w:val="left" w:leader="underscore" w:pos="4532"/>
              </w:tabs>
              <w:ind w:firstLine="160"/>
              <w:jc w:val="both"/>
              <w:rPr>
                <w:lang w:val="ru-RU"/>
              </w:rPr>
            </w:pPr>
            <w:r>
              <w:rPr>
                <w:rStyle w:val="a5"/>
                <w:lang w:val="ru-RU" w:eastAsia="ru-RU"/>
              </w:rPr>
              <w:tab/>
              <w:t>,</w:t>
            </w:r>
            <w:r>
              <w:rPr>
                <w:rStyle w:val="a5"/>
                <w:lang w:val="ru-RU" w:eastAsia="ru-RU"/>
              </w:rPr>
              <w:tab/>
              <w:t>(далее</w:t>
            </w:r>
            <w:r>
              <w:rPr>
                <w:rStyle w:val="a5"/>
                <w:lang w:val="ru-RU" w:eastAsia="ru-RU"/>
              </w:rPr>
              <w:tab/>
              <w:t xml:space="preserve">- «Поставщик»), в лице </w:t>
            </w:r>
            <w:r>
              <w:rPr>
                <w:rStyle w:val="a5"/>
                <w:lang w:val="ru-RU" w:eastAsia="ru-RU"/>
              </w:rPr>
              <w:tab/>
              <w:t>,</w:t>
            </w:r>
          </w:p>
          <w:p w14:paraId="03221FD0" w14:textId="77777777" w:rsidR="00623BB2" w:rsidRPr="00DC7D96" w:rsidRDefault="00000000">
            <w:pPr>
              <w:pStyle w:val="a6"/>
              <w:tabs>
                <w:tab w:val="left" w:leader="underscore" w:pos="4266"/>
              </w:tabs>
              <w:jc w:val="both"/>
              <w:rPr>
                <w:lang w:val="ru-RU"/>
              </w:rPr>
            </w:pPr>
            <w:r>
              <w:rPr>
                <w:rStyle w:val="a5"/>
                <w:lang w:val="ru-RU" w:eastAsia="ru-RU"/>
              </w:rPr>
              <w:t xml:space="preserve">действующего на основании </w:t>
            </w:r>
            <w:r>
              <w:rPr>
                <w:rStyle w:val="a5"/>
                <w:lang w:val="ru-RU" w:eastAsia="ru-RU"/>
              </w:rPr>
              <w:tab/>
              <w:t>, с</w:t>
            </w:r>
          </w:p>
          <w:p w14:paraId="4F2B276F" w14:textId="77777777" w:rsidR="00623BB2" w:rsidRPr="00DC7D96" w:rsidRDefault="00000000">
            <w:pPr>
              <w:pStyle w:val="a6"/>
              <w:jc w:val="both"/>
              <w:rPr>
                <w:lang w:val="ru-RU"/>
              </w:rPr>
            </w:pPr>
            <w:r>
              <w:rPr>
                <w:rStyle w:val="a5"/>
                <w:lang w:val="ru-RU" w:eastAsia="ru-RU"/>
              </w:rPr>
              <w:t>одной стороны, и</w:t>
            </w:r>
          </w:p>
          <w:p w14:paraId="4594A1FF" w14:textId="77777777" w:rsidR="00623BB2" w:rsidRPr="00DC7D96" w:rsidRDefault="00000000">
            <w:pPr>
              <w:pStyle w:val="a6"/>
              <w:tabs>
                <w:tab w:val="left" w:pos="922"/>
                <w:tab w:val="left" w:pos="2401"/>
                <w:tab w:val="left" w:pos="3755"/>
              </w:tabs>
              <w:spacing w:line="252" w:lineRule="auto"/>
              <w:jc w:val="both"/>
              <w:rPr>
                <w:sz w:val="19"/>
                <w:szCs w:val="19"/>
                <w:lang w:val="ru-RU"/>
              </w:rPr>
            </w:pPr>
            <w:r>
              <w:rPr>
                <w:rStyle w:val="a5"/>
                <w:rFonts w:ascii="Times New Roman" w:eastAsia="Times New Roman" w:hAnsi="Times New Roman" w:cs="Times New Roman"/>
                <w:b/>
                <w:bCs/>
                <w:sz w:val="19"/>
                <w:szCs w:val="19"/>
                <w:lang w:val="ru-RU" w:eastAsia="ru-RU"/>
              </w:rPr>
              <w:t>ЗАО</w:t>
            </w:r>
            <w:r>
              <w:rPr>
                <w:rStyle w:val="a5"/>
                <w:rFonts w:ascii="Times New Roman" w:eastAsia="Times New Roman" w:hAnsi="Times New Roman" w:cs="Times New Roman"/>
                <w:b/>
                <w:bCs/>
                <w:sz w:val="19"/>
                <w:szCs w:val="19"/>
                <w:lang w:val="ru-RU" w:eastAsia="ru-RU"/>
              </w:rPr>
              <w:tab/>
              <w:t>«АРВИАЙ</w:t>
            </w:r>
            <w:r>
              <w:rPr>
                <w:rStyle w:val="a5"/>
                <w:rFonts w:ascii="Times New Roman" w:eastAsia="Times New Roman" w:hAnsi="Times New Roman" w:cs="Times New Roman"/>
                <w:b/>
                <w:bCs/>
                <w:sz w:val="19"/>
                <w:szCs w:val="19"/>
                <w:lang w:val="ru-RU" w:eastAsia="ru-RU"/>
              </w:rPr>
              <w:tab/>
              <w:t>(РАШЕН</w:t>
            </w:r>
            <w:r>
              <w:rPr>
                <w:rStyle w:val="a5"/>
                <w:rFonts w:ascii="Times New Roman" w:eastAsia="Times New Roman" w:hAnsi="Times New Roman" w:cs="Times New Roman"/>
                <w:b/>
                <w:bCs/>
                <w:sz w:val="19"/>
                <w:szCs w:val="19"/>
                <w:lang w:val="ru-RU" w:eastAsia="ru-RU"/>
              </w:rPr>
              <w:tab/>
              <w:t>ВЕНЧУР</w:t>
            </w:r>
          </w:p>
          <w:p w14:paraId="721787DA" w14:textId="77777777" w:rsidR="00623BB2" w:rsidRPr="00DC7D96" w:rsidRDefault="00000000">
            <w:pPr>
              <w:pStyle w:val="a6"/>
              <w:tabs>
                <w:tab w:val="left" w:leader="underscore" w:pos="4532"/>
              </w:tabs>
              <w:ind w:firstLine="160"/>
              <w:jc w:val="both"/>
              <w:rPr>
                <w:lang w:val="ru-RU"/>
              </w:rPr>
            </w:pPr>
            <w:r>
              <w:rPr>
                <w:rStyle w:val="a5"/>
                <w:rFonts w:ascii="Times New Roman" w:eastAsia="Times New Roman" w:hAnsi="Times New Roman" w:cs="Times New Roman"/>
                <w:b/>
                <w:bCs/>
                <w:sz w:val="19"/>
                <w:szCs w:val="19"/>
                <w:lang w:val="ru-RU" w:eastAsia="ru-RU"/>
              </w:rPr>
              <w:t xml:space="preserve">ИНВЕСТМЕНТС)», </w:t>
            </w:r>
            <w:r>
              <w:rPr>
                <w:rStyle w:val="a5"/>
                <w:lang w:val="ru-RU" w:eastAsia="ru-RU"/>
              </w:rPr>
              <w:t xml:space="preserve">юридическое лицо, созданное в соответствии с законодательством Российской Федерации, имеющее место нахождения по адресу: Россия, 109029, г. Москва, ул. Средняя </w:t>
            </w:r>
            <w:proofErr w:type="spellStart"/>
            <w:r>
              <w:rPr>
                <w:rStyle w:val="a5"/>
                <w:lang w:val="ru-RU" w:eastAsia="ru-RU"/>
              </w:rPr>
              <w:t>Калитниковская</w:t>
            </w:r>
            <w:proofErr w:type="spellEnd"/>
            <w:r>
              <w:rPr>
                <w:rStyle w:val="a5"/>
                <w:lang w:val="ru-RU" w:eastAsia="ru-RU"/>
              </w:rPr>
              <w:t xml:space="preserve">, 28, стр. 4, ИНН 7706571841 (далее - «Покупатель»), в лице </w:t>
            </w:r>
            <w:r>
              <w:rPr>
                <w:rStyle w:val="a5"/>
                <w:lang w:val="ru-RU" w:eastAsia="ru-RU"/>
              </w:rPr>
              <w:tab/>
              <w:t>,</w:t>
            </w:r>
          </w:p>
          <w:p w14:paraId="0BC3BCB2" w14:textId="77777777" w:rsidR="00623BB2" w:rsidRPr="00DC7D96" w:rsidRDefault="00000000">
            <w:pPr>
              <w:pStyle w:val="a6"/>
              <w:tabs>
                <w:tab w:val="left" w:leader="underscore" w:pos="4266"/>
              </w:tabs>
              <w:jc w:val="both"/>
              <w:rPr>
                <w:lang w:val="ru-RU"/>
              </w:rPr>
            </w:pPr>
            <w:r>
              <w:rPr>
                <w:rStyle w:val="a5"/>
                <w:lang w:val="ru-RU" w:eastAsia="ru-RU"/>
              </w:rPr>
              <w:t xml:space="preserve">действующего на основании </w:t>
            </w:r>
            <w:r>
              <w:rPr>
                <w:rStyle w:val="a5"/>
                <w:lang w:val="ru-RU" w:eastAsia="ru-RU"/>
              </w:rPr>
              <w:tab/>
              <w:t>, с</w:t>
            </w:r>
          </w:p>
          <w:p w14:paraId="6F2AADEF" w14:textId="77777777" w:rsidR="00623BB2" w:rsidRPr="00DC7D96" w:rsidRDefault="00000000">
            <w:pPr>
              <w:pStyle w:val="a6"/>
              <w:tabs>
                <w:tab w:val="right" w:leader="underscore" w:pos="2394"/>
                <w:tab w:val="left" w:pos="2725"/>
                <w:tab w:val="left" w:leader="underscore" w:pos="4583"/>
              </w:tabs>
              <w:ind w:firstLine="160"/>
              <w:jc w:val="both"/>
              <w:rPr>
                <w:lang w:val="ru-RU"/>
              </w:rPr>
            </w:pPr>
            <w:r>
              <w:rPr>
                <w:rStyle w:val="a5"/>
                <w:lang w:val="ru-RU" w:eastAsia="ru-RU"/>
              </w:rPr>
              <w:t>другой стороны, далее именуемые «Сторона» по отдельности и «Стороны» совместно, заключили настоящее дополнительное соглашение (далее - «Соглашение») к Договору поставки №</w:t>
            </w:r>
            <w:r>
              <w:rPr>
                <w:rStyle w:val="a5"/>
                <w:lang w:val="ru-RU" w:eastAsia="ru-RU"/>
              </w:rPr>
              <w:tab/>
              <w:t xml:space="preserve"> от </w:t>
            </w:r>
            <w:r>
              <w:rPr>
                <w:rStyle w:val="a5"/>
                <w:lang w:val="ru-RU" w:eastAsia="ru-RU"/>
              </w:rPr>
              <w:tab/>
              <w:t xml:space="preserve"> (далее</w:t>
            </w:r>
            <w:r>
              <w:rPr>
                <w:rStyle w:val="a5"/>
                <w:lang w:val="ru-RU" w:eastAsia="ru-RU"/>
              </w:rPr>
              <w:tab/>
              <w:t>~ «Договор») о</w:t>
            </w:r>
          </w:p>
          <w:p w14:paraId="535FAFA5" w14:textId="77777777" w:rsidR="00623BB2" w:rsidRDefault="00000000">
            <w:pPr>
              <w:pStyle w:val="a6"/>
              <w:jc w:val="both"/>
            </w:pPr>
            <w:r>
              <w:rPr>
                <w:rStyle w:val="a5"/>
                <w:lang w:val="ru-RU" w:eastAsia="ru-RU"/>
              </w:rPr>
              <w:t>нижеследующем:</w:t>
            </w:r>
          </w:p>
        </w:tc>
        <w:tc>
          <w:tcPr>
            <w:tcW w:w="302" w:type="dxa"/>
            <w:vMerge/>
            <w:tcBorders>
              <w:left w:val="single" w:sz="4" w:space="0" w:color="auto"/>
            </w:tcBorders>
            <w:shd w:val="clear" w:color="auto" w:fill="auto"/>
          </w:tcPr>
          <w:p w14:paraId="18E236AB" w14:textId="77777777" w:rsidR="00623BB2" w:rsidRDefault="00623BB2"/>
        </w:tc>
        <w:tc>
          <w:tcPr>
            <w:tcW w:w="4795" w:type="dxa"/>
            <w:tcBorders>
              <w:top w:val="single" w:sz="4" w:space="0" w:color="auto"/>
              <w:left w:val="single" w:sz="4" w:space="0" w:color="auto"/>
              <w:right w:val="single" w:sz="4" w:space="0" w:color="auto"/>
            </w:tcBorders>
            <w:shd w:val="clear" w:color="auto" w:fill="auto"/>
          </w:tcPr>
          <w:p w14:paraId="3957FCE9" w14:textId="77777777" w:rsidR="00623BB2" w:rsidRDefault="00000000">
            <w:pPr>
              <w:pStyle w:val="a6"/>
              <w:tabs>
                <w:tab w:val="left" w:pos="1210"/>
                <w:tab w:val="left" w:leader="underscore" w:pos="1901"/>
                <w:tab w:val="left" w:leader="underscore" w:pos="4475"/>
              </w:tabs>
              <w:spacing w:line="283" w:lineRule="auto"/>
              <w:jc w:val="both"/>
            </w:pPr>
            <w:r>
              <w:rPr>
                <w:rStyle w:val="a5"/>
              </w:rPr>
              <w:tab/>
              <w:t>, (herein “Supplier”) represented b</w:t>
            </w:r>
            <w:r>
              <w:rPr>
                <w:rStyle w:val="a5"/>
                <w:u w:val="single"/>
              </w:rPr>
              <w:t>y</w:t>
            </w:r>
            <w:r>
              <w:rPr>
                <w:rStyle w:val="a5"/>
              </w:rPr>
              <w:tab/>
              <w:t>, acting on the basis of</w:t>
            </w:r>
            <w:r>
              <w:rPr>
                <w:rStyle w:val="a5"/>
              </w:rPr>
              <w:tab/>
              <w:t>,</w:t>
            </w:r>
          </w:p>
          <w:p w14:paraId="7F8E58B9" w14:textId="77777777" w:rsidR="00623BB2" w:rsidRDefault="00000000">
            <w:pPr>
              <w:pStyle w:val="a6"/>
              <w:spacing w:after="440" w:line="283" w:lineRule="auto"/>
              <w:jc w:val="both"/>
            </w:pPr>
            <w:r>
              <w:rPr>
                <w:rStyle w:val="a5"/>
              </w:rPr>
              <w:t>on the one hand, and</w:t>
            </w:r>
          </w:p>
          <w:p w14:paraId="12EEA87F" w14:textId="77777777" w:rsidR="00623BB2" w:rsidRDefault="00000000">
            <w:pPr>
              <w:pStyle w:val="a6"/>
              <w:tabs>
                <w:tab w:val="left" w:pos="1249"/>
                <w:tab w:val="left" w:pos="2718"/>
                <w:tab w:val="left" w:pos="4331"/>
              </w:tabs>
              <w:jc w:val="both"/>
            </w:pPr>
            <w:r>
              <w:rPr>
                <w:rStyle w:val="a5"/>
              </w:rPr>
              <w:t xml:space="preserve">RVI (RUSSIAN VENTURE INVESTMENTS) CJSC, legal entity incorporated under the laws of the Russian Federation, located at the registered address: bld. 4, No. 28, </w:t>
            </w:r>
            <w:proofErr w:type="spellStart"/>
            <w:r>
              <w:rPr>
                <w:rStyle w:val="a5"/>
              </w:rPr>
              <w:t>Srednyaya</w:t>
            </w:r>
            <w:proofErr w:type="spellEnd"/>
            <w:r>
              <w:rPr>
                <w:rStyle w:val="a5"/>
              </w:rPr>
              <w:t xml:space="preserve"> </w:t>
            </w:r>
            <w:proofErr w:type="spellStart"/>
            <w:r>
              <w:rPr>
                <w:rStyle w:val="a5"/>
              </w:rPr>
              <w:t>Kalitnikovskaya</w:t>
            </w:r>
            <w:proofErr w:type="spellEnd"/>
            <w:r>
              <w:rPr>
                <w:rStyle w:val="a5"/>
              </w:rPr>
              <w:t xml:space="preserve"> Street, Moscow, Russian Federation, 109029, TIN 7706571841 (herein</w:t>
            </w:r>
            <w:r>
              <w:rPr>
                <w:rStyle w:val="a5"/>
              </w:rPr>
              <w:tab/>
              <w:t>“Buyer”),</w:t>
            </w:r>
            <w:r>
              <w:rPr>
                <w:rStyle w:val="a5"/>
              </w:rPr>
              <w:tab/>
              <w:t>represented</w:t>
            </w:r>
            <w:r>
              <w:rPr>
                <w:rStyle w:val="a5"/>
              </w:rPr>
              <w:tab/>
              <w:t>by</w:t>
            </w:r>
          </w:p>
          <w:p w14:paraId="68C2CA34" w14:textId="77777777" w:rsidR="00623BB2" w:rsidRDefault="00000000">
            <w:pPr>
              <w:pStyle w:val="a6"/>
              <w:tabs>
                <w:tab w:val="left" w:leader="underscore" w:pos="500"/>
                <w:tab w:val="left" w:leader="underscore" w:pos="961"/>
                <w:tab w:val="left" w:leader="underscore" w:pos="2099"/>
                <w:tab w:val="left" w:leader="underscore" w:pos="2200"/>
              </w:tabs>
              <w:spacing w:after="220"/>
              <w:jc w:val="both"/>
            </w:pPr>
            <w:r>
              <w:rPr>
                <w:rStyle w:val="a5"/>
              </w:rPr>
              <w:tab/>
              <w:t xml:space="preserve"> acting on the basis of </w:t>
            </w:r>
            <w:r>
              <w:rPr>
                <w:rStyle w:val="a5"/>
              </w:rPr>
              <w:tab/>
              <w:t>, on the other hand, herein referred to individually as “Party” and jointly referred to as “Parties” have made the following Appendix (herein “Appendix”) to the Delivery Contract No.</w:t>
            </w:r>
            <w:r>
              <w:rPr>
                <w:rStyle w:val="a5"/>
              </w:rPr>
              <w:tab/>
              <w:t>of</w:t>
            </w:r>
            <w:r>
              <w:rPr>
                <w:rStyle w:val="a5"/>
              </w:rPr>
              <w:tab/>
              <w:t>(herein “Contract”) as follows:</w:t>
            </w:r>
          </w:p>
        </w:tc>
      </w:tr>
      <w:tr w:rsidR="00623BB2" w14:paraId="4D2B1D84" w14:textId="77777777">
        <w:tblPrEx>
          <w:tblCellMar>
            <w:top w:w="0" w:type="dxa"/>
            <w:bottom w:w="0" w:type="dxa"/>
          </w:tblCellMar>
        </w:tblPrEx>
        <w:trPr>
          <w:trHeight w:hRule="exact" w:val="2070"/>
          <w:jc w:val="center"/>
        </w:trPr>
        <w:tc>
          <w:tcPr>
            <w:tcW w:w="4972" w:type="dxa"/>
            <w:tcBorders>
              <w:top w:val="single" w:sz="4" w:space="0" w:color="auto"/>
              <w:left w:val="single" w:sz="4" w:space="0" w:color="auto"/>
            </w:tcBorders>
            <w:shd w:val="clear" w:color="auto" w:fill="auto"/>
          </w:tcPr>
          <w:p w14:paraId="4C827285" w14:textId="77777777" w:rsidR="00623BB2" w:rsidRPr="00DC7D96" w:rsidRDefault="00000000">
            <w:pPr>
              <w:pStyle w:val="a6"/>
              <w:numPr>
                <w:ilvl w:val="0"/>
                <w:numId w:val="53"/>
              </w:numPr>
              <w:tabs>
                <w:tab w:val="left" w:pos="720"/>
              </w:tabs>
              <w:spacing w:after="220"/>
              <w:ind w:firstLine="160"/>
              <w:jc w:val="both"/>
              <w:rPr>
                <w:lang w:val="ru-RU"/>
              </w:rPr>
            </w:pPr>
            <w:r>
              <w:rPr>
                <w:rStyle w:val="a5"/>
                <w:lang w:val="ru-RU" w:eastAsia="ru-RU"/>
              </w:rPr>
              <w:t xml:space="preserve">В случае согласования Сторонами поставки Товара на условиях </w:t>
            </w:r>
            <w:r>
              <w:rPr>
                <w:rStyle w:val="a5"/>
              </w:rPr>
              <w:t>FCA</w:t>
            </w:r>
            <w:r w:rsidRPr="00DC7D96">
              <w:rPr>
                <w:rStyle w:val="a5"/>
                <w:lang w:val="ru-RU"/>
              </w:rPr>
              <w:t xml:space="preserve"> </w:t>
            </w:r>
            <w:r>
              <w:rPr>
                <w:rStyle w:val="a5"/>
                <w:lang w:val="ru-RU" w:eastAsia="ru-RU"/>
              </w:rPr>
              <w:t>согласно Международным правилам толкования торговых терминов «Инкотермс 2010», Стороны договорились о поставке Товара с учетом следующих особенностей:</w:t>
            </w:r>
          </w:p>
          <w:p w14:paraId="43704783" w14:textId="77777777" w:rsidR="00623BB2" w:rsidRPr="00DC7D96" w:rsidRDefault="00000000">
            <w:pPr>
              <w:pStyle w:val="a6"/>
              <w:numPr>
                <w:ilvl w:val="1"/>
                <w:numId w:val="53"/>
              </w:numPr>
              <w:tabs>
                <w:tab w:val="left" w:pos="511"/>
              </w:tabs>
              <w:spacing w:line="283" w:lineRule="auto"/>
              <w:ind w:firstLine="160"/>
              <w:jc w:val="both"/>
              <w:rPr>
                <w:lang w:val="ru-RU"/>
              </w:rPr>
            </w:pPr>
            <w:r>
              <w:rPr>
                <w:rStyle w:val="a5"/>
                <w:lang w:val="ru-RU" w:eastAsia="ru-RU"/>
              </w:rPr>
              <w:t>Поставка Товара осуществляется любыми видами транспорта.</w:t>
            </w:r>
          </w:p>
        </w:tc>
        <w:tc>
          <w:tcPr>
            <w:tcW w:w="302" w:type="dxa"/>
            <w:tcBorders>
              <w:top w:val="single" w:sz="4" w:space="0" w:color="auto"/>
              <w:left w:val="single" w:sz="4" w:space="0" w:color="auto"/>
            </w:tcBorders>
            <w:shd w:val="clear" w:color="auto" w:fill="auto"/>
          </w:tcPr>
          <w:p w14:paraId="45743558" w14:textId="77777777" w:rsidR="00623BB2" w:rsidRPr="00DC7D96" w:rsidRDefault="00623BB2">
            <w:pPr>
              <w:rPr>
                <w:sz w:val="10"/>
                <w:szCs w:val="10"/>
                <w:lang w:val="ru-RU"/>
              </w:rPr>
            </w:pPr>
          </w:p>
        </w:tc>
        <w:tc>
          <w:tcPr>
            <w:tcW w:w="4795" w:type="dxa"/>
            <w:tcBorders>
              <w:top w:val="single" w:sz="4" w:space="0" w:color="auto"/>
              <w:left w:val="single" w:sz="4" w:space="0" w:color="auto"/>
              <w:right w:val="single" w:sz="4" w:space="0" w:color="auto"/>
            </w:tcBorders>
            <w:shd w:val="clear" w:color="auto" w:fill="auto"/>
          </w:tcPr>
          <w:p w14:paraId="162F591F" w14:textId="77777777" w:rsidR="00623BB2" w:rsidRDefault="00000000">
            <w:pPr>
              <w:pStyle w:val="a6"/>
              <w:numPr>
                <w:ilvl w:val="0"/>
                <w:numId w:val="54"/>
              </w:numPr>
              <w:tabs>
                <w:tab w:val="left" w:pos="230"/>
              </w:tabs>
              <w:jc w:val="both"/>
            </w:pPr>
            <w:r>
              <w:rPr>
                <w:rStyle w:val="a5"/>
              </w:rPr>
              <w:t xml:space="preserve">Should the delivery of the Goods be agreed upon by the Parties on FCA terms and conditions as per International Rules for Interpretation of Trade Terms «Incoterms </w:t>
            </w:r>
            <w:r w:rsidRPr="00DC7D96">
              <w:rPr>
                <w:rStyle w:val="a5"/>
                <w:lang w:eastAsia="ru-RU"/>
              </w:rPr>
              <w:t xml:space="preserve">2010», </w:t>
            </w:r>
            <w:r>
              <w:rPr>
                <w:rStyle w:val="a5"/>
              </w:rPr>
              <w:t>the Parties have agreed about delivery of the Goods contingent on the following features:</w:t>
            </w:r>
          </w:p>
          <w:p w14:paraId="317AC02C" w14:textId="77777777" w:rsidR="00623BB2" w:rsidRDefault="00000000">
            <w:pPr>
              <w:pStyle w:val="a6"/>
              <w:numPr>
                <w:ilvl w:val="1"/>
                <w:numId w:val="54"/>
              </w:numPr>
              <w:tabs>
                <w:tab w:val="left" w:pos="403"/>
              </w:tabs>
              <w:jc w:val="both"/>
            </w:pPr>
            <w:r>
              <w:rPr>
                <w:rStyle w:val="a5"/>
              </w:rPr>
              <w:t>The Goods shall be delivered by any means of transport.</w:t>
            </w:r>
          </w:p>
        </w:tc>
      </w:tr>
      <w:tr w:rsidR="00623BB2" w14:paraId="693FE3F6" w14:textId="77777777">
        <w:tblPrEx>
          <w:tblCellMar>
            <w:top w:w="0" w:type="dxa"/>
            <w:bottom w:w="0" w:type="dxa"/>
          </w:tblCellMar>
        </w:tblPrEx>
        <w:trPr>
          <w:trHeight w:hRule="exact" w:val="1159"/>
          <w:jc w:val="center"/>
        </w:trPr>
        <w:tc>
          <w:tcPr>
            <w:tcW w:w="4972" w:type="dxa"/>
            <w:tcBorders>
              <w:top w:val="single" w:sz="4" w:space="0" w:color="auto"/>
              <w:left w:val="single" w:sz="4" w:space="0" w:color="auto"/>
            </w:tcBorders>
            <w:shd w:val="clear" w:color="auto" w:fill="auto"/>
          </w:tcPr>
          <w:p w14:paraId="0A184060" w14:textId="77777777" w:rsidR="00623BB2" w:rsidRPr="00DC7D96" w:rsidRDefault="00000000">
            <w:pPr>
              <w:pStyle w:val="a6"/>
              <w:ind w:firstLine="160"/>
              <w:jc w:val="both"/>
              <w:rPr>
                <w:lang w:val="ru-RU"/>
              </w:rPr>
            </w:pPr>
            <w:r>
              <w:rPr>
                <w:rStyle w:val="a5"/>
                <w:lang w:val="ru-RU" w:eastAsia="ru-RU"/>
              </w:rPr>
              <w:t>1.2. Поставщик обязуется передать Покупателю Товар в месте, расположенном по адресу, согласованному Сторонами в Спецификации, и загрузить Товар в транспорт Покупателя.</w:t>
            </w:r>
          </w:p>
        </w:tc>
        <w:tc>
          <w:tcPr>
            <w:tcW w:w="302" w:type="dxa"/>
            <w:tcBorders>
              <w:top w:val="single" w:sz="4" w:space="0" w:color="auto"/>
              <w:left w:val="single" w:sz="4" w:space="0" w:color="auto"/>
            </w:tcBorders>
            <w:shd w:val="clear" w:color="auto" w:fill="auto"/>
          </w:tcPr>
          <w:p w14:paraId="5F6A5A2C" w14:textId="77777777" w:rsidR="00623BB2" w:rsidRPr="00DC7D96" w:rsidRDefault="00623BB2">
            <w:pPr>
              <w:rPr>
                <w:sz w:val="10"/>
                <w:szCs w:val="10"/>
                <w:lang w:val="ru-RU"/>
              </w:rPr>
            </w:pPr>
          </w:p>
        </w:tc>
        <w:tc>
          <w:tcPr>
            <w:tcW w:w="4795" w:type="dxa"/>
            <w:tcBorders>
              <w:top w:val="single" w:sz="4" w:space="0" w:color="auto"/>
              <w:left w:val="single" w:sz="4" w:space="0" w:color="auto"/>
              <w:right w:val="single" w:sz="4" w:space="0" w:color="auto"/>
            </w:tcBorders>
            <w:shd w:val="clear" w:color="auto" w:fill="auto"/>
          </w:tcPr>
          <w:p w14:paraId="0E1225C6" w14:textId="77777777" w:rsidR="00623BB2" w:rsidRDefault="00000000">
            <w:pPr>
              <w:pStyle w:val="a6"/>
              <w:jc w:val="both"/>
            </w:pPr>
            <w:r>
              <w:rPr>
                <w:rStyle w:val="a5"/>
              </w:rPr>
              <w:t>1.2. Supplier undertakes to transfer the Goods to the Buyer in the place located at the address agreed upon by the Parties in Specification, and to load the Goods to vehicles of Buyer.</w:t>
            </w:r>
          </w:p>
        </w:tc>
      </w:tr>
      <w:tr w:rsidR="00623BB2" w14:paraId="7D42DEE9" w14:textId="77777777">
        <w:tblPrEx>
          <w:tblCellMar>
            <w:top w:w="0" w:type="dxa"/>
            <w:bottom w:w="0" w:type="dxa"/>
          </w:tblCellMar>
        </w:tblPrEx>
        <w:trPr>
          <w:trHeight w:hRule="exact" w:val="1613"/>
          <w:jc w:val="center"/>
        </w:trPr>
        <w:tc>
          <w:tcPr>
            <w:tcW w:w="4972" w:type="dxa"/>
            <w:tcBorders>
              <w:top w:val="single" w:sz="4" w:space="0" w:color="auto"/>
              <w:left w:val="single" w:sz="4" w:space="0" w:color="auto"/>
            </w:tcBorders>
            <w:shd w:val="clear" w:color="auto" w:fill="auto"/>
          </w:tcPr>
          <w:p w14:paraId="531935B3" w14:textId="77777777" w:rsidR="00623BB2" w:rsidRPr="00DC7D96" w:rsidRDefault="00000000">
            <w:pPr>
              <w:pStyle w:val="a6"/>
              <w:spacing w:line="283" w:lineRule="auto"/>
              <w:ind w:firstLine="160"/>
              <w:jc w:val="both"/>
              <w:rPr>
                <w:lang w:val="ru-RU"/>
              </w:rPr>
            </w:pPr>
            <w:r>
              <w:rPr>
                <w:rStyle w:val="a5"/>
                <w:lang w:val="ru-RU" w:eastAsia="ru-RU"/>
              </w:rPr>
              <w:t>1.3. Поставщик обязуется выполнить все таможенные формальности для вывоза, уплатить все необходимые таможенные пошлины для вывоза Товара, нести все расходы до момента передачи Товара Покупателю, в том числе расходы по загрузке Товара в транспорт Покупателя.</w:t>
            </w:r>
          </w:p>
        </w:tc>
        <w:tc>
          <w:tcPr>
            <w:tcW w:w="302" w:type="dxa"/>
            <w:tcBorders>
              <w:top w:val="single" w:sz="4" w:space="0" w:color="auto"/>
              <w:left w:val="single" w:sz="4" w:space="0" w:color="auto"/>
            </w:tcBorders>
            <w:shd w:val="clear" w:color="auto" w:fill="auto"/>
          </w:tcPr>
          <w:p w14:paraId="092DEBFF" w14:textId="77777777" w:rsidR="00623BB2" w:rsidRPr="00DC7D96" w:rsidRDefault="00623BB2">
            <w:pPr>
              <w:rPr>
                <w:sz w:val="10"/>
                <w:szCs w:val="10"/>
                <w:lang w:val="ru-RU"/>
              </w:rPr>
            </w:pPr>
          </w:p>
        </w:tc>
        <w:tc>
          <w:tcPr>
            <w:tcW w:w="4795" w:type="dxa"/>
            <w:tcBorders>
              <w:top w:val="single" w:sz="4" w:space="0" w:color="auto"/>
              <w:left w:val="single" w:sz="4" w:space="0" w:color="auto"/>
              <w:right w:val="single" w:sz="4" w:space="0" w:color="auto"/>
            </w:tcBorders>
            <w:shd w:val="clear" w:color="auto" w:fill="auto"/>
          </w:tcPr>
          <w:p w14:paraId="41C3528E" w14:textId="77777777" w:rsidR="00623BB2" w:rsidRDefault="00000000">
            <w:pPr>
              <w:pStyle w:val="a6"/>
              <w:jc w:val="both"/>
            </w:pPr>
            <w:r>
              <w:rPr>
                <w:rStyle w:val="a5"/>
              </w:rPr>
              <w:t>1.3. Supplier undertakes to perform customs clearance for export, pay all required customs duties for export of Goods, and bear all the expenses until transfer of the Goods to the Buyer, including expenses for loading of the Goods to vehicles of Buyer.</w:t>
            </w:r>
          </w:p>
        </w:tc>
      </w:tr>
      <w:tr w:rsidR="00623BB2" w14:paraId="4829491B" w14:textId="77777777">
        <w:tblPrEx>
          <w:tblCellMar>
            <w:top w:w="0" w:type="dxa"/>
            <w:bottom w:w="0" w:type="dxa"/>
          </w:tblCellMar>
        </w:tblPrEx>
        <w:trPr>
          <w:trHeight w:hRule="exact" w:val="1159"/>
          <w:jc w:val="center"/>
        </w:trPr>
        <w:tc>
          <w:tcPr>
            <w:tcW w:w="4972" w:type="dxa"/>
            <w:tcBorders>
              <w:top w:val="single" w:sz="4" w:space="0" w:color="auto"/>
              <w:left w:val="single" w:sz="4" w:space="0" w:color="auto"/>
            </w:tcBorders>
            <w:shd w:val="clear" w:color="auto" w:fill="auto"/>
          </w:tcPr>
          <w:p w14:paraId="096E7BDF" w14:textId="77777777" w:rsidR="00623BB2" w:rsidRPr="00DC7D96" w:rsidRDefault="00000000">
            <w:pPr>
              <w:pStyle w:val="a6"/>
              <w:ind w:firstLine="160"/>
              <w:jc w:val="both"/>
              <w:rPr>
                <w:lang w:val="ru-RU"/>
              </w:rPr>
            </w:pPr>
            <w:r>
              <w:rPr>
                <w:rStyle w:val="a5"/>
                <w:lang w:val="ru-RU" w:eastAsia="ru-RU"/>
              </w:rPr>
              <w:t>1.4. Покупатель обязуется выполнить все таможенные формальности для ввоза Товара, уплатить все необходимые для этого таможенные пошлины, нести расходы по перевозке Товара.</w:t>
            </w:r>
          </w:p>
        </w:tc>
        <w:tc>
          <w:tcPr>
            <w:tcW w:w="302" w:type="dxa"/>
            <w:tcBorders>
              <w:top w:val="single" w:sz="4" w:space="0" w:color="auto"/>
              <w:left w:val="single" w:sz="4" w:space="0" w:color="auto"/>
            </w:tcBorders>
            <w:shd w:val="clear" w:color="auto" w:fill="auto"/>
          </w:tcPr>
          <w:p w14:paraId="6E92CACA" w14:textId="77777777" w:rsidR="00623BB2" w:rsidRPr="00DC7D96" w:rsidRDefault="00623BB2">
            <w:pPr>
              <w:rPr>
                <w:sz w:val="10"/>
                <w:szCs w:val="10"/>
                <w:lang w:val="ru-RU"/>
              </w:rPr>
            </w:pPr>
          </w:p>
        </w:tc>
        <w:tc>
          <w:tcPr>
            <w:tcW w:w="4795" w:type="dxa"/>
            <w:tcBorders>
              <w:top w:val="single" w:sz="4" w:space="0" w:color="auto"/>
              <w:left w:val="single" w:sz="4" w:space="0" w:color="auto"/>
              <w:right w:val="single" w:sz="4" w:space="0" w:color="auto"/>
            </w:tcBorders>
            <w:shd w:val="clear" w:color="auto" w:fill="auto"/>
          </w:tcPr>
          <w:p w14:paraId="107A8ABE" w14:textId="77777777" w:rsidR="00623BB2" w:rsidRDefault="00000000">
            <w:pPr>
              <w:pStyle w:val="a6"/>
              <w:jc w:val="both"/>
            </w:pPr>
            <w:r>
              <w:rPr>
                <w:rStyle w:val="a5"/>
              </w:rPr>
              <w:t>1.4. Buyer undertakes to perform customs clearance for import of the Goods, pay all required customs duties, bear all the expenses for transportation of the Goods.</w:t>
            </w:r>
          </w:p>
        </w:tc>
      </w:tr>
      <w:tr w:rsidR="00623BB2" w14:paraId="5B693280" w14:textId="77777777">
        <w:tblPrEx>
          <w:tblCellMar>
            <w:top w:w="0" w:type="dxa"/>
            <w:bottom w:w="0" w:type="dxa"/>
          </w:tblCellMar>
        </w:tblPrEx>
        <w:trPr>
          <w:trHeight w:hRule="exact" w:val="922"/>
          <w:jc w:val="center"/>
        </w:trPr>
        <w:tc>
          <w:tcPr>
            <w:tcW w:w="4972" w:type="dxa"/>
            <w:tcBorders>
              <w:top w:val="single" w:sz="4" w:space="0" w:color="auto"/>
              <w:left w:val="single" w:sz="4" w:space="0" w:color="auto"/>
            </w:tcBorders>
            <w:shd w:val="clear" w:color="auto" w:fill="auto"/>
          </w:tcPr>
          <w:p w14:paraId="72E65F7B" w14:textId="77777777" w:rsidR="00623BB2" w:rsidRPr="00DC7D96" w:rsidRDefault="00000000">
            <w:pPr>
              <w:pStyle w:val="a6"/>
              <w:jc w:val="both"/>
              <w:rPr>
                <w:lang w:val="ru-RU"/>
              </w:rPr>
            </w:pPr>
            <w:r>
              <w:rPr>
                <w:rStyle w:val="a5"/>
                <w:lang w:val="ru-RU" w:eastAsia="ru-RU"/>
              </w:rPr>
              <w:t>2. Во всем ином, что прямо не предусмотрено настоящим Соглашением, Стороны руководствуются условиями Договора.</w:t>
            </w:r>
          </w:p>
        </w:tc>
        <w:tc>
          <w:tcPr>
            <w:tcW w:w="302" w:type="dxa"/>
            <w:tcBorders>
              <w:top w:val="single" w:sz="4" w:space="0" w:color="auto"/>
              <w:left w:val="single" w:sz="4" w:space="0" w:color="auto"/>
            </w:tcBorders>
            <w:shd w:val="clear" w:color="auto" w:fill="auto"/>
          </w:tcPr>
          <w:p w14:paraId="0AE9E740" w14:textId="77777777" w:rsidR="00623BB2" w:rsidRPr="00DC7D96" w:rsidRDefault="00623BB2">
            <w:pPr>
              <w:rPr>
                <w:sz w:val="10"/>
                <w:szCs w:val="10"/>
                <w:lang w:val="ru-RU"/>
              </w:rPr>
            </w:pPr>
          </w:p>
        </w:tc>
        <w:tc>
          <w:tcPr>
            <w:tcW w:w="4795" w:type="dxa"/>
            <w:tcBorders>
              <w:top w:val="single" w:sz="4" w:space="0" w:color="auto"/>
              <w:left w:val="single" w:sz="4" w:space="0" w:color="auto"/>
              <w:right w:val="single" w:sz="4" w:space="0" w:color="auto"/>
            </w:tcBorders>
            <w:shd w:val="clear" w:color="auto" w:fill="auto"/>
          </w:tcPr>
          <w:p w14:paraId="4A593593" w14:textId="77777777" w:rsidR="00623BB2" w:rsidRDefault="00000000">
            <w:pPr>
              <w:pStyle w:val="a6"/>
              <w:spacing w:line="283" w:lineRule="auto"/>
              <w:jc w:val="both"/>
            </w:pPr>
            <w:r>
              <w:rPr>
                <w:rStyle w:val="a5"/>
              </w:rPr>
              <w:t>2. Everything not expressly envisaged by this Appendix, the Parties shall be governed by terms and conditions of the Contract.</w:t>
            </w:r>
          </w:p>
        </w:tc>
      </w:tr>
      <w:tr w:rsidR="00623BB2" w14:paraId="630C8434" w14:textId="77777777">
        <w:tblPrEx>
          <w:tblCellMar>
            <w:top w:w="0" w:type="dxa"/>
            <w:bottom w:w="0" w:type="dxa"/>
          </w:tblCellMar>
        </w:tblPrEx>
        <w:trPr>
          <w:trHeight w:hRule="exact" w:val="1382"/>
          <w:jc w:val="center"/>
        </w:trPr>
        <w:tc>
          <w:tcPr>
            <w:tcW w:w="4972" w:type="dxa"/>
            <w:tcBorders>
              <w:top w:val="single" w:sz="4" w:space="0" w:color="auto"/>
              <w:left w:val="single" w:sz="4" w:space="0" w:color="auto"/>
            </w:tcBorders>
            <w:shd w:val="clear" w:color="auto" w:fill="auto"/>
          </w:tcPr>
          <w:p w14:paraId="6DC33A21" w14:textId="77777777" w:rsidR="00623BB2" w:rsidRPr="00DC7D96" w:rsidRDefault="00000000">
            <w:pPr>
              <w:pStyle w:val="a6"/>
              <w:jc w:val="both"/>
              <w:rPr>
                <w:lang w:val="ru-RU"/>
              </w:rPr>
            </w:pPr>
            <w:r>
              <w:rPr>
                <w:rStyle w:val="a5"/>
                <w:lang w:val="ru-RU" w:eastAsia="ru-RU"/>
              </w:rPr>
              <w:t>3. Настоящее Соглашение является неотъемлемой частью Договора, подписано в двух подлинных идентичных экземплярах на русском и английском языках, обладающих равной юридической силой, по одному экземпляру для каждой из Сторон.</w:t>
            </w:r>
          </w:p>
        </w:tc>
        <w:tc>
          <w:tcPr>
            <w:tcW w:w="302" w:type="dxa"/>
            <w:tcBorders>
              <w:top w:val="single" w:sz="4" w:space="0" w:color="auto"/>
              <w:left w:val="single" w:sz="4" w:space="0" w:color="auto"/>
            </w:tcBorders>
            <w:shd w:val="clear" w:color="auto" w:fill="auto"/>
          </w:tcPr>
          <w:p w14:paraId="7599F7D3" w14:textId="77777777" w:rsidR="00623BB2" w:rsidRPr="00DC7D96" w:rsidRDefault="00623BB2">
            <w:pPr>
              <w:rPr>
                <w:sz w:val="10"/>
                <w:szCs w:val="10"/>
                <w:lang w:val="ru-RU"/>
              </w:rPr>
            </w:pPr>
          </w:p>
        </w:tc>
        <w:tc>
          <w:tcPr>
            <w:tcW w:w="4795" w:type="dxa"/>
            <w:tcBorders>
              <w:top w:val="single" w:sz="4" w:space="0" w:color="auto"/>
              <w:left w:val="single" w:sz="4" w:space="0" w:color="auto"/>
              <w:right w:val="single" w:sz="4" w:space="0" w:color="auto"/>
            </w:tcBorders>
            <w:shd w:val="clear" w:color="auto" w:fill="auto"/>
          </w:tcPr>
          <w:p w14:paraId="2EC552F6" w14:textId="77777777" w:rsidR="00623BB2" w:rsidRDefault="00000000">
            <w:pPr>
              <w:pStyle w:val="a6"/>
              <w:jc w:val="both"/>
            </w:pPr>
            <w:r>
              <w:rPr>
                <w:rStyle w:val="a5"/>
              </w:rPr>
              <w:t>3. This Appendix is being an integral part of the Contract, signed in two original identical counterparts in Russian and English, being equally lawful, one copy for each Party.</w:t>
            </w:r>
          </w:p>
        </w:tc>
      </w:tr>
      <w:tr w:rsidR="00623BB2" w14:paraId="47CAA499" w14:textId="77777777">
        <w:tblPrEx>
          <w:tblCellMar>
            <w:top w:w="0" w:type="dxa"/>
            <w:bottom w:w="0" w:type="dxa"/>
          </w:tblCellMar>
        </w:tblPrEx>
        <w:trPr>
          <w:trHeight w:hRule="exact" w:val="482"/>
          <w:jc w:val="center"/>
        </w:trPr>
        <w:tc>
          <w:tcPr>
            <w:tcW w:w="4972" w:type="dxa"/>
            <w:tcBorders>
              <w:top w:val="single" w:sz="4" w:space="0" w:color="auto"/>
              <w:left w:val="single" w:sz="4" w:space="0" w:color="auto"/>
              <w:bottom w:val="single" w:sz="4" w:space="0" w:color="auto"/>
            </w:tcBorders>
            <w:shd w:val="clear" w:color="auto" w:fill="auto"/>
            <w:vAlign w:val="bottom"/>
          </w:tcPr>
          <w:p w14:paraId="72389AC0" w14:textId="77777777" w:rsidR="00623BB2" w:rsidRPr="00DC7D96" w:rsidRDefault="00000000">
            <w:pPr>
              <w:pStyle w:val="a6"/>
              <w:jc w:val="both"/>
              <w:rPr>
                <w:lang w:val="ru-RU"/>
              </w:rPr>
            </w:pPr>
            <w:r>
              <w:rPr>
                <w:rStyle w:val="a5"/>
                <w:lang w:val="ru-RU" w:eastAsia="ru-RU"/>
              </w:rPr>
              <w:t>4. В случае расхождения текста Соглашения на русском языке и текста Соглашения на английском</w:t>
            </w:r>
          </w:p>
        </w:tc>
        <w:tc>
          <w:tcPr>
            <w:tcW w:w="302" w:type="dxa"/>
            <w:tcBorders>
              <w:top w:val="single" w:sz="4" w:space="0" w:color="auto"/>
              <w:left w:val="single" w:sz="4" w:space="0" w:color="auto"/>
              <w:bottom w:val="single" w:sz="4" w:space="0" w:color="auto"/>
            </w:tcBorders>
            <w:shd w:val="clear" w:color="auto" w:fill="auto"/>
          </w:tcPr>
          <w:p w14:paraId="0095AC1E" w14:textId="77777777" w:rsidR="00623BB2" w:rsidRPr="00DC7D96" w:rsidRDefault="00623BB2">
            <w:pPr>
              <w:rPr>
                <w:sz w:val="10"/>
                <w:szCs w:val="10"/>
                <w:lang w:val="ru-RU"/>
              </w:rPr>
            </w:pPr>
          </w:p>
        </w:tc>
        <w:tc>
          <w:tcPr>
            <w:tcW w:w="4795" w:type="dxa"/>
            <w:tcBorders>
              <w:top w:val="single" w:sz="4" w:space="0" w:color="auto"/>
              <w:left w:val="single" w:sz="4" w:space="0" w:color="auto"/>
              <w:bottom w:val="single" w:sz="4" w:space="0" w:color="auto"/>
              <w:right w:val="single" w:sz="4" w:space="0" w:color="auto"/>
            </w:tcBorders>
            <w:shd w:val="clear" w:color="auto" w:fill="auto"/>
            <w:vAlign w:val="bottom"/>
          </w:tcPr>
          <w:p w14:paraId="08F8B1D3" w14:textId="77777777" w:rsidR="00623BB2" w:rsidRDefault="00000000">
            <w:pPr>
              <w:pStyle w:val="a6"/>
              <w:spacing w:line="283" w:lineRule="auto"/>
              <w:jc w:val="both"/>
            </w:pPr>
            <w:r>
              <w:rPr>
                <w:rStyle w:val="a5"/>
              </w:rPr>
              <w:t>4. Should the wording of the Appendix in Russian differ from the wording of the Appendix in English, the</w:t>
            </w:r>
          </w:p>
        </w:tc>
      </w:tr>
    </w:tbl>
    <w:p w14:paraId="441968B9" w14:textId="77777777" w:rsidR="00623BB2" w:rsidRDefault="00000000">
      <w:pPr>
        <w:spacing w:line="1" w:lineRule="exact"/>
        <w:rPr>
          <w:sz w:val="2"/>
          <w:szCs w:val="2"/>
        </w:rPr>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4943"/>
        <w:gridCol w:w="302"/>
        <w:gridCol w:w="4766"/>
      </w:tblGrid>
      <w:tr w:rsidR="00623BB2" w14:paraId="0A7BE1F9" w14:textId="77777777">
        <w:tblPrEx>
          <w:tblCellMar>
            <w:top w:w="0" w:type="dxa"/>
            <w:bottom w:w="0" w:type="dxa"/>
          </w:tblCellMar>
        </w:tblPrEx>
        <w:trPr>
          <w:trHeight w:hRule="exact" w:val="709"/>
          <w:jc w:val="center"/>
        </w:trPr>
        <w:tc>
          <w:tcPr>
            <w:tcW w:w="4943" w:type="dxa"/>
            <w:tcBorders>
              <w:top w:val="single" w:sz="4" w:space="0" w:color="auto"/>
              <w:left w:val="single" w:sz="4" w:space="0" w:color="auto"/>
            </w:tcBorders>
            <w:shd w:val="clear" w:color="auto" w:fill="auto"/>
          </w:tcPr>
          <w:p w14:paraId="1DD348FE" w14:textId="77777777" w:rsidR="00623BB2" w:rsidRPr="00DC7D96" w:rsidRDefault="00000000">
            <w:pPr>
              <w:pStyle w:val="a6"/>
              <w:rPr>
                <w:lang w:val="ru-RU"/>
              </w:rPr>
            </w:pPr>
            <w:r>
              <w:rPr>
                <w:rStyle w:val="a5"/>
                <w:lang w:val="ru-RU" w:eastAsia="ru-RU"/>
              </w:rPr>
              <w:lastRenderedPageBreak/>
              <w:t>языке преимущественную силу имеет текст Соглашения на русском языке.</w:t>
            </w:r>
          </w:p>
        </w:tc>
        <w:tc>
          <w:tcPr>
            <w:tcW w:w="302" w:type="dxa"/>
            <w:tcBorders>
              <w:top w:val="single" w:sz="4" w:space="0" w:color="auto"/>
              <w:left w:val="single" w:sz="4" w:space="0" w:color="auto"/>
            </w:tcBorders>
            <w:shd w:val="clear" w:color="auto" w:fill="auto"/>
          </w:tcPr>
          <w:p w14:paraId="4DA3EC33" w14:textId="77777777" w:rsidR="00623BB2" w:rsidRPr="00DC7D96" w:rsidRDefault="00623BB2">
            <w:pPr>
              <w:rPr>
                <w:sz w:val="10"/>
                <w:szCs w:val="10"/>
                <w:lang w:val="ru-RU"/>
              </w:rPr>
            </w:pPr>
          </w:p>
        </w:tc>
        <w:tc>
          <w:tcPr>
            <w:tcW w:w="4766" w:type="dxa"/>
            <w:tcBorders>
              <w:top w:val="single" w:sz="4" w:space="0" w:color="auto"/>
              <w:left w:val="single" w:sz="4" w:space="0" w:color="auto"/>
              <w:right w:val="single" w:sz="4" w:space="0" w:color="auto"/>
            </w:tcBorders>
            <w:shd w:val="clear" w:color="auto" w:fill="auto"/>
          </w:tcPr>
          <w:p w14:paraId="24A935A6" w14:textId="77777777" w:rsidR="00623BB2" w:rsidRDefault="00000000">
            <w:pPr>
              <w:pStyle w:val="a6"/>
              <w:spacing w:line="240" w:lineRule="auto"/>
            </w:pPr>
            <w:r>
              <w:rPr>
                <w:rStyle w:val="a5"/>
              </w:rPr>
              <w:t>wording of the Appendix in Russian prevails.</w:t>
            </w:r>
          </w:p>
        </w:tc>
      </w:tr>
      <w:tr w:rsidR="00623BB2" w14:paraId="4D9D8EEC" w14:textId="77777777">
        <w:tblPrEx>
          <w:tblCellMar>
            <w:top w:w="0" w:type="dxa"/>
            <w:bottom w:w="0" w:type="dxa"/>
          </w:tblCellMar>
        </w:tblPrEx>
        <w:trPr>
          <w:trHeight w:hRule="exact" w:val="922"/>
          <w:jc w:val="center"/>
        </w:trPr>
        <w:tc>
          <w:tcPr>
            <w:tcW w:w="4943" w:type="dxa"/>
            <w:tcBorders>
              <w:top w:val="single" w:sz="4" w:space="0" w:color="auto"/>
              <w:left w:val="single" w:sz="4" w:space="0" w:color="auto"/>
            </w:tcBorders>
            <w:shd w:val="clear" w:color="auto" w:fill="auto"/>
          </w:tcPr>
          <w:p w14:paraId="4D98B791" w14:textId="77777777" w:rsidR="00623BB2" w:rsidRPr="00DC7D96" w:rsidRDefault="00000000">
            <w:pPr>
              <w:pStyle w:val="a6"/>
              <w:spacing w:line="283" w:lineRule="auto"/>
              <w:rPr>
                <w:lang w:val="ru-RU"/>
              </w:rPr>
            </w:pPr>
            <w:r>
              <w:rPr>
                <w:rStyle w:val="a5"/>
                <w:lang w:val="ru-RU" w:eastAsia="ru-RU"/>
              </w:rPr>
              <w:t>5. Стороны подтверждают, что получили по одному экземпляру настоящего Соглашения, с его условиями ознакомлены и согласны.</w:t>
            </w:r>
          </w:p>
        </w:tc>
        <w:tc>
          <w:tcPr>
            <w:tcW w:w="302" w:type="dxa"/>
            <w:tcBorders>
              <w:top w:val="single" w:sz="4" w:space="0" w:color="auto"/>
              <w:left w:val="single" w:sz="4" w:space="0" w:color="auto"/>
            </w:tcBorders>
            <w:shd w:val="clear" w:color="auto" w:fill="auto"/>
          </w:tcPr>
          <w:p w14:paraId="76C712A9" w14:textId="77777777" w:rsidR="00623BB2" w:rsidRPr="00DC7D96" w:rsidRDefault="00623BB2">
            <w:pPr>
              <w:rPr>
                <w:sz w:val="10"/>
                <w:szCs w:val="10"/>
                <w:lang w:val="ru-RU"/>
              </w:rPr>
            </w:pPr>
          </w:p>
        </w:tc>
        <w:tc>
          <w:tcPr>
            <w:tcW w:w="4766" w:type="dxa"/>
            <w:tcBorders>
              <w:top w:val="single" w:sz="4" w:space="0" w:color="auto"/>
              <w:left w:val="single" w:sz="4" w:space="0" w:color="auto"/>
              <w:right w:val="single" w:sz="4" w:space="0" w:color="auto"/>
            </w:tcBorders>
            <w:shd w:val="clear" w:color="auto" w:fill="auto"/>
          </w:tcPr>
          <w:p w14:paraId="4E23C731" w14:textId="77777777" w:rsidR="00623BB2" w:rsidRDefault="00000000">
            <w:pPr>
              <w:pStyle w:val="a6"/>
              <w:spacing w:line="288" w:lineRule="auto"/>
            </w:pPr>
            <w:r>
              <w:rPr>
                <w:rStyle w:val="a5"/>
              </w:rPr>
              <w:t>5. The Parties acknowledge receipt of one copy of this Appendix, understand and agree its terms and conditions.</w:t>
            </w:r>
          </w:p>
        </w:tc>
      </w:tr>
      <w:tr w:rsidR="00623BB2" w14:paraId="72DA529F" w14:textId="77777777">
        <w:tblPrEx>
          <w:tblCellMar>
            <w:top w:w="0" w:type="dxa"/>
            <w:bottom w:w="0" w:type="dxa"/>
          </w:tblCellMar>
        </w:tblPrEx>
        <w:trPr>
          <w:trHeight w:hRule="exact" w:val="468"/>
          <w:jc w:val="center"/>
        </w:trPr>
        <w:tc>
          <w:tcPr>
            <w:tcW w:w="4943" w:type="dxa"/>
            <w:tcBorders>
              <w:top w:val="single" w:sz="4" w:space="0" w:color="auto"/>
              <w:left w:val="single" w:sz="4" w:space="0" w:color="auto"/>
            </w:tcBorders>
            <w:shd w:val="clear" w:color="auto" w:fill="auto"/>
          </w:tcPr>
          <w:p w14:paraId="3080D1B2" w14:textId="77777777" w:rsidR="00623BB2" w:rsidRDefault="00000000">
            <w:pPr>
              <w:pStyle w:val="a6"/>
              <w:spacing w:line="240" w:lineRule="auto"/>
            </w:pPr>
            <w:r>
              <w:rPr>
                <w:rStyle w:val="a5"/>
                <w:lang w:val="ru-RU" w:eastAsia="ru-RU"/>
              </w:rPr>
              <w:t>Поставщик:</w:t>
            </w:r>
          </w:p>
        </w:tc>
        <w:tc>
          <w:tcPr>
            <w:tcW w:w="302" w:type="dxa"/>
            <w:tcBorders>
              <w:top w:val="single" w:sz="4" w:space="0" w:color="auto"/>
              <w:left w:val="single" w:sz="4" w:space="0" w:color="auto"/>
            </w:tcBorders>
            <w:shd w:val="clear" w:color="auto" w:fill="auto"/>
          </w:tcPr>
          <w:p w14:paraId="58F96AF6" w14:textId="77777777" w:rsidR="00623BB2" w:rsidRDefault="00623BB2">
            <w:pPr>
              <w:rPr>
                <w:sz w:val="10"/>
                <w:szCs w:val="10"/>
              </w:rPr>
            </w:pPr>
          </w:p>
        </w:tc>
        <w:tc>
          <w:tcPr>
            <w:tcW w:w="4766" w:type="dxa"/>
            <w:tcBorders>
              <w:top w:val="single" w:sz="4" w:space="0" w:color="auto"/>
              <w:left w:val="single" w:sz="4" w:space="0" w:color="auto"/>
              <w:right w:val="single" w:sz="4" w:space="0" w:color="auto"/>
            </w:tcBorders>
            <w:shd w:val="clear" w:color="auto" w:fill="auto"/>
          </w:tcPr>
          <w:p w14:paraId="73893C47" w14:textId="77777777" w:rsidR="00623BB2" w:rsidRDefault="00000000">
            <w:pPr>
              <w:pStyle w:val="a6"/>
              <w:spacing w:line="240" w:lineRule="auto"/>
            </w:pPr>
            <w:r>
              <w:rPr>
                <w:rStyle w:val="a5"/>
              </w:rPr>
              <w:t>Supplier:</w:t>
            </w:r>
          </w:p>
        </w:tc>
      </w:tr>
      <w:tr w:rsidR="00623BB2" w14:paraId="7A62487A" w14:textId="77777777">
        <w:tblPrEx>
          <w:tblCellMar>
            <w:top w:w="0" w:type="dxa"/>
            <w:bottom w:w="0" w:type="dxa"/>
          </w:tblCellMar>
        </w:tblPrEx>
        <w:trPr>
          <w:trHeight w:hRule="exact" w:val="227"/>
          <w:jc w:val="center"/>
        </w:trPr>
        <w:tc>
          <w:tcPr>
            <w:tcW w:w="4943" w:type="dxa"/>
            <w:tcBorders>
              <w:top w:val="single" w:sz="4" w:space="0" w:color="auto"/>
              <w:left w:val="single" w:sz="4" w:space="0" w:color="auto"/>
            </w:tcBorders>
            <w:shd w:val="clear" w:color="auto" w:fill="auto"/>
          </w:tcPr>
          <w:p w14:paraId="3CA08E14" w14:textId="77777777" w:rsidR="00623BB2" w:rsidRDefault="00623BB2">
            <w:pPr>
              <w:rPr>
                <w:sz w:val="10"/>
                <w:szCs w:val="10"/>
              </w:rPr>
            </w:pPr>
          </w:p>
        </w:tc>
        <w:tc>
          <w:tcPr>
            <w:tcW w:w="302" w:type="dxa"/>
            <w:vMerge w:val="restart"/>
            <w:tcBorders>
              <w:top w:val="single" w:sz="4" w:space="0" w:color="auto"/>
              <w:left w:val="single" w:sz="4" w:space="0" w:color="auto"/>
            </w:tcBorders>
            <w:shd w:val="clear" w:color="auto" w:fill="auto"/>
          </w:tcPr>
          <w:p w14:paraId="767779E4" w14:textId="77777777" w:rsidR="00623BB2" w:rsidRDefault="00623BB2">
            <w:pPr>
              <w:rPr>
                <w:sz w:val="10"/>
                <w:szCs w:val="10"/>
              </w:rPr>
            </w:pPr>
          </w:p>
        </w:tc>
        <w:tc>
          <w:tcPr>
            <w:tcW w:w="4766" w:type="dxa"/>
            <w:tcBorders>
              <w:top w:val="single" w:sz="4" w:space="0" w:color="auto"/>
              <w:left w:val="single" w:sz="4" w:space="0" w:color="auto"/>
              <w:right w:val="single" w:sz="4" w:space="0" w:color="auto"/>
            </w:tcBorders>
            <w:shd w:val="clear" w:color="auto" w:fill="auto"/>
          </w:tcPr>
          <w:p w14:paraId="608C1DDB" w14:textId="77777777" w:rsidR="00623BB2" w:rsidRDefault="00623BB2">
            <w:pPr>
              <w:rPr>
                <w:sz w:val="10"/>
                <w:szCs w:val="10"/>
              </w:rPr>
            </w:pPr>
          </w:p>
        </w:tc>
      </w:tr>
      <w:tr w:rsidR="00623BB2" w14:paraId="2A446ACC" w14:textId="77777777">
        <w:tblPrEx>
          <w:tblCellMar>
            <w:top w:w="0" w:type="dxa"/>
            <w:bottom w:w="0" w:type="dxa"/>
          </w:tblCellMar>
        </w:tblPrEx>
        <w:trPr>
          <w:trHeight w:hRule="exact" w:val="230"/>
          <w:jc w:val="center"/>
        </w:trPr>
        <w:tc>
          <w:tcPr>
            <w:tcW w:w="4943" w:type="dxa"/>
            <w:tcBorders>
              <w:top w:val="single" w:sz="4" w:space="0" w:color="auto"/>
              <w:left w:val="single" w:sz="4" w:space="0" w:color="auto"/>
            </w:tcBorders>
            <w:shd w:val="clear" w:color="auto" w:fill="auto"/>
            <w:vAlign w:val="bottom"/>
          </w:tcPr>
          <w:p w14:paraId="27835C12" w14:textId="77777777" w:rsidR="00623BB2" w:rsidRDefault="00000000">
            <w:pPr>
              <w:pStyle w:val="a6"/>
              <w:spacing w:line="240" w:lineRule="auto"/>
              <w:ind w:left="1560"/>
            </w:pPr>
            <w:r>
              <w:rPr>
                <w:rStyle w:val="a5"/>
                <w:lang w:val="ru-RU" w:eastAsia="ru-RU"/>
              </w:rPr>
              <w:t>/</w:t>
            </w:r>
          </w:p>
        </w:tc>
        <w:tc>
          <w:tcPr>
            <w:tcW w:w="302" w:type="dxa"/>
            <w:vMerge/>
            <w:tcBorders>
              <w:left w:val="single" w:sz="4" w:space="0" w:color="auto"/>
            </w:tcBorders>
            <w:shd w:val="clear" w:color="auto" w:fill="auto"/>
          </w:tcPr>
          <w:p w14:paraId="756FD9CE" w14:textId="77777777" w:rsidR="00623BB2" w:rsidRDefault="00623BB2"/>
        </w:tc>
        <w:tc>
          <w:tcPr>
            <w:tcW w:w="4766" w:type="dxa"/>
            <w:tcBorders>
              <w:top w:val="single" w:sz="4" w:space="0" w:color="auto"/>
              <w:left w:val="single" w:sz="4" w:space="0" w:color="auto"/>
              <w:right w:val="single" w:sz="4" w:space="0" w:color="auto"/>
            </w:tcBorders>
            <w:shd w:val="clear" w:color="auto" w:fill="auto"/>
            <w:vAlign w:val="bottom"/>
          </w:tcPr>
          <w:p w14:paraId="5F03A7AC" w14:textId="77777777" w:rsidR="00623BB2" w:rsidRDefault="00000000">
            <w:pPr>
              <w:pStyle w:val="a6"/>
              <w:spacing w:line="240" w:lineRule="auto"/>
              <w:ind w:left="1520"/>
            </w:pPr>
            <w:r>
              <w:rPr>
                <w:rStyle w:val="a5"/>
                <w:lang w:val="ru-RU" w:eastAsia="ru-RU"/>
              </w:rPr>
              <w:t>/</w:t>
            </w:r>
          </w:p>
        </w:tc>
      </w:tr>
      <w:tr w:rsidR="00623BB2" w14:paraId="58258970" w14:textId="77777777">
        <w:tblPrEx>
          <w:tblCellMar>
            <w:top w:w="0" w:type="dxa"/>
            <w:bottom w:w="0" w:type="dxa"/>
          </w:tblCellMar>
        </w:tblPrEx>
        <w:trPr>
          <w:trHeight w:hRule="exact" w:val="241"/>
          <w:jc w:val="center"/>
        </w:trPr>
        <w:tc>
          <w:tcPr>
            <w:tcW w:w="4943" w:type="dxa"/>
            <w:tcBorders>
              <w:top w:val="single" w:sz="4" w:space="0" w:color="auto"/>
              <w:left w:val="single" w:sz="4" w:space="0" w:color="auto"/>
            </w:tcBorders>
            <w:shd w:val="clear" w:color="auto" w:fill="auto"/>
          </w:tcPr>
          <w:p w14:paraId="1DC1CA82" w14:textId="77777777" w:rsidR="00623BB2" w:rsidRDefault="00623BB2">
            <w:pPr>
              <w:rPr>
                <w:sz w:val="10"/>
                <w:szCs w:val="10"/>
              </w:rPr>
            </w:pPr>
          </w:p>
        </w:tc>
        <w:tc>
          <w:tcPr>
            <w:tcW w:w="302" w:type="dxa"/>
            <w:vMerge/>
            <w:tcBorders>
              <w:left w:val="single" w:sz="4" w:space="0" w:color="auto"/>
            </w:tcBorders>
            <w:shd w:val="clear" w:color="auto" w:fill="auto"/>
          </w:tcPr>
          <w:p w14:paraId="2E82B21F" w14:textId="77777777" w:rsidR="00623BB2" w:rsidRDefault="00623BB2"/>
        </w:tc>
        <w:tc>
          <w:tcPr>
            <w:tcW w:w="4766" w:type="dxa"/>
            <w:tcBorders>
              <w:top w:val="single" w:sz="4" w:space="0" w:color="auto"/>
              <w:left w:val="single" w:sz="4" w:space="0" w:color="auto"/>
              <w:right w:val="single" w:sz="4" w:space="0" w:color="auto"/>
            </w:tcBorders>
            <w:shd w:val="clear" w:color="auto" w:fill="auto"/>
          </w:tcPr>
          <w:p w14:paraId="66F82162" w14:textId="77777777" w:rsidR="00623BB2" w:rsidRDefault="00623BB2">
            <w:pPr>
              <w:rPr>
                <w:sz w:val="10"/>
                <w:szCs w:val="10"/>
              </w:rPr>
            </w:pPr>
          </w:p>
        </w:tc>
      </w:tr>
      <w:tr w:rsidR="00623BB2" w14:paraId="57D02EB6" w14:textId="77777777">
        <w:tblPrEx>
          <w:tblCellMar>
            <w:top w:w="0" w:type="dxa"/>
            <w:bottom w:w="0" w:type="dxa"/>
          </w:tblCellMar>
        </w:tblPrEx>
        <w:trPr>
          <w:trHeight w:hRule="exact" w:val="468"/>
          <w:jc w:val="center"/>
        </w:trPr>
        <w:tc>
          <w:tcPr>
            <w:tcW w:w="4943" w:type="dxa"/>
            <w:tcBorders>
              <w:top w:val="single" w:sz="4" w:space="0" w:color="auto"/>
              <w:left w:val="single" w:sz="4" w:space="0" w:color="auto"/>
            </w:tcBorders>
            <w:shd w:val="clear" w:color="auto" w:fill="auto"/>
          </w:tcPr>
          <w:p w14:paraId="3316698D" w14:textId="77777777" w:rsidR="00623BB2" w:rsidRDefault="00000000">
            <w:pPr>
              <w:pStyle w:val="a6"/>
              <w:spacing w:line="240" w:lineRule="auto"/>
            </w:pPr>
            <w:r>
              <w:rPr>
                <w:rStyle w:val="a5"/>
                <w:lang w:val="ru-RU" w:eastAsia="ru-RU"/>
              </w:rPr>
              <w:t>Покупатель:</w:t>
            </w:r>
          </w:p>
        </w:tc>
        <w:tc>
          <w:tcPr>
            <w:tcW w:w="302" w:type="dxa"/>
            <w:tcBorders>
              <w:top w:val="single" w:sz="4" w:space="0" w:color="auto"/>
              <w:left w:val="single" w:sz="4" w:space="0" w:color="auto"/>
            </w:tcBorders>
            <w:shd w:val="clear" w:color="auto" w:fill="auto"/>
          </w:tcPr>
          <w:p w14:paraId="7DDC1438" w14:textId="77777777" w:rsidR="00623BB2" w:rsidRDefault="00623BB2">
            <w:pPr>
              <w:rPr>
                <w:sz w:val="10"/>
                <w:szCs w:val="10"/>
              </w:rPr>
            </w:pPr>
          </w:p>
        </w:tc>
        <w:tc>
          <w:tcPr>
            <w:tcW w:w="4766" w:type="dxa"/>
            <w:tcBorders>
              <w:top w:val="single" w:sz="4" w:space="0" w:color="auto"/>
              <w:left w:val="single" w:sz="4" w:space="0" w:color="auto"/>
              <w:right w:val="single" w:sz="4" w:space="0" w:color="auto"/>
            </w:tcBorders>
            <w:shd w:val="clear" w:color="auto" w:fill="auto"/>
          </w:tcPr>
          <w:p w14:paraId="7F00ABEA" w14:textId="77777777" w:rsidR="00623BB2" w:rsidRDefault="00000000">
            <w:pPr>
              <w:pStyle w:val="a6"/>
              <w:spacing w:line="240" w:lineRule="auto"/>
            </w:pPr>
            <w:r>
              <w:rPr>
                <w:rStyle w:val="a5"/>
              </w:rPr>
              <w:t>Buyer:</w:t>
            </w:r>
          </w:p>
        </w:tc>
      </w:tr>
      <w:tr w:rsidR="00623BB2" w14:paraId="452CE19B" w14:textId="77777777">
        <w:tblPrEx>
          <w:tblCellMar>
            <w:top w:w="0" w:type="dxa"/>
            <w:bottom w:w="0" w:type="dxa"/>
          </w:tblCellMar>
        </w:tblPrEx>
        <w:trPr>
          <w:trHeight w:hRule="exact" w:val="227"/>
          <w:jc w:val="center"/>
        </w:trPr>
        <w:tc>
          <w:tcPr>
            <w:tcW w:w="4943" w:type="dxa"/>
            <w:tcBorders>
              <w:top w:val="single" w:sz="4" w:space="0" w:color="auto"/>
              <w:left w:val="single" w:sz="4" w:space="0" w:color="auto"/>
            </w:tcBorders>
            <w:shd w:val="clear" w:color="auto" w:fill="auto"/>
          </w:tcPr>
          <w:p w14:paraId="689CDBF3" w14:textId="77777777" w:rsidR="00623BB2" w:rsidRDefault="00623BB2">
            <w:pPr>
              <w:rPr>
                <w:sz w:val="10"/>
                <w:szCs w:val="10"/>
              </w:rPr>
            </w:pPr>
          </w:p>
        </w:tc>
        <w:tc>
          <w:tcPr>
            <w:tcW w:w="302" w:type="dxa"/>
            <w:vMerge w:val="restart"/>
            <w:tcBorders>
              <w:top w:val="single" w:sz="4" w:space="0" w:color="auto"/>
              <w:left w:val="single" w:sz="4" w:space="0" w:color="auto"/>
            </w:tcBorders>
            <w:shd w:val="clear" w:color="auto" w:fill="auto"/>
          </w:tcPr>
          <w:p w14:paraId="64AEDF54" w14:textId="77777777" w:rsidR="00623BB2" w:rsidRDefault="00623BB2">
            <w:pPr>
              <w:rPr>
                <w:sz w:val="10"/>
                <w:szCs w:val="10"/>
              </w:rPr>
            </w:pPr>
          </w:p>
        </w:tc>
        <w:tc>
          <w:tcPr>
            <w:tcW w:w="4766" w:type="dxa"/>
            <w:tcBorders>
              <w:top w:val="single" w:sz="4" w:space="0" w:color="auto"/>
              <w:left w:val="single" w:sz="4" w:space="0" w:color="auto"/>
              <w:right w:val="single" w:sz="4" w:space="0" w:color="auto"/>
            </w:tcBorders>
            <w:shd w:val="clear" w:color="auto" w:fill="auto"/>
          </w:tcPr>
          <w:p w14:paraId="23BA827E" w14:textId="77777777" w:rsidR="00623BB2" w:rsidRDefault="00623BB2">
            <w:pPr>
              <w:rPr>
                <w:sz w:val="10"/>
                <w:szCs w:val="10"/>
              </w:rPr>
            </w:pPr>
          </w:p>
        </w:tc>
      </w:tr>
      <w:tr w:rsidR="00623BB2" w14:paraId="013A5F5B" w14:textId="77777777">
        <w:tblPrEx>
          <w:tblCellMar>
            <w:top w:w="0" w:type="dxa"/>
            <w:bottom w:w="0" w:type="dxa"/>
          </w:tblCellMar>
        </w:tblPrEx>
        <w:trPr>
          <w:trHeight w:hRule="exact" w:val="230"/>
          <w:jc w:val="center"/>
        </w:trPr>
        <w:tc>
          <w:tcPr>
            <w:tcW w:w="4943" w:type="dxa"/>
            <w:tcBorders>
              <w:top w:val="single" w:sz="4" w:space="0" w:color="auto"/>
              <w:left w:val="single" w:sz="4" w:space="0" w:color="auto"/>
            </w:tcBorders>
            <w:shd w:val="clear" w:color="auto" w:fill="auto"/>
            <w:vAlign w:val="bottom"/>
          </w:tcPr>
          <w:p w14:paraId="65D7DC3C" w14:textId="77777777" w:rsidR="00623BB2" w:rsidRDefault="00000000">
            <w:pPr>
              <w:pStyle w:val="a6"/>
              <w:spacing w:line="240" w:lineRule="auto"/>
              <w:ind w:left="1560"/>
            </w:pPr>
            <w:r>
              <w:rPr>
                <w:rStyle w:val="a5"/>
                <w:lang w:val="ru-RU" w:eastAsia="ru-RU"/>
              </w:rPr>
              <w:t>/</w:t>
            </w:r>
          </w:p>
        </w:tc>
        <w:tc>
          <w:tcPr>
            <w:tcW w:w="302" w:type="dxa"/>
            <w:vMerge/>
            <w:tcBorders>
              <w:left w:val="single" w:sz="4" w:space="0" w:color="auto"/>
            </w:tcBorders>
            <w:shd w:val="clear" w:color="auto" w:fill="auto"/>
          </w:tcPr>
          <w:p w14:paraId="2528DD57" w14:textId="77777777" w:rsidR="00623BB2" w:rsidRDefault="00623BB2"/>
        </w:tc>
        <w:tc>
          <w:tcPr>
            <w:tcW w:w="4766" w:type="dxa"/>
            <w:tcBorders>
              <w:top w:val="single" w:sz="4" w:space="0" w:color="auto"/>
              <w:left w:val="single" w:sz="4" w:space="0" w:color="auto"/>
              <w:right w:val="single" w:sz="4" w:space="0" w:color="auto"/>
            </w:tcBorders>
            <w:shd w:val="clear" w:color="auto" w:fill="auto"/>
            <w:vAlign w:val="bottom"/>
          </w:tcPr>
          <w:p w14:paraId="2BC00988" w14:textId="77777777" w:rsidR="00623BB2" w:rsidRDefault="00000000">
            <w:pPr>
              <w:pStyle w:val="a6"/>
              <w:spacing w:line="240" w:lineRule="auto"/>
              <w:ind w:left="1520"/>
            </w:pPr>
            <w:r>
              <w:rPr>
                <w:rStyle w:val="a5"/>
                <w:lang w:val="ru-RU" w:eastAsia="ru-RU"/>
              </w:rPr>
              <w:t>/</w:t>
            </w:r>
          </w:p>
        </w:tc>
      </w:tr>
      <w:tr w:rsidR="00623BB2" w14:paraId="5DF6D45B" w14:textId="77777777">
        <w:tblPrEx>
          <w:tblCellMar>
            <w:top w:w="0" w:type="dxa"/>
            <w:bottom w:w="0" w:type="dxa"/>
          </w:tblCellMar>
        </w:tblPrEx>
        <w:trPr>
          <w:trHeight w:hRule="exact" w:val="259"/>
          <w:jc w:val="center"/>
        </w:trPr>
        <w:tc>
          <w:tcPr>
            <w:tcW w:w="4943" w:type="dxa"/>
            <w:tcBorders>
              <w:top w:val="single" w:sz="4" w:space="0" w:color="auto"/>
              <w:left w:val="single" w:sz="4" w:space="0" w:color="auto"/>
              <w:bottom w:val="single" w:sz="4" w:space="0" w:color="auto"/>
            </w:tcBorders>
            <w:shd w:val="clear" w:color="auto" w:fill="auto"/>
          </w:tcPr>
          <w:p w14:paraId="3768DB55" w14:textId="77777777" w:rsidR="00623BB2" w:rsidRDefault="00623BB2">
            <w:pPr>
              <w:rPr>
                <w:sz w:val="10"/>
                <w:szCs w:val="10"/>
              </w:rPr>
            </w:pPr>
          </w:p>
        </w:tc>
        <w:tc>
          <w:tcPr>
            <w:tcW w:w="302" w:type="dxa"/>
            <w:vMerge/>
            <w:tcBorders>
              <w:left w:val="single" w:sz="4" w:space="0" w:color="auto"/>
              <w:bottom w:val="single" w:sz="4" w:space="0" w:color="auto"/>
            </w:tcBorders>
            <w:shd w:val="clear" w:color="auto" w:fill="auto"/>
          </w:tcPr>
          <w:p w14:paraId="4CB32B57" w14:textId="77777777" w:rsidR="00623BB2" w:rsidRDefault="00623BB2"/>
        </w:tc>
        <w:tc>
          <w:tcPr>
            <w:tcW w:w="4766" w:type="dxa"/>
            <w:tcBorders>
              <w:top w:val="single" w:sz="4" w:space="0" w:color="auto"/>
              <w:left w:val="single" w:sz="4" w:space="0" w:color="auto"/>
              <w:bottom w:val="single" w:sz="4" w:space="0" w:color="auto"/>
              <w:right w:val="single" w:sz="4" w:space="0" w:color="auto"/>
            </w:tcBorders>
            <w:shd w:val="clear" w:color="auto" w:fill="auto"/>
          </w:tcPr>
          <w:p w14:paraId="10927749" w14:textId="77777777" w:rsidR="00623BB2" w:rsidRDefault="00623BB2">
            <w:pPr>
              <w:rPr>
                <w:sz w:val="10"/>
                <w:szCs w:val="10"/>
              </w:rPr>
            </w:pPr>
          </w:p>
        </w:tc>
      </w:tr>
    </w:tbl>
    <w:p w14:paraId="613D80AC" w14:textId="77777777" w:rsidR="00623BB2" w:rsidRDefault="00623BB2">
      <w:pPr>
        <w:sectPr w:rsidR="00623BB2">
          <w:headerReference w:type="default" r:id="rId12"/>
          <w:pgSz w:w="11900" w:h="16840"/>
          <w:pgMar w:top="360" w:right="290" w:bottom="354" w:left="634" w:header="0" w:footer="3" w:gutter="0"/>
          <w:cols w:space="720"/>
          <w:noEndnote/>
          <w:docGrid w:linePitch="360"/>
        </w:sectPr>
      </w:pPr>
    </w:p>
    <w:p w14:paraId="0F7E299E" w14:textId="77777777" w:rsidR="00623BB2" w:rsidRDefault="00000000">
      <w:pPr>
        <w:pStyle w:val="1"/>
        <w:framePr w:w="4277" w:h="248" w:wrap="none" w:hAnchor="page" w:x="1691" w:y="157"/>
        <w:tabs>
          <w:tab w:val="left" w:pos="1811"/>
          <w:tab w:val="left" w:leader="underscore" w:pos="2315"/>
          <w:tab w:val="left" w:leader="underscore" w:pos="4050"/>
        </w:tabs>
        <w:spacing w:line="240" w:lineRule="auto"/>
      </w:pPr>
      <w:r>
        <w:rPr>
          <w:rStyle w:val="a7"/>
        </w:rPr>
        <w:lastRenderedPageBreak/>
        <w:t>г.</w:t>
      </w:r>
      <w:r>
        <w:rPr>
          <w:rStyle w:val="a7"/>
        </w:rPr>
        <w:tab/>
        <w:t>«</w:t>
      </w:r>
      <w:r>
        <w:rPr>
          <w:rStyle w:val="a7"/>
        </w:rPr>
        <w:tab/>
        <w:t>»201</w:t>
      </w:r>
      <w:r>
        <w:rPr>
          <w:rStyle w:val="a7"/>
        </w:rPr>
        <w:tab/>
        <w:t>г.</w:t>
      </w:r>
    </w:p>
    <w:p w14:paraId="760F51C9" w14:textId="77777777" w:rsidR="00623BB2" w:rsidRDefault="00000000">
      <w:pPr>
        <w:pStyle w:val="1"/>
        <w:framePr w:w="4309" w:h="482" w:wrap="none" w:hAnchor="page" w:x="1676" w:y="866"/>
        <w:spacing w:line="283" w:lineRule="auto"/>
        <w:jc w:val="both"/>
      </w:pPr>
      <w:r>
        <w:rPr>
          <w:rStyle w:val="a7"/>
        </w:rPr>
        <w:t>юридическое лицо, созданное в соответствии с законодательством</w:t>
      </w:r>
    </w:p>
    <w:p w14:paraId="44C17F7C" w14:textId="77777777" w:rsidR="00623BB2" w:rsidRDefault="00000000">
      <w:pPr>
        <w:pStyle w:val="1"/>
        <w:framePr w:w="1058" w:h="216" w:wrap="none" w:hAnchor="page" w:x="1683" w:y="1550"/>
        <w:spacing w:line="240" w:lineRule="auto"/>
      </w:pPr>
      <w:r>
        <w:rPr>
          <w:rStyle w:val="a7"/>
        </w:rPr>
        <w:t>нахождения</w:t>
      </w:r>
    </w:p>
    <w:p w14:paraId="4E448E70" w14:textId="77777777" w:rsidR="00623BB2" w:rsidRDefault="00000000">
      <w:pPr>
        <w:pStyle w:val="1"/>
        <w:framePr w:w="1548" w:h="482" w:wrap="none" w:hAnchor="page" w:x="4441" w:y="1352"/>
        <w:spacing w:line="283" w:lineRule="auto"/>
        <w:jc w:val="right"/>
      </w:pPr>
      <w:r>
        <w:rPr>
          <w:rStyle w:val="a7"/>
        </w:rPr>
        <w:t>имеющее место по адресу:</w:t>
      </w:r>
    </w:p>
    <w:p w14:paraId="37194916" w14:textId="77777777" w:rsidR="00623BB2" w:rsidRDefault="00000000">
      <w:pPr>
        <w:pStyle w:val="40"/>
        <w:keepNext/>
        <w:keepLines/>
        <w:framePr w:w="4478" w:h="472" w:wrap="none" w:hAnchor="page" w:x="6529" w:y="-542"/>
        <w:jc w:val="center"/>
      </w:pPr>
      <w:bookmarkStart w:id="45" w:name="bookmark84"/>
      <w:r>
        <w:rPr>
          <w:rStyle w:val="4"/>
          <w:b/>
          <w:bCs/>
        </w:rPr>
        <w:t xml:space="preserve">Appendix </w:t>
      </w:r>
      <w:r w:rsidRPr="00DC7D96">
        <w:rPr>
          <w:rStyle w:val="4"/>
          <w:b/>
          <w:bCs/>
          <w:lang w:eastAsia="ru-RU"/>
        </w:rPr>
        <w:t>№</w:t>
      </w:r>
      <w:r w:rsidRPr="00DC7D96">
        <w:rPr>
          <w:rStyle w:val="4"/>
          <w:b/>
          <w:bCs/>
          <w:lang w:eastAsia="ru-RU"/>
        </w:rPr>
        <w:br/>
      </w:r>
      <w:r>
        <w:rPr>
          <w:rStyle w:val="4"/>
          <w:b/>
          <w:bCs/>
        </w:rPr>
        <w:t>to the Delivery Contract No dated</w:t>
      </w:r>
      <w:bookmarkEnd w:id="45"/>
    </w:p>
    <w:p w14:paraId="6015A822" w14:textId="77777777" w:rsidR="00623BB2" w:rsidRPr="00DC7D96" w:rsidRDefault="00000000">
      <w:pPr>
        <w:pStyle w:val="1"/>
        <w:framePr w:w="4183" w:h="248" w:wrap="none" w:hAnchor="page" w:x="6479" w:y="149"/>
        <w:tabs>
          <w:tab w:val="left" w:leader="underscore" w:pos="2660"/>
        </w:tabs>
        <w:spacing w:line="240" w:lineRule="auto"/>
        <w:rPr>
          <w:lang w:val="en-US"/>
        </w:rPr>
      </w:pPr>
      <w:r>
        <w:rPr>
          <w:rStyle w:val="a7"/>
          <w:lang w:val="en-US" w:eastAsia="en-US"/>
        </w:rPr>
        <w:t xml:space="preserve">City of </w:t>
      </w:r>
      <w:r w:rsidRPr="00DC7D96">
        <w:rPr>
          <w:rStyle w:val="a7"/>
          <w:lang w:val="en-US"/>
        </w:rPr>
        <w:t>«</w:t>
      </w:r>
      <w:r>
        <w:rPr>
          <w:rStyle w:val="a7"/>
          <w:lang w:val="en-US" w:eastAsia="en-US"/>
        </w:rPr>
        <w:tab/>
      </w:r>
      <w:r w:rsidRPr="00DC7D96">
        <w:rPr>
          <w:rStyle w:val="a7"/>
          <w:lang w:val="en-US"/>
        </w:rPr>
        <w:t>»</w:t>
      </w:r>
      <w:r>
        <w:rPr>
          <w:rStyle w:val="a7"/>
          <w:lang w:val="en-US" w:eastAsia="en-US"/>
        </w:rPr>
        <w:t>201</w:t>
      </w:r>
    </w:p>
    <w:p w14:paraId="39E003B5" w14:textId="77777777" w:rsidR="00623BB2" w:rsidRPr="00DC7D96" w:rsidRDefault="00000000">
      <w:pPr>
        <w:pStyle w:val="1"/>
        <w:framePr w:w="4612" w:h="1404" w:wrap="none" w:hAnchor="page" w:x="6468" w:y="617"/>
        <w:tabs>
          <w:tab w:val="left" w:leader="underscore" w:pos="4000"/>
        </w:tabs>
        <w:jc w:val="both"/>
        <w:rPr>
          <w:lang w:val="en-US"/>
        </w:rPr>
      </w:pPr>
      <w:r>
        <w:rPr>
          <w:rStyle w:val="a7"/>
          <w:lang w:val="en-US" w:eastAsia="en-US"/>
        </w:rPr>
        <w:tab/>
        <w:t xml:space="preserve">, legal entity incorporated under the laws </w:t>
      </w:r>
      <w:proofErr w:type="gramStart"/>
      <w:r>
        <w:rPr>
          <w:rStyle w:val="a7"/>
          <w:lang w:val="en-US" w:eastAsia="en-US"/>
        </w:rPr>
        <w:t>of ,</w:t>
      </w:r>
      <w:proofErr w:type="gramEnd"/>
      <w:r>
        <w:rPr>
          <w:rStyle w:val="a7"/>
          <w:lang w:val="en-US" w:eastAsia="en-US"/>
        </w:rPr>
        <w:t xml:space="preserve"> located at the</w:t>
      </w:r>
    </w:p>
    <w:p w14:paraId="61FB0B0C" w14:textId="77777777" w:rsidR="00623BB2" w:rsidRPr="00DC7D96" w:rsidRDefault="00000000">
      <w:pPr>
        <w:pStyle w:val="1"/>
        <w:framePr w:w="4612" w:h="1404" w:wrap="none" w:hAnchor="page" w:x="6468" w:y="617"/>
        <w:tabs>
          <w:tab w:val="left" w:leader="underscore" w:pos="4446"/>
        </w:tabs>
        <w:jc w:val="both"/>
        <w:rPr>
          <w:lang w:val="en-US"/>
        </w:rPr>
      </w:pPr>
      <w:r>
        <w:rPr>
          <w:rStyle w:val="a7"/>
          <w:lang w:val="en-US" w:eastAsia="en-US"/>
        </w:rPr>
        <w:t>address:</w:t>
      </w:r>
      <w:r>
        <w:rPr>
          <w:rStyle w:val="a7"/>
          <w:lang w:val="en-US" w:eastAsia="en-US"/>
        </w:rPr>
        <w:tab/>
      </w:r>
    </w:p>
    <w:p w14:paraId="76E3B275" w14:textId="77777777" w:rsidR="00623BB2" w:rsidRPr="00DC7D96" w:rsidRDefault="00000000">
      <w:pPr>
        <w:pStyle w:val="1"/>
        <w:framePr w:w="4612" w:h="1404" w:wrap="none" w:hAnchor="page" w:x="6468" w:y="617"/>
        <w:tabs>
          <w:tab w:val="left" w:leader="underscore" w:pos="2113"/>
        </w:tabs>
        <w:jc w:val="both"/>
        <w:rPr>
          <w:lang w:val="en-US"/>
        </w:rPr>
      </w:pPr>
      <w:r>
        <w:rPr>
          <w:rStyle w:val="a7"/>
          <w:lang w:val="en-US" w:eastAsia="en-US"/>
        </w:rPr>
        <w:tab/>
        <w:t>, registration number</w:t>
      </w:r>
    </w:p>
    <w:p w14:paraId="18423050" w14:textId="77777777" w:rsidR="00623BB2" w:rsidRPr="00DC7D96" w:rsidRDefault="00000000">
      <w:pPr>
        <w:pStyle w:val="1"/>
        <w:framePr w:w="4612" w:h="1404" w:wrap="none" w:hAnchor="page" w:x="6468" w:y="617"/>
        <w:jc w:val="both"/>
        <w:rPr>
          <w:lang w:val="en-US"/>
        </w:rPr>
      </w:pPr>
      <w:r>
        <w:rPr>
          <w:rStyle w:val="a7"/>
          <w:lang w:val="en-US" w:eastAsia="en-US"/>
        </w:rPr>
        <w:t>, (herein “Supplier”) and</w:t>
      </w:r>
    </w:p>
    <w:p w14:paraId="3E441FA4" w14:textId="77777777" w:rsidR="00623BB2" w:rsidRDefault="00000000">
      <w:pPr>
        <w:pStyle w:val="1"/>
        <w:framePr w:w="2257" w:h="486" w:wrap="none" w:hAnchor="page" w:x="1669" w:y="2007"/>
        <w:spacing w:line="283" w:lineRule="auto"/>
      </w:pPr>
      <w:r>
        <w:rPr>
          <w:rStyle w:val="a7"/>
        </w:rPr>
        <w:t>регистрационный номер (далее - «Поставщик»), и</w:t>
      </w:r>
    </w:p>
    <w:p w14:paraId="567EA15B" w14:textId="77777777" w:rsidR="00623BB2" w:rsidRPr="00DC7D96" w:rsidRDefault="00000000">
      <w:pPr>
        <w:pStyle w:val="40"/>
        <w:keepNext/>
        <w:keepLines/>
        <w:framePr w:w="1876" w:h="511" w:wrap="none" w:hAnchor="page" w:x="1669" w:y="2425"/>
        <w:spacing w:line="254" w:lineRule="auto"/>
        <w:rPr>
          <w:lang w:val="ru-RU"/>
        </w:rPr>
      </w:pPr>
      <w:bookmarkStart w:id="46" w:name="bookmark86"/>
      <w:r>
        <w:rPr>
          <w:rStyle w:val="4"/>
          <w:b/>
          <w:bCs/>
          <w:lang w:val="ru-RU" w:eastAsia="ru-RU"/>
        </w:rPr>
        <w:t>ЗАО «АРВИАЙ ИНВЕСТМЕНТС)»,</w:t>
      </w:r>
      <w:bookmarkEnd w:id="46"/>
    </w:p>
    <w:p w14:paraId="53010489" w14:textId="77777777" w:rsidR="00623BB2" w:rsidRPr="00DC7D96" w:rsidRDefault="00000000">
      <w:pPr>
        <w:pStyle w:val="40"/>
        <w:keepNext/>
        <w:keepLines/>
        <w:framePr w:w="2135" w:h="472" w:wrap="none" w:hAnchor="page" w:x="3858" w:y="2453"/>
        <w:rPr>
          <w:lang w:val="ru-RU"/>
        </w:rPr>
      </w:pPr>
      <w:bookmarkStart w:id="47" w:name="bookmark88"/>
      <w:r>
        <w:rPr>
          <w:rStyle w:val="4"/>
          <w:b/>
          <w:bCs/>
          <w:lang w:val="ru-RU" w:eastAsia="ru-RU"/>
        </w:rPr>
        <w:t>(РАШЕН ВЕНЧУР</w:t>
      </w:r>
      <w:bookmarkEnd w:id="47"/>
    </w:p>
    <w:p w14:paraId="6917EBDC" w14:textId="77777777" w:rsidR="00623BB2" w:rsidRDefault="00000000">
      <w:pPr>
        <w:pStyle w:val="1"/>
        <w:framePr w:w="2135" w:h="472" w:wrap="none" w:hAnchor="page" w:x="3858" w:y="2453"/>
        <w:spacing w:line="240" w:lineRule="auto"/>
      </w:pPr>
      <w:r>
        <w:rPr>
          <w:rStyle w:val="a7"/>
        </w:rPr>
        <w:t>юридическое лицо,</w:t>
      </w:r>
    </w:p>
    <w:p w14:paraId="55C04CEF" w14:textId="77777777" w:rsidR="00623BB2" w:rsidRDefault="00000000">
      <w:pPr>
        <w:pStyle w:val="1"/>
        <w:framePr w:w="4334" w:h="2308" w:wrap="none" w:hAnchor="page" w:x="1655" w:y="2939"/>
        <w:tabs>
          <w:tab w:val="left" w:pos="3132"/>
        </w:tabs>
        <w:jc w:val="both"/>
      </w:pPr>
      <w:r>
        <w:rPr>
          <w:rStyle w:val="a7"/>
        </w:rPr>
        <w:t xml:space="preserve">созданное в соответствии с законодательством Российской Федерации, имеющее место нахождения по адресу: Россия, г. Москва, ул. Средняя </w:t>
      </w:r>
      <w:proofErr w:type="spellStart"/>
      <w:r>
        <w:rPr>
          <w:rStyle w:val="a7"/>
        </w:rPr>
        <w:t>Калитниковская</w:t>
      </w:r>
      <w:proofErr w:type="spellEnd"/>
      <w:r>
        <w:rPr>
          <w:rStyle w:val="a7"/>
        </w:rPr>
        <w:t>, д. 28, стр. 4, ИНН 7706571841 (далее - «Покупатель»), далее именуемые «Сторона» по</w:t>
      </w:r>
      <w:r>
        <w:rPr>
          <w:rStyle w:val="a7"/>
        </w:rPr>
        <w:tab/>
        <w:t>отдельности</w:t>
      </w:r>
    </w:p>
    <w:p w14:paraId="4D5449E2" w14:textId="77777777" w:rsidR="00623BB2" w:rsidRDefault="00000000">
      <w:pPr>
        <w:pStyle w:val="1"/>
        <w:framePr w:w="4334" w:h="2308" w:wrap="none" w:hAnchor="page" w:x="1655" w:y="2939"/>
        <w:tabs>
          <w:tab w:val="left" w:pos="3146"/>
        </w:tabs>
        <w:jc w:val="both"/>
      </w:pPr>
      <w:r>
        <w:rPr>
          <w:rStyle w:val="a7"/>
        </w:rPr>
        <w:t>и «Стороны» совместно, заключили настоящее дополнительное соглашение</w:t>
      </w:r>
      <w:r>
        <w:rPr>
          <w:rStyle w:val="a7"/>
        </w:rPr>
        <w:tab/>
        <w:t>(далее</w:t>
      </w:r>
    </w:p>
    <w:p w14:paraId="35A353DF" w14:textId="77777777" w:rsidR="00623BB2" w:rsidRDefault="00000000">
      <w:pPr>
        <w:pStyle w:val="1"/>
        <w:framePr w:w="4334" w:h="2308" w:wrap="none" w:hAnchor="page" w:x="1655" w:y="2939"/>
        <w:jc w:val="both"/>
      </w:pPr>
      <w:r>
        <w:rPr>
          <w:rStyle w:val="a7"/>
        </w:rPr>
        <w:t>«Соглашение») к Договору поставки (далее - «Договор») о нижеследующем:</w:t>
      </w:r>
    </w:p>
    <w:p w14:paraId="55D553A6" w14:textId="77777777" w:rsidR="00623BB2" w:rsidRPr="00DC7D96" w:rsidRDefault="00000000">
      <w:pPr>
        <w:pStyle w:val="1"/>
        <w:framePr w:w="4586" w:h="2092" w:wrap="none" w:hAnchor="page" w:x="6464" w:y="2453"/>
        <w:jc w:val="both"/>
        <w:rPr>
          <w:lang w:val="en-US"/>
        </w:rPr>
      </w:pPr>
      <w:r>
        <w:rPr>
          <w:rStyle w:val="a7"/>
          <w:rFonts w:ascii="Times New Roman" w:eastAsia="Times New Roman" w:hAnsi="Times New Roman" w:cs="Times New Roman"/>
          <w:b/>
          <w:bCs/>
          <w:sz w:val="19"/>
          <w:szCs w:val="19"/>
          <w:lang w:val="en-US" w:eastAsia="en-US"/>
        </w:rPr>
        <w:t xml:space="preserve">RVI (RUSSIAN VENTURE INVESTMENTS) CJSC, </w:t>
      </w:r>
      <w:r>
        <w:rPr>
          <w:rStyle w:val="a7"/>
          <w:lang w:val="en-US" w:eastAsia="en-US"/>
        </w:rPr>
        <w:t xml:space="preserve">legal entity incorporated under the laws of the Russian Federation, located at the registered address: bld. 4, No. 28, </w:t>
      </w:r>
      <w:proofErr w:type="spellStart"/>
      <w:r>
        <w:rPr>
          <w:rStyle w:val="a7"/>
          <w:lang w:val="en-US" w:eastAsia="en-US"/>
        </w:rPr>
        <w:t>Srednyaya</w:t>
      </w:r>
      <w:proofErr w:type="spellEnd"/>
      <w:r>
        <w:rPr>
          <w:rStyle w:val="a7"/>
          <w:lang w:val="en-US" w:eastAsia="en-US"/>
        </w:rPr>
        <w:t xml:space="preserve"> </w:t>
      </w:r>
      <w:proofErr w:type="spellStart"/>
      <w:r>
        <w:rPr>
          <w:rStyle w:val="a7"/>
          <w:lang w:val="en-US" w:eastAsia="en-US"/>
        </w:rPr>
        <w:t>Kalitnikovskaya</w:t>
      </w:r>
      <w:proofErr w:type="spellEnd"/>
      <w:r>
        <w:rPr>
          <w:rStyle w:val="a7"/>
          <w:lang w:val="en-US" w:eastAsia="en-US"/>
        </w:rPr>
        <w:t xml:space="preserve"> Street, Moscow, Russian Federation, 109029, TIN 7706571841 (herein “Buyer”) herein referred to individually as “Party” and jointly referred to as “Parties” have made the following Appendix (herein “Appendix”) to the Delivery Contract (herein “Contract”) as follows:</w:t>
      </w:r>
    </w:p>
    <w:p w14:paraId="73F6E5A3" w14:textId="77777777" w:rsidR="00623BB2" w:rsidRDefault="00000000">
      <w:pPr>
        <w:pStyle w:val="1"/>
        <w:framePr w:w="4327" w:h="709" w:wrap="none" w:hAnchor="page" w:x="1655" w:y="5441"/>
        <w:spacing w:line="283" w:lineRule="auto"/>
        <w:jc w:val="both"/>
      </w:pPr>
      <w:r>
        <w:rPr>
          <w:rStyle w:val="a7"/>
        </w:rPr>
        <w:t>1. Стороны договорились дополнить Договор следующими условиями, которые Поставщик обязуется исполнять:</w:t>
      </w:r>
    </w:p>
    <w:p w14:paraId="61D4925A" w14:textId="77777777" w:rsidR="00623BB2" w:rsidRDefault="00000000">
      <w:pPr>
        <w:pStyle w:val="1"/>
        <w:framePr w:w="1544" w:h="716" w:wrap="none" w:hAnchor="page" w:x="1647" w:y="6133"/>
        <w:jc w:val="right"/>
      </w:pPr>
      <w:r>
        <w:rPr>
          <w:rStyle w:val="a7"/>
        </w:rPr>
        <w:t>1.1. Качество соответствовать: требованиям</w:t>
      </w:r>
    </w:p>
    <w:p w14:paraId="32FF7584" w14:textId="77777777" w:rsidR="00623BB2" w:rsidRDefault="00000000">
      <w:pPr>
        <w:pStyle w:val="1"/>
        <w:framePr w:w="662" w:h="248" w:wrap="none" w:hAnchor="page" w:x="3908" w:y="6133"/>
        <w:spacing w:line="240" w:lineRule="auto"/>
      </w:pPr>
      <w:r>
        <w:rPr>
          <w:rStyle w:val="a7"/>
        </w:rPr>
        <w:t>Товара</w:t>
      </w:r>
    </w:p>
    <w:p w14:paraId="0D4C153C" w14:textId="77777777" w:rsidR="00623BB2" w:rsidRDefault="00000000">
      <w:pPr>
        <w:pStyle w:val="1"/>
        <w:framePr w:w="698" w:h="216" w:wrap="none" w:hAnchor="page" w:x="5276" w:y="6154"/>
        <w:spacing w:line="240" w:lineRule="auto"/>
      </w:pPr>
      <w:r>
        <w:rPr>
          <w:rStyle w:val="a7"/>
        </w:rPr>
        <w:t>должно</w:t>
      </w:r>
    </w:p>
    <w:p w14:paraId="3AD74ED4" w14:textId="77777777" w:rsidR="00623BB2" w:rsidRDefault="00000000">
      <w:pPr>
        <w:pStyle w:val="1"/>
        <w:framePr w:w="1127" w:h="216" w:wrap="none" w:hAnchor="page" w:x="3455" w:y="6604"/>
        <w:spacing w:line="240" w:lineRule="auto"/>
      </w:pPr>
      <w:r>
        <w:rPr>
          <w:rStyle w:val="a7"/>
        </w:rPr>
        <w:t>технических</w:t>
      </w:r>
    </w:p>
    <w:p w14:paraId="70F7DF0C" w14:textId="77777777" w:rsidR="00623BB2" w:rsidRDefault="00000000">
      <w:pPr>
        <w:pStyle w:val="1"/>
        <w:framePr w:w="1105" w:h="230" w:wrap="none" w:hAnchor="page" w:x="4862" w:y="6604"/>
        <w:spacing w:line="240" w:lineRule="auto"/>
      </w:pPr>
      <w:r>
        <w:rPr>
          <w:rStyle w:val="a7"/>
        </w:rPr>
        <w:t>регламентов</w:t>
      </w:r>
    </w:p>
    <w:p w14:paraId="7034CCDD" w14:textId="77777777" w:rsidR="00623BB2" w:rsidRDefault="00000000">
      <w:pPr>
        <w:pStyle w:val="1"/>
        <w:framePr w:w="4097" w:h="1400" w:wrap="none" w:hAnchor="page" w:x="1640" w:y="6824"/>
      </w:pPr>
      <w:r>
        <w:rPr>
          <w:rStyle w:val="a7"/>
        </w:rPr>
        <w:t>Таможенного союза и Российской Федерации; санитарно-эпидемиологическим гигиеническим требованиям в соответствии законодательством Российской Федерации Таможенного союза;</w:t>
      </w:r>
    </w:p>
    <w:p w14:paraId="34A41DB7" w14:textId="77777777" w:rsidR="00623BB2" w:rsidRDefault="00000000">
      <w:pPr>
        <w:pStyle w:val="1"/>
        <w:framePr w:w="4097" w:h="1400" w:wrap="none" w:hAnchor="page" w:x="1640" w:y="6824"/>
      </w:pPr>
      <w:r>
        <w:rPr>
          <w:rStyle w:val="a7"/>
        </w:rPr>
        <w:t>- радиационным показателям безопасности</w:t>
      </w:r>
    </w:p>
    <w:p w14:paraId="1714D0D2" w14:textId="77777777" w:rsidR="00623BB2" w:rsidRDefault="00000000">
      <w:pPr>
        <w:pStyle w:val="1"/>
        <w:framePr w:w="148" w:h="677" w:wrap="none" w:hAnchor="page" w:x="5816" w:y="7058"/>
        <w:spacing w:line="240" w:lineRule="auto"/>
      </w:pPr>
      <w:r>
        <w:rPr>
          <w:rStyle w:val="a7"/>
        </w:rPr>
        <w:t>и</w:t>
      </w:r>
    </w:p>
    <w:p w14:paraId="149BCBE1" w14:textId="77777777" w:rsidR="00623BB2" w:rsidRDefault="00000000">
      <w:pPr>
        <w:pStyle w:val="1"/>
        <w:framePr w:w="148" w:h="677" w:wrap="none" w:hAnchor="page" w:x="5816" w:y="7058"/>
        <w:spacing w:line="240" w:lineRule="auto"/>
      </w:pPr>
      <w:r>
        <w:rPr>
          <w:rStyle w:val="a7"/>
        </w:rPr>
        <w:t>с</w:t>
      </w:r>
    </w:p>
    <w:p w14:paraId="37E92412" w14:textId="77777777" w:rsidR="00623BB2" w:rsidRDefault="00000000">
      <w:pPr>
        <w:pStyle w:val="1"/>
        <w:framePr w:w="148" w:h="677" w:wrap="none" w:hAnchor="page" w:x="5816" w:y="7058"/>
        <w:spacing w:line="240" w:lineRule="auto"/>
      </w:pPr>
      <w:r>
        <w:rPr>
          <w:rStyle w:val="a7"/>
        </w:rPr>
        <w:t>и</w:t>
      </w:r>
    </w:p>
    <w:p w14:paraId="06199C43" w14:textId="77777777" w:rsidR="00623BB2" w:rsidRDefault="00000000">
      <w:pPr>
        <w:pStyle w:val="1"/>
        <w:framePr w:w="133" w:h="216" w:wrap="none" w:hAnchor="page" w:x="5823" w:y="7979"/>
        <w:spacing w:line="240" w:lineRule="auto"/>
        <w:jc w:val="right"/>
      </w:pPr>
      <w:r>
        <w:rPr>
          <w:rStyle w:val="a7"/>
        </w:rPr>
        <w:t>в</w:t>
      </w:r>
    </w:p>
    <w:p w14:paraId="1F8C6206" w14:textId="77777777" w:rsidR="00623BB2" w:rsidRDefault="00000000">
      <w:pPr>
        <w:pStyle w:val="1"/>
        <w:framePr w:w="4345" w:h="4381" w:wrap="none" w:hAnchor="page" w:x="1622" w:y="8199"/>
        <w:jc w:val="both"/>
      </w:pPr>
      <w:r>
        <w:rPr>
          <w:rStyle w:val="a7"/>
        </w:rPr>
        <w:t>соответствии с законодательством Российской Федерации и Таможенного союза;</w:t>
      </w:r>
    </w:p>
    <w:p w14:paraId="6799560C" w14:textId="77777777" w:rsidR="00623BB2" w:rsidRDefault="00000000">
      <w:pPr>
        <w:pStyle w:val="1"/>
        <w:framePr w:w="4345" w:h="4381" w:wrap="none" w:hAnchor="page" w:x="1622" w:y="8199"/>
        <w:numPr>
          <w:ilvl w:val="0"/>
          <w:numId w:val="55"/>
        </w:numPr>
        <w:tabs>
          <w:tab w:val="left" w:pos="176"/>
        </w:tabs>
        <w:jc w:val="both"/>
      </w:pPr>
      <w:r>
        <w:rPr>
          <w:rStyle w:val="a7"/>
        </w:rPr>
        <w:t>содержанию нитратов, токсичных элементов, пестицидов в соответствии с законодательством Российской Федерации и Таможенного союза;</w:t>
      </w:r>
    </w:p>
    <w:p w14:paraId="0086EA59" w14:textId="77777777" w:rsidR="00623BB2" w:rsidRDefault="00000000">
      <w:pPr>
        <w:pStyle w:val="1"/>
        <w:framePr w:w="4345" w:h="4381" w:wrap="none" w:hAnchor="page" w:x="1622" w:y="8199"/>
        <w:numPr>
          <w:ilvl w:val="0"/>
          <w:numId w:val="55"/>
        </w:numPr>
        <w:tabs>
          <w:tab w:val="left" w:pos="176"/>
        </w:tabs>
        <w:jc w:val="both"/>
      </w:pPr>
      <w:r>
        <w:rPr>
          <w:rStyle w:val="a7"/>
        </w:rPr>
        <w:t>требованиям к допустимому содержанию химических, биологически активных веществ и их соединений, микроорганизмов и других организмов, представляющих опасность для здоровья нынешних и будущих поколений и т.д., в соответствии с законодательством Российской Федерации и Таможенного союза;</w:t>
      </w:r>
    </w:p>
    <w:p w14:paraId="52D8FF98" w14:textId="77777777" w:rsidR="00623BB2" w:rsidRDefault="00000000">
      <w:pPr>
        <w:pStyle w:val="1"/>
        <w:framePr w:w="4345" w:h="4381" w:wrap="none" w:hAnchor="page" w:x="1622" w:y="8199"/>
        <w:numPr>
          <w:ilvl w:val="0"/>
          <w:numId w:val="55"/>
        </w:numPr>
        <w:tabs>
          <w:tab w:val="left" w:pos="176"/>
        </w:tabs>
        <w:jc w:val="both"/>
      </w:pPr>
      <w:r>
        <w:rPr>
          <w:rStyle w:val="a7"/>
        </w:rPr>
        <w:t>карантинным фитосанитарным требованиям в соответствии с законодательством Российской Федерации и Таможенного союза;</w:t>
      </w:r>
    </w:p>
    <w:p w14:paraId="69D24AF3" w14:textId="77777777" w:rsidR="00623BB2" w:rsidRDefault="00000000">
      <w:pPr>
        <w:pStyle w:val="1"/>
        <w:framePr w:w="4345" w:h="4381" w:wrap="none" w:hAnchor="page" w:x="1622" w:y="8199"/>
        <w:numPr>
          <w:ilvl w:val="0"/>
          <w:numId w:val="55"/>
        </w:numPr>
        <w:tabs>
          <w:tab w:val="left" w:pos="500"/>
        </w:tabs>
        <w:ind w:firstLine="420"/>
        <w:jc w:val="both"/>
      </w:pPr>
      <w:proofErr w:type="spellStart"/>
      <w:r>
        <w:rPr>
          <w:rStyle w:val="a7"/>
        </w:rPr>
        <w:t>тандартам</w:t>
      </w:r>
      <w:proofErr w:type="spellEnd"/>
      <w:r>
        <w:rPr>
          <w:rStyle w:val="a7"/>
        </w:rPr>
        <w:t xml:space="preserve"> качества, описанным в Спецификации;</w:t>
      </w:r>
    </w:p>
    <w:p w14:paraId="439244B0" w14:textId="77777777" w:rsidR="00623BB2" w:rsidRDefault="00000000">
      <w:pPr>
        <w:pStyle w:val="1"/>
        <w:framePr w:w="4345" w:h="4381" w:wrap="none" w:hAnchor="page" w:x="1622" w:y="8199"/>
        <w:ind w:firstLine="320"/>
        <w:jc w:val="both"/>
      </w:pPr>
      <w:r>
        <w:rPr>
          <w:rStyle w:val="a7"/>
        </w:rPr>
        <w:t>иным условиям Договора, требованиям законодательства Российской Федерации и</w:t>
      </w:r>
    </w:p>
    <w:p w14:paraId="5D61E9CE" w14:textId="77777777" w:rsidR="00623BB2" w:rsidRPr="00DC7D96" w:rsidRDefault="00000000">
      <w:pPr>
        <w:pStyle w:val="1"/>
        <w:framePr w:w="4658" w:h="6462" w:wrap="none" w:hAnchor="page" w:x="6407" w:y="5434"/>
        <w:numPr>
          <w:ilvl w:val="0"/>
          <w:numId w:val="56"/>
        </w:numPr>
        <w:tabs>
          <w:tab w:val="left" w:pos="194"/>
        </w:tabs>
        <w:spacing w:line="283" w:lineRule="auto"/>
        <w:rPr>
          <w:lang w:val="en-US"/>
        </w:rPr>
      </w:pPr>
      <w:r>
        <w:rPr>
          <w:rStyle w:val="a7"/>
          <w:lang w:val="en-US" w:eastAsia="en-US"/>
        </w:rPr>
        <w:t>The Parties have agreed to supplement the Contract with the following terms and conditions the Supplier undertakes to perform:</w:t>
      </w:r>
    </w:p>
    <w:p w14:paraId="105363D3" w14:textId="77777777" w:rsidR="00623BB2" w:rsidRPr="00DC7D96" w:rsidRDefault="00000000">
      <w:pPr>
        <w:pStyle w:val="1"/>
        <w:framePr w:w="4658" w:h="6462" w:wrap="none" w:hAnchor="page" w:x="6407" w:y="5434"/>
        <w:numPr>
          <w:ilvl w:val="1"/>
          <w:numId w:val="56"/>
        </w:numPr>
        <w:tabs>
          <w:tab w:val="left" w:pos="728"/>
        </w:tabs>
        <w:spacing w:line="283" w:lineRule="auto"/>
        <w:ind w:firstLine="400"/>
        <w:rPr>
          <w:lang w:val="en-US"/>
        </w:rPr>
      </w:pPr>
      <w:r>
        <w:rPr>
          <w:rStyle w:val="a7"/>
          <w:lang w:val="en-US" w:eastAsia="en-US"/>
        </w:rPr>
        <w:t>Quality of the Goods must comply with:</w:t>
      </w:r>
    </w:p>
    <w:p w14:paraId="6A293CEA" w14:textId="77777777" w:rsidR="00623BB2" w:rsidRPr="00DC7D96" w:rsidRDefault="00000000">
      <w:pPr>
        <w:pStyle w:val="1"/>
        <w:framePr w:w="4658" w:h="6462" w:wrap="none" w:hAnchor="page" w:x="6407" w:y="5434"/>
        <w:numPr>
          <w:ilvl w:val="0"/>
          <w:numId w:val="57"/>
        </w:numPr>
        <w:tabs>
          <w:tab w:val="left" w:pos="158"/>
        </w:tabs>
        <w:spacing w:line="283" w:lineRule="auto"/>
        <w:jc w:val="both"/>
        <w:rPr>
          <w:lang w:val="en-US"/>
        </w:rPr>
      </w:pPr>
      <w:r>
        <w:rPr>
          <w:rStyle w:val="a7"/>
          <w:lang w:val="en-US" w:eastAsia="en-US"/>
        </w:rPr>
        <w:t>technical regulations of the Customs Union and the Russian Federation;</w:t>
      </w:r>
    </w:p>
    <w:p w14:paraId="4B12BDBD" w14:textId="77777777" w:rsidR="00623BB2" w:rsidRPr="00DC7D96" w:rsidRDefault="00000000">
      <w:pPr>
        <w:pStyle w:val="1"/>
        <w:framePr w:w="4658" w:h="6462" w:wrap="none" w:hAnchor="page" w:x="6407" w:y="5434"/>
        <w:numPr>
          <w:ilvl w:val="0"/>
          <w:numId w:val="57"/>
        </w:numPr>
        <w:tabs>
          <w:tab w:val="left" w:pos="158"/>
        </w:tabs>
        <w:spacing w:line="283" w:lineRule="auto"/>
        <w:jc w:val="both"/>
        <w:rPr>
          <w:lang w:val="en-US"/>
        </w:rPr>
      </w:pPr>
      <w:r>
        <w:rPr>
          <w:rStyle w:val="a7"/>
          <w:lang w:val="en-US" w:eastAsia="en-US"/>
        </w:rPr>
        <w:t>sanitary, epidemiological and hygienic regulations envisaged by applicable laws of the Russian Federation and the Customs Union;</w:t>
      </w:r>
    </w:p>
    <w:p w14:paraId="2905E89C" w14:textId="77777777" w:rsidR="00623BB2" w:rsidRPr="00DC7D96" w:rsidRDefault="00000000">
      <w:pPr>
        <w:pStyle w:val="1"/>
        <w:framePr w:w="4658" w:h="6462" w:wrap="none" w:hAnchor="page" w:x="6407" w:y="5434"/>
        <w:numPr>
          <w:ilvl w:val="0"/>
          <w:numId w:val="57"/>
        </w:numPr>
        <w:tabs>
          <w:tab w:val="left" w:pos="158"/>
        </w:tabs>
        <w:spacing w:line="283" w:lineRule="auto"/>
        <w:jc w:val="both"/>
        <w:rPr>
          <w:lang w:val="en-US"/>
        </w:rPr>
      </w:pPr>
      <w:r>
        <w:rPr>
          <w:rStyle w:val="a7"/>
          <w:lang w:val="en-US" w:eastAsia="en-US"/>
        </w:rPr>
        <w:t>radiation safety regulations envisaged by applicable laws of the Russian Federation and the Customs Union;</w:t>
      </w:r>
    </w:p>
    <w:p w14:paraId="62B96031" w14:textId="77777777" w:rsidR="00623BB2" w:rsidRPr="00DC7D96" w:rsidRDefault="00000000">
      <w:pPr>
        <w:pStyle w:val="1"/>
        <w:framePr w:w="4658" w:h="6462" w:wrap="none" w:hAnchor="page" w:x="6407" w:y="5434"/>
        <w:numPr>
          <w:ilvl w:val="0"/>
          <w:numId w:val="57"/>
        </w:numPr>
        <w:tabs>
          <w:tab w:val="left" w:pos="158"/>
        </w:tabs>
        <w:spacing w:line="283" w:lineRule="auto"/>
        <w:jc w:val="both"/>
        <w:rPr>
          <w:lang w:val="en-US"/>
        </w:rPr>
      </w:pPr>
      <w:r>
        <w:rPr>
          <w:rStyle w:val="a7"/>
          <w:lang w:val="en-US" w:eastAsia="en-US"/>
        </w:rPr>
        <w:t>nitrates, toxic elements and pesticides contents regulations envisaged by applicable laws of the Russian Federation and the Customs Union;</w:t>
      </w:r>
    </w:p>
    <w:p w14:paraId="7CAC287D" w14:textId="77777777" w:rsidR="00623BB2" w:rsidRPr="00DC7D96" w:rsidRDefault="00000000">
      <w:pPr>
        <w:pStyle w:val="1"/>
        <w:framePr w:w="4658" w:h="6462" w:wrap="none" w:hAnchor="page" w:x="6407" w:y="5434"/>
        <w:numPr>
          <w:ilvl w:val="0"/>
          <w:numId w:val="57"/>
        </w:numPr>
        <w:tabs>
          <w:tab w:val="left" w:pos="158"/>
        </w:tabs>
        <w:spacing w:line="283" w:lineRule="auto"/>
        <w:jc w:val="both"/>
        <w:rPr>
          <w:lang w:val="en-US"/>
        </w:rPr>
      </w:pPr>
      <w:r>
        <w:rPr>
          <w:rStyle w:val="a7"/>
          <w:lang w:val="en-US" w:eastAsia="en-US"/>
        </w:rPr>
        <w:t>permissible contents of chemically and biologically active substances and their compounds, micro- and other organisms harmful to the health of current and future generations, etc., envisaged by applicable regulations of the Russian Federation and the Customs Union;</w:t>
      </w:r>
    </w:p>
    <w:p w14:paraId="739A4ACE" w14:textId="77777777" w:rsidR="00623BB2" w:rsidRPr="00DC7D96" w:rsidRDefault="00000000">
      <w:pPr>
        <w:pStyle w:val="1"/>
        <w:framePr w:w="4658" w:h="6462" w:wrap="none" w:hAnchor="page" w:x="6407" w:y="5434"/>
        <w:numPr>
          <w:ilvl w:val="0"/>
          <w:numId w:val="57"/>
        </w:numPr>
        <w:tabs>
          <w:tab w:val="left" w:pos="158"/>
        </w:tabs>
        <w:spacing w:line="283" w:lineRule="auto"/>
        <w:jc w:val="both"/>
        <w:rPr>
          <w:lang w:val="en-US"/>
        </w:rPr>
      </w:pPr>
      <w:r>
        <w:rPr>
          <w:rStyle w:val="a7"/>
          <w:lang w:val="en-US" w:eastAsia="en-US"/>
        </w:rPr>
        <w:t>quarantine and phytosanitary regulations effective in the Russian Federation and the Customs Union;</w:t>
      </w:r>
    </w:p>
    <w:p w14:paraId="0134A35F" w14:textId="77777777" w:rsidR="00623BB2" w:rsidRPr="00DC7D96" w:rsidRDefault="00000000">
      <w:pPr>
        <w:pStyle w:val="1"/>
        <w:framePr w:w="4658" w:h="6462" w:wrap="none" w:hAnchor="page" w:x="6407" w:y="5434"/>
        <w:numPr>
          <w:ilvl w:val="0"/>
          <w:numId w:val="57"/>
        </w:numPr>
        <w:tabs>
          <w:tab w:val="left" w:pos="158"/>
        </w:tabs>
        <w:spacing w:line="283" w:lineRule="auto"/>
        <w:jc w:val="both"/>
        <w:rPr>
          <w:lang w:val="en-US"/>
        </w:rPr>
      </w:pPr>
      <w:r>
        <w:rPr>
          <w:rStyle w:val="a7"/>
          <w:lang w:val="en-US" w:eastAsia="en-US"/>
        </w:rPr>
        <w:t>quality standards described in Specification;</w:t>
      </w:r>
    </w:p>
    <w:p w14:paraId="5B6C2197" w14:textId="77777777" w:rsidR="00623BB2" w:rsidRPr="00DC7D96" w:rsidRDefault="00000000">
      <w:pPr>
        <w:pStyle w:val="1"/>
        <w:framePr w:w="4658" w:h="6462" w:wrap="none" w:hAnchor="page" w:x="6407" w:y="5434"/>
        <w:numPr>
          <w:ilvl w:val="0"/>
          <w:numId w:val="57"/>
        </w:numPr>
        <w:tabs>
          <w:tab w:val="left" w:pos="158"/>
        </w:tabs>
        <w:spacing w:line="283" w:lineRule="auto"/>
        <w:jc w:val="both"/>
        <w:rPr>
          <w:lang w:val="en-US"/>
        </w:rPr>
      </w:pPr>
      <w:r>
        <w:rPr>
          <w:rStyle w:val="a7"/>
          <w:lang w:val="en-US" w:eastAsia="en-US"/>
        </w:rPr>
        <w:t>other terms and conditions of this Contract, provisions of applicable laws of the Russian Federation and the Customs Union.</w:t>
      </w:r>
    </w:p>
    <w:p w14:paraId="5E5192E5" w14:textId="77777777" w:rsidR="00623BB2" w:rsidRPr="00DC7D96" w:rsidRDefault="00000000">
      <w:pPr>
        <w:pStyle w:val="1"/>
        <w:framePr w:w="4658" w:h="6462" w:wrap="none" w:hAnchor="page" w:x="6407" w:y="5434"/>
        <w:spacing w:line="283" w:lineRule="auto"/>
        <w:jc w:val="both"/>
        <w:rPr>
          <w:lang w:val="en-US"/>
        </w:rPr>
      </w:pPr>
      <w:r>
        <w:rPr>
          <w:rStyle w:val="a7"/>
          <w:lang w:val="en-US" w:eastAsia="en-US"/>
        </w:rPr>
        <w:t>1.1.1. Each batch of the Goods shall be supported with duly certified copies of the documents which confirm quality, safety, phytosanitary cleanliness of the Goods.</w:t>
      </w:r>
    </w:p>
    <w:p w14:paraId="7A7D35DA" w14:textId="77777777" w:rsidR="00623BB2" w:rsidRDefault="00000000">
      <w:pPr>
        <w:pStyle w:val="1"/>
        <w:framePr w:w="1796" w:h="1170" w:wrap="none" w:hAnchor="page" w:x="1626" w:y="12555"/>
      </w:pPr>
      <w:r>
        <w:rPr>
          <w:rStyle w:val="a7"/>
        </w:rPr>
        <w:t>Таможенного союза.</w:t>
      </w:r>
    </w:p>
    <w:p w14:paraId="3087E428" w14:textId="77777777" w:rsidR="00623BB2" w:rsidRDefault="00000000">
      <w:pPr>
        <w:pStyle w:val="1"/>
        <w:framePr w:w="1796" w:h="1170" w:wrap="none" w:hAnchor="page" w:x="1626" w:y="12555"/>
      </w:pPr>
      <w:r>
        <w:rPr>
          <w:rStyle w:val="a7"/>
        </w:rPr>
        <w:t>1.1.1. Каждая сопровождаться заверенными подтверждающих</w:t>
      </w:r>
    </w:p>
    <w:p w14:paraId="6848A506" w14:textId="77777777" w:rsidR="00623BB2" w:rsidRDefault="00000000">
      <w:pPr>
        <w:pStyle w:val="1"/>
        <w:framePr w:w="1584" w:h="241" w:wrap="none" w:hAnchor="page" w:x="3404" w:y="12785"/>
        <w:spacing w:line="240" w:lineRule="auto"/>
      </w:pPr>
      <w:r>
        <w:rPr>
          <w:rStyle w:val="a7"/>
        </w:rPr>
        <w:t>партия Товара</w:t>
      </w:r>
    </w:p>
    <w:p w14:paraId="45EFD6DC" w14:textId="77777777" w:rsidR="00623BB2" w:rsidRDefault="00000000">
      <w:pPr>
        <w:pStyle w:val="1"/>
        <w:framePr w:w="1267" w:h="666" w:wrap="none" w:hAnchor="page" w:x="3426" w:y="13030"/>
        <w:spacing w:line="283" w:lineRule="auto"/>
      </w:pPr>
      <w:r>
        <w:rPr>
          <w:rStyle w:val="a7"/>
        </w:rPr>
        <w:t>надлежащим копиями</w:t>
      </w:r>
    </w:p>
    <w:p w14:paraId="1D127D2E" w14:textId="77777777" w:rsidR="00623BB2" w:rsidRDefault="00000000">
      <w:pPr>
        <w:pStyle w:val="1"/>
        <w:framePr w:w="1267" w:h="666" w:wrap="none" w:hAnchor="page" w:x="3426" w:y="13030"/>
        <w:spacing w:line="283" w:lineRule="auto"/>
      </w:pPr>
      <w:r>
        <w:rPr>
          <w:rStyle w:val="a7"/>
        </w:rPr>
        <w:t>качество,</w:t>
      </w:r>
    </w:p>
    <w:p w14:paraId="69591D95" w14:textId="77777777" w:rsidR="00623BB2" w:rsidRDefault="00000000">
      <w:pPr>
        <w:pStyle w:val="1"/>
        <w:framePr w:w="742" w:h="468" w:wrap="none" w:hAnchor="page" w:x="5204" w:y="12796"/>
        <w:jc w:val="center"/>
      </w:pPr>
      <w:r>
        <w:rPr>
          <w:rStyle w:val="a7"/>
        </w:rPr>
        <w:t>должна</w:t>
      </w:r>
      <w:r>
        <w:rPr>
          <w:rStyle w:val="a7"/>
        </w:rPr>
        <w:br/>
        <w:t>образом</w:t>
      </w:r>
    </w:p>
    <w:p w14:paraId="1AD0CF19" w14:textId="77777777" w:rsidR="00623BB2" w:rsidRDefault="00000000">
      <w:pPr>
        <w:pStyle w:val="1"/>
        <w:framePr w:w="1220" w:h="428" w:wrap="none" w:hAnchor="page" w:x="4722" w:y="13268"/>
        <w:spacing w:line="283" w:lineRule="auto"/>
        <w:jc w:val="right"/>
      </w:pPr>
      <w:r>
        <w:rPr>
          <w:rStyle w:val="a7"/>
        </w:rPr>
        <w:t>документов, безопасность,</w:t>
      </w:r>
    </w:p>
    <w:p w14:paraId="57A5B01F" w14:textId="77777777" w:rsidR="00623BB2" w:rsidRDefault="00000000">
      <w:pPr>
        <w:pStyle w:val="1"/>
        <w:framePr w:w="2905" w:h="241" w:wrap="none" w:hAnchor="page" w:x="1622" w:y="13700"/>
        <w:spacing w:line="240" w:lineRule="auto"/>
      </w:pPr>
      <w:r>
        <w:rPr>
          <w:rStyle w:val="a7"/>
        </w:rPr>
        <w:t>фитосанитарную чистоту Товара.</w:t>
      </w:r>
    </w:p>
    <w:p w14:paraId="0A627E64" w14:textId="77777777" w:rsidR="00623BB2" w:rsidRDefault="00000000">
      <w:pPr>
        <w:pStyle w:val="1"/>
        <w:framePr w:w="857" w:h="220" w:wrap="none" w:hAnchor="page" w:x="1633" w:y="14168"/>
        <w:spacing w:line="240" w:lineRule="auto"/>
        <w:jc w:val="both"/>
      </w:pPr>
      <w:r>
        <w:rPr>
          <w:rStyle w:val="a7"/>
        </w:rPr>
        <w:t>1.2. В</w:t>
      </w:r>
    </w:p>
    <w:p w14:paraId="7F976FBB" w14:textId="77777777" w:rsidR="00623BB2" w:rsidRDefault="00000000">
      <w:pPr>
        <w:pStyle w:val="1"/>
        <w:framePr w:w="3269" w:h="248" w:wrap="none" w:hAnchor="page" w:x="2677" w:y="14161"/>
        <w:spacing w:line="240" w:lineRule="auto"/>
      </w:pPr>
      <w:r>
        <w:rPr>
          <w:rStyle w:val="a7"/>
        </w:rPr>
        <w:t>отношении Товара, на которые</w:t>
      </w:r>
    </w:p>
    <w:p w14:paraId="6FA65BFB" w14:textId="77777777" w:rsidR="00623BB2" w:rsidRDefault="00000000">
      <w:pPr>
        <w:pStyle w:val="1"/>
        <w:framePr w:w="2070" w:h="230" w:wrap="none" w:hAnchor="page" w:x="1619" w:y="14413"/>
        <w:spacing w:line="240" w:lineRule="auto"/>
      </w:pPr>
      <w:r>
        <w:rPr>
          <w:rStyle w:val="a7"/>
        </w:rPr>
        <w:t>устанавливается срок</w:t>
      </w:r>
    </w:p>
    <w:p w14:paraId="5C23A08C" w14:textId="77777777" w:rsidR="00623BB2" w:rsidRDefault="00000000">
      <w:pPr>
        <w:pStyle w:val="1"/>
        <w:framePr w:w="864" w:h="205" w:wrap="none" w:hAnchor="page" w:x="3879" w:y="14413"/>
        <w:spacing w:line="240" w:lineRule="auto"/>
      </w:pPr>
      <w:r>
        <w:rPr>
          <w:rStyle w:val="a7"/>
        </w:rPr>
        <w:t>годности,</w:t>
      </w:r>
    </w:p>
    <w:p w14:paraId="5DD2F825" w14:textId="77777777" w:rsidR="00623BB2" w:rsidRDefault="00000000">
      <w:pPr>
        <w:pStyle w:val="1"/>
        <w:framePr w:w="3301" w:h="238" w:wrap="none" w:hAnchor="page" w:x="1615" w:y="14621"/>
        <w:spacing w:line="240" w:lineRule="auto"/>
      </w:pPr>
      <w:r>
        <w:rPr>
          <w:rStyle w:val="a7"/>
          <w:u w:val="single"/>
        </w:rPr>
        <w:t>обязан передать их Покупателю</w:t>
      </w:r>
    </w:p>
    <w:p w14:paraId="018682C1" w14:textId="77777777" w:rsidR="00623BB2" w:rsidRDefault="00000000">
      <w:pPr>
        <w:pStyle w:val="1"/>
        <w:framePr w:w="1004" w:h="493" w:wrap="none" w:hAnchor="page" w:x="4938" w:y="14391"/>
        <w:spacing w:line="283" w:lineRule="auto"/>
        <w:jc w:val="right"/>
      </w:pPr>
      <w:r>
        <w:rPr>
          <w:rStyle w:val="a7"/>
        </w:rPr>
        <w:t>Поставщик с таким</w:t>
      </w:r>
    </w:p>
    <w:p w14:paraId="2052DB64" w14:textId="77777777" w:rsidR="00623BB2" w:rsidRPr="00DC7D96" w:rsidRDefault="00000000">
      <w:pPr>
        <w:pStyle w:val="1"/>
        <w:framePr w:w="4712" w:h="724" w:wrap="none" w:hAnchor="page" w:x="6439" w:y="14146"/>
        <w:rPr>
          <w:lang w:val="en-US"/>
        </w:rPr>
      </w:pPr>
      <w:r>
        <w:rPr>
          <w:rStyle w:val="a7"/>
          <w:lang w:val="en-US" w:eastAsia="en-US"/>
        </w:rPr>
        <w:t xml:space="preserve">1.2. In relation to the Goods that have a specific shelf life, the Supplier is obliged to transfer such Goods to the </w:t>
      </w:r>
      <w:r>
        <w:rPr>
          <w:rStyle w:val="a7"/>
          <w:u w:val="single"/>
          <w:lang w:val="en-US" w:eastAsia="en-US"/>
        </w:rPr>
        <w:t xml:space="preserve">Buyer so that on the date of reception of the said </w:t>
      </w:r>
      <w:proofErr w:type="gramStart"/>
      <w:r>
        <w:rPr>
          <w:rStyle w:val="a7"/>
          <w:u w:val="single"/>
          <w:lang w:val="en-US" w:eastAsia="en-US"/>
        </w:rPr>
        <w:t>Goods ]</w:t>
      </w:r>
      <w:proofErr w:type="gramEnd"/>
    </w:p>
    <w:p w14:paraId="25B7446D" w14:textId="77777777" w:rsidR="00623BB2" w:rsidRDefault="00623BB2">
      <w:pPr>
        <w:spacing w:line="360" w:lineRule="exact"/>
      </w:pPr>
    </w:p>
    <w:p w14:paraId="02C8D850" w14:textId="77777777" w:rsidR="00623BB2" w:rsidRDefault="00623BB2">
      <w:pPr>
        <w:spacing w:line="360" w:lineRule="exact"/>
      </w:pPr>
    </w:p>
    <w:p w14:paraId="6E1F3490" w14:textId="77777777" w:rsidR="00623BB2" w:rsidRDefault="00623BB2">
      <w:pPr>
        <w:spacing w:line="360" w:lineRule="exact"/>
      </w:pPr>
    </w:p>
    <w:p w14:paraId="3E30630D" w14:textId="77777777" w:rsidR="00623BB2" w:rsidRDefault="00623BB2">
      <w:pPr>
        <w:spacing w:line="360" w:lineRule="exact"/>
      </w:pPr>
    </w:p>
    <w:p w14:paraId="6154BDB7" w14:textId="77777777" w:rsidR="00623BB2" w:rsidRDefault="00623BB2">
      <w:pPr>
        <w:spacing w:line="360" w:lineRule="exact"/>
      </w:pPr>
    </w:p>
    <w:p w14:paraId="0AFF0713" w14:textId="77777777" w:rsidR="00623BB2" w:rsidRDefault="00623BB2">
      <w:pPr>
        <w:spacing w:line="360" w:lineRule="exact"/>
      </w:pPr>
    </w:p>
    <w:p w14:paraId="74BF2576" w14:textId="77777777" w:rsidR="00623BB2" w:rsidRDefault="00623BB2">
      <w:pPr>
        <w:spacing w:line="360" w:lineRule="exact"/>
      </w:pPr>
    </w:p>
    <w:p w14:paraId="640D1D98" w14:textId="77777777" w:rsidR="00623BB2" w:rsidRDefault="00623BB2">
      <w:pPr>
        <w:spacing w:line="360" w:lineRule="exact"/>
      </w:pPr>
    </w:p>
    <w:p w14:paraId="663548A0" w14:textId="77777777" w:rsidR="00623BB2" w:rsidRDefault="00623BB2">
      <w:pPr>
        <w:spacing w:line="360" w:lineRule="exact"/>
      </w:pPr>
    </w:p>
    <w:p w14:paraId="25301E5C" w14:textId="77777777" w:rsidR="00623BB2" w:rsidRDefault="00623BB2">
      <w:pPr>
        <w:spacing w:line="360" w:lineRule="exact"/>
      </w:pPr>
    </w:p>
    <w:p w14:paraId="4209690B" w14:textId="77777777" w:rsidR="00623BB2" w:rsidRDefault="00623BB2">
      <w:pPr>
        <w:spacing w:line="360" w:lineRule="exact"/>
      </w:pPr>
    </w:p>
    <w:p w14:paraId="7E0F989E" w14:textId="77777777" w:rsidR="00623BB2" w:rsidRDefault="00623BB2">
      <w:pPr>
        <w:spacing w:line="360" w:lineRule="exact"/>
      </w:pPr>
    </w:p>
    <w:p w14:paraId="375EEC7F" w14:textId="77777777" w:rsidR="00623BB2" w:rsidRDefault="00623BB2">
      <w:pPr>
        <w:spacing w:line="360" w:lineRule="exact"/>
      </w:pPr>
    </w:p>
    <w:p w14:paraId="4FA38ACB" w14:textId="77777777" w:rsidR="00623BB2" w:rsidRDefault="00623BB2">
      <w:pPr>
        <w:spacing w:line="360" w:lineRule="exact"/>
      </w:pPr>
    </w:p>
    <w:p w14:paraId="50107299" w14:textId="77777777" w:rsidR="00623BB2" w:rsidRDefault="00623BB2">
      <w:pPr>
        <w:spacing w:line="360" w:lineRule="exact"/>
      </w:pPr>
    </w:p>
    <w:p w14:paraId="22094428" w14:textId="77777777" w:rsidR="00623BB2" w:rsidRDefault="00623BB2">
      <w:pPr>
        <w:spacing w:line="360" w:lineRule="exact"/>
      </w:pPr>
    </w:p>
    <w:p w14:paraId="58886D93" w14:textId="77777777" w:rsidR="00623BB2" w:rsidRDefault="00623BB2">
      <w:pPr>
        <w:spacing w:line="360" w:lineRule="exact"/>
      </w:pPr>
    </w:p>
    <w:p w14:paraId="04E07F57" w14:textId="77777777" w:rsidR="00623BB2" w:rsidRDefault="00623BB2">
      <w:pPr>
        <w:spacing w:line="360" w:lineRule="exact"/>
      </w:pPr>
    </w:p>
    <w:p w14:paraId="3381E567" w14:textId="77777777" w:rsidR="00623BB2" w:rsidRDefault="00623BB2">
      <w:pPr>
        <w:spacing w:line="360" w:lineRule="exact"/>
      </w:pPr>
    </w:p>
    <w:p w14:paraId="194A6E1F" w14:textId="77777777" w:rsidR="00623BB2" w:rsidRDefault="00623BB2">
      <w:pPr>
        <w:spacing w:line="360" w:lineRule="exact"/>
      </w:pPr>
    </w:p>
    <w:p w14:paraId="576F5C99" w14:textId="77777777" w:rsidR="00623BB2" w:rsidRDefault="00623BB2">
      <w:pPr>
        <w:spacing w:line="360" w:lineRule="exact"/>
      </w:pPr>
    </w:p>
    <w:p w14:paraId="66404268" w14:textId="77777777" w:rsidR="00623BB2" w:rsidRDefault="00623BB2">
      <w:pPr>
        <w:spacing w:line="360" w:lineRule="exact"/>
      </w:pPr>
    </w:p>
    <w:p w14:paraId="4A406E0A" w14:textId="77777777" w:rsidR="00623BB2" w:rsidRDefault="00623BB2">
      <w:pPr>
        <w:spacing w:line="360" w:lineRule="exact"/>
      </w:pPr>
    </w:p>
    <w:p w14:paraId="24CA62CE" w14:textId="77777777" w:rsidR="00623BB2" w:rsidRDefault="00623BB2">
      <w:pPr>
        <w:spacing w:line="360" w:lineRule="exact"/>
      </w:pPr>
    </w:p>
    <w:p w14:paraId="033D4544" w14:textId="77777777" w:rsidR="00623BB2" w:rsidRDefault="00623BB2">
      <w:pPr>
        <w:spacing w:line="360" w:lineRule="exact"/>
      </w:pPr>
    </w:p>
    <w:p w14:paraId="6096FFAB" w14:textId="77777777" w:rsidR="00623BB2" w:rsidRDefault="00623BB2">
      <w:pPr>
        <w:spacing w:line="360" w:lineRule="exact"/>
      </w:pPr>
    </w:p>
    <w:p w14:paraId="1BDB2548" w14:textId="77777777" w:rsidR="00623BB2" w:rsidRDefault="00623BB2">
      <w:pPr>
        <w:spacing w:line="360" w:lineRule="exact"/>
      </w:pPr>
    </w:p>
    <w:p w14:paraId="413203B0" w14:textId="77777777" w:rsidR="00623BB2" w:rsidRDefault="00623BB2">
      <w:pPr>
        <w:spacing w:line="360" w:lineRule="exact"/>
      </w:pPr>
    </w:p>
    <w:p w14:paraId="36C44A2F" w14:textId="77777777" w:rsidR="00623BB2" w:rsidRDefault="00623BB2">
      <w:pPr>
        <w:spacing w:line="360" w:lineRule="exact"/>
      </w:pPr>
    </w:p>
    <w:p w14:paraId="235EBF59" w14:textId="77777777" w:rsidR="00623BB2" w:rsidRDefault="00623BB2">
      <w:pPr>
        <w:spacing w:line="360" w:lineRule="exact"/>
      </w:pPr>
    </w:p>
    <w:p w14:paraId="04DF7DBF" w14:textId="77777777" w:rsidR="00623BB2" w:rsidRDefault="00623BB2">
      <w:pPr>
        <w:spacing w:line="360" w:lineRule="exact"/>
      </w:pPr>
    </w:p>
    <w:p w14:paraId="0CE7B5A6" w14:textId="77777777" w:rsidR="00623BB2" w:rsidRDefault="00623BB2">
      <w:pPr>
        <w:spacing w:line="360" w:lineRule="exact"/>
      </w:pPr>
    </w:p>
    <w:p w14:paraId="303049B1" w14:textId="77777777" w:rsidR="00623BB2" w:rsidRDefault="00623BB2">
      <w:pPr>
        <w:spacing w:line="360" w:lineRule="exact"/>
      </w:pPr>
    </w:p>
    <w:p w14:paraId="4787E178" w14:textId="77777777" w:rsidR="00623BB2" w:rsidRDefault="00623BB2">
      <w:pPr>
        <w:spacing w:line="360" w:lineRule="exact"/>
      </w:pPr>
    </w:p>
    <w:p w14:paraId="42E18E16" w14:textId="77777777" w:rsidR="00623BB2" w:rsidRDefault="00623BB2">
      <w:pPr>
        <w:spacing w:line="360" w:lineRule="exact"/>
      </w:pPr>
    </w:p>
    <w:p w14:paraId="6214C57F" w14:textId="77777777" w:rsidR="00623BB2" w:rsidRDefault="00623BB2">
      <w:pPr>
        <w:spacing w:line="360" w:lineRule="exact"/>
      </w:pPr>
    </w:p>
    <w:p w14:paraId="51E97B5E" w14:textId="77777777" w:rsidR="00623BB2" w:rsidRDefault="00623BB2">
      <w:pPr>
        <w:spacing w:line="360" w:lineRule="exact"/>
      </w:pPr>
    </w:p>
    <w:p w14:paraId="052EA403" w14:textId="77777777" w:rsidR="00623BB2" w:rsidRDefault="00623BB2">
      <w:pPr>
        <w:spacing w:line="360" w:lineRule="exact"/>
      </w:pPr>
    </w:p>
    <w:p w14:paraId="6956B8EA" w14:textId="77777777" w:rsidR="00623BB2" w:rsidRDefault="00623BB2">
      <w:pPr>
        <w:spacing w:line="360" w:lineRule="exact"/>
      </w:pPr>
    </w:p>
    <w:p w14:paraId="3F00E131" w14:textId="77777777" w:rsidR="00623BB2" w:rsidRDefault="00623BB2">
      <w:pPr>
        <w:spacing w:line="360" w:lineRule="exact"/>
      </w:pPr>
    </w:p>
    <w:p w14:paraId="1FCBFC21" w14:textId="77777777" w:rsidR="00623BB2" w:rsidRDefault="00623BB2">
      <w:pPr>
        <w:spacing w:after="482" w:line="1" w:lineRule="exact"/>
      </w:pPr>
    </w:p>
    <w:p w14:paraId="6F9443F8" w14:textId="77777777" w:rsidR="00623BB2" w:rsidRDefault="00623BB2">
      <w:pPr>
        <w:spacing w:line="1" w:lineRule="exact"/>
        <w:sectPr w:rsidR="00623BB2">
          <w:headerReference w:type="default" r:id="rId13"/>
          <w:pgSz w:w="11900" w:h="16840"/>
          <w:pgMar w:top="1228" w:right="750" w:bottom="728" w:left="1614" w:header="0" w:footer="300" w:gutter="0"/>
          <w:cols w:space="720"/>
          <w:noEndnote/>
          <w:docGrid w:linePitch="360"/>
        </w:sectPr>
      </w:pPr>
    </w:p>
    <w:p w14:paraId="260073F6" w14:textId="77777777" w:rsidR="00623BB2" w:rsidRDefault="00000000">
      <w:pPr>
        <w:pStyle w:val="1"/>
        <w:spacing w:after="220" w:line="283" w:lineRule="auto"/>
        <w:jc w:val="both"/>
      </w:pPr>
      <w:r>
        <w:rPr>
          <w:rStyle w:val="a7"/>
        </w:rPr>
        <w:lastRenderedPageBreak/>
        <w:t>условием, чтобы на дату получения Покупателем Товара на складе Покупателя остаточный срок годности составлял не менее 2/3 от указанного на Товаре срока годности.</w:t>
      </w:r>
    </w:p>
    <w:p w14:paraId="7A6D695F" w14:textId="77777777" w:rsidR="00623BB2" w:rsidRDefault="00000000">
      <w:pPr>
        <w:pStyle w:val="1"/>
        <w:numPr>
          <w:ilvl w:val="1"/>
          <w:numId w:val="58"/>
        </w:numPr>
        <w:tabs>
          <w:tab w:val="left" w:pos="691"/>
        </w:tabs>
        <w:ind w:left="800" w:hanging="800"/>
        <w:jc w:val="both"/>
      </w:pPr>
      <w:r>
        <w:rPr>
          <w:rStyle w:val="a7"/>
        </w:rPr>
        <w:t>Минимальные требования к Товару: Плоды должны быть:</w:t>
      </w:r>
    </w:p>
    <w:p w14:paraId="52706CE1" w14:textId="77777777" w:rsidR="00623BB2" w:rsidRDefault="00000000">
      <w:pPr>
        <w:pStyle w:val="1"/>
        <w:numPr>
          <w:ilvl w:val="0"/>
          <w:numId w:val="59"/>
        </w:numPr>
        <w:tabs>
          <w:tab w:val="left" w:pos="201"/>
        </w:tabs>
        <w:jc w:val="both"/>
      </w:pPr>
      <w:r>
        <w:rPr>
          <w:rStyle w:val="a7"/>
        </w:rPr>
        <w:t>целыми;</w:t>
      </w:r>
    </w:p>
    <w:p w14:paraId="3E0DC7E2" w14:textId="77777777" w:rsidR="00623BB2" w:rsidRDefault="00000000">
      <w:pPr>
        <w:pStyle w:val="1"/>
        <w:numPr>
          <w:ilvl w:val="0"/>
          <w:numId w:val="59"/>
        </w:numPr>
        <w:tabs>
          <w:tab w:val="left" w:pos="190"/>
        </w:tabs>
        <w:jc w:val="both"/>
      </w:pPr>
      <w:r>
        <w:rPr>
          <w:rStyle w:val="a7"/>
        </w:rPr>
        <w:t>здоровыми (Товар, подверженный гниению или порче отбраковывается);</w:t>
      </w:r>
    </w:p>
    <w:p w14:paraId="31BA0244" w14:textId="77777777" w:rsidR="00623BB2" w:rsidRDefault="00000000">
      <w:pPr>
        <w:pStyle w:val="1"/>
        <w:numPr>
          <w:ilvl w:val="0"/>
          <w:numId w:val="59"/>
        </w:numPr>
        <w:tabs>
          <w:tab w:val="left" w:pos="194"/>
        </w:tabs>
        <w:jc w:val="both"/>
      </w:pPr>
      <w:r>
        <w:rPr>
          <w:rStyle w:val="a7"/>
        </w:rPr>
        <w:t>чистыми, практически без заметных следов посторонних веществ, предметов, жидкости;</w:t>
      </w:r>
    </w:p>
    <w:p w14:paraId="47F5CA63" w14:textId="77777777" w:rsidR="00623BB2" w:rsidRDefault="00000000">
      <w:pPr>
        <w:pStyle w:val="1"/>
        <w:numPr>
          <w:ilvl w:val="0"/>
          <w:numId w:val="59"/>
        </w:numPr>
        <w:tabs>
          <w:tab w:val="left" w:pos="201"/>
        </w:tabs>
        <w:jc w:val="both"/>
      </w:pPr>
      <w:r>
        <w:rPr>
          <w:rStyle w:val="a7"/>
        </w:rPr>
        <w:t>свежими на вид и крепкими;</w:t>
      </w:r>
    </w:p>
    <w:p w14:paraId="3B621015" w14:textId="77777777" w:rsidR="00623BB2" w:rsidRDefault="00000000">
      <w:pPr>
        <w:pStyle w:val="1"/>
        <w:numPr>
          <w:ilvl w:val="0"/>
          <w:numId w:val="59"/>
        </w:numPr>
        <w:tabs>
          <w:tab w:val="left" w:pos="201"/>
        </w:tabs>
        <w:jc w:val="both"/>
      </w:pPr>
      <w:r>
        <w:rPr>
          <w:rStyle w:val="a7"/>
        </w:rPr>
        <w:t>практически без насекомых-вредителей;</w:t>
      </w:r>
    </w:p>
    <w:p w14:paraId="3C0FC07C" w14:textId="77777777" w:rsidR="00623BB2" w:rsidRDefault="00000000">
      <w:pPr>
        <w:pStyle w:val="1"/>
        <w:numPr>
          <w:ilvl w:val="0"/>
          <w:numId w:val="59"/>
        </w:numPr>
        <w:tabs>
          <w:tab w:val="left" w:pos="201"/>
        </w:tabs>
        <w:jc w:val="both"/>
      </w:pPr>
      <w:r>
        <w:rPr>
          <w:rStyle w:val="a7"/>
        </w:rPr>
        <w:t>без повреждений, причиненных мякоти насекомыми-вредителями;</w:t>
      </w:r>
    </w:p>
    <w:p w14:paraId="43581A22" w14:textId="77777777" w:rsidR="00623BB2" w:rsidRDefault="00000000">
      <w:pPr>
        <w:pStyle w:val="1"/>
        <w:numPr>
          <w:ilvl w:val="0"/>
          <w:numId w:val="59"/>
        </w:numPr>
        <w:tabs>
          <w:tab w:val="left" w:pos="194"/>
        </w:tabs>
        <w:jc w:val="both"/>
      </w:pPr>
      <w:r>
        <w:rPr>
          <w:rStyle w:val="a7"/>
        </w:rPr>
        <w:t>с нормальной поверхностной влажностью;</w:t>
      </w:r>
    </w:p>
    <w:p w14:paraId="25EF4FF6" w14:textId="77777777" w:rsidR="00623BB2" w:rsidRDefault="00000000">
      <w:pPr>
        <w:pStyle w:val="1"/>
        <w:numPr>
          <w:ilvl w:val="0"/>
          <w:numId w:val="59"/>
        </w:numPr>
        <w:tabs>
          <w:tab w:val="left" w:pos="201"/>
        </w:tabs>
        <w:jc w:val="both"/>
      </w:pPr>
      <w:r>
        <w:rPr>
          <w:rStyle w:val="a7"/>
        </w:rPr>
        <w:t>без какого-либо постороннего запаха и привкуса;</w:t>
      </w:r>
    </w:p>
    <w:p w14:paraId="68DB6063" w14:textId="77777777" w:rsidR="00623BB2" w:rsidRDefault="00000000">
      <w:pPr>
        <w:pStyle w:val="1"/>
        <w:numPr>
          <w:ilvl w:val="0"/>
          <w:numId w:val="59"/>
        </w:numPr>
        <w:tabs>
          <w:tab w:val="left" w:pos="201"/>
        </w:tabs>
        <w:jc w:val="both"/>
      </w:pPr>
      <w:r>
        <w:rPr>
          <w:rStyle w:val="a7"/>
        </w:rPr>
        <w:t>другие специальные требования, относящиеся к определенным видам плодоовощной продукции, определяются в Спецификации.</w:t>
      </w:r>
    </w:p>
    <w:p w14:paraId="430DB5DE" w14:textId="77777777" w:rsidR="00623BB2" w:rsidRDefault="00000000">
      <w:pPr>
        <w:pStyle w:val="1"/>
        <w:jc w:val="both"/>
      </w:pPr>
      <w:r>
        <w:rPr>
          <w:rStyle w:val="a7"/>
        </w:rPr>
        <w:t>Степень развития плодов и их состояние должны быть такими, чтобы они могли:</w:t>
      </w:r>
    </w:p>
    <w:p w14:paraId="0006E1D1" w14:textId="77777777" w:rsidR="00623BB2" w:rsidRDefault="00000000">
      <w:pPr>
        <w:pStyle w:val="1"/>
        <w:numPr>
          <w:ilvl w:val="0"/>
          <w:numId w:val="59"/>
        </w:numPr>
        <w:tabs>
          <w:tab w:val="left" w:pos="201"/>
        </w:tabs>
        <w:jc w:val="both"/>
      </w:pPr>
      <w:r>
        <w:rPr>
          <w:rStyle w:val="a7"/>
        </w:rPr>
        <w:t>выдерживать перевозку, погрузку и разгрузку;</w:t>
      </w:r>
    </w:p>
    <w:p w14:paraId="2311AC13" w14:textId="77777777" w:rsidR="00623BB2" w:rsidRDefault="00000000">
      <w:pPr>
        <w:pStyle w:val="1"/>
        <w:ind w:firstLine="420"/>
        <w:jc w:val="both"/>
      </w:pPr>
      <w:r>
        <w:rPr>
          <w:rStyle w:val="a7"/>
        </w:rPr>
        <w:t>доставляться к месту назначения в удовлетворительном состоянии.</w:t>
      </w:r>
    </w:p>
    <w:p w14:paraId="780321A1" w14:textId="77777777" w:rsidR="00623BB2" w:rsidRDefault="00000000">
      <w:pPr>
        <w:pStyle w:val="1"/>
        <w:tabs>
          <w:tab w:val="left" w:pos="2203"/>
        </w:tabs>
        <w:jc w:val="both"/>
      </w:pPr>
      <w:r>
        <w:rPr>
          <w:rStyle w:val="a7"/>
        </w:rPr>
        <w:t>Внешний вид: свойственный заявленному ботаническому /</w:t>
      </w:r>
      <w:r>
        <w:rPr>
          <w:rStyle w:val="a7"/>
        </w:rPr>
        <w:tab/>
        <w:t>помологическому /</w:t>
      </w:r>
    </w:p>
    <w:p w14:paraId="2B2E04F7" w14:textId="77777777" w:rsidR="00623BB2" w:rsidRDefault="00000000">
      <w:pPr>
        <w:pStyle w:val="1"/>
        <w:tabs>
          <w:tab w:val="left" w:pos="1080"/>
          <w:tab w:val="left" w:pos="2203"/>
        </w:tabs>
        <w:jc w:val="both"/>
      </w:pPr>
      <w:proofErr w:type="spellStart"/>
      <w:r>
        <w:rPr>
          <w:rStyle w:val="a7"/>
        </w:rPr>
        <w:t>ампелографическому</w:t>
      </w:r>
      <w:proofErr w:type="spellEnd"/>
      <w:r>
        <w:rPr>
          <w:rStyle w:val="a7"/>
        </w:rPr>
        <w:t xml:space="preserve"> сорту и товарному классу. Форма:</w:t>
      </w:r>
      <w:r>
        <w:rPr>
          <w:rStyle w:val="a7"/>
        </w:rPr>
        <w:tab/>
        <w:t>типичная</w:t>
      </w:r>
      <w:r>
        <w:rPr>
          <w:rStyle w:val="a7"/>
        </w:rPr>
        <w:tab/>
        <w:t>для разновидности.</w:t>
      </w:r>
    </w:p>
    <w:p w14:paraId="1F814BBA" w14:textId="77777777" w:rsidR="00623BB2" w:rsidRDefault="00000000">
      <w:pPr>
        <w:pStyle w:val="1"/>
        <w:jc w:val="both"/>
      </w:pPr>
      <w:r>
        <w:rPr>
          <w:rStyle w:val="a7"/>
        </w:rPr>
        <w:t>Допускаются незначительные дефекты формы и развития, в процентном соотношении, соответствующем Спецификации.</w:t>
      </w:r>
    </w:p>
    <w:p w14:paraId="3E42E9CC" w14:textId="77777777" w:rsidR="00623BB2" w:rsidRDefault="00000000">
      <w:pPr>
        <w:pStyle w:val="1"/>
        <w:tabs>
          <w:tab w:val="left" w:pos="1080"/>
        </w:tabs>
        <w:jc w:val="both"/>
      </w:pPr>
      <w:r>
        <w:rPr>
          <w:rStyle w:val="a7"/>
        </w:rPr>
        <w:t>Окраска:</w:t>
      </w:r>
      <w:r>
        <w:rPr>
          <w:rStyle w:val="a7"/>
        </w:rPr>
        <w:tab/>
        <w:t>типичная для разновидности,</w:t>
      </w:r>
    </w:p>
    <w:p w14:paraId="28101F09" w14:textId="77777777" w:rsidR="00623BB2" w:rsidRDefault="00000000">
      <w:pPr>
        <w:pStyle w:val="1"/>
        <w:jc w:val="both"/>
      </w:pPr>
      <w:r>
        <w:rPr>
          <w:rStyle w:val="a7"/>
        </w:rPr>
        <w:t>допускаются незначительные дефекты окраски, в процентном отношении, соответствующем стандартам ЕЭК для данной категории / сорта.</w:t>
      </w:r>
    </w:p>
    <w:p w14:paraId="0D8373A4" w14:textId="77777777" w:rsidR="00623BB2" w:rsidRDefault="00000000">
      <w:pPr>
        <w:pStyle w:val="1"/>
        <w:jc w:val="both"/>
      </w:pPr>
      <w:r>
        <w:rPr>
          <w:rStyle w:val="a7"/>
        </w:rPr>
        <w:t>Поверхностные дефекты кожуры: допустимы легкие поверхностные дефекты, не проникающие внутрь плода, в процентном отношении, соответствующие Спецификации для данной категории / сорта.</w:t>
      </w:r>
    </w:p>
    <w:p w14:paraId="06F8061E" w14:textId="77777777" w:rsidR="00623BB2" w:rsidRDefault="00000000">
      <w:pPr>
        <w:pStyle w:val="1"/>
        <w:jc w:val="both"/>
      </w:pPr>
      <w:r>
        <w:rPr>
          <w:rStyle w:val="a7"/>
        </w:rPr>
        <w:t xml:space="preserve">Легкие </w:t>
      </w:r>
      <w:proofErr w:type="spellStart"/>
      <w:r>
        <w:rPr>
          <w:rStyle w:val="a7"/>
        </w:rPr>
        <w:t>побитости</w:t>
      </w:r>
      <w:proofErr w:type="spellEnd"/>
      <w:r>
        <w:rPr>
          <w:rStyle w:val="a7"/>
        </w:rPr>
        <w:t xml:space="preserve"> (результат повреждения от удара или нажимов, которые привели к появлению ушибов): недопустимы для плодов высшей категории / сорта; для плодов 1 и 2 категории / сорта допускаются в процентном соотношении, соответствующие Спецификации для данной категории / сорта.</w:t>
      </w:r>
    </w:p>
    <w:p w14:paraId="740F4E77" w14:textId="77777777" w:rsidR="00623BB2" w:rsidRDefault="00000000">
      <w:pPr>
        <w:pStyle w:val="1"/>
        <w:jc w:val="both"/>
      </w:pPr>
      <w:r>
        <w:rPr>
          <w:rStyle w:val="a7"/>
        </w:rPr>
        <w:t xml:space="preserve">Механические повреждения, проколы, приобретенные во время уборки или </w:t>
      </w:r>
      <w:proofErr w:type="gramStart"/>
      <w:r>
        <w:rPr>
          <w:rStyle w:val="a7"/>
        </w:rPr>
        <w:t>послеуборочного хранения</w:t>
      </w:r>
      <w:proofErr w:type="gramEnd"/>
      <w:r>
        <w:rPr>
          <w:rStyle w:val="a7"/>
        </w:rPr>
        <w:t xml:space="preserve"> не допускаются для плодов высшей категории / сорта; для плодов 1 и 2 категории / сорта допускаются в процентном соотношении, соответствующие Спецификации для данной категории / сорта.</w:t>
      </w:r>
    </w:p>
    <w:p w14:paraId="0A421376" w14:textId="77777777" w:rsidR="00623BB2" w:rsidRDefault="00000000">
      <w:pPr>
        <w:pStyle w:val="1"/>
        <w:jc w:val="both"/>
      </w:pPr>
      <w:r>
        <w:rPr>
          <w:rStyle w:val="a7"/>
        </w:rPr>
        <w:t>Аномальная поверхностная влажность: наличие воды, которая находится внутри упаковки, но не является конденсатом, образовавшимся на Товаре после разгрузки из авторефрижератора или хранилища с низкой температурой не допускается.</w:t>
      </w:r>
    </w:p>
    <w:p w14:paraId="23F13C75" w14:textId="77777777" w:rsidR="00623BB2" w:rsidRDefault="00000000">
      <w:pPr>
        <w:pStyle w:val="1"/>
        <w:jc w:val="both"/>
      </w:pPr>
      <w:r>
        <w:rPr>
          <w:rStyle w:val="a7"/>
        </w:rPr>
        <w:t xml:space="preserve">Однородность. При поставках моно-продуктов (то есть Товара одного наименования в каждой упаковочной единицы) содержимое каждой упаковки должно быть однородным; каждая </w:t>
      </w:r>
      <w:r>
        <w:rPr>
          <w:rStyle w:val="a7"/>
          <w:u w:val="single"/>
        </w:rPr>
        <w:t>упаковка должна содержать только плоды одного</w:t>
      </w:r>
    </w:p>
    <w:p w14:paraId="78A91CE2" w14:textId="77777777" w:rsidR="00623BB2" w:rsidRPr="00DC7D96" w:rsidRDefault="00000000">
      <w:pPr>
        <w:pStyle w:val="1"/>
        <w:spacing w:after="680" w:line="283" w:lineRule="auto"/>
        <w:jc w:val="both"/>
        <w:rPr>
          <w:lang w:val="en-US"/>
        </w:rPr>
      </w:pPr>
      <w:r>
        <w:rPr>
          <w:rStyle w:val="a7"/>
          <w:lang w:val="en-US" w:eastAsia="en-US"/>
        </w:rPr>
        <w:t xml:space="preserve">by the Buyer the remaining </w:t>
      </w:r>
      <w:proofErr w:type="spellStart"/>
      <w:r>
        <w:rPr>
          <w:rStyle w:val="a7"/>
          <w:lang w:val="en-US" w:eastAsia="en-US"/>
        </w:rPr>
        <w:t>shelflife</w:t>
      </w:r>
      <w:proofErr w:type="spellEnd"/>
      <w:r>
        <w:rPr>
          <w:rStyle w:val="a7"/>
          <w:lang w:val="en-US" w:eastAsia="en-US"/>
        </w:rPr>
        <w:t xml:space="preserve"> was at least </w:t>
      </w:r>
      <w:r w:rsidRPr="00DC7D96">
        <w:rPr>
          <w:rStyle w:val="a7"/>
          <w:lang w:val="en-US"/>
        </w:rPr>
        <w:t xml:space="preserve">2/3 </w:t>
      </w:r>
      <w:r>
        <w:rPr>
          <w:rStyle w:val="a7"/>
          <w:lang w:val="en-US" w:eastAsia="en-US"/>
        </w:rPr>
        <w:t>of the basic term mentioned on the Goods.</w:t>
      </w:r>
    </w:p>
    <w:p w14:paraId="0AC5F5C7" w14:textId="77777777" w:rsidR="00623BB2" w:rsidRPr="00DC7D96" w:rsidRDefault="00000000">
      <w:pPr>
        <w:pStyle w:val="1"/>
        <w:numPr>
          <w:ilvl w:val="1"/>
          <w:numId w:val="60"/>
        </w:numPr>
        <w:tabs>
          <w:tab w:val="left" w:pos="403"/>
        </w:tabs>
        <w:spacing w:line="283" w:lineRule="auto"/>
        <w:ind w:left="760" w:hanging="760"/>
        <w:jc w:val="both"/>
        <w:rPr>
          <w:lang w:val="en-US"/>
        </w:rPr>
      </w:pPr>
      <w:r>
        <w:rPr>
          <w:rStyle w:val="a7"/>
          <w:lang w:val="en-US" w:eastAsia="en-US"/>
        </w:rPr>
        <w:t>Minimum requirements to the Goods: The Goods must be:</w:t>
      </w:r>
    </w:p>
    <w:p w14:paraId="67728784" w14:textId="77777777" w:rsidR="00623BB2" w:rsidRDefault="00000000">
      <w:pPr>
        <w:pStyle w:val="1"/>
        <w:numPr>
          <w:ilvl w:val="0"/>
          <w:numId w:val="61"/>
        </w:numPr>
        <w:tabs>
          <w:tab w:val="left" w:pos="194"/>
        </w:tabs>
        <w:spacing w:line="283" w:lineRule="auto"/>
        <w:jc w:val="both"/>
      </w:pPr>
      <w:r>
        <w:rPr>
          <w:rStyle w:val="a7"/>
          <w:lang w:val="en-US" w:eastAsia="en-US"/>
        </w:rPr>
        <w:t>intact;</w:t>
      </w:r>
    </w:p>
    <w:p w14:paraId="2FC5C3F2" w14:textId="77777777" w:rsidR="00623BB2" w:rsidRPr="00DC7D96" w:rsidRDefault="00000000">
      <w:pPr>
        <w:pStyle w:val="1"/>
        <w:numPr>
          <w:ilvl w:val="0"/>
          <w:numId w:val="61"/>
        </w:numPr>
        <w:tabs>
          <w:tab w:val="left" w:pos="194"/>
        </w:tabs>
        <w:spacing w:line="283" w:lineRule="auto"/>
        <w:jc w:val="both"/>
        <w:rPr>
          <w:lang w:val="en-US"/>
        </w:rPr>
      </w:pPr>
      <w:r>
        <w:rPr>
          <w:rStyle w:val="a7"/>
          <w:lang w:val="en-US" w:eastAsia="en-US"/>
        </w:rPr>
        <w:t>healthy (any Goods liable to rotting or spoiling shall be rejected);</w:t>
      </w:r>
    </w:p>
    <w:p w14:paraId="50FAF175" w14:textId="77777777" w:rsidR="00623BB2" w:rsidRPr="00DC7D96" w:rsidRDefault="00000000">
      <w:pPr>
        <w:pStyle w:val="1"/>
        <w:numPr>
          <w:ilvl w:val="0"/>
          <w:numId w:val="61"/>
        </w:numPr>
        <w:tabs>
          <w:tab w:val="left" w:pos="201"/>
        </w:tabs>
        <w:spacing w:line="283" w:lineRule="auto"/>
        <w:jc w:val="both"/>
        <w:rPr>
          <w:lang w:val="en-US"/>
        </w:rPr>
      </w:pPr>
      <w:r>
        <w:rPr>
          <w:rStyle w:val="a7"/>
          <w:lang w:val="en-US" w:eastAsia="en-US"/>
        </w:rPr>
        <w:t>clean, virtually free of visible traces of foreign substances, items and fluids;</w:t>
      </w:r>
    </w:p>
    <w:p w14:paraId="460DE77A" w14:textId="77777777" w:rsidR="00623BB2" w:rsidRDefault="00000000">
      <w:pPr>
        <w:pStyle w:val="1"/>
        <w:numPr>
          <w:ilvl w:val="0"/>
          <w:numId w:val="61"/>
        </w:numPr>
        <w:tabs>
          <w:tab w:val="left" w:pos="201"/>
        </w:tabs>
        <w:spacing w:line="283" w:lineRule="auto"/>
        <w:jc w:val="both"/>
      </w:pPr>
      <w:r>
        <w:rPr>
          <w:rStyle w:val="a7"/>
          <w:lang w:val="en-US" w:eastAsia="en-US"/>
        </w:rPr>
        <w:t>looking fresh and solid;</w:t>
      </w:r>
    </w:p>
    <w:p w14:paraId="1E760239" w14:textId="77777777" w:rsidR="00623BB2" w:rsidRPr="00DC7D96" w:rsidRDefault="00000000">
      <w:pPr>
        <w:pStyle w:val="1"/>
        <w:numPr>
          <w:ilvl w:val="0"/>
          <w:numId w:val="61"/>
        </w:numPr>
        <w:tabs>
          <w:tab w:val="left" w:pos="201"/>
        </w:tabs>
        <w:spacing w:line="283" w:lineRule="auto"/>
        <w:jc w:val="both"/>
        <w:rPr>
          <w:lang w:val="en-US"/>
        </w:rPr>
      </w:pPr>
      <w:r>
        <w:rPr>
          <w:rStyle w:val="a7"/>
          <w:lang w:val="en-US" w:eastAsia="en-US"/>
        </w:rPr>
        <w:t>virtually free of insects/pests;</w:t>
      </w:r>
    </w:p>
    <w:p w14:paraId="30400273" w14:textId="77777777" w:rsidR="00623BB2" w:rsidRPr="00DC7D96" w:rsidRDefault="00000000">
      <w:pPr>
        <w:pStyle w:val="1"/>
        <w:numPr>
          <w:ilvl w:val="0"/>
          <w:numId w:val="61"/>
        </w:numPr>
        <w:tabs>
          <w:tab w:val="left" w:pos="201"/>
        </w:tabs>
        <w:spacing w:line="283" w:lineRule="auto"/>
        <w:jc w:val="both"/>
        <w:rPr>
          <w:lang w:val="en-US"/>
        </w:rPr>
      </w:pPr>
      <w:r>
        <w:rPr>
          <w:rStyle w:val="a7"/>
          <w:lang w:val="en-US" w:eastAsia="en-US"/>
        </w:rPr>
        <w:t>free of damage caused to the flesh by insects/pests;</w:t>
      </w:r>
    </w:p>
    <w:p w14:paraId="22AAC308" w14:textId="77777777" w:rsidR="00623BB2" w:rsidRDefault="00000000">
      <w:pPr>
        <w:pStyle w:val="1"/>
        <w:numPr>
          <w:ilvl w:val="0"/>
          <w:numId w:val="61"/>
        </w:numPr>
        <w:tabs>
          <w:tab w:val="left" w:pos="201"/>
        </w:tabs>
        <w:spacing w:line="283" w:lineRule="auto"/>
        <w:jc w:val="both"/>
      </w:pPr>
      <w:r>
        <w:rPr>
          <w:rStyle w:val="a7"/>
          <w:lang w:val="en-US" w:eastAsia="en-US"/>
        </w:rPr>
        <w:t>with normal surface moisture;</w:t>
      </w:r>
    </w:p>
    <w:p w14:paraId="0C08C7CD" w14:textId="77777777" w:rsidR="00623BB2" w:rsidRPr="00DC7D96" w:rsidRDefault="00000000">
      <w:pPr>
        <w:pStyle w:val="1"/>
        <w:numPr>
          <w:ilvl w:val="0"/>
          <w:numId w:val="61"/>
        </w:numPr>
        <w:tabs>
          <w:tab w:val="left" w:pos="194"/>
        </w:tabs>
        <w:spacing w:line="283" w:lineRule="auto"/>
        <w:jc w:val="both"/>
        <w:rPr>
          <w:lang w:val="en-US"/>
        </w:rPr>
      </w:pPr>
      <w:r>
        <w:rPr>
          <w:rStyle w:val="a7"/>
          <w:lang w:val="en-US" w:eastAsia="en-US"/>
        </w:rPr>
        <w:t>without any foreign odor and/or flavor.</w:t>
      </w:r>
    </w:p>
    <w:p w14:paraId="47E5B84C" w14:textId="77777777" w:rsidR="00623BB2" w:rsidRPr="00DC7D96" w:rsidRDefault="00000000">
      <w:pPr>
        <w:pStyle w:val="1"/>
        <w:numPr>
          <w:ilvl w:val="0"/>
          <w:numId w:val="61"/>
        </w:numPr>
        <w:tabs>
          <w:tab w:val="left" w:pos="194"/>
        </w:tabs>
        <w:spacing w:line="283" w:lineRule="auto"/>
        <w:jc w:val="both"/>
        <w:rPr>
          <w:lang w:val="en-US"/>
        </w:rPr>
      </w:pPr>
      <w:r>
        <w:rPr>
          <w:rStyle w:val="a7"/>
          <w:lang w:val="en-US" w:eastAsia="en-US"/>
        </w:rPr>
        <w:t>other special requirements applicable to certain types of fruit and vegetables are envisaged in the Specification.</w:t>
      </w:r>
    </w:p>
    <w:p w14:paraId="52DC179F" w14:textId="77777777" w:rsidR="00623BB2" w:rsidRPr="00DC7D96" w:rsidRDefault="00000000">
      <w:pPr>
        <w:pStyle w:val="1"/>
        <w:spacing w:line="283" w:lineRule="auto"/>
        <w:jc w:val="both"/>
        <w:rPr>
          <w:lang w:val="en-US"/>
        </w:rPr>
      </w:pPr>
      <w:r>
        <w:rPr>
          <w:rStyle w:val="a7"/>
          <w:lang w:val="en-US" w:eastAsia="en-US"/>
        </w:rPr>
        <w:t xml:space="preserve">The products shall be ripe enough </w:t>
      </w:r>
      <w:proofErr w:type="gramStart"/>
      <w:r>
        <w:rPr>
          <w:rStyle w:val="a7"/>
          <w:lang w:val="en-US" w:eastAsia="en-US"/>
        </w:rPr>
        <w:t>and in a condition</w:t>
      </w:r>
      <w:proofErr w:type="gramEnd"/>
      <w:r>
        <w:rPr>
          <w:rStyle w:val="a7"/>
          <w:lang w:val="en-US" w:eastAsia="en-US"/>
        </w:rPr>
        <w:t xml:space="preserve"> allowing them:</w:t>
      </w:r>
    </w:p>
    <w:p w14:paraId="60830AB2" w14:textId="77777777" w:rsidR="00623BB2" w:rsidRPr="00DC7D96" w:rsidRDefault="00000000">
      <w:pPr>
        <w:pStyle w:val="1"/>
        <w:numPr>
          <w:ilvl w:val="0"/>
          <w:numId w:val="61"/>
        </w:numPr>
        <w:tabs>
          <w:tab w:val="left" w:pos="201"/>
        </w:tabs>
        <w:spacing w:line="283" w:lineRule="auto"/>
        <w:jc w:val="both"/>
        <w:rPr>
          <w:lang w:val="en-US"/>
        </w:rPr>
      </w:pPr>
      <w:r>
        <w:rPr>
          <w:rStyle w:val="a7"/>
          <w:lang w:val="en-US" w:eastAsia="en-US"/>
        </w:rPr>
        <w:t>to endure transportation, loading and unloading;</w:t>
      </w:r>
    </w:p>
    <w:p w14:paraId="1E3E4A00" w14:textId="77777777" w:rsidR="00623BB2" w:rsidRPr="00DC7D96" w:rsidRDefault="00000000">
      <w:pPr>
        <w:pStyle w:val="1"/>
        <w:numPr>
          <w:ilvl w:val="0"/>
          <w:numId w:val="61"/>
        </w:numPr>
        <w:tabs>
          <w:tab w:val="left" w:pos="201"/>
        </w:tabs>
        <w:spacing w:line="283" w:lineRule="auto"/>
        <w:jc w:val="both"/>
        <w:rPr>
          <w:lang w:val="en-US"/>
        </w:rPr>
      </w:pPr>
      <w:r>
        <w:rPr>
          <w:rStyle w:val="a7"/>
          <w:lang w:val="en-US" w:eastAsia="en-US"/>
        </w:rPr>
        <w:t>to be delivered to the point of destination in satisfactory condition.</w:t>
      </w:r>
    </w:p>
    <w:p w14:paraId="56A994BA" w14:textId="77777777" w:rsidR="00623BB2" w:rsidRPr="00DC7D96" w:rsidRDefault="00000000">
      <w:pPr>
        <w:pStyle w:val="1"/>
        <w:spacing w:line="283" w:lineRule="auto"/>
        <w:jc w:val="both"/>
        <w:rPr>
          <w:lang w:val="en-US"/>
        </w:rPr>
      </w:pPr>
      <w:r>
        <w:rPr>
          <w:rStyle w:val="a7"/>
          <w:lang w:val="en-US" w:eastAsia="en-US"/>
        </w:rPr>
        <w:t xml:space="preserve">The appearance: typical for the declared botanical </w:t>
      </w:r>
      <w:r w:rsidRPr="00DC7D96">
        <w:rPr>
          <w:rStyle w:val="a7"/>
          <w:lang w:val="en-US"/>
        </w:rPr>
        <w:t xml:space="preserve">/ </w:t>
      </w:r>
      <w:proofErr w:type="spellStart"/>
      <w:r>
        <w:rPr>
          <w:rStyle w:val="a7"/>
          <w:lang w:val="en-US" w:eastAsia="en-US"/>
        </w:rPr>
        <w:t>pomologic</w:t>
      </w:r>
      <w:proofErr w:type="spellEnd"/>
      <w:r>
        <w:rPr>
          <w:rStyle w:val="a7"/>
          <w:lang w:val="en-US" w:eastAsia="en-US"/>
        </w:rPr>
        <w:t xml:space="preserve"> </w:t>
      </w:r>
      <w:r w:rsidRPr="00DC7D96">
        <w:rPr>
          <w:rStyle w:val="a7"/>
          <w:lang w:val="en-US"/>
        </w:rPr>
        <w:t xml:space="preserve">/ </w:t>
      </w:r>
      <w:r>
        <w:rPr>
          <w:rStyle w:val="a7"/>
          <w:lang w:val="en-US" w:eastAsia="en-US"/>
        </w:rPr>
        <w:t>ampelographic grade and commodity class. Shape: typical for this particular variety; insignificant defects in the shape and development are permissible in the percentage envisaged by the Specification.</w:t>
      </w:r>
    </w:p>
    <w:p w14:paraId="42BB7C49" w14:textId="77777777" w:rsidR="00623BB2" w:rsidRPr="00DC7D96" w:rsidRDefault="00000000">
      <w:pPr>
        <w:pStyle w:val="1"/>
        <w:spacing w:line="283" w:lineRule="auto"/>
        <w:jc w:val="both"/>
        <w:rPr>
          <w:lang w:val="en-US"/>
        </w:rPr>
      </w:pPr>
      <w:r>
        <w:rPr>
          <w:rStyle w:val="a7"/>
          <w:lang w:val="en-US" w:eastAsia="en-US"/>
        </w:rPr>
        <w:t>Coloring: typical for this variety; insignificant defects in the colors are permissible in the percentage envisaged by the ECE standards for this category/grade.</w:t>
      </w:r>
    </w:p>
    <w:p w14:paraId="2D9BD8C2" w14:textId="77777777" w:rsidR="00623BB2" w:rsidRPr="00DC7D96" w:rsidRDefault="00000000">
      <w:pPr>
        <w:pStyle w:val="1"/>
        <w:spacing w:line="283" w:lineRule="auto"/>
        <w:jc w:val="both"/>
        <w:rPr>
          <w:lang w:val="en-US"/>
        </w:rPr>
      </w:pPr>
      <w:r>
        <w:rPr>
          <w:rStyle w:val="a7"/>
          <w:lang w:val="en-US" w:eastAsia="en-US"/>
        </w:rPr>
        <w:t>Surface skin defects: insignificant skin defect without penetration into the product are permissible are permissible in the percentage envisaged by the Specification for this category/grade.</w:t>
      </w:r>
    </w:p>
    <w:p w14:paraId="4ED754F4" w14:textId="77777777" w:rsidR="00623BB2" w:rsidRPr="00DC7D96" w:rsidRDefault="00000000">
      <w:pPr>
        <w:pStyle w:val="1"/>
        <w:spacing w:line="283" w:lineRule="auto"/>
        <w:jc w:val="both"/>
        <w:rPr>
          <w:lang w:val="en-US"/>
        </w:rPr>
      </w:pPr>
      <w:r>
        <w:rPr>
          <w:rStyle w:val="a7"/>
          <w:lang w:val="en-US" w:eastAsia="en-US"/>
        </w:rPr>
        <w:t xml:space="preserve">Light bruising (caused by impact or pressure): not permissible for top category </w:t>
      </w:r>
      <w:r w:rsidRPr="00DC7D96">
        <w:rPr>
          <w:rStyle w:val="a7"/>
          <w:lang w:val="en-US"/>
        </w:rPr>
        <w:t xml:space="preserve">/ </w:t>
      </w:r>
      <w:r>
        <w:rPr>
          <w:rStyle w:val="a7"/>
          <w:lang w:val="en-US" w:eastAsia="en-US"/>
        </w:rPr>
        <w:t>grade; for category grade 1 and 2 - permissible in the percentage envisaged in the Specification for this particular category/grade.</w:t>
      </w:r>
    </w:p>
    <w:p w14:paraId="35E3039C" w14:textId="77777777" w:rsidR="00623BB2" w:rsidRPr="00DC7D96" w:rsidRDefault="00000000">
      <w:pPr>
        <w:pStyle w:val="1"/>
        <w:spacing w:line="283" w:lineRule="auto"/>
        <w:jc w:val="both"/>
        <w:rPr>
          <w:lang w:val="en-US"/>
        </w:rPr>
      </w:pPr>
      <w:r>
        <w:rPr>
          <w:rStyle w:val="a7"/>
          <w:lang w:val="en-US" w:eastAsia="en-US"/>
        </w:rPr>
        <w:t xml:space="preserve">Mechanical damage and punctures acquired during the harvesting or post-harvest storage are not permissible for top category </w:t>
      </w:r>
      <w:r w:rsidRPr="00DC7D96">
        <w:rPr>
          <w:rStyle w:val="a7"/>
          <w:lang w:val="en-US"/>
        </w:rPr>
        <w:t xml:space="preserve">/ </w:t>
      </w:r>
      <w:r>
        <w:rPr>
          <w:rStyle w:val="a7"/>
          <w:lang w:val="en-US" w:eastAsia="en-US"/>
        </w:rPr>
        <w:t>grade; for category grade 1 and 2 - permissible in the percentage envisaged in the Specification for this particular category/grade.</w:t>
      </w:r>
    </w:p>
    <w:p w14:paraId="610E51E2" w14:textId="77777777" w:rsidR="00623BB2" w:rsidRPr="00DC7D96" w:rsidRDefault="00000000">
      <w:pPr>
        <w:pStyle w:val="1"/>
        <w:spacing w:line="283" w:lineRule="auto"/>
        <w:jc w:val="both"/>
        <w:rPr>
          <w:lang w:val="en-US"/>
        </w:rPr>
      </w:pPr>
      <w:r>
        <w:rPr>
          <w:rStyle w:val="a7"/>
          <w:lang w:val="en-US" w:eastAsia="en-US"/>
        </w:rPr>
        <w:t>Abnormal surface moisture: water that occurs inside the packaging but that is not a condensate that occurs after the unloading from the refrigerator truck or low- temperature warehouse is not permissible.</w:t>
      </w:r>
    </w:p>
    <w:p w14:paraId="7D683F9D" w14:textId="77777777" w:rsidR="00623BB2" w:rsidRPr="00DC7D96" w:rsidRDefault="00000000">
      <w:pPr>
        <w:pStyle w:val="1"/>
        <w:spacing w:line="283" w:lineRule="auto"/>
        <w:jc w:val="both"/>
        <w:rPr>
          <w:lang w:val="en-US"/>
        </w:rPr>
      </w:pPr>
      <w:r>
        <w:rPr>
          <w:rStyle w:val="a7"/>
          <w:lang w:val="en-US" w:eastAsia="en-US"/>
        </w:rPr>
        <w:t>Homogeneity. When mono-products are delivered (i.e. the Goods of the same designation in each packing unit), contents of each package shall be homogeneous; each package shall hold only the Goods of the same origin, variety, quality and size, and the level of ripeness. When mix-products are delivered (i.e. the Goods, the package of which contains more than one designation of fruit and vegetables), contents of each component in the package shall be practically the same; products must have the same origin, variety, quality and size, and the level of ripeness.</w:t>
      </w:r>
    </w:p>
    <w:p w14:paraId="235D552F" w14:textId="77777777" w:rsidR="00623BB2" w:rsidRPr="00DC7D96" w:rsidRDefault="00000000">
      <w:pPr>
        <w:pStyle w:val="1"/>
        <w:spacing w:line="283" w:lineRule="auto"/>
        <w:jc w:val="both"/>
        <w:rPr>
          <w:lang w:val="en-US"/>
        </w:rPr>
      </w:pPr>
      <w:r>
        <w:rPr>
          <w:rStyle w:val="a7"/>
          <w:lang w:val="en-US" w:eastAsia="en-US"/>
        </w:rPr>
        <w:t>For top class and Class I Goods, the homogeneity provision shall also apply to the coloring.</w:t>
      </w:r>
    </w:p>
    <w:p w14:paraId="4E99BC52" w14:textId="77777777" w:rsidR="00623BB2" w:rsidRPr="00DC7D96" w:rsidRDefault="00000000">
      <w:pPr>
        <w:pStyle w:val="1"/>
        <w:spacing w:line="283" w:lineRule="auto"/>
        <w:jc w:val="both"/>
        <w:rPr>
          <w:lang w:val="en-US"/>
        </w:rPr>
      </w:pPr>
      <w:r>
        <w:rPr>
          <w:rStyle w:val="a7"/>
          <w:lang w:val="en-US" w:eastAsia="en-US"/>
        </w:rPr>
        <w:t>Visible part of the package contents shall represent the contents of entire package.</w:t>
      </w:r>
    </w:p>
    <w:p w14:paraId="7ADA843B" w14:textId="77777777" w:rsidR="00623BB2" w:rsidRPr="00DC7D96" w:rsidRDefault="00000000">
      <w:pPr>
        <w:pStyle w:val="1"/>
        <w:spacing w:line="283" w:lineRule="auto"/>
        <w:jc w:val="both"/>
        <w:rPr>
          <w:lang w:val="en-US"/>
        </w:rPr>
      </w:pPr>
      <w:r>
        <w:rPr>
          <w:rStyle w:val="a7"/>
          <w:lang w:val="en-US" w:eastAsia="en-US"/>
        </w:rPr>
        <w:t xml:space="preserve">Marketable appearance of the visible part of the Goods shall not be misleading, i.e. conceal in the lower part of </w:t>
      </w:r>
      <w:r>
        <w:rPr>
          <w:rStyle w:val="a7"/>
          <w:u w:val="single"/>
          <w:lang w:val="en-US" w:eastAsia="en-US"/>
        </w:rPr>
        <w:t>the package any Goods of poorer quality or size other</w:t>
      </w:r>
    </w:p>
    <w:p w14:paraId="2C0FC199" w14:textId="77777777" w:rsidR="00623BB2" w:rsidRDefault="00000000">
      <w:pPr>
        <w:pStyle w:val="1"/>
        <w:jc w:val="both"/>
      </w:pPr>
      <w:r>
        <w:rPr>
          <w:rStyle w:val="a7"/>
        </w:rPr>
        <w:t>и того же происхождения, разновидности, качества и размера, а также степени зрелости. При поставках микс-продукции (то есть Товара, потребительская упаковка которого содержит более одного наименования плодоовощной продукции) содержание каждого из компонентов микс-продукции в потребительской упаковке должно быть практически одинаковым, плоды в составе микс-продукции должны быть одного и того же происхождения, разновидности, качества и размера, а также степени зрелости.</w:t>
      </w:r>
    </w:p>
    <w:p w14:paraId="7382CF4A" w14:textId="77777777" w:rsidR="00623BB2" w:rsidRDefault="00000000">
      <w:pPr>
        <w:pStyle w:val="1"/>
        <w:jc w:val="both"/>
      </w:pPr>
      <w:r>
        <w:rPr>
          <w:rStyle w:val="a7"/>
        </w:rPr>
        <w:lastRenderedPageBreak/>
        <w:t>В случае высшего и первого класса, требование об однородности распространяется и на окраску. Видимая часть содержимого упаковки должна отражать содержимое всей упаковки.</w:t>
      </w:r>
    </w:p>
    <w:p w14:paraId="7C57395F" w14:textId="77777777" w:rsidR="00623BB2" w:rsidRDefault="00000000">
      <w:pPr>
        <w:pStyle w:val="1"/>
        <w:jc w:val="both"/>
      </w:pPr>
      <w:r>
        <w:rPr>
          <w:rStyle w:val="a7"/>
        </w:rPr>
        <w:t>Товарный вид видимой части продукции не должен вводить в заблуждение, т.е. скрывать находящиеся в нижних слоях упаковки Товар более низкого качества и не соответствующего размера.</w:t>
      </w:r>
    </w:p>
    <w:p w14:paraId="3940FC81" w14:textId="77777777" w:rsidR="00623BB2" w:rsidRDefault="00000000">
      <w:pPr>
        <w:pStyle w:val="1"/>
        <w:jc w:val="both"/>
      </w:pPr>
      <w:r>
        <w:rPr>
          <w:rStyle w:val="a7"/>
        </w:rPr>
        <w:t>Упаковка. Плоды должны быть упакованы таким образом, чтобы обеспечить надлежащую защищенность продукта.</w:t>
      </w:r>
    </w:p>
    <w:p w14:paraId="0D23B89C" w14:textId="77777777" w:rsidR="00623BB2" w:rsidRDefault="00000000">
      <w:pPr>
        <w:pStyle w:val="1"/>
        <w:jc w:val="both"/>
      </w:pPr>
      <w:r>
        <w:rPr>
          <w:rStyle w:val="a7"/>
        </w:rPr>
        <w:t>Упаковка должна быть качественной, прочной и быть соответствующей условиям защиты продукта при транспортировке.</w:t>
      </w:r>
    </w:p>
    <w:p w14:paraId="2E6DE0AF" w14:textId="77777777" w:rsidR="00623BB2" w:rsidRDefault="00000000">
      <w:pPr>
        <w:pStyle w:val="1"/>
        <w:tabs>
          <w:tab w:val="center" w:pos="2022"/>
          <w:tab w:val="right" w:pos="4264"/>
        </w:tabs>
        <w:jc w:val="both"/>
      </w:pPr>
      <w:r>
        <w:rPr>
          <w:rStyle w:val="a7"/>
        </w:rPr>
        <w:t>Материалы, используемые внутри упаковки, должны быть чистыми и такого качества, чтобы не вызывать</w:t>
      </w:r>
      <w:r>
        <w:rPr>
          <w:rStyle w:val="a7"/>
        </w:rPr>
        <w:tab/>
        <w:t>внешнего</w:t>
      </w:r>
      <w:r>
        <w:rPr>
          <w:rStyle w:val="a7"/>
        </w:rPr>
        <w:tab/>
        <w:t>или внутреннего</w:t>
      </w:r>
    </w:p>
    <w:p w14:paraId="48517343" w14:textId="77777777" w:rsidR="00623BB2" w:rsidRDefault="00000000">
      <w:pPr>
        <w:pStyle w:val="1"/>
        <w:tabs>
          <w:tab w:val="center" w:pos="2022"/>
          <w:tab w:val="right" w:pos="4264"/>
        </w:tabs>
        <w:jc w:val="both"/>
      </w:pPr>
      <w:r>
        <w:rPr>
          <w:rStyle w:val="a7"/>
        </w:rPr>
        <w:t>повреждения</w:t>
      </w:r>
      <w:r>
        <w:rPr>
          <w:rStyle w:val="a7"/>
        </w:rPr>
        <w:tab/>
        <w:t>продукта.</w:t>
      </w:r>
      <w:r>
        <w:rPr>
          <w:rStyle w:val="a7"/>
        </w:rPr>
        <w:tab/>
        <w:t>Использование</w:t>
      </w:r>
    </w:p>
    <w:p w14:paraId="77BFBB6F" w14:textId="77777777" w:rsidR="00623BB2" w:rsidRDefault="00000000">
      <w:pPr>
        <w:pStyle w:val="1"/>
        <w:tabs>
          <w:tab w:val="center" w:pos="2022"/>
          <w:tab w:val="right" w:pos="4264"/>
        </w:tabs>
        <w:jc w:val="both"/>
      </w:pPr>
      <w:r>
        <w:rPr>
          <w:rStyle w:val="a7"/>
        </w:rPr>
        <w:t>материалов (бумаги или этикеток), разрешается при условии, если нанесение текста или наклейка бумаги или</w:t>
      </w:r>
      <w:r>
        <w:rPr>
          <w:rStyle w:val="a7"/>
        </w:rPr>
        <w:tab/>
        <w:t>этикеток</w:t>
      </w:r>
      <w:r>
        <w:rPr>
          <w:rStyle w:val="a7"/>
        </w:rPr>
        <w:tab/>
        <w:t>производится с</w:t>
      </w:r>
    </w:p>
    <w:p w14:paraId="11869952" w14:textId="77777777" w:rsidR="00623BB2" w:rsidRDefault="00000000">
      <w:pPr>
        <w:pStyle w:val="1"/>
        <w:jc w:val="both"/>
      </w:pPr>
      <w:r>
        <w:rPr>
          <w:rStyle w:val="a7"/>
        </w:rPr>
        <w:t>использованием нетоксичных чернил или клея. Наклейки, прикрепляемые на продукт в индивидуальном порядке, должны быть такими, чтобы в результате их снятия не оставалось видимых следов клея и не образовывалось дефектов кожицы.</w:t>
      </w:r>
    </w:p>
    <w:p w14:paraId="73B4AC56" w14:textId="77777777" w:rsidR="00623BB2" w:rsidRDefault="00000000">
      <w:pPr>
        <w:pStyle w:val="1"/>
        <w:spacing w:after="240"/>
        <w:jc w:val="both"/>
      </w:pPr>
      <w:r>
        <w:rPr>
          <w:rStyle w:val="a7"/>
        </w:rPr>
        <w:t>В упаковке не должно содержаться никаких посторонних веществ.</w:t>
      </w:r>
    </w:p>
    <w:p w14:paraId="75445F5E" w14:textId="77777777" w:rsidR="00623BB2" w:rsidRDefault="00000000">
      <w:pPr>
        <w:pStyle w:val="1"/>
        <w:numPr>
          <w:ilvl w:val="1"/>
          <w:numId w:val="60"/>
        </w:numPr>
        <w:tabs>
          <w:tab w:val="left" w:pos="446"/>
        </w:tabs>
        <w:spacing w:after="240" w:line="283" w:lineRule="auto"/>
        <w:jc w:val="both"/>
      </w:pPr>
      <w:r>
        <w:rPr>
          <w:rStyle w:val="a7"/>
        </w:rPr>
        <w:t>Плоды Высшего товарного сорта (Высший класс) должны быть высшего качества и должны отвечать следующим характеристикам. По форме, внешнему виду, развитию и окраске они должны иметь характерные признаки своей разновидности и/или товарного типа. Они не должны иметь дефектов, за исключением весьма незначительных поверхностных дефектов, при условии, что они не влияют на общий внешний вид, качество, сохраняемость и товарный вид продукта в упаковке.</w:t>
      </w:r>
    </w:p>
    <w:p w14:paraId="5B0B8A5D" w14:textId="77777777" w:rsidR="00623BB2" w:rsidRDefault="00000000">
      <w:pPr>
        <w:pStyle w:val="1"/>
        <w:numPr>
          <w:ilvl w:val="1"/>
          <w:numId w:val="60"/>
        </w:numPr>
        <w:tabs>
          <w:tab w:val="left" w:pos="446"/>
        </w:tabs>
        <w:jc w:val="both"/>
      </w:pPr>
      <w:r>
        <w:rPr>
          <w:rStyle w:val="a7"/>
        </w:rPr>
        <w:t>Плоды Первого товарного сорта (Класс 1) должны быть хорошего качества и должны отвечать следующим характеристикам. Плоды этого товарного сорта должны иметь характерные признаки своей разновидности и/или товарного типа. Допускаются следующие незначительные дефекты при условии, что они не влияют на общий внешний вид, качество, сохраняемость и товарный вид продукта в упаковке:</w:t>
      </w:r>
    </w:p>
    <w:p w14:paraId="64C7FD4E" w14:textId="77777777" w:rsidR="00623BB2" w:rsidRDefault="00000000">
      <w:pPr>
        <w:pStyle w:val="1"/>
        <w:numPr>
          <w:ilvl w:val="0"/>
          <w:numId w:val="62"/>
        </w:numPr>
        <w:tabs>
          <w:tab w:val="left" w:pos="198"/>
        </w:tabs>
        <w:jc w:val="both"/>
      </w:pPr>
      <w:r>
        <w:rPr>
          <w:rStyle w:val="a7"/>
        </w:rPr>
        <w:t>незначительный дефект формы;</w:t>
      </w:r>
    </w:p>
    <w:p w14:paraId="674D8C46" w14:textId="77777777" w:rsidR="00623BB2" w:rsidRDefault="00000000">
      <w:pPr>
        <w:pStyle w:val="1"/>
        <w:numPr>
          <w:ilvl w:val="0"/>
          <w:numId w:val="62"/>
        </w:numPr>
        <w:tabs>
          <w:tab w:val="left" w:pos="198"/>
        </w:tabs>
        <w:jc w:val="both"/>
      </w:pPr>
      <w:r>
        <w:rPr>
          <w:rStyle w:val="a7"/>
        </w:rPr>
        <w:t>незначительные дефекты окраски, включая незначительные солнечные ожоги;</w:t>
      </w:r>
    </w:p>
    <w:p w14:paraId="250B4BB3" w14:textId="77777777" w:rsidR="00623BB2" w:rsidRDefault="00000000">
      <w:pPr>
        <w:pStyle w:val="1"/>
        <w:numPr>
          <w:ilvl w:val="0"/>
          <w:numId w:val="62"/>
        </w:numPr>
        <w:tabs>
          <w:tab w:val="left" w:pos="190"/>
        </w:tabs>
        <w:jc w:val="both"/>
      </w:pPr>
      <w:r>
        <w:rPr>
          <w:rStyle w:val="a7"/>
          <w:u w:val="single"/>
        </w:rPr>
        <w:t>незначительные не прогрессирующие дефекты</w:t>
      </w:r>
    </w:p>
    <w:p w14:paraId="3D63C594" w14:textId="77777777" w:rsidR="00623BB2" w:rsidRPr="00DC7D96" w:rsidRDefault="00000000">
      <w:pPr>
        <w:pStyle w:val="1"/>
        <w:jc w:val="both"/>
        <w:rPr>
          <w:lang w:val="en-US"/>
        </w:rPr>
      </w:pPr>
      <w:r>
        <w:rPr>
          <w:rStyle w:val="a7"/>
          <w:lang w:val="en-US" w:eastAsia="en-US"/>
        </w:rPr>
        <w:t>than specified on the package marking.</w:t>
      </w:r>
    </w:p>
    <w:p w14:paraId="379F9768" w14:textId="77777777" w:rsidR="00623BB2" w:rsidRPr="00DC7D96" w:rsidRDefault="00000000">
      <w:pPr>
        <w:pStyle w:val="1"/>
        <w:jc w:val="both"/>
        <w:rPr>
          <w:lang w:val="en-US"/>
        </w:rPr>
      </w:pPr>
      <w:r>
        <w:rPr>
          <w:rStyle w:val="a7"/>
          <w:lang w:val="en-US" w:eastAsia="en-US"/>
        </w:rPr>
        <w:t>Packaging. The packaging shall be designed so as to ensure proper preservation of the Goods.</w:t>
      </w:r>
    </w:p>
    <w:p w14:paraId="0080460E" w14:textId="77777777" w:rsidR="00623BB2" w:rsidRPr="00DC7D96" w:rsidRDefault="00000000">
      <w:pPr>
        <w:pStyle w:val="1"/>
        <w:jc w:val="both"/>
        <w:rPr>
          <w:lang w:val="en-US"/>
        </w:rPr>
      </w:pPr>
      <w:r>
        <w:rPr>
          <w:rStyle w:val="a7"/>
          <w:lang w:val="en-US" w:eastAsia="en-US"/>
        </w:rPr>
        <w:t>The packaging shall be of proper quality, strong and consistent with provisions regulating the protection of the Goods during the transportation.</w:t>
      </w:r>
    </w:p>
    <w:p w14:paraId="540C2F52" w14:textId="77777777" w:rsidR="00623BB2" w:rsidRPr="00DC7D96" w:rsidRDefault="00000000">
      <w:pPr>
        <w:pStyle w:val="1"/>
        <w:jc w:val="both"/>
        <w:rPr>
          <w:lang w:val="en-US"/>
        </w:rPr>
      </w:pPr>
      <w:r>
        <w:rPr>
          <w:rStyle w:val="a7"/>
          <w:lang w:val="en-US" w:eastAsia="en-US"/>
        </w:rPr>
        <w:t>Materials used as the lining of the package shall be clean and their quality shall be sufficient to prevent any external or internal damage of the Goods. Use of materials (paper or labels) is permissible, providing however that the print on or adhesive side of the labels is made by non-toxic ink or glue. Individually applied labels shall be designed so as not to leave any traces of glue or visible skin defects upon their removal.</w:t>
      </w:r>
    </w:p>
    <w:p w14:paraId="72804B62" w14:textId="77777777" w:rsidR="00623BB2" w:rsidRPr="00DC7D96" w:rsidRDefault="00000000">
      <w:pPr>
        <w:pStyle w:val="1"/>
        <w:spacing w:after="6180"/>
        <w:jc w:val="both"/>
        <w:rPr>
          <w:lang w:val="en-US"/>
        </w:rPr>
      </w:pPr>
      <w:r>
        <w:rPr>
          <w:rStyle w:val="a7"/>
          <w:lang w:val="en-US" w:eastAsia="en-US"/>
        </w:rPr>
        <w:t>The package shall be free of any foreign items.</w:t>
      </w:r>
    </w:p>
    <w:p w14:paraId="3ED8D7CD" w14:textId="77777777" w:rsidR="00623BB2" w:rsidRPr="00DC7D96" w:rsidRDefault="00000000">
      <w:pPr>
        <w:pStyle w:val="1"/>
        <w:numPr>
          <w:ilvl w:val="1"/>
          <w:numId w:val="63"/>
        </w:numPr>
        <w:tabs>
          <w:tab w:val="left" w:pos="677"/>
        </w:tabs>
        <w:spacing w:after="700"/>
        <w:jc w:val="both"/>
        <w:rPr>
          <w:lang w:val="en-US"/>
        </w:rPr>
      </w:pPr>
      <w:r>
        <w:rPr>
          <w:rStyle w:val="a7"/>
          <w:lang w:val="en-US" w:eastAsia="en-US"/>
        </w:rPr>
        <w:t>Top quality commercial grade (Top class) Goods shall be of the top quality and have the following characteristics. The shape, appearance, development and color of the Product shall be typical for its variety and/or commercial type. They shall be free of defects, excluding minor surface defects, providing however that they do not affect overall appearance, quality, storage properties and commercial appearance of the packaged Product.</w:t>
      </w:r>
    </w:p>
    <w:p w14:paraId="1FDBAE37" w14:textId="77777777" w:rsidR="00623BB2" w:rsidRPr="00DC7D96" w:rsidRDefault="00000000">
      <w:pPr>
        <w:pStyle w:val="1"/>
        <w:numPr>
          <w:ilvl w:val="1"/>
          <w:numId w:val="63"/>
        </w:numPr>
        <w:tabs>
          <w:tab w:val="left" w:pos="677"/>
        </w:tabs>
        <w:jc w:val="both"/>
        <w:rPr>
          <w:lang w:val="en-US"/>
        </w:rPr>
      </w:pPr>
      <w:r>
        <w:rPr>
          <w:rStyle w:val="a7"/>
          <w:lang w:val="en-US" w:eastAsia="en-US"/>
        </w:rPr>
        <w:t>First quality commercial grade (Class 1) Goods shall be of the good quality and have the following characteristics. The Goods shall have properties characteristic to their variety and/or commercial type. The following insignificant defects may be permissible, providing however they do not affect overall appearance, quality, storage properties and commercial appearance of the packaged Product:</w:t>
      </w:r>
    </w:p>
    <w:p w14:paraId="49B7262F" w14:textId="77777777" w:rsidR="00623BB2" w:rsidRDefault="00000000">
      <w:pPr>
        <w:pStyle w:val="1"/>
        <w:numPr>
          <w:ilvl w:val="0"/>
          <w:numId w:val="64"/>
        </w:numPr>
        <w:tabs>
          <w:tab w:val="left" w:pos="201"/>
        </w:tabs>
        <w:jc w:val="both"/>
      </w:pPr>
      <w:r>
        <w:rPr>
          <w:rStyle w:val="a7"/>
          <w:lang w:val="en-US" w:eastAsia="en-US"/>
        </w:rPr>
        <w:t>minor shape defects;</w:t>
      </w:r>
    </w:p>
    <w:p w14:paraId="1240A761" w14:textId="77777777" w:rsidR="00623BB2" w:rsidRPr="00DC7D96" w:rsidRDefault="00000000">
      <w:pPr>
        <w:pStyle w:val="1"/>
        <w:numPr>
          <w:ilvl w:val="0"/>
          <w:numId w:val="64"/>
        </w:numPr>
        <w:tabs>
          <w:tab w:val="left" w:pos="201"/>
        </w:tabs>
        <w:jc w:val="both"/>
        <w:rPr>
          <w:lang w:val="en-US"/>
        </w:rPr>
      </w:pPr>
      <w:r>
        <w:rPr>
          <w:rStyle w:val="a7"/>
          <w:lang w:val="en-US" w:eastAsia="en-US"/>
        </w:rPr>
        <w:t>minor defects of coloring, including minor sunburns;</w:t>
      </w:r>
    </w:p>
    <w:p w14:paraId="5561E098" w14:textId="77777777" w:rsidR="00623BB2" w:rsidRPr="00DC7D96" w:rsidRDefault="00000000">
      <w:pPr>
        <w:pStyle w:val="1"/>
        <w:numPr>
          <w:ilvl w:val="0"/>
          <w:numId w:val="64"/>
        </w:numPr>
        <w:tabs>
          <w:tab w:val="left" w:pos="201"/>
        </w:tabs>
        <w:jc w:val="both"/>
        <w:rPr>
          <w:lang w:val="en-US"/>
        </w:rPr>
      </w:pPr>
      <w:r>
        <w:rPr>
          <w:rStyle w:val="a7"/>
          <w:lang w:val="en-US" w:eastAsia="en-US"/>
        </w:rPr>
        <w:t>minor, non-progressive skin defects, providing however they do not affect the flesh of the product for each type of the Goods as per the Specification;</w:t>
      </w:r>
    </w:p>
    <w:p w14:paraId="26F21571" w14:textId="77777777" w:rsidR="00623BB2" w:rsidRPr="00DC7D96" w:rsidRDefault="00000000">
      <w:pPr>
        <w:pStyle w:val="1"/>
        <w:numPr>
          <w:ilvl w:val="0"/>
          <w:numId w:val="64"/>
        </w:numPr>
        <w:tabs>
          <w:tab w:val="left" w:pos="190"/>
        </w:tabs>
        <w:jc w:val="both"/>
        <w:rPr>
          <w:lang w:val="en-US"/>
        </w:rPr>
        <w:sectPr w:rsidR="00623BB2" w:rsidRPr="00DC7D96">
          <w:headerReference w:type="default" r:id="rId14"/>
          <w:pgSz w:w="11900" w:h="16840"/>
          <w:pgMar w:top="473" w:right="755" w:bottom="732" w:left="1641" w:header="0" w:footer="304" w:gutter="0"/>
          <w:cols w:num="2" w:space="115"/>
          <w:noEndnote/>
          <w:docGrid w:linePitch="360"/>
        </w:sectPr>
      </w:pPr>
      <w:r>
        <w:rPr>
          <w:rStyle w:val="a7"/>
          <w:u w:val="single"/>
          <w:lang w:val="en-US" w:eastAsia="en-US"/>
        </w:rPr>
        <w:t>minor skin defects that appear during the development</w:t>
      </w:r>
    </w:p>
    <w:tbl>
      <w:tblPr>
        <w:tblOverlap w:val="never"/>
        <w:tblW w:w="0" w:type="auto"/>
        <w:jc w:val="center"/>
        <w:tblLayout w:type="fixed"/>
        <w:tblCellMar>
          <w:left w:w="10" w:type="dxa"/>
          <w:right w:w="10" w:type="dxa"/>
        </w:tblCellMar>
        <w:tblLook w:val="04A0" w:firstRow="1" w:lastRow="0" w:firstColumn="1" w:lastColumn="0" w:noHBand="0" w:noVBand="1"/>
      </w:tblPr>
      <w:tblGrid>
        <w:gridCol w:w="4536"/>
        <w:gridCol w:w="295"/>
        <w:gridCol w:w="4802"/>
      </w:tblGrid>
      <w:tr w:rsidR="00623BB2" w14:paraId="69459FB8" w14:textId="77777777">
        <w:tblPrEx>
          <w:tblCellMar>
            <w:top w:w="0" w:type="dxa"/>
            <w:bottom w:w="0" w:type="dxa"/>
          </w:tblCellMar>
        </w:tblPrEx>
        <w:trPr>
          <w:trHeight w:hRule="exact" w:val="2311"/>
          <w:jc w:val="center"/>
        </w:trPr>
        <w:tc>
          <w:tcPr>
            <w:tcW w:w="4536" w:type="dxa"/>
            <w:tcBorders>
              <w:top w:val="single" w:sz="4" w:space="0" w:color="auto"/>
              <w:left w:val="single" w:sz="4" w:space="0" w:color="auto"/>
            </w:tcBorders>
            <w:shd w:val="clear" w:color="auto" w:fill="auto"/>
          </w:tcPr>
          <w:p w14:paraId="302D4AF2" w14:textId="77777777" w:rsidR="00623BB2" w:rsidRPr="00DC7D96" w:rsidRDefault="00000000">
            <w:pPr>
              <w:pStyle w:val="a6"/>
              <w:ind w:firstLine="140"/>
              <w:jc w:val="both"/>
              <w:rPr>
                <w:lang w:val="ru-RU"/>
              </w:rPr>
            </w:pPr>
            <w:r>
              <w:rPr>
                <w:rStyle w:val="a5"/>
                <w:lang w:val="ru-RU" w:eastAsia="ru-RU"/>
              </w:rPr>
              <w:lastRenderedPageBreak/>
              <w:t>кожуры при условии, что они не затрагивают мякоть плода для каждого вида Товара согласно Спецификации;</w:t>
            </w:r>
          </w:p>
          <w:p w14:paraId="54A0F6E9" w14:textId="77777777" w:rsidR="00623BB2" w:rsidRPr="00DC7D96" w:rsidRDefault="00000000">
            <w:pPr>
              <w:pStyle w:val="a6"/>
              <w:numPr>
                <w:ilvl w:val="0"/>
                <w:numId w:val="65"/>
              </w:numPr>
              <w:tabs>
                <w:tab w:val="left" w:pos="130"/>
              </w:tabs>
              <w:ind w:firstLine="140"/>
              <w:jc w:val="both"/>
              <w:rPr>
                <w:lang w:val="ru-RU"/>
              </w:rPr>
            </w:pPr>
            <w:r>
              <w:rPr>
                <w:rStyle w:val="a5"/>
                <w:lang w:val="ru-RU" w:eastAsia="ru-RU"/>
              </w:rPr>
              <w:t>незначительные дефекты кожуры, возникающие в процессе формирования плода для каждого вида Товара согласно Спецификации;</w:t>
            </w:r>
          </w:p>
          <w:p w14:paraId="3E2D300C" w14:textId="77777777" w:rsidR="00623BB2" w:rsidRPr="00DC7D96" w:rsidRDefault="00000000">
            <w:pPr>
              <w:pStyle w:val="a6"/>
              <w:numPr>
                <w:ilvl w:val="0"/>
                <w:numId w:val="65"/>
              </w:numPr>
              <w:tabs>
                <w:tab w:val="left" w:pos="130"/>
              </w:tabs>
              <w:ind w:firstLine="140"/>
              <w:jc w:val="both"/>
              <w:rPr>
                <w:lang w:val="ru-RU"/>
              </w:rPr>
            </w:pPr>
            <w:r>
              <w:rPr>
                <w:rStyle w:val="a5"/>
                <w:lang w:val="ru-RU" w:eastAsia="ru-RU"/>
              </w:rPr>
              <w:t>незначительные зарубцевавшиеся повреждения для каждого вида Товара согласно Спецификации.</w:t>
            </w:r>
          </w:p>
        </w:tc>
        <w:tc>
          <w:tcPr>
            <w:tcW w:w="295" w:type="dxa"/>
            <w:tcBorders>
              <w:top w:val="single" w:sz="4" w:space="0" w:color="auto"/>
              <w:left w:val="single" w:sz="4" w:space="0" w:color="auto"/>
            </w:tcBorders>
            <w:shd w:val="clear" w:color="auto" w:fill="auto"/>
          </w:tcPr>
          <w:p w14:paraId="6699094F" w14:textId="77777777" w:rsidR="00623BB2" w:rsidRPr="00DC7D96" w:rsidRDefault="00623BB2">
            <w:pPr>
              <w:rPr>
                <w:sz w:val="10"/>
                <w:szCs w:val="10"/>
                <w:lang w:val="ru-RU"/>
              </w:rPr>
            </w:pPr>
          </w:p>
        </w:tc>
        <w:tc>
          <w:tcPr>
            <w:tcW w:w="4802" w:type="dxa"/>
            <w:tcBorders>
              <w:top w:val="single" w:sz="4" w:space="0" w:color="auto"/>
              <w:left w:val="single" w:sz="4" w:space="0" w:color="auto"/>
              <w:right w:val="single" w:sz="4" w:space="0" w:color="auto"/>
            </w:tcBorders>
            <w:shd w:val="clear" w:color="auto" w:fill="auto"/>
          </w:tcPr>
          <w:p w14:paraId="18070A72" w14:textId="77777777" w:rsidR="00623BB2" w:rsidRDefault="00000000">
            <w:pPr>
              <w:pStyle w:val="a6"/>
              <w:spacing w:line="286" w:lineRule="auto"/>
              <w:jc w:val="both"/>
            </w:pPr>
            <w:r>
              <w:rPr>
                <w:rStyle w:val="a5"/>
              </w:rPr>
              <w:t>of the product for each type of the Goods as per the Specification;</w:t>
            </w:r>
          </w:p>
          <w:p w14:paraId="61287CB9" w14:textId="77777777" w:rsidR="00623BB2" w:rsidRDefault="00000000">
            <w:pPr>
              <w:pStyle w:val="a6"/>
              <w:spacing w:line="286" w:lineRule="auto"/>
              <w:jc w:val="both"/>
            </w:pPr>
            <w:r>
              <w:rPr>
                <w:rStyle w:val="a5"/>
              </w:rPr>
              <w:t>- minor scars for each type of the Goods as per the Specification.</w:t>
            </w:r>
          </w:p>
        </w:tc>
      </w:tr>
      <w:tr w:rsidR="00623BB2" w14:paraId="45F000E3" w14:textId="77777777">
        <w:tblPrEx>
          <w:tblCellMar>
            <w:top w:w="0" w:type="dxa"/>
            <w:bottom w:w="0" w:type="dxa"/>
          </w:tblCellMar>
        </w:tblPrEx>
        <w:trPr>
          <w:trHeight w:hRule="exact" w:val="5735"/>
          <w:jc w:val="center"/>
        </w:trPr>
        <w:tc>
          <w:tcPr>
            <w:tcW w:w="4536" w:type="dxa"/>
            <w:tcBorders>
              <w:top w:val="single" w:sz="4" w:space="0" w:color="auto"/>
              <w:left w:val="single" w:sz="4" w:space="0" w:color="auto"/>
            </w:tcBorders>
            <w:shd w:val="clear" w:color="auto" w:fill="auto"/>
          </w:tcPr>
          <w:p w14:paraId="2F0D3FDE" w14:textId="77777777" w:rsidR="00623BB2" w:rsidRPr="00DC7D96" w:rsidRDefault="00000000">
            <w:pPr>
              <w:pStyle w:val="a6"/>
              <w:numPr>
                <w:ilvl w:val="1"/>
                <w:numId w:val="66"/>
              </w:numPr>
              <w:tabs>
                <w:tab w:val="left" w:pos="724"/>
              </w:tabs>
              <w:spacing w:line="283" w:lineRule="auto"/>
              <w:ind w:firstLine="140"/>
              <w:jc w:val="both"/>
              <w:rPr>
                <w:lang w:val="ru-RU"/>
              </w:rPr>
            </w:pPr>
            <w:r>
              <w:rPr>
                <w:rStyle w:val="a5"/>
                <w:lang w:val="ru-RU" w:eastAsia="ru-RU"/>
              </w:rPr>
              <w:t>К плодам Второго товарного сорта (Класс 2) относятся плоды, которые не относятся к более высоким сортам, но отвечают минимальным требованиям, указанным в п. 1.3 Соглашения. При этом могут допускаться следующие дефекты при условии, что плоды сохраняют присущие им характерные признаки качества, сохраняемость и товарный вид: - дефекты формы;</w:t>
            </w:r>
          </w:p>
          <w:p w14:paraId="2A580250" w14:textId="77777777" w:rsidR="00623BB2" w:rsidRPr="00DC7D96" w:rsidRDefault="00000000">
            <w:pPr>
              <w:pStyle w:val="a6"/>
              <w:numPr>
                <w:ilvl w:val="0"/>
                <w:numId w:val="67"/>
              </w:numPr>
              <w:tabs>
                <w:tab w:val="left" w:pos="115"/>
              </w:tabs>
              <w:spacing w:line="283" w:lineRule="auto"/>
              <w:jc w:val="both"/>
              <w:rPr>
                <w:lang w:val="ru-RU"/>
              </w:rPr>
            </w:pPr>
            <w:r>
              <w:rPr>
                <w:rStyle w:val="a5"/>
                <w:lang w:val="ru-RU" w:eastAsia="ru-RU"/>
              </w:rPr>
              <w:t>дефекты окраски, включая солнечные ожоги;</w:t>
            </w:r>
          </w:p>
          <w:p w14:paraId="0D5D88AA" w14:textId="77777777" w:rsidR="00623BB2" w:rsidRPr="00DC7D96" w:rsidRDefault="00000000">
            <w:pPr>
              <w:pStyle w:val="a6"/>
              <w:numPr>
                <w:ilvl w:val="0"/>
                <w:numId w:val="67"/>
              </w:numPr>
              <w:tabs>
                <w:tab w:val="left" w:pos="115"/>
              </w:tabs>
              <w:spacing w:line="283" w:lineRule="auto"/>
              <w:ind w:firstLine="140"/>
              <w:jc w:val="both"/>
              <w:rPr>
                <w:lang w:val="ru-RU"/>
              </w:rPr>
            </w:pPr>
            <w:r>
              <w:rPr>
                <w:rStyle w:val="a5"/>
                <w:lang w:val="ru-RU" w:eastAsia="ru-RU"/>
              </w:rPr>
              <w:t>не прогрессирующие дефекты кожуры, при условии, что они не затрагивают мякоть плода для каждого вида Товара согласно Спецификации;</w:t>
            </w:r>
          </w:p>
          <w:p w14:paraId="58508DD1" w14:textId="77777777" w:rsidR="00623BB2" w:rsidRPr="00DC7D96" w:rsidRDefault="00000000">
            <w:pPr>
              <w:pStyle w:val="a6"/>
              <w:numPr>
                <w:ilvl w:val="0"/>
                <w:numId w:val="67"/>
              </w:numPr>
              <w:tabs>
                <w:tab w:val="left" w:pos="115"/>
              </w:tabs>
              <w:spacing w:line="283" w:lineRule="auto"/>
              <w:ind w:firstLine="140"/>
              <w:jc w:val="both"/>
              <w:rPr>
                <w:lang w:val="ru-RU"/>
              </w:rPr>
            </w:pPr>
            <w:r>
              <w:rPr>
                <w:rStyle w:val="a5"/>
                <w:lang w:val="ru-RU" w:eastAsia="ru-RU"/>
              </w:rPr>
              <w:t>дефекты кожуры, возникающие в процессе формирования плода;</w:t>
            </w:r>
          </w:p>
          <w:p w14:paraId="255D5D46" w14:textId="77777777" w:rsidR="00623BB2" w:rsidRPr="00DC7D96" w:rsidRDefault="00000000">
            <w:pPr>
              <w:pStyle w:val="a6"/>
              <w:spacing w:line="283" w:lineRule="auto"/>
              <w:ind w:firstLine="560"/>
              <w:jc w:val="both"/>
              <w:rPr>
                <w:lang w:val="ru-RU"/>
              </w:rPr>
            </w:pPr>
            <w:r>
              <w:rPr>
                <w:rStyle w:val="a5"/>
                <w:lang w:val="ru-RU" w:eastAsia="ru-RU"/>
              </w:rPr>
              <w:t>зарубцевавшиеся дефекты, вызванные причинами механического характера, такими, как град, трение или удары при погрузке и разгрузке площадью для каждого вида Товара согласно Спецификации;</w:t>
            </w:r>
          </w:p>
          <w:p w14:paraId="09D011D0" w14:textId="77777777" w:rsidR="00623BB2" w:rsidRPr="00DC7D96" w:rsidRDefault="00000000">
            <w:pPr>
              <w:pStyle w:val="a6"/>
              <w:numPr>
                <w:ilvl w:val="0"/>
                <w:numId w:val="67"/>
              </w:numPr>
              <w:tabs>
                <w:tab w:val="left" w:pos="115"/>
              </w:tabs>
              <w:spacing w:line="283" w:lineRule="auto"/>
              <w:ind w:firstLine="140"/>
              <w:jc w:val="both"/>
              <w:rPr>
                <w:lang w:val="ru-RU"/>
              </w:rPr>
            </w:pPr>
            <w:r>
              <w:rPr>
                <w:rStyle w:val="a5"/>
                <w:lang w:val="ru-RU" w:eastAsia="ru-RU"/>
              </w:rPr>
              <w:t>зарубцевавшиеся поверхностные повреждения кожуры площадью для каждого вида Товара согласно Спецификации.</w:t>
            </w:r>
          </w:p>
        </w:tc>
        <w:tc>
          <w:tcPr>
            <w:tcW w:w="295" w:type="dxa"/>
            <w:tcBorders>
              <w:top w:val="single" w:sz="4" w:space="0" w:color="auto"/>
              <w:left w:val="single" w:sz="4" w:space="0" w:color="auto"/>
            </w:tcBorders>
            <w:shd w:val="clear" w:color="auto" w:fill="auto"/>
          </w:tcPr>
          <w:p w14:paraId="0E4801B4" w14:textId="77777777" w:rsidR="00623BB2" w:rsidRPr="00DC7D96" w:rsidRDefault="00623BB2">
            <w:pPr>
              <w:rPr>
                <w:sz w:val="10"/>
                <w:szCs w:val="10"/>
                <w:lang w:val="ru-RU"/>
              </w:rPr>
            </w:pPr>
          </w:p>
        </w:tc>
        <w:tc>
          <w:tcPr>
            <w:tcW w:w="4802" w:type="dxa"/>
            <w:tcBorders>
              <w:top w:val="single" w:sz="4" w:space="0" w:color="auto"/>
              <w:left w:val="single" w:sz="4" w:space="0" w:color="auto"/>
              <w:right w:val="single" w:sz="4" w:space="0" w:color="auto"/>
            </w:tcBorders>
            <w:shd w:val="clear" w:color="auto" w:fill="auto"/>
          </w:tcPr>
          <w:p w14:paraId="7B75FF26" w14:textId="77777777" w:rsidR="00623BB2" w:rsidRDefault="00000000">
            <w:pPr>
              <w:pStyle w:val="a6"/>
              <w:numPr>
                <w:ilvl w:val="1"/>
                <w:numId w:val="68"/>
              </w:numPr>
              <w:tabs>
                <w:tab w:val="left" w:pos="670"/>
              </w:tabs>
              <w:spacing w:line="283" w:lineRule="auto"/>
              <w:jc w:val="both"/>
            </w:pPr>
            <w:r>
              <w:rPr>
                <w:rStyle w:val="a5"/>
              </w:rPr>
              <w:t>Commercial Grade 2 (Class 2) shall mean the Goods which cannot be attributed to the higher grades but still conform to minimum requirements listed in Clause 1.3 herein. The following defects may be permissible, providing however they do not affect overall quality, storage properties and commercial appearance of the packaged Product:</w:t>
            </w:r>
          </w:p>
          <w:p w14:paraId="78CA4DD0" w14:textId="77777777" w:rsidR="00623BB2" w:rsidRDefault="00000000">
            <w:pPr>
              <w:pStyle w:val="a6"/>
              <w:numPr>
                <w:ilvl w:val="0"/>
                <w:numId w:val="69"/>
              </w:numPr>
              <w:tabs>
                <w:tab w:val="left" w:pos="115"/>
              </w:tabs>
              <w:spacing w:line="283" w:lineRule="auto"/>
              <w:jc w:val="both"/>
            </w:pPr>
            <w:r>
              <w:rPr>
                <w:rStyle w:val="a5"/>
              </w:rPr>
              <w:t>shape defects;</w:t>
            </w:r>
          </w:p>
          <w:p w14:paraId="04180BE5" w14:textId="77777777" w:rsidR="00623BB2" w:rsidRDefault="00000000">
            <w:pPr>
              <w:pStyle w:val="a6"/>
              <w:numPr>
                <w:ilvl w:val="0"/>
                <w:numId w:val="69"/>
              </w:numPr>
              <w:tabs>
                <w:tab w:val="left" w:pos="115"/>
              </w:tabs>
              <w:spacing w:line="283" w:lineRule="auto"/>
              <w:jc w:val="both"/>
            </w:pPr>
            <w:r>
              <w:rPr>
                <w:rStyle w:val="a5"/>
              </w:rPr>
              <w:t>coloring defects, including sunburns;</w:t>
            </w:r>
          </w:p>
          <w:p w14:paraId="298CEFE3" w14:textId="77777777" w:rsidR="00623BB2" w:rsidRDefault="00000000">
            <w:pPr>
              <w:pStyle w:val="a6"/>
              <w:numPr>
                <w:ilvl w:val="0"/>
                <w:numId w:val="69"/>
              </w:numPr>
              <w:tabs>
                <w:tab w:val="left" w:pos="115"/>
              </w:tabs>
              <w:spacing w:line="283" w:lineRule="auto"/>
              <w:jc w:val="both"/>
            </w:pPr>
            <w:r>
              <w:rPr>
                <w:rStyle w:val="a5"/>
              </w:rPr>
              <w:t>non-progressive skin defects, providing however they do not affect the flesh of the product for each type of the Goods as per the Specification;</w:t>
            </w:r>
          </w:p>
          <w:p w14:paraId="1EDBAAF0" w14:textId="77777777" w:rsidR="00623BB2" w:rsidRDefault="00000000">
            <w:pPr>
              <w:pStyle w:val="a6"/>
              <w:numPr>
                <w:ilvl w:val="0"/>
                <w:numId w:val="69"/>
              </w:numPr>
              <w:tabs>
                <w:tab w:val="left" w:pos="115"/>
              </w:tabs>
              <w:spacing w:line="283" w:lineRule="auto"/>
              <w:jc w:val="both"/>
            </w:pPr>
            <w:r>
              <w:rPr>
                <w:rStyle w:val="a5"/>
              </w:rPr>
              <w:t>skin defects that appear during the development of the product;</w:t>
            </w:r>
          </w:p>
          <w:p w14:paraId="6C397A00" w14:textId="77777777" w:rsidR="00623BB2" w:rsidRDefault="00000000">
            <w:pPr>
              <w:pStyle w:val="a6"/>
              <w:numPr>
                <w:ilvl w:val="0"/>
                <w:numId w:val="69"/>
              </w:numPr>
              <w:tabs>
                <w:tab w:val="left" w:pos="115"/>
              </w:tabs>
              <w:spacing w:line="283" w:lineRule="auto"/>
              <w:jc w:val="both"/>
            </w:pPr>
            <w:r>
              <w:rPr>
                <w:rStyle w:val="a5"/>
              </w:rPr>
              <w:t>scars caused by mechanical impact, such as hail, rubbing or shocks in the course of loading and unloading operations for each type of the Goods as per the Specification;</w:t>
            </w:r>
          </w:p>
          <w:p w14:paraId="740A3068" w14:textId="77777777" w:rsidR="00623BB2" w:rsidRDefault="00000000">
            <w:pPr>
              <w:pStyle w:val="a6"/>
              <w:numPr>
                <w:ilvl w:val="0"/>
                <w:numId w:val="69"/>
              </w:numPr>
              <w:tabs>
                <w:tab w:val="left" w:pos="115"/>
              </w:tabs>
              <w:spacing w:line="283" w:lineRule="auto"/>
              <w:jc w:val="both"/>
            </w:pPr>
            <w:r>
              <w:rPr>
                <w:rStyle w:val="a5"/>
              </w:rPr>
              <w:t>scars on the surface of skin for each type of the Goods as per the Specification;</w:t>
            </w:r>
          </w:p>
        </w:tc>
      </w:tr>
      <w:tr w:rsidR="00623BB2" w14:paraId="4D9C1B41" w14:textId="77777777">
        <w:tblPrEx>
          <w:tblCellMar>
            <w:top w:w="0" w:type="dxa"/>
            <w:bottom w:w="0" w:type="dxa"/>
          </w:tblCellMar>
        </w:tblPrEx>
        <w:trPr>
          <w:trHeight w:hRule="exact" w:val="3683"/>
          <w:jc w:val="center"/>
        </w:trPr>
        <w:tc>
          <w:tcPr>
            <w:tcW w:w="4536" w:type="dxa"/>
            <w:tcBorders>
              <w:top w:val="single" w:sz="4" w:space="0" w:color="auto"/>
              <w:left w:val="single" w:sz="4" w:space="0" w:color="auto"/>
            </w:tcBorders>
            <w:shd w:val="clear" w:color="auto" w:fill="auto"/>
          </w:tcPr>
          <w:p w14:paraId="235EEF17" w14:textId="77777777" w:rsidR="00623BB2" w:rsidRPr="00DC7D96" w:rsidRDefault="00000000">
            <w:pPr>
              <w:pStyle w:val="a6"/>
              <w:spacing w:line="283" w:lineRule="auto"/>
              <w:jc w:val="both"/>
              <w:rPr>
                <w:lang w:val="ru-RU"/>
              </w:rPr>
            </w:pPr>
            <w:r>
              <w:rPr>
                <w:rStyle w:val="a5"/>
                <w:lang w:val="ru-RU" w:eastAsia="ru-RU"/>
              </w:rPr>
              <w:t>1.7. Допуски по качеству:</w:t>
            </w:r>
          </w:p>
          <w:p w14:paraId="0C070B0B" w14:textId="77777777" w:rsidR="00623BB2" w:rsidRPr="00DC7D96" w:rsidRDefault="00000000">
            <w:pPr>
              <w:pStyle w:val="a6"/>
              <w:spacing w:line="283" w:lineRule="auto"/>
              <w:ind w:firstLine="140"/>
              <w:jc w:val="both"/>
              <w:rPr>
                <w:lang w:val="ru-RU"/>
              </w:rPr>
            </w:pPr>
            <w:r>
              <w:rPr>
                <w:rStyle w:val="a5"/>
                <w:lang w:val="ru-RU" w:eastAsia="ru-RU"/>
              </w:rPr>
              <w:t>Высший сорт: в общей сложности допускается наличие 5 (Пяти) % по количеству или весу плодов, не соответствующих требованиям этого сорта, но отвечающих требованиям первого сорта.</w:t>
            </w:r>
          </w:p>
          <w:p w14:paraId="053F55A1" w14:textId="77777777" w:rsidR="00623BB2" w:rsidRPr="00DC7D96" w:rsidRDefault="00000000">
            <w:pPr>
              <w:pStyle w:val="a6"/>
              <w:spacing w:line="283" w:lineRule="auto"/>
              <w:ind w:firstLine="140"/>
              <w:jc w:val="both"/>
              <w:rPr>
                <w:lang w:val="ru-RU"/>
              </w:rPr>
            </w:pPr>
            <w:r>
              <w:rPr>
                <w:rStyle w:val="a5"/>
                <w:lang w:val="ru-RU" w:eastAsia="ru-RU"/>
              </w:rPr>
              <w:t>Первый сорт: в общей сложности допускается наличие 10 (Десяти) % по количеству или весу плодов, не соответствующих требованиям этого сорта, но отвечающих требованиям второго сорта.</w:t>
            </w:r>
          </w:p>
          <w:p w14:paraId="69C4B08B" w14:textId="77777777" w:rsidR="00623BB2" w:rsidRPr="00DC7D96" w:rsidRDefault="00000000">
            <w:pPr>
              <w:pStyle w:val="a6"/>
              <w:spacing w:line="283" w:lineRule="auto"/>
              <w:ind w:firstLine="140"/>
              <w:jc w:val="both"/>
              <w:rPr>
                <w:lang w:val="ru-RU"/>
              </w:rPr>
            </w:pPr>
            <w:r>
              <w:rPr>
                <w:rStyle w:val="a5"/>
                <w:lang w:val="ru-RU" w:eastAsia="ru-RU"/>
              </w:rPr>
              <w:t>Второй сорт: в общей сложности допускается наличие 10 (Десяти) % по количеству или весу плодов, не удовлетворяющих ни требованиям этого сорта.</w:t>
            </w:r>
          </w:p>
        </w:tc>
        <w:tc>
          <w:tcPr>
            <w:tcW w:w="295" w:type="dxa"/>
            <w:tcBorders>
              <w:top w:val="single" w:sz="4" w:space="0" w:color="auto"/>
              <w:left w:val="single" w:sz="4" w:space="0" w:color="auto"/>
            </w:tcBorders>
            <w:shd w:val="clear" w:color="auto" w:fill="auto"/>
          </w:tcPr>
          <w:p w14:paraId="39B5A109" w14:textId="77777777" w:rsidR="00623BB2" w:rsidRPr="00DC7D96" w:rsidRDefault="00623BB2">
            <w:pPr>
              <w:rPr>
                <w:sz w:val="10"/>
                <w:szCs w:val="10"/>
                <w:lang w:val="ru-RU"/>
              </w:rPr>
            </w:pPr>
          </w:p>
        </w:tc>
        <w:tc>
          <w:tcPr>
            <w:tcW w:w="4802" w:type="dxa"/>
            <w:tcBorders>
              <w:top w:val="single" w:sz="4" w:space="0" w:color="auto"/>
              <w:left w:val="single" w:sz="4" w:space="0" w:color="auto"/>
              <w:right w:val="single" w:sz="4" w:space="0" w:color="auto"/>
            </w:tcBorders>
            <w:shd w:val="clear" w:color="auto" w:fill="auto"/>
          </w:tcPr>
          <w:p w14:paraId="07EF9643" w14:textId="77777777" w:rsidR="00623BB2" w:rsidRDefault="00000000">
            <w:pPr>
              <w:pStyle w:val="a6"/>
              <w:spacing w:line="283" w:lineRule="auto"/>
              <w:jc w:val="both"/>
            </w:pPr>
            <w:r>
              <w:rPr>
                <w:rStyle w:val="a5"/>
              </w:rPr>
              <w:t>1.7. Quality Tolerance:</w:t>
            </w:r>
          </w:p>
          <w:p w14:paraId="0D644077" w14:textId="77777777" w:rsidR="00623BB2" w:rsidRDefault="00000000">
            <w:pPr>
              <w:pStyle w:val="a6"/>
              <w:spacing w:line="283" w:lineRule="auto"/>
              <w:jc w:val="both"/>
            </w:pPr>
            <w:r>
              <w:rPr>
                <w:rStyle w:val="a5"/>
              </w:rPr>
              <w:t>Premium Quality: in aggregate 5 (Five) % is permissible in relation to quantity and weight of products not conforming to the requirements set for this grade but conforming to Grade 1 requirements.</w:t>
            </w:r>
          </w:p>
          <w:p w14:paraId="5A09CA94" w14:textId="77777777" w:rsidR="00623BB2" w:rsidRDefault="00000000">
            <w:pPr>
              <w:pStyle w:val="a6"/>
              <w:spacing w:line="283" w:lineRule="auto"/>
              <w:jc w:val="both"/>
            </w:pPr>
            <w:r>
              <w:rPr>
                <w:rStyle w:val="a5"/>
              </w:rPr>
              <w:t>Grade 1: in aggregate 10 (Ten) % is permissible in relation to quantity and weight of products not conforming to the requirements set for this grade but conforming to Grade 2 requirements.</w:t>
            </w:r>
          </w:p>
          <w:p w14:paraId="44AD7631" w14:textId="77777777" w:rsidR="00623BB2" w:rsidRDefault="00000000">
            <w:pPr>
              <w:pStyle w:val="a6"/>
              <w:spacing w:line="283" w:lineRule="auto"/>
              <w:jc w:val="both"/>
            </w:pPr>
            <w:r>
              <w:rPr>
                <w:rStyle w:val="a5"/>
              </w:rPr>
              <w:t>Grade 2: in aggregate 10 (Ten) % is permissible in relation to quantity and weight of products not conforming to the requirements set for this grade</w:t>
            </w:r>
          </w:p>
        </w:tc>
      </w:tr>
      <w:tr w:rsidR="00623BB2" w14:paraId="416BABC0" w14:textId="77777777">
        <w:tblPrEx>
          <w:tblCellMar>
            <w:top w:w="0" w:type="dxa"/>
            <w:bottom w:w="0" w:type="dxa"/>
          </w:tblCellMar>
        </w:tblPrEx>
        <w:trPr>
          <w:trHeight w:hRule="exact" w:val="3917"/>
          <w:jc w:val="center"/>
        </w:trPr>
        <w:tc>
          <w:tcPr>
            <w:tcW w:w="4536" w:type="dxa"/>
            <w:tcBorders>
              <w:top w:val="single" w:sz="4" w:space="0" w:color="auto"/>
              <w:left w:val="single" w:sz="4" w:space="0" w:color="auto"/>
              <w:bottom w:val="single" w:sz="4" w:space="0" w:color="auto"/>
            </w:tcBorders>
            <w:shd w:val="clear" w:color="auto" w:fill="auto"/>
            <w:vAlign w:val="bottom"/>
          </w:tcPr>
          <w:p w14:paraId="78CE6434" w14:textId="77777777" w:rsidR="00623BB2" w:rsidRPr="00DC7D96" w:rsidRDefault="00000000">
            <w:pPr>
              <w:pStyle w:val="a6"/>
              <w:numPr>
                <w:ilvl w:val="1"/>
                <w:numId w:val="70"/>
              </w:numPr>
              <w:tabs>
                <w:tab w:val="left" w:pos="461"/>
              </w:tabs>
              <w:ind w:firstLine="140"/>
              <w:jc w:val="both"/>
              <w:rPr>
                <w:lang w:val="ru-RU"/>
              </w:rPr>
            </w:pPr>
            <w:r>
              <w:rPr>
                <w:rStyle w:val="a5"/>
                <w:lang w:val="ru-RU" w:eastAsia="ru-RU"/>
              </w:rPr>
              <w:t>Не допускаются к передаче Покупателю (являются отходом) плоды:</w:t>
            </w:r>
          </w:p>
          <w:p w14:paraId="20E705B2" w14:textId="77777777" w:rsidR="00623BB2" w:rsidRPr="00DC7D96" w:rsidRDefault="00000000">
            <w:pPr>
              <w:pStyle w:val="a6"/>
              <w:numPr>
                <w:ilvl w:val="2"/>
                <w:numId w:val="70"/>
              </w:numPr>
              <w:tabs>
                <w:tab w:val="left" w:pos="727"/>
              </w:tabs>
              <w:ind w:firstLine="140"/>
              <w:jc w:val="both"/>
              <w:rPr>
                <w:lang w:val="ru-RU"/>
              </w:rPr>
            </w:pPr>
            <w:r>
              <w:rPr>
                <w:rStyle w:val="a5"/>
                <w:lang w:val="ru-RU" w:eastAsia="ru-RU"/>
              </w:rPr>
              <w:t>недоброкачественные: подвергшиеся гниению, имеющие признаки плесеней, повреждения, порчи, как внутри, так и снаружи, в такой степени, что это делает их непригодным к употреблению;</w:t>
            </w:r>
          </w:p>
          <w:p w14:paraId="59D2393B" w14:textId="77777777" w:rsidR="00623BB2" w:rsidRPr="00DC7D96" w:rsidRDefault="00000000">
            <w:pPr>
              <w:pStyle w:val="a6"/>
              <w:numPr>
                <w:ilvl w:val="2"/>
                <w:numId w:val="70"/>
              </w:numPr>
              <w:tabs>
                <w:tab w:val="left" w:pos="727"/>
              </w:tabs>
              <w:ind w:firstLine="140"/>
              <w:jc w:val="both"/>
              <w:rPr>
                <w:lang w:val="ru-RU"/>
              </w:rPr>
            </w:pPr>
            <w:r>
              <w:rPr>
                <w:rStyle w:val="a5"/>
                <w:lang w:val="ru-RU" w:eastAsia="ru-RU"/>
              </w:rPr>
              <w:t>подмороженные, увядшие, перезревшие, растрескавшиеся, проросшие;</w:t>
            </w:r>
          </w:p>
          <w:p w14:paraId="70EA75C8" w14:textId="77777777" w:rsidR="00623BB2" w:rsidRPr="00DC7D96" w:rsidRDefault="00000000">
            <w:pPr>
              <w:pStyle w:val="a6"/>
              <w:numPr>
                <w:ilvl w:val="2"/>
                <w:numId w:val="70"/>
              </w:numPr>
              <w:tabs>
                <w:tab w:val="left" w:pos="727"/>
              </w:tabs>
              <w:ind w:firstLine="140"/>
              <w:jc w:val="both"/>
              <w:rPr>
                <w:lang w:val="ru-RU"/>
              </w:rPr>
            </w:pPr>
            <w:r>
              <w:rPr>
                <w:rStyle w:val="a5"/>
                <w:lang w:val="ru-RU" w:eastAsia="ru-RU"/>
              </w:rPr>
              <w:t>поврежденные вредителями или со следами их жизнедеятельности, приникающими в мякоть плода;</w:t>
            </w:r>
          </w:p>
          <w:p w14:paraId="6DB56254" w14:textId="77777777" w:rsidR="00623BB2" w:rsidRPr="00DC7D96" w:rsidRDefault="00000000">
            <w:pPr>
              <w:pStyle w:val="a6"/>
              <w:numPr>
                <w:ilvl w:val="2"/>
                <w:numId w:val="70"/>
              </w:numPr>
              <w:tabs>
                <w:tab w:val="left" w:pos="727"/>
              </w:tabs>
              <w:ind w:firstLine="140"/>
              <w:jc w:val="both"/>
              <w:rPr>
                <w:lang w:val="ru-RU"/>
              </w:rPr>
            </w:pPr>
            <w:r>
              <w:rPr>
                <w:rStyle w:val="a5"/>
                <w:lang w:val="ru-RU" w:eastAsia="ru-RU"/>
              </w:rPr>
              <w:t>с карантинными вредителями (для остальных вредителей Товара должно выполняться требование практического отсутствия таких вредителей в партии);</w:t>
            </w:r>
          </w:p>
          <w:p w14:paraId="628A2746" w14:textId="77777777" w:rsidR="00623BB2" w:rsidRPr="00DC7D96" w:rsidRDefault="00000000">
            <w:pPr>
              <w:pStyle w:val="a6"/>
              <w:numPr>
                <w:ilvl w:val="2"/>
                <w:numId w:val="70"/>
              </w:numPr>
              <w:tabs>
                <w:tab w:val="left" w:pos="727"/>
              </w:tabs>
              <w:jc w:val="both"/>
              <w:rPr>
                <w:lang w:val="ru-RU"/>
              </w:rPr>
            </w:pPr>
            <w:r>
              <w:rPr>
                <w:rStyle w:val="a5"/>
                <w:lang w:val="ru-RU" w:eastAsia="ru-RU"/>
              </w:rPr>
              <w:t>со следами от химической обработки,</w:t>
            </w:r>
          </w:p>
        </w:tc>
        <w:tc>
          <w:tcPr>
            <w:tcW w:w="295" w:type="dxa"/>
            <w:tcBorders>
              <w:top w:val="single" w:sz="4" w:space="0" w:color="auto"/>
              <w:left w:val="single" w:sz="4" w:space="0" w:color="auto"/>
              <w:bottom w:val="single" w:sz="4" w:space="0" w:color="auto"/>
            </w:tcBorders>
            <w:shd w:val="clear" w:color="auto" w:fill="auto"/>
          </w:tcPr>
          <w:p w14:paraId="6911A4E2" w14:textId="77777777" w:rsidR="00623BB2" w:rsidRPr="00DC7D96" w:rsidRDefault="00623BB2">
            <w:pPr>
              <w:rPr>
                <w:sz w:val="10"/>
                <w:szCs w:val="10"/>
                <w:lang w:val="ru-RU"/>
              </w:rPr>
            </w:pPr>
          </w:p>
        </w:tc>
        <w:tc>
          <w:tcPr>
            <w:tcW w:w="4802" w:type="dxa"/>
            <w:tcBorders>
              <w:top w:val="single" w:sz="4" w:space="0" w:color="auto"/>
              <w:left w:val="single" w:sz="4" w:space="0" w:color="auto"/>
              <w:bottom w:val="single" w:sz="4" w:space="0" w:color="auto"/>
              <w:right w:val="single" w:sz="4" w:space="0" w:color="auto"/>
            </w:tcBorders>
            <w:shd w:val="clear" w:color="auto" w:fill="auto"/>
            <w:vAlign w:val="bottom"/>
          </w:tcPr>
          <w:p w14:paraId="64EF66FD" w14:textId="77777777" w:rsidR="00623BB2" w:rsidRDefault="00000000">
            <w:pPr>
              <w:pStyle w:val="a6"/>
              <w:numPr>
                <w:ilvl w:val="1"/>
                <w:numId w:val="71"/>
              </w:numPr>
              <w:tabs>
                <w:tab w:val="left" w:pos="418"/>
              </w:tabs>
              <w:spacing w:line="283" w:lineRule="auto"/>
              <w:jc w:val="both"/>
            </w:pPr>
            <w:r>
              <w:rPr>
                <w:rStyle w:val="a5"/>
              </w:rPr>
              <w:t>Not permitted for transfer to the Buyer (being waste) the products:</w:t>
            </w:r>
          </w:p>
          <w:p w14:paraId="4F4EDF89" w14:textId="77777777" w:rsidR="00623BB2" w:rsidRDefault="00000000">
            <w:pPr>
              <w:pStyle w:val="a6"/>
              <w:numPr>
                <w:ilvl w:val="2"/>
                <w:numId w:val="71"/>
              </w:numPr>
              <w:tabs>
                <w:tab w:val="left" w:pos="706"/>
              </w:tabs>
              <w:spacing w:line="283" w:lineRule="auto"/>
              <w:jc w:val="both"/>
            </w:pPr>
            <w:r>
              <w:rPr>
                <w:rStyle w:val="a5"/>
              </w:rPr>
              <w:t>off-grade: affected by decay, mold or damage, inside and outside, to the extent that makes them unsuitable for eating;</w:t>
            </w:r>
          </w:p>
          <w:p w14:paraId="1FE26CA1" w14:textId="77777777" w:rsidR="00623BB2" w:rsidRDefault="00000000">
            <w:pPr>
              <w:pStyle w:val="a6"/>
              <w:numPr>
                <w:ilvl w:val="2"/>
                <w:numId w:val="71"/>
              </w:numPr>
              <w:tabs>
                <w:tab w:val="left" w:pos="706"/>
              </w:tabs>
              <w:spacing w:line="283" w:lineRule="auto"/>
              <w:jc w:val="both"/>
            </w:pPr>
            <w:r>
              <w:rPr>
                <w:rStyle w:val="a5"/>
              </w:rPr>
              <w:t>damaged by frost, flaccid, overripe, split open, germinated;</w:t>
            </w:r>
          </w:p>
          <w:p w14:paraId="4C6E1881" w14:textId="77777777" w:rsidR="00623BB2" w:rsidRDefault="00000000">
            <w:pPr>
              <w:pStyle w:val="a6"/>
              <w:numPr>
                <w:ilvl w:val="2"/>
                <w:numId w:val="71"/>
              </w:numPr>
              <w:tabs>
                <w:tab w:val="left" w:pos="706"/>
              </w:tabs>
              <w:spacing w:line="283" w:lineRule="auto"/>
              <w:jc w:val="both"/>
            </w:pPr>
            <w:r>
              <w:rPr>
                <w:rStyle w:val="a5"/>
              </w:rPr>
              <w:t xml:space="preserve">damaged by pests or carrying traces of </w:t>
            </w:r>
            <w:proofErr w:type="gramStart"/>
            <w:r>
              <w:rPr>
                <w:rStyle w:val="a5"/>
              </w:rPr>
              <w:t>pests</w:t>
            </w:r>
            <w:proofErr w:type="gramEnd"/>
            <w:r>
              <w:rPr>
                <w:rStyle w:val="a5"/>
              </w:rPr>
              <w:t xml:space="preserve"> activities;</w:t>
            </w:r>
          </w:p>
          <w:p w14:paraId="36AEF9A9" w14:textId="77777777" w:rsidR="00623BB2" w:rsidRDefault="00000000">
            <w:pPr>
              <w:pStyle w:val="a6"/>
              <w:numPr>
                <w:ilvl w:val="2"/>
                <w:numId w:val="71"/>
              </w:numPr>
              <w:tabs>
                <w:tab w:val="left" w:pos="706"/>
              </w:tabs>
              <w:spacing w:line="283" w:lineRule="auto"/>
              <w:jc w:val="both"/>
            </w:pPr>
            <w:r>
              <w:rPr>
                <w:rStyle w:val="a5"/>
              </w:rPr>
              <w:t>with quarantine pests (as for the rest pests of the Goods- the requirement of practical absence of such pests in the batch shall be fulfilled);</w:t>
            </w:r>
          </w:p>
          <w:p w14:paraId="71AC9857" w14:textId="77777777" w:rsidR="00623BB2" w:rsidRDefault="00000000">
            <w:pPr>
              <w:pStyle w:val="a6"/>
              <w:numPr>
                <w:ilvl w:val="2"/>
                <w:numId w:val="71"/>
              </w:numPr>
              <w:tabs>
                <w:tab w:val="left" w:pos="706"/>
              </w:tabs>
              <w:spacing w:line="283" w:lineRule="auto"/>
              <w:jc w:val="both"/>
            </w:pPr>
            <w:r>
              <w:rPr>
                <w:rStyle w:val="a5"/>
              </w:rPr>
              <w:t>with traces of chemical treatment, residual fertilizers and mud-caked;</w:t>
            </w:r>
          </w:p>
          <w:p w14:paraId="055D3A8B" w14:textId="77777777" w:rsidR="00623BB2" w:rsidRDefault="00000000">
            <w:pPr>
              <w:pStyle w:val="a6"/>
              <w:numPr>
                <w:ilvl w:val="2"/>
                <w:numId w:val="71"/>
              </w:numPr>
              <w:tabs>
                <w:tab w:val="left" w:pos="706"/>
              </w:tabs>
              <w:spacing w:line="283" w:lineRule="auto"/>
              <w:jc w:val="both"/>
            </w:pPr>
            <w:r>
              <w:rPr>
                <w:rStyle w:val="a5"/>
              </w:rPr>
              <w:t>affected by parasitic, physiological diseases;</w:t>
            </w:r>
          </w:p>
          <w:p w14:paraId="649BA090" w14:textId="77777777" w:rsidR="00623BB2" w:rsidRDefault="00000000">
            <w:pPr>
              <w:pStyle w:val="a6"/>
              <w:numPr>
                <w:ilvl w:val="2"/>
                <w:numId w:val="71"/>
              </w:numPr>
              <w:tabs>
                <w:tab w:val="left" w:pos="706"/>
              </w:tabs>
              <w:spacing w:line="283" w:lineRule="auto"/>
              <w:jc w:val="both"/>
            </w:pPr>
            <w:r>
              <w:rPr>
                <w:rStyle w:val="a5"/>
              </w:rPr>
              <w:t>not compliant with transportation or consumer ripeness level;</w:t>
            </w:r>
          </w:p>
        </w:tc>
      </w:tr>
    </w:tbl>
    <w:p w14:paraId="5AA8ACC1" w14:textId="77777777" w:rsidR="00623BB2" w:rsidRDefault="00623BB2">
      <w:pPr>
        <w:sectPr w:rsidR="00623BB2">
          <w:pgSz w:w="11900" w:h="16840"/>
          <w:pgMar w:top="451" w:right="760" w:bottom="451" w:left="1506" w:header="0" w:footer="23" w:gutter="0"/>
          <w:cols w:space="720"/>
          <w:noEndnote/>
          <w:docGrid w:linePitch="360"/>
        </w:sectPr>
      </w:pPr>
    </w:p>
    <w:p w14:paraId="13F8574F" w14:textId="77777777" w:rsidR="00623BB2" w:rsidRDefault="00000000">
      <w:pPr>
        <w:pStyle w:val="1"/>
        <w:spacing w:line="288" w:lineRule="auto"/>
        <w:jc w:val="both"/>
      </w:pPr>
      <w:r>
        <w:rPr>
          <w:rStyle w:val="a7"/>
        </w:rPr>
        <w:lastRenderedPageBreak/>
        <w:t>остатками удобрений, наличием прилипшей земли;</w:t>
      </w:r>
    </w:p>
    <w:p w14:paraId="393A3A75" w14:textId="77777777" w:rsidR="00623BB2" w:rsidRDefault="00000000">
      <w:pPr>
        <w:pStyle w:val="1"/>
        <w:spacing w:line="288" w:lineRule="auto"/>
        <w:jc w:val="both"/>
      </w:pPr>
      <w:r>
        <w:rPr>
          <w:rStyle w:val="a7"/>
        </w:rPr>
        <w:t>1.8.6. с паразитарными, физиологическими заболеваниями;</w:t>
      </w:r>
    </w:p>
    <w:tbl>
      <w:tblPr>
        <w:tblOverlap w:val="never"/>
        <w:tblW w:w="0" w:type="auto"/>
        <w:jc w:val="center"/>
        <w:tblLayout w:type="fixed"/>
        <w:tblCellMar>
          <w:left w:w="10" w:type="dxa"/>
          <w:right w:w="10" w:type="dxa"/>
        </w:tblCellMar>
        <w:tblLook w:val="04A0" w:firstRow="1" w:lastRow="0" w:firstColumn="1" w:lastColumn="0" w:noHBand="0" w:noVBand="1"/>
      </w:tblPr>
      <w:tblGrid>
        <w:gridCol w:w="137"/>
        <w:gridCol w:w="1566"/>
        <w:gridCol w:w="11"/>
        <w:gridCol w:w="2250"/>
        <w:gridCol w:w="346"/>
        <w:gridCol w:w="507"/>
      </w:tblGrid>
      <w:tr w:rsidR="00623BB2" w:rsidRPr="00DC7D96" w14:paraId="0E85A519" w14:textId="77777777">
        <w:tblPrEx>
          <w:tblCellMar>
            <w:top w:w="0" w:type="dxa"/>
            <w:bottom w:w="0" w:type="dxa"/>
          </w:tblCellMar>
        </w:tblPrEx>
        <w:trPr>
          <w:gridAfter w:val="1"/>
          <w:wAfter w:w="507" w:type="dxa"/>
          <w:trHeight w:hRule="exact" w:val="3391"/>
          <w:jc w:val="center"/>
        </w:trPr>
        <w:tc>
          <w:tcPr>
            <w:tcW w:w="4310" w:type="dxa"/>
            <w:gridSpan w:val="5"/>
            <w:tcBorders>
              <w:left w:val="single" w:sz="4" w:space="0" w:color="auto"/>
              <w:right w:val="single" w:sz="4" w:space="0" w:color="auto"/>
            </w:tcBorders>
            <w:shd w:val="clear" w:color="auto" w:fill="auto"/>
          </w:tcPr>
          <w:p w14:paraId="09E15C4B" w14:textId="77777777" w:rsidR="00623BB2" w:rsidRPr="00DC7D96" w:rsidRDefault="00000000">
            <w:pPr>
              <w:pStyle w:val="a6"/>
              <w:numPr>
                <w:ilvl w:val="2"/>
                <w:numId w:val="72"/>
              </w:numPr>
              <w:tabs>
                <w:tab w:val="left" w:pos="706"/>
              </w:tabs>
              <w:spacing w:line="283" w:lineRule="auto"/>
              <w:jc w:val="both"/>
              <w:rPr>
                <w:lang w:val="ru-RU"/>
              </w:rPr>
            </w:pPr>
            <w:r>
              <w:rPr>
                <w:rStyle w:val="a5"/>
                <w:lang w:val="ru-RU" w:eastAsia="ru-RU"/>
              </w:rPr>
              <w:t>не соответствующие транспортной или потребительской степени зрелости;</w:t>
            </w:r>
          </w:p>
          <w:p w14:paraId="259E6F28" w14:textId="77777777" w:rsidR="00623BB2" w:rsidRPr="00DC7D96" w:rsidRDefault="00000000">
            <w:pPr>
              <w:pStyle w:val="a6"/>
              <w:numPr>
                <w:ilvl w:val="2"/>
                <w:numId w:val="72"/>
              </w:numPr>
              <w:tabs>
                <w:tab w:val="left" w:pos="706"/>
              </w:tabs>
              <w:spacing w:line="283" w:lineRule="auto"/>
              <w:jc w:val="both"/>
              <w:rPr>
                <w:lang w:val="ru-RU"/>
              </w:rPr>
            </w:pPr>
            <w:r>
              <w:rPr>
                <w:rStyle w:val="a5"/>
                <w:lang w:val="ru-RU" w:eastAsia="ru-RU"/>
              </w:rPr>
              <w:t>содержащие осыпь с ветки (применительно к винограду, томату на ветке) выше допустимого значения, указанного в Спецификации;</w:t>
            </w:r>
          </w:p>
          <w:p w14:paraId="4A1B1710" w14:textId="77777777" w:rsidR="00623BB2" w:rsidRPr="00DC7D96" w:rsidRDefault="00000000">
            <w:pPr>
              <w:pStyle w:val="a6"/>
              <w:numPr>
                <w:ilvl w:val="2"/>
                <w:numId w:val="72"/>
              </w:numPr>
              <w:tabs>
                <w:tab w:val="left" w:pos="706"/>
              </w:tabs>
              <w:spacing w:line="283" w:lineRule="auto"/>
              <w:jc w:val="both"/>
              <w:rPr>
                <w:lang w:val="ru-RU"/>
              </w:rPr>
            </w:pPr>
            <w:r>
              <w:rPr>
                <w:rStyle w:val="a5"/>
                <w:lang w:val="ru-RU" w:eastAsia="ru-RU"/>
              </w:rPr>
              <w:t>поврежденные градом (</w:t>
            </w:r>
            <w:proofErr w:type="spellStart"/>
            <w:r>
              <w:rPr>
                <w:rStyle w:val="a5"/>
                <w:lang w:val="ru-RU" w:eastAsia="ru-RU"/>
              </w:rPr>
              <w:t>градобоины</w:t>
            </w:r>
            <w:proofErr w:type="spellEnd"/>
            <w:r>
              <w:rPr>
                <w:rStyle w:val="a5"/>
                <w:lang w:val="ru-RU" w:eastAsia="ru-RU"/>
              </w:rPr>
              <w:t>) выше допустимого значения, указанного в Спецификации;</w:t>
            </w:r>
          </w:p>
          <w:p w14:paraId="0C50B03C" w14:textId="77777777" w:rsidR="00623BB2" w:rsidRPr="00DC7D96" w:rsidRDefault="00000000">
            <w:pPr>
              <w:pStyle w:val="a6"/>
              <w:numPr>
                <w:ilvl w:val="2"/>
                <w:numId w:val="72"/>
              </w:numPr>
              <w:tabs>
                <w:tab w:val="left" w:pos="706"/>
              </w:tabs>
              <w:spacing w:line="283" w:lineRule="auto"/>
              <w:jc w:val="both"/>
              <w:rPr>
                <w:lang w:val="ru-RU"/>
              </w:rPr>
            </w:pPr>
            <w:r>
              <w:rPr>
                <w:rStyle w:val="a5"/>
                <w:lang w:val="ru-RU" w:eastAsia="ru-RU"/>
              </w:rPr>
              <w:t>имеющие грибные, бактериальные или вирусные заболевания, которые приведены в нижеуказанной таблице как наиболее распространен н ы е:</w:t>
            </w:r>
          </w:p>
        </w:tc>
      </w:tr>
      <w:tr w:rsidR="00623BB2" w14:paraId="61AE0C4F" w14:textId="77777777">
        <w:tblPrEx>
          <w:tblCellMar>
            <w:top w:w="0" w:type="dxa"/>
            <w:bottom w:w="0" w:type="dxa"/>
          </w:tblCellMar>
        </w:tblPrEx>
        <w:trPr>
          <w:gridAfter w:val="1"/>
          <w:wAfter w:w="507" w:type="dxa"/>
          <w:trHeight w:hRule="exact" w:val="310"/>
          <w:jc w:val="center"/>
        </w:trPr>
        <w:tc>
          <w:tcPr>
            <w:tcW w:w="1714" w:type="dxa"/>
            <w:gridSpan w:val="3"/>
            <w:tcBorders>
              <w:top w:val="single" w:sz="4" w:space="0" w:color="auto"/>
              <w:left w:val="single" w:sz="4" w:space="0" w:color="auto"/>
            </w:tcBorders>
            <w:shd w:val="clear" w:color="auto" w:fill="auto"/>
            <w:vAlign w:val="bottom"/>
          </w:tcPr>
          <w:p w14:paraId="381B6582" w14:textId="77777777" w:rsidR="00623BB2" w:rsidRDefault="00000000">
            <w:pPr>
              <w:pStyle w:val="a6"/>
              <w:spacing w:line="240" w:lineRule="auto"/>
              <w:ind w:firstLine="460"/>
              <w:rPr>
                <w:sz w:val="14"/>
                <w:szCs w:val="14"/>
              </w:rPr>
            </w:pPr>
            <w:r>
              <w:rPr>
                <w:rStyle w:val="a5"/>
                <w:sz w:val="14"/>
                <w:szCs w:val="14"/>
                <w:lang w:val="ru-RU" w:eastAsia="ru-RU"/>
              </w:rPr>
              <w:t>Заболевание</w:t>
            </w:r>
          </w:p>
        </w:tc>
        <w:tc>
          <w:tcPr>
            <w:tcW w:w="2596" w:type="dxa"/>
            <w:gridSpan w:val="2"/>
            <w:tcBorders>
              <w:top w:val="single" w:sz="4" w:space="0" w:color="auto"/>
              <w:left w:val="single" w:sz="4" w:space="0" w:color="auto"/>
              <w:right w:val="single" w:sz="4" w:space="0" w:color="auto"/>
            </w:tcBorders>
            <w:shd w:val="clear" w:color="auto" w:fill="auto"/>
            <w:vAlign w:val="bottom"/>
          </w:tcPr>
          <w:p w14:paraId="0E11F343" w14:textId="77777777" w:rsidR="00623BB2" w:rsidRDefault="00000000">
            <w:pPr>
              <w:pStyle w:val="a6"/>
              <w:spacing w:line="240" w:lineRule="auto"/>
              <w:ind w:firstLine="360"/>
              <w:rPr>
                <w:sz w:val="14"/>
                <w:szCs w:val="14"/>
              </w:rPr>
            </w:pPr>
            <w:r>
              <w:rPr>
                <w:rStyle w:val="a5"/>
                <w:sz w:val="14"/>
                <w:szCs w:val="14"/>
                <w:lang w:val="ru-RU" w:eastAsia="ru-RU"/>
              </w:rPr>
              <w:t>Патогенные организмы (*)</w:t>
            </w:r>
          </w:p>
        </w:tc>
      </w:tr>
      <w:tr w:rsidR="00623BB2" w14:paraId="4174FF0A" w14:textId="77777777">
        <w:tblPrEx>
          <w:tblCellMar>
            <w:top w:w="0" w:type="dxa"/>
            <w:bottom w:w="0" w:type="dxa"/>
          </w:tblCellMar>
        </w:tblPrEx>
        <w:trPr>
          <w:gridAfter w:val="1"/>
          <w:wAfter w:w="507" w:type="dxa"/>
          <w:trHeight w:hRule="exact" w:val="306"/>
          <w:jc w:val="center"/>
        </w:trPr>
        <w:tc>
          <w:tcPr>
            <w:tcW w:w="4310" w:type="dxa"/>
            <w:gridSpan w:val="5"/>
            <w:tcBorders>
              <w:top w:val="single" w:sz="4" w:space="0" w:color="auto"/>
              <w:left w:val="single" w:sz="4" w:space="0" w:color="auto"/>
              <w:right w:val="single" w:sz="4" w:space="0" w:color="auto"/>
            </w:tcBorders>
            <w:shd w:val="clear" w:color="auto" w:fill="auto"/>
            <w:vAlign w:val="bottom"/>
          </w:tcPr>
          <w:p w14:paraId="6D1B0AAA" w14:textId="77777777" w:rsidR="00623BB2" w:rsidRDefault="00000000">
            <w:pPr>
              <w:pStyle w:val="a6"/>
              <w:spacing w:line="240" w:lineRule="auto"/>
              <w:jc w:val="center"/>
              <w:rPr>
                <w:sz w:val="14"/>
                <w:szCs w:val="14"/>
              </w:rPr>
            </w:pPr>
            <w:r>
              <w:rPr>
                <w:rStyle w:val="a5"/>
                <w:sz w:val="14"/>
                <w:szCs w:val="14"/>
                <w:lang w:val="ru-RU" w:eastAsia="ru-RU"/>
              </w:rPr>
              <w:t>Яблоки</w:t>
            </w:r>
          </w:p>
        </w:tc>
      </w:tr>
      <w:tr w:rsidR="00623BB2" w14:paraId="24467308" w14:textId="77777777">
        <w:tblPrEx>
          <w:tblCellMar>
            <w:top w:w="0" w:type="dxa"/>
            <w:bottom w:w="0" w:type="dxa"/>
          </w:tblCellMar>
        </w:tblPrEx>
        <w:trPr>
          <w:gridAfter w:val="1"/>
          <w:wAfter w:w="507" w:type="dxa"/>
          <w:trHeight w:hRule="exact" w:val="313"/>
          <w:jc w:val="center"/>
        </w:trPr>
        <w:tc>
          <w:tcPr>
            <w:tcW w:w="1714" w:type="dxa"/>
            <w:gridSpan w:val="3"/>
            <w:tcBorders>
              <w:top w:val="single" w:sz="4" w:space="0" w:color="auto"/>
              <w:left w:val="single" w:sz="4" w:space="0" w:color="auto"/>
            </w:tcBorders>
            <w:shd w:val="clear" w:color="auto" w:fill="auto"/>
            <w:vAlign w:val="bottom"/>
          </w:tcPr>
          <w:p w14:paraId="4068F009" w14:textId="77777777" w:rsidR="00623BB2" w:rsidRDefault="00000000">
            <w:pPr>
              <w:pStyle w:val="a6"/>
              <w:spacing w:line="240" w:lineRule="auto"/>
              <w:rPr>
                <w:sz w:val="14"/>
                <w:szCs w:val="14"/>
              </w:rPr>
            </w:pPr>
            <w:r>
              <w:rPr>
                <w:rStyle w:val="a5"/>
                <w:sz w:val="14"/>
                <w:szCs w:val="14"/>
                <w:lang w:val="ru-RU" w:eastAsia="ru-RU"/>
              </w:rPr>
              <w:t>Голубая плесень</w:t>
            </w:r>
          </w:p>
        </w:tc>
        <w:tc>
          <w:tcPr>
            <w:tcW w:w="2596" w:type="dxa"/>
            <w:gridSpan w:val="2"/>
            <w:tcBorders>
              <w:top w:val="single" w:sz="4" w:space="0" w:color="auto"/>
              <w:left w:val="single" w:sz="4" w:space="0" w:color="auto"/>
              <w:right w:val="single" w:sz="4" w:space="0" w:color="auto"/>
            </w:tcBorders>
            <w:shd w:val="clear" w:color="auto" w:fill="auto"/>
            <w:vAlign w:val="bottom"/>
          </w:tcPr>
          <w:p w14:paraId="14CD551A" w14:textId="77777777" w:rsidR="00623BB2" w:rsidRDefault="00000000">
            <w:pPr>
              <w:pStyle w:val="a6"/>
              <w:spacing w:line="240" w:lineRule="auto"/>
              <w:rPr>
                <w:sz w:val="14"/>
                <w:szCs w:val="14"/>
              </w:rPr>
            </w:pPr>
            <w:r>
              <w:rPr>
                <w:rStyle w:val="a5"/>
                <w:sz w:val="14"/>
                <w:szCs w:val="14"/>
              </w:rPr>
              <w:t xml:space="preserve">Penicillium </w:t>
            </w:r>
            <w:proofErr w:type="spellStart"/>
            <w:r>
              <w:rPr>
                <w:rStyle w:val="a5"/>
                <w:sz w:val="14"/>
                <w:szCs w:val="14"/>
              </w:rPr>
              <w:t>expansum</w:t>
            </w:r>
            <w:proofErr w:type="spellEnd"/>
            <w:r>
              <w:rPr>
                <w:rStyle w:val="a5"/>
                <w:sz w:val="14"/>
                <w:szCs w:val="14"/>
              </w:rPr>
              <w:t xml:space="preserve"> (f)</w:t>
            </w:r>
          </w:p>
        </w:tc>
      </w:tr>
      <w:tr w:rsidR="00623BB2" w14:paraId="78E52A8D" w14:textId="77777777">
        <w:tblPrEx>
          <w:tblCellMar>
            <w:top w:w="0" w:type="dxa"/>
            <w:bottom w:w="0" w:type="dxa"/>
          </w:tblCellMar>
        </w:tblPrEx>
        <w:trPr>
          <w:gridAfter w:val="1"/>
          <w:wAfter w:w="507" w:type="dxa"/>
          <w:trHeight w:hRule="exact" w:val="310"/>
          <w:jc w:val="center"/>
        </w:trPr>
        <w:tc>
          <w:tcPr>
            <w:tcW w:w="1714" w:type="dxa"/>
            <w:gridSpan w:val="3"/>
            <w:tcBorders>
              <w:top w:val="single" w:sz="4" w:space="0" w:color="auto"/>
              <w:left w:val="single" w:sz="4" w:space="0" w:color="auto"/>
            </w:tcBorders>
            <w:shd w:val="clear" w:color="auto" w:fill="auto"/>
            <w:vAlign w:val="bottom"/>
          </w:tcPr>
          <w:p w14:paraId="3DB7B04E" w14:textId="77777777" w:rsidR="00623BB2" w:rsidRDefault="00000000">
            <w:pPr>
              <w:pStyle w:val="a6"/>
              <w:spacing w:line="240" w:lineRule="auto"/>
              <w:rPr>
                <w:sz w:val="14"/>
                <w:szCs w:val="14"/>
              </w:rPr>
            </w:pPr>
            <w:r>
              <w:rPr>
                <w:rStyle w:val="a5"/>
                <w:sz w:val="14"/>
                <w:szCs w:val="14"/>
                <w:lang w:val="ru-RU" w:eastAsia="ru-RU"/>
              </w:rPr>
              <w:t>Серая плесень</w:t>
            </w:r>
          </w:p>
        </w:tc>
        <w:tc>
          <w:tcPr>
            <w:tcW w:w="2596" w:type="dxa"/>
            <w:gridSpan w:val="2"/>
            <w:tcBorders>
              <w:top w:val="single" w:sz="4" w:space="0" w:color="auto"/>
              <w:left w:val="single" w:sz="4" w:space="0" w:color="auto"/>
              <w:right w:val="single" w:sz="4" w:space="0" w:color="auto"/>
            </w:tcBorders>
            <w:shd w:val="clear" w:color="auto" w:fill="auto"/>
            <w:vAlign w:val="bottom"/>
          </w:tcPr>
          <w:p w14:paraId="4AF3753B" w14:textId="77777777" w:rsidR="00623BB2" w:rsidRDefault="00000000">
            <w:pPr>
              <w:pStyle w:val="a6"/>
              <w:spacing w:line="240" w:lineRule="auto"/>
              <w:rPr>
                <w:sz w:val="14"/>
                <w:szCs w:val="14"/>
              </w:rPr>
            </w:pPr>
            <w:r>
              <w:rPr>
                <w:rStyle w:val="a5"/>
                <w:sz w:val="14"/>
                <w:szCs w:val="14"/>
              </w:rPr>
              <w:t>Botrytis cinerea (f)</w:t>
            </w:r>
          </w:p>
        </w:tc>
      </w:tr>
      <w:tr w:rsidR="00623BB2" w14:paraId="25EE81F4" w14:textId="77777777">
        <w:tblPrEx>
          <w:tblCellMar>
            <w:top w:w="0" w:type="dxa"/>
            <w:bottom w:w="0" w:type="dxa"/>
          </w:tblCellMar>
        </w:tblPrEx>
        <w:trPr>
          <w:gridAfter w:val="1"/>
          <w:wAfter w:w="507" w:type="dxa"/>
          <w:trHeight w:hRule="exact" w:val="374"/>
          <w:jc w:val="center"/>
        </w:trPr>
        <w:tc>
          <w:tcPr>
            <w:tcW w:w="1714" w:type="dxa"/>
            <w:gridSpan w:val="3"/>
            <w:tcBorders>
              <w:top w:val="single" w:sz="4" w:space="0" w:color="auto"/>
              <w:left w:val="single" w:sz="4" w:space="0" w:color="auto"/>
            </w:tcBorders>
            <w:shd w:val="clear" w:color="auto" w:fill="auto"/>
            <w:vAlign w:val="bottom"/>
          </w:tcPr>
          <w:p w14:paraId="0A9E666D" w14:textId="77777777" w:rsidR="00623BB2" w:rsidRDefault="00000000">
            <w:pPr>
              <w:pStyle w:val="a6"/>
              <w:spacing w:line="269" w:lineRule="auto"/>
              <w:rPr>
                <w:sz w:val="14"/>
                <w:szCs w:val="14"/>
              </w:rPr>
            </w:pPr>
            <w:r>
              <w:rPr>
                <w:rStyle w:val="a5"/>
                <w:sz w:val="14"/>
                <w:szCs w:val="14"/>
                <w:lang w:val="ru-RU" w:eastAsia="ru-RU"/>
              </w:rPr>
              <w:t>Черная гниль (</w:t>
            </w:r>
            <w:proofErr w:type="spellStart"/>
            <w:r>
              <w:rPr>
                <w:rStyle w:val="a5"/>
                <w:sz w:val="14"/>
                <w:szCs w:val="14"/>
                <w:lang w:val="ru-RU" w:eastAsia="ru-RU"/>
              </w:rPr>
              <w:t>блекрот</w:t>
            </w:r>
            <w:proofErr w:type="spellEnd"/>
            <w:r>
              <w:rPr>
                <w:rStyle w:val="a5"/>
                <w:sz w:val="14"/>
                <w:szCs w:val="14"/>
                <w:lang w:val="ru-RU" w:eastAsia="ru-RU"/>
              </w:rPr>
              <w:t>)</w:t>
            </w:r>
          </w:p>
        </w:tc>
        <w:tc>
          <w:tcPr>
            <w:tcW w:w="2596" w:type="dxa"/>
            <w:gridSpan w:val="2"/>
            <w:tcBorders>
              <w:top w:val="single" w:sz="4" w:space="0" w:color="auto"/>
              <w:left w:val="single" w:sz="4" w:space="0" w:color="auto"/>
              <w:right w:val="single" w:sz="4" w:space="0" w:color="auto"/>
            </w:tcBorders>
            <w:shd w:val="clear" w:color="auto" w:fill="auto"/>
            <w:vAlign w:val="bottom"/>
          </w:tcPr>
          <w:p w14:paraId="79CC192B" w14:textId="77777777" w:rsidR="00623BB2" w:rsidRDefault="00000000">
            <w:pPr>
              <w:pStyle w:val="a6"/>
              <w:spacing w:line="240" w:lineRule="auto"/>
              <w:rPr>
                <w:sz w:val="14"/>
                <w:szCs w:val="14"/>
              </w:rPr>
            </w:pPr>
            <w:proofErr w:type="spellStart"/>
            <w:r>
              <w:rPr>
                <w:rStyle w:val="a5"/>
                <w:sz w:val="14"/>
                <w:szCs w:val="14"/>
              </w:rPr>
              <w:t>Physalospora</w:t>
            </w:r>
            <w:proofErr w:type="spellEnd"/>
            <w:r>
              <w:rPr>
                <w:rStyle w:val="a5"/>
                <w:sz w:val="14"/>
                <w:szCs w:val="14"/>
              </w:rPr>
              <w:t xml:space="preserve"> </w:t>
            </w:r>
            <w:proofErr w:type="spellStart"/>
            <w:r>
              <w:rPr>
                <w:rStyle w:val="a5"/>
                <w:sz w:val="14"/>
                <w:szCs w:val="14"/>
              </w:rPr>
              <w:t>obtusa</w:t>
            </w:r>
            <w:proofErr w:type="spellEnd"/>
            <w:r>
              <w:rPr>
                <w:rStyle w:val="a5"/>
                <w:sz w:val="14"/>
                <w:szCs w:val="14"/>
              </w:rPr>
              <w:t xml:space="preserve"> (f)</w:t>
            </w:r>
          </w:p>
        </w:tc>
      </w:tr>
      <w:tr w:rsidR="00623BB2" w14:paraId="77402C52" w14:textId="77777777">
        <w:tblPrEx>
          <w:tblCellMar>
            <w:top w:w="0" w:type="dxa"/>
            <w:bottom w:w="0" w:type="dxa"/>
          </w:tblCellMar>
        </w:tblPrEx>
        <w:trPr>
          <w:gridAfter w:val="1"/>
          <w:wAfter w:w="507" w:type="dxa"/>
          <w:trHeight w:hRule="exact" w:val="374"/>
          <w:jc w:val="center"/>
        </w:trPr>
        <w:tc>
          <w:tcPr>
            <w:tcW w:w="1714" w:type="dxa"/>
            <w:gridSpan w:val="3"/>
            <w:tcBorders>
              <w:top w:val="single" w:sz="4" w:space="0" w:color="auto"/>
              <w:left w:val="single" w:sz="4" w:space="0" w:color="auto"/>
            </w:tcBorders>
            <w:shd w:val="clear" w:color="auto" w:fill="auto"/>
            <w:vAlign w:val="bottom"/>
          </w:tcPr>
          <w:p w14:paraId="49FC46E1" w14:textId="77777777" w:rsidR="00623BB2" w:rsidRDefault="00000000">
            <w:pPr>
              <w:pStyle w:val="a6"/>
              <w:spacing w:line="269" w:lineRule="auto"/>
              <w:rPr>
                <w:sz w:val="14"/>
                <w:szCs w:val="14"/>
              </w:rPr>
            </w:pPr>
            <w:r>
              <w:rPr>
                <w:rStyle w:val="a5"/>
                <w:sz w:val="14"/>
                <w:szCs w:val="14"/>
                <w:lang w:val="ru-RU" w:eastAsia="ru-RU"/>
              </w:rPr>
              <w:t>Антракноз (горькая гниль плодов)</w:t>
            </w:r>
          </w:p>
        </w:tc>
        <w:tc>
          <w:tcPr>
            <w:tcW w:w="2596" w:type="dxa"/>
            <w:gridSpan w:val="2"/>
            <w:tcBorders>
              <w:top w:val="single" w:sz="4" w:space="0" w:color="auto"/>
              <w:left w:val="single" w:sz="4" w:space="0" w:color="auto"/>
              <w:right w:val="single" w:sz="4" w:space="0" w:color="auto"/>
            </w:tcBorders>
            <w:shd w:val="clear" w:color="auto" w:fill="auto"/>
            <w:vAlign w:val="bottom"/>
          </w:tcPr>
          <w:p w14:paraId="6E380C63" w14:textId="77777777" w:rsidR="00623BB2" w:rsidRDefault="00000000">
            <w:pPr>
              <w:pStyle w:val="a6"/>
              <w:spacing w:line="240" w:lineRule="auto"/>
              <w:rPr>
                <w:sz w:val="14"/>
                <w:szCs w:val="14"/>
              </w:rPr>
            </w:pPr>
            <w:proofErr w:type="spellStart"/>
            <w:r>
              <w:rPr>
                <w:rStyle w:val="a5"/>
                <w:sz w:val="14"/>
                <w:szCs w:val="14"/>
              </w:rPr>
              <w:t>Glomerella</w:t>
            </w:r>
            <w:proofErr w:type="spellEnd"/>
            <w:r>
              <w:rPr>
                <w:rStyle w:val="a5"/>
                <w:sz w:val="14"/>
                <w:szCs w:val="14"/>
              </w:rPr>
              <w:t xml:space="preserve"> </w:t>
            </w:r>
            <w:proofErr w:type="spellStart"/>
            <w:r>
              <w:rPr>
                <w:rStyle w:val="a5"/>
                <w:sz w:val="14"/>
                <w:szCs w:val="14"/>
              </w:rPr>
              <w:t>cingulata</w:t>
            </w:r>
            <w:proofErr w:type="spellEnd"/>
            <w:r>
              <w:rPr>
                <w:rStyle w:val="a5"/>
                <w:sz w:val="14"/>
                <w:szCs w:val="14"/>
              </w:rPr>
              <w:t xml:space="preserve"> (f)</w:t>
            </w:r>
          </w:p>
        </w:tc>
      </w:tr>
      <w:tr w:rsidR="00623BB2" w:rsidRPr="00DC7D96" w14:paraId="07E94C1D" w14:textId="77777777">
        <w:tblPrEx>
          <w:tblCellMar>
            <w:top w:w="0" w:type="dxa"/>
            <w:bottom w:w="0" w:type="dxa"/>
          </w:tblCellMar>
        </w:tblPrEx>
        <w:trPr>
          <w:gridAfter w:val="1"/>
          <w:wAfter w:w="507" w:type="dxa"/>
          <w:trHeight w:hRule="exact" w:val="310"/>
          <w:jc w:val="center"/>
        </w:trPr>
        <w:tc>
          <w:tcPr>
            <w:tcW w:w="4310" w:type="dxa"/>
            <w:gridSpan w:val="5"/>
            <w:tcBorders>
              <w:top w:val="single" w:sz="4" w:space="0" w:color="auto"/>
              <w:left w:val="single" w:sz="4" w:space="0" w:color="auto"/>
              <w:right w:val="single" w:sz="4" w:space="0" w:color="auto"/>
            </w:tcBorders>
            <w:shd w:val="clear" w:color="auto" w:fill="auto"/>
            <w:vAlign w:val="bottom"/>
          </w:tcPr>
          <w:p w14:paraId="73F13774" w14:textId="77777777" w:rsidR="00623BB2" w:rsidRPr="00DC7D96" w:rsidRDefault="00000000">
            <w:pPr>
              <w:pStyle w:val="a6"/>
              <w:spacing w:line="240" w:lineRule="auto"/>
              <w:jc w:val="center"/>
              <w:rPr>
                <w:sz w:val="14"/>
                <w:szCs w:val="14"/>
                <w:lang w:val="ru-RU"/>
              </w:rPr>
            </w:pPr>
            <w:r>
              <w:rPr>
                <w:rStyle w:val="a5"/>
                <w:sz w:val="14"/>
                <w:szCs w:val="14"/>
                <w:lang w:val="ru-RU" w:eastAsia="ru-RU"/>
              </w:rPr>
              <w:t>Виноградные культуры и фрукты малого размера</w:t>
            </w:r>
          </w:p>
        </w:tc>
      </w:tr>
      <w:tr w:rsidR="00623BB2" w14:paraId="55E72992" w14:textId="77777777">
        <w:tblPrEx>
          <w:tblCellMar>
            <w:top w:w="0" w:type="dxa"/>
            <w:bottom w:w="0" w:type="dxa"/>
          </w:tblCellMar>
        </w:tblPrEx>
        <w:trPr>
          <w:gridAfter w:val="1"/>
          <w:wAfter w:w="507" w:type="dxa"/>
          <w:trHeight w:hRule="exact" w:val="310"/>
          <w:jc w:val="center"/>
        </w:trPr>
        <w:tc>
          <w:tcPr>
            <w:tcW w:w="1714" w:type="dxa"/>
            <w:gridSpan w:val="3"/>
            <w:tcBorders>
              <w:top w:val="single" w:sz="4" w:space="0" w:color="auto"/>
              <w:left w:val="single" w:sz="4" w:space="0" w:color="auto"/>
            </w:tcBorders>
            <w:shd w:val="clear" w:color="auto" w:fill="auto"/>
            <w:vAlign w:val="bottom"/>
          </w:tcPr>
          <w:p w14:paraId="1C19A877" w14:textId="77777777" w:rsidR="00623BB2" w:rsidRDefault="00000000">
            <w:pPr>
              <w:pStyle w:val="a6"/>
              <w:spacing w:line="240" w:lineRule="auto"/>
              <w:rPr>
                <w:sz w:val="14"/>
                <w:szCs w:val="14"/>
              </w:rPr>
            </w:pPr>
            <w:r>
              <w:rPr>
                <w:rStyle w:val="a5"/>
                <w:sz w:val="14"/>
                <w:szCs w:val="14"/>
                <w:lang w:val="ru-RU" w:eastAsia="ru-RU"/>
              </w:rPr>
              <w:t>Голубая плесень</w:t>
            </w:r>
          </w:p>
        </w:tc>
        <w:tc>
          <w:tcPr>
            <w:tcW w:w="2596" w:type="dxa"/>
            <w:gridSpan w:val="2"/>
            <w:tcBorders>
              <w:top w:val="single" w:sz="4" w:space="0" w:color="auto"/>
              <w:left w:val="single" w:sz="4" w:space="0" w:color="auto"/>
              <w:right w:val="single" w:sz="4" w:space="0" w:color="auto"/>
            </w:tcBorders>
            <w:shd w:val="clear" w:color="auto" w:fill="auto"/>
            <w:vAlign w:val="bottom"/>
          </w:tcPr>
          <w:p w14:paraId="1F608BFD" w14:textId="77777777" w:rsidR="00623BB2" w:rsidRDefault="00000000">
            <w:pPr>
              <w:pStyle w:val="a6"/>
              <w:spacing w:line="240" w:lineRule="auto"/>
              <w:rPr>
                <w:sz w:val="14"/>
                <w:szCs w:val="14"/>
              </w:rPr>
            </w:pPr>
            <w:r>
              <w:rPr>
                <w:rStyle w:val="a5"/>
                <w:sz w:val="14"/>
                <w:szCs w:val="14"/>
              </w:rPr>
              <w:t>Penicillium sp. (f)</w:t>
            </w:r>
          </w:p>
        </w:tc>
      </w:tr>
      <w:tr w:rsidR="00623BB2" w14:paraId="5FEE4538" w14:textId="77777777">
        <w:tblPrEx>
          <w:tblCellMar>
            <w:top w:w="0" w:type="dxa"/>
            <w:bottom w:w="0" w:type="dxa"/>
          </w:tblCellMar>
        </w:tblPrEx>
        <w:trPr>
          <w:gridAfter w:val="1"/>
          <w:wAfter w:w="507" w:type="dxa"/>
          <w:trHeight w:hRule="exact" w:val="310"/>
          <w:jc w:val="center"/>
        </w:trPr>
        <w:tc>
          <w:tcPr>
            <w:tcW w:w="1714" w:type="dxa"/>
            <w:gridSpan w:val="3"/>
            <w:tcBorders>
              <w:top w:val="single" w:sz="4" w:space="0" w:color="auto"/>
              <w:left w:val="single" w:sz="4" w:space="0" w:color="auto"/>
            </w:tcBorders>
            <w:shd w:val="clear" w:color="auto" w:fill="auto"/>
            <w:vAlign w:val="bottom"/>
          </w:tcPr>
          <w:p w14:paraId="2032BCE1" w14:textId="77777777" w:rsidR="00623BB2" w:rsidRDefault="00000000">
            <w:pPr>
              <w:pStyle w:val="a6"/>
              <w:spacing w:line="240" w:lineRule="auto"/>
              <w:rPr>
                <w:sz w:val="14"/>
                <w:szCs w:val="14"/>
              </w:rPr>
            </w:pPr>
            <w:r>
              <w:rPr>
                <w:rStyle w:val="a5"/>
                <w:sz w:val="14"/>
                <w:szCs w:val="14"/>
                <w:lang w:val="ru-RU" w:eastAsia="ru-RU"/>
              </w:rPr>
              <w:t>Серая плесень</w:t>
            </w:r>
          </w:p>
        </w:tc>
        <w:tc>
          <w:tcPr>
            <w:tcW w:w="2596" w:type="dxa"/>
            <w:gridSpan w:val="2"/>
            <w:tcBorders>
              <w:top w:val="single" w:sz="4" w:space="0" w:color="auto"/>
              <w:left w:val="single" w:sz="4" w:space="0" w:color="auto"/>
              <w:right w:val="single" w:sz="4" w:space="0" w:color="auto"/>
            </w:tcBorders>
            <w:shd w:val="clear" w:color="auto" w:fill="auto"/>
            <w:vAlign w:val="bottom"/>
          </w:tcPr>
          <w:p w14:paraId="5584BA5C" w14:textId="77777777" w:rsidR="00623BB2" w:rsidRDefault="00000000">
            <w:pPr>
              <w:pStyle w:val="a6"/>
              <w:spacing w:line="240" w:lineRule="auto"/>
              <w:rPr>
                <w:sz w:val="14"/>
                <w:szCs w:val="14"/>
              </w:rPr>
            </w:pPr>
            <w:r>
              <w:rPr>
                <w:rStyle w:val="a5"/>
                <w:sz w:val="14"/>
                <w:szCs w:val="14"/>
              </w:rPr>
              <w:t>Botrytis cinerea (f)</w:t>
            </w:r>
          </w:p>
        </w:tc>
      </w:tr>
      <w:tr w:rsidR="00623BB2" w14:paraId="1828591A" w14:textId="77777777">
        <w:tblPrEx>
          <w:tblCellMar>
            <w:top w:w="0" w:type="dxa"/>
            <w:bottom w:w="0" w:type="dxa"/>
          </w:tblCellMar>
        </w:tblPrEx>
        <w:trPr>
          <w:gridAfter w:val="1"/>
          <w:wAfter w:w="507" w:type="dxa"/>
          <w:trHeight w:hRule="exact" w:val="310"/>
          <w:jc w:val="center"/>
        </w:trPr>
        <w:tc>
          <w:tcPr>
            <w:tcW w:w="1714" w:type="dxa"/>
            <w:gridSpan w:val="3"/>
            <w:tcBorders>
              <w:top w:val="single" w:sz="4" w:space="0" w:color="auto"/>
              <w:left w:val="single" w:sz="4" w:space="0" w:color="auto"/>
            </w:tcBorders>
            <w:shd w:val="clear" w:color="auto" w:fill="auto"/>
            <w:vAlign w:val="bottom"/>
          </w:tcPr>
          <w:p w14:paraId="52E26177" w14:textId="77777777" w:rsidR="00623BB2" w:rsidRDefault="00000000">
            <w:pPr>
              <w:pStyle w:val="a6"/>
              <w:spacing w:line="240" w:lineRule="auto"/>
              <w:rPr>
                <w:sz w:val="14"/>
                <w:szCs w:val="14"/>
              </w:rPr>
            </w:pPr>
            <w:r>
              <w:rPr>
                <w:rStyle w:val="a5"/>
                <w:sz w:val="14"/>
                <w:szCs w:val="14"/>
                <w:lang w:val="ru-RU" w:eastAsia="ru-RU"/>
              </w:rPr>
              <w:t>Г имение корненожек</w:t>
            </w:r>
          </w:p>
        </w:tc>
        <w:tc>
          <w:tcPr>
            <w:tcW w:w="2596" w:type="dxa"/>
            <w:gridSpan w:val="2"/>
            <w:tcBorders>
              <w:top w:val="single" w:sz="4" w:space="0" w:color="auto"/>
              <w:left w:val="single" w:sz="4" w:space="0" w:color="auto"/>
              <w:right w:val="single" w:sz="4" w:space="0" w:color="auto"/>
            </w:tcBorders>
            <w:shd w:val="clear" w:color="auto" w:fill="auto"/>
            <w:vAlign w:val="bottom"/>
          </w:tcPr>
          <w:p w14:paraId="51C1F031" w14:textId="77777777" w:rsidR="00623BB2" w:rsidRDefault="00000000">
            <w:pPr>
              <w:pStyle w:val="a6"/>
              <w:spacing w:line="240" w:lineRule="auto"/>
              <w:rPr>
                <w:sz w:val="14"/>
                <w:szCs w:val="14"/>
              </w:rPr>
            </w:pPr>
            <w:r>
              <w:rPr>
                <w:rStyle w:val="a5"/>
                <w:sz w:val="14"/>
                <w:szCs w:val="14"/>
              </w:rPr>
              <w:t xml:space="preserve">Rhizopus </w:t>
            </w:r>
            <w:proofErr w:type="spellStart"/>
            <w:r>
              <w:rPr>
                <w:rStyle w:val="a5"/>
                <w:sz w:val="14"/>
                <w:szCs w:val="14"/>
              </w:rPr>
              <w:t>stolonifer</w:t>
            </w:r>
            <w:proofErr w:type="spellEnd"/>
            <w:r>
              <w:rPr>
                <w:rStyle w:val="a5"/>
                <w:sz w:val="14"/>
                <w:szCs w:val="14"/>
              </w:rPr>
              <w:t xml:space="preserve"> (1)</w:t>
            </w:r>
          </w:p>
        </w:tc>
      </w:tr>
      <w:tr w:rsidR="00623BB2" w14:paraId="0FA0231B" w14:textId="77777777">
        <w:tblPrEx>
          <w:tblCellMar>
            <w:top w:w="0" w:type="dxa"/>
            <w:bottom w:w="0" w:type="dxa"/>
          </w:tblCellMar>
        </w:tblPrEx>
        <w:trPr>
          <w:gridAfter w:val="1"/>
          <w:wAfter w:w="507" w:type="dxa"/>
          <w:trHeight w:hRule="exact" w:val="310"/>
          <w:jc w:val="center"/>
        </w:trPr>
        <w:tc>
          <w:tcPr>
            <w:tcW w:w="4310" w:type="dxa"/>
            <w:gridSpan w:val="5"/>
            <w:tcBorders>
              <w:top w:val="single" w:sz="4" w:space="0" w:color="auto"/>
              <w:left w:val="single" w:sz="4" w:space="0" w:color="auto"/>
              <w:right w:val="single" w:sz="4" w:space="0" w:color="auto"/>
            </w:tcBorders>
            <w:shd w:val="clear" w:color="auto" w:fill="auto"/>
            <w:vAlign w:val="bottom"/>
          </w:tcPr>
          <w:p w14:paraId="5EEEF0FE" w14:textId="77777777" w:rsidR="00623BB2" w:rsidRDefault="00000000">
            <w:pPr>
              <w:pStyle w:val="a6"/>
              <w:spacing w:line="240" w:lineRule="auto"/>
              <w:jc w:val="center"/>
              <w:rPr>
                <w:sz w:val="14"/>
                <w:szCs w:val="14"/>
              </w:rPr>
            </w:pPr>
            <w:r>
              <w:rPr>
                <w:rStyle w:val="a5"/>
                <w:sz w:val="14"/>
                <w:szCs w:val="14"/>
                <w:lang w:val="ru-RU" w:eastAsia="ru-RU"/>
              </w:rPr>
              <w:t>Картофель</w:t>
            </w:r>
          </w:p>
        </w:tc>
      </w:tr>
      <w:tr w:rsidR="00623BB2" w14:paraId="2660FE80" w14:textId="77777777">
        <w:tblPrEx>
          <w:tblCellMar>
            <w:top w:w="0" w:type="dxa"/>
            <w:bottom w:w="0" w:type="dxa"/>
          </w:tblCellMar>
        </w:tblPrEx>
        <w:trPr>
          <w:gridAfter w:val="1"/>
          <w:wAfter w:w="507" w:type="dxa"/>
          <w:trHeight w:hRule="exact" w:val="374"/>
          <w:jc w:val="center"/>
        </w:trPr>
        <w:tc>
          <w:tcPr>
            <w:tcW w:w="1714" w:type="dxa"/>
            <w:gridSpan w:val="3"/>
            <w:tcBorders>
              <w:top w:val="single" w:sz="4" w:space="0" w:color="auto"/>
              <w:left w:val="single" w:sz="4" w:space="0" w:color="auto"/>
            </w:tcBorders>
            <w:shd w:val="clear" w:color="auto" w:fill="auto"/>
            <w:vAlign w:val="bottom"/>
          </w:tcPr>
          <w:p w14:paraId="0D6F8CB1" w14:textId="77777777" w:rsidR="00623BB2" w:rsidRDefault="00000000">
            <w:pPr>
              <w:pStyle w:val="a6"/>
              <w:spacing w:line="269" w:lineRule="auto"/>
              <w:rPr>
                <w:sz w:val="14"/>
                <w:szCs w:val="14"/>
              </w:rPr>
            </w:pPr>
            <w:r>
              <w:rPr>
                <w:rStyle w:val="a5"/>
                <w:sz w:val="14"/>
                <w:szCs w:val="14"/>
                <w:lang w:val="ru-RU" w:eastAsia="ru-RU"/>
              </w:rPr>
              <w:t>Снежная клубневая плесень</w:t>
            </w:r>
          </w:p>
        </w:tc>
        <w:tc>
          <w:tcPr>
            <w:tcW w:w="2596" w:type="dxa"/>
            <w:gridSpan w:val="2"/>
            <w:tcBorders>
              <w:top w:val="single" w:sz="4" w:space="0" w:color="auto"/>
              <w:left w:val="single" w:sz="4" w:space="0" w:color="auto"/>
              <w:right w:val="single" w:sz="4" w:space="0" w:color="auto"/>
            </w:tcBorders>
            <w:shd w:val="clear" w:color="auto" w:fill="auto"/>
            <w:vAlign w:val="bottom"/>
          </w:tcPr>
          <w:p w14:paraId="0B751987" w14:textId="77777777" w:rsidR="00623BB2" w:rsidRDefault="00000000">
            <w:pPr>
              <w:pStyle w:val="a6"/>
              <w:spacing w:line="240" w:lineRule="auto"/>
              <w:rPr>
                <w:sz w:val="14"/>
                <w:szCs w:val="14"/>
              </w:rPr>
            </w:pPr>
            <w:r>
              <w:rPr>
                <w:rStyle w:val="a5"/>
                <w:sz w:val="14"/>
                <w:szCs w:val="14"/>
              </w:rPr>
              <w:t>Fusarium spp. (f)</w:t>
            </w:r>
          </w:p>
        </w:tc>
      </w:tr>
      <w:tr w:rsidR="00623BB2" w14:paraId="267837C4" w14:textId="77777777">
        <w:tblPrEx>
          <w:tblCellMar>
            <w:top w:w="0" w:type="dxa"/>
            <w:bottom w:w="0" w:type="dxa"/>
          </w:tblCellMar>
        </w:tblPrEx>
        <w:trPr>
          <w:gridAfter w:val="1"/>
          <w:wAfter w:w="507" w:type="dxa"/>
          <w:trHeight w:hRule="exact" w:val="310"/>
          <w:jc w:val="center"/>
        </w:trPr>
        <w:tc>
          <w:tcPr>
            <w:tcW w:w="1714" w:type="dxa"/>
            <w:gridSpan w:val="3"/>
            <w:tcBorders>
              <w:top w:val="single" w:sz="4" w:space="0" w:color="auto"/>
              <w:left w:val="single" w:sz="4" w:space="0" w:color="auto"/>
            </w:tcBorders>
            <w:shd w:val="clear" w:color="auto" w:fill="auto"/>
            <w:vAlign w:val="bottom"/>
          </w:tcPr>
          <w:p w14:paraId="72103FA6" w14:textId="77777777" w:rsidR="00623BB2" w:rsidRDefault="00000000">
            <w:pPr>
              <w:pStyle w:val="a6"/>
              <w:spacing w:line="240" w:lineRule="auto"/>
              <w:rPr>
                <w:sz w:val="14"/>
                <w:szCs w:val="14"/>
              </w:rPr>
            </w:pPr>
            <w:r>
              <w:rPr>
                <w:rStyle w:val="a5"/>
                <w:sz w:val="14"/>
                <w:szCs w:val="14"/>
                <w:lang w:val="ru-RU" w:eastAsia="ru-RU"/>
              </w:rPr>
              <w:t>Мокрая гниль</w:t>
            </w:r>
          </w:p>
        </w:tc>
        <w:tc>
          <w:tcPr>
            <w:tcW w:w="2596" w:type="dxa"/>
            <w:gridSpan w:val="2"/>
            <w:tcBorders>
              <w:top w:val="single" w:sz="4" w:space="0" w:color="auto"/>
              <w:left w:val="single" w:sz="4" w:space="0" w:color="auto"/>
              <w:right w:val="single" w:sz="4" w:space="0" w:color="auto"/>
            </w:tcBorders>
            <w:shd w:val="clear" w:color="auto" w:fill="auto"/>
            <w:vAlign w:val="bottom"/>
          </w:tcPr>
          <w:p w14:paraId="7466CA9F" w14:textId="77777777" w:rsidR="00623BB2" w:rsidRDefault="00000000">
            <w:pPr>
              <w:pStyle w:val="a6"/>
              <w:spacing w:line="240" w:lineRule="auto"/>
              <w:rPr>
                <w:sz w:val="14"/>
                <w:szCs w:val="14"/>
              </w:rPr>
            </w:pPr>
            <w:r>
              <w:rPr>
                <w:rStyle w:val="a5"/>
                <w:sz w:val="14"/>
                <w:szCs w:val="14"/>
              </w:rPr>
              <w:t>Pythium sp. (f)</w:t>
            </w:r>
          </w:p>
        </w:tc>
      </w:tr>
      <w:tr w:rsidR="00623BB2" w14:paraId="4CB23055" w14:textId="77777777">
        <w:tblPrEx>
          <w:tblCellMar>
            <w:top w:w="0" w:type="dxa"/>
            <w:bottom w:w="0" w:type="dxa"/>
          </w:tblCellMar>
        </w:tblPrEx>
        <w:trPr>
          <w:gridAfter w:val="1"/>
          <w:wAfter w:w="507" w:type="dxa"/>
          <w:trHeight w:hRule="exact" w:val="378"/>
          <w:jc w:val="center"/>
        </w:trPr>
        <w:tc>
          <w:tcPr>
            <w:tcW w:w="1714" w:type="dxa"/>
            <w:gridSpan w:val="3"/>
            <w:tcBorders>
              <w:top w:val="single" w:sz="4" w:space="0" w:color="auto"/>
              <w:left w:val="single" w:sz="4" w:space="0" w:color="auto"/>
            </w:tcBorders>
            <w:shd w:val="clear" w:color="auto" w:fill="auto"/>
            <w:vAlign w:val="bottom"/>
          </w:tcPr>
          <w:p w14:paraId="6D00135F" w14:textId="77777777" w:rsidR="00623BB2" w:rsidRDefault="00000000">
            <w:pPr>
              <w:pStyle w:val="a6"/>
              <w:rPr>
                <w:sz w:val="14"/>
                <w:szCs w:val="14"/>
              </w:rPr>
            </w:pPr>
            <w:r>
              <w:rPr>
                <w:rStyle w:val="a5"/>
                <w:sz w:val="14"/>
                <w:szCs w:val="14"/>
                <w:lang w:val="ru-RU" w:eastAsia="ru-RU"/>
              </w:rPr>
              <w:t>Бактериальная мягкая гниль</w:t>
            </w:r>
          </w:p>
        </w:tc>
        <w:tc>
          <w:tcPr>
            <w:tcW w:w="2596" w:type="dxa"/>
            <w:gridSpan w:val="2"/>
            <w:tcBorders>
              <w:top w:val="single" w:sz="4" w:space="0" w:color="auto"/>
              <w:left w:val="single" w:sz="4" w:space="0" w:color="auto"/>
              <w:right w:val="single" w:sz="4" w:space="0" w:color="auto"/>
            </w:tcBorders>
            <w:shd w:val="clear" w:color="auto" w:fill="auto"/>
            <w:vAlign w:val="bottom"/>
          </w:tcPr>
          <w:p w14:paraId="36F4140E" w14:textId="77777777" w:rsidR="00623BB2" w:rsidRDefault="00000000">
            <w:pPr>
              <w:pStyle w:val="a6"/>
              <w:spacing w:line="240" w:lineRule="auto"/>
              <w:rPr>
                <w:sz w:val="14"/>
                <w:szCs w:val="14"/>
              </w:rPr>
            </w:pPr>
            <w:r>
              <w:rPr>
                <w:rStyle w:val="a5"/>
                <w:sz w:val="14"/>
                <w:szCs w:val="14"/>
              </w:rPr>
              <w:t>Erwinia spp. (b)</w:t>
            </w:r>
          </w:p>
        </w:tc>
      </w:tr>
      <w:tr w:rsidR="00623BB2" w14:paraId="4FACE476" w14:textId="77777777">
        <w:tblPrEx>
          <w:tblCellMar>
            <w:top w:w="0" w:type="dxa"/>
            <w:bottom w:w="0" w:type="dxa"/>
          </w:tblCellMar>
        </w:tblPrEx>
        <w:trPr>
          <w:gridAfter w:val="1"/>
          <w:wAfter w:w="507" w:type="dxa"/>
          <w:trHeight w:hRule="exact" w:val="378"/>
          <w:jc w:val="center"/>
        </w:trPr>
        <w:tc>
          <w:tcPr>
            <w:tcW w:w="1714" w:type="dxa"/>
            <w:gridSpan w:val="3"/>
            <w:tcBorders>
              <w:top w:val="single" w:sz="4" w:space="0" w:color="auto"/>
              <w:left w:val="single" w:sz="4" w:space="0" w:color="auto"/>
            </w:tcBorders>
            <w:shd w:val="clear" w:color="auto" w:fill="auto"/>
            <w:vAlign w:val="bottom"/>
          </w:tcPr>
          <w:p w14:paraId="6AF4FF26" w14:textId="77777777" w:rsidR="00623BB2" w:rsidRDefault="00000000">
            <w:pPr>
              <w:pStyle w:val="a6"/>
              <w:spacing w:line="286" w:lineRule="auto"/>
              <w:rPr>
                <w:sz w:val="14"/>
                <w:szCs w:val="14"/>
              </w:rPr>
            </w:pPr>
            <w:r>
              <w:rPr>
                <w:rStyle w:val="a5"/>
                <w:sz w:val="14"/>
                <w:szCs w:val="14"/>
                <w:lang w:val="ru-RU" w:eastAsia="ru-RU"/>
              </w:rPr>
              <w:t>Слизистая мягкая гниль</w:t>
            </w:r>
          </w:p>
        </w:tc>
        <w:tc>
          <w:tcPr>
            <w:tcW w:w="2596" w:type="dxa"/>
            <w:gridSpan w:val="2"/>
            <w:tcBorders>
              <w:top w:val="single" w:sz="4" w:space="0" w:color="auto"/>
              <w:left w:val="single" w:sz="4" w:space="0" w:color="auto"/>
              <w:right w:val="single" w:sz="4" w:space="0" w:color="auto"/>
            </w:tcBorders>
            <w:shd w:val="clear" w:color="auto" w:fill="auto"/>
            <w:vAlign w:val="bottom"/>
          </w:tcPr>
          <w:p w14:paraId="53ED3F94" w14:textId="77777777" w:rsidR="00623BB2" w:rsidRDefault="00000000">
            <w:pPr>
              <w:pStyle w:val="a6"/>
              <w:spacing w:line="240" w:lineRule="auto"/>
              <w:rPr>
                <w:sz w:val="14"/>
                <w:szCs w:val="14"/>
              </w:rPr>
            </w:pPr>
            <w:r>
              <w:rPr>
                <w:rStyle w:val="a5"/>
                <w:sz w:val="14"/>
                <w:szCs w:val="14"/>
              </w:rPr>
              <w:t>Clostridium spp. (b)</w:t>
            </w:r>
          </w:p>
        </w:tc>
      </w:tr>
      <w:tr w:rsidR="00623BB2" w14:paraId="4BE4448A" w14:textId="77777777">
        <w:tblPrEx>
          <w:tblCellMar>
            <w:top w:w="0" w:type="dxa"/>
            <w:bottom w:w="0" w:type="dxa"/>
          </w:tblCellMar>
        </w:tblPrEx>
        <w:trPr>
          <w:gridAfter w:val="1"/>
          <w:wAfter w:w="507" w:type="dxa"/>
          <w:trHeight w:hRule="exact" w:val="310"/>
          <w:jc w:val="center"/>
        </w:trPr>
        <w:tc>
          <w:tcPr>
            <w:tcW w:w="4310" w:type="dxa"/>
            <w:gridSpan w:val="5"/>
            <w:tcBorders>
              <w:top w:val="single" w:sz="4" w:space="0" w:color="auto"/>
              <w:left w:val="single" w:sz="4" w:space="0" w:color="auto"/>
              <w:right w:val="single" w:sz="4" w:space="0" w:color="auto"/>
            </w:tcBorders>
            <w:shd w:val="clear" w:color="auto" w:fill="auto"/>
            <w:vAlign w:val="bottom"/>
          </w:tcPr>
          <w:p w14:paraId="36C55896" w14:textId="77777777" w:rsidR="00623BB2" w:rsidRDefault="00000000">
            <w:pPr>
              <w:pStyle w:val="a6"/>
              <w:spacing w:line="240" w:lineRule="auto"/>
              <w:jc w:val="center"/>
              <w:rPr>
                <w:sz w:val="14"/>
                <w:szCs w:val="14"/>
              </w:rPr>
            </w:pPr>
            <w:r>
              <w:rPr>
                <w:rStyle w:val="a5"/>
                <w:sz w:val="14"/>
                <w:szCs w:val="14"/>
                <w:lang w:val="ru-RU" w:eastAsia="ru-RU"/>
              </w:rPr>
              <w:t>Персики и сливы</w:t>
            </w:r>
          </w:p>
        </w:tc>
      </w:tr>
      <w:tr w:rsidR="00623BB2" w14:paraId="3C538C2C" w14:textId="77777777">
        <w:tblPrEx>
          <w:tblCellMar>
            <w:top w:w="0" w:type="dxa"/>
            <w:bottom w:w="0" w:type="dxa"/>
          </w:tblCellMar>
        </w:tblPrEx>
        <w:trPr>
          <w:gridAfter w:val="1"/>
          <w:wAfter w:w="507" w:type="dxa"/>
          <w:trHeight w:hRule="exact" w:val="306"/>
          <w:jc w:val="center"/>
        </w:trPr>
        <w:tc>
          <w:tcPr>
            <w:tcW w:w="1714" w:type="dxa"/>
            <w:gridSpan w:val="3"/>
            <w:tcBorders>
              <w:top w:val="single" w:sz="4" w:space="0" w:color="auto"/>
              <w:left w:val="single" w:sz="4" w:space="0" w:color="auto"/>
            </w:tcBorders>
            <w:shd w:val="clear" w:color="auto" w:fill="auto"/>
            <w:vAlign w:val="bottom"/>
          </w:tcPr>
          <w:p w14:paraId="0F263801" w14:textId="77777777" w:rsidR="00623BB2" w:rsidRDefault="00000000">
            <w:pPr>
              <w:pStyle w:val="a6"/>
              <w:spacing w:line="240" w:lineRule="auto"/>
              <w:rPr>
                <w:sz w:val="14"/>
                <w:szCs w:val="14"/>
              </w:rPr>
            </w:pPr>
            <w:r>
              <w:rPr>
                <w:rStyle w:val="a5"/>
                <w:sz w:val="14"/>
                <w:szCs w:val="14"/>
                <w:lang w:val="ru-RU" w:eastAsia="ru-RU"/>
              </w:rPr>
              <w:t>Бурая гниль</w:t>
            </w:r>
          </w:p>
        </w:tc>
        <w:tc>
          <w:tcPr>
            <w:tcW w:w="2596" w:type="dxa"/>
            <w:gridSpan w:val="2"/>
            <w:tcBorders>
              <w:top w:val="single" w:sz="4" w:space="0" w:color="auto"/>
              <w:left w:val="single" w:sz="4" w:space="0" w:color="auto"/>
              <w:right w:val="single" w:sz="4" w:space="0" w:color="auto"/>
            </w:tcBorders>
            <w:shd w:val="clear" w:color="auto" w:fill="auto"/>
            <w:vAlign w:val="bottom"/>
          </w:tcPr>
          <w:p w14:paraId="483F37FC" w14:textId="77777777" w:rsidR="00623BB2" w:rsidRDefault="00000000">
            <w:pPr>
              <w:pStyle w:val="a6"/>
              <w:spacing w:line="240" w:lineRule="auto"/>
              <w:rPr>
                <w:sz w:val="14"/>
                <w:szCs w:val="14"/>
              </w:rPr>
            </w:pPr>
            <w:proofErr w:type="spellStart"/>
            <w:r>
              <w:rPr>
                <w:rStyle w:val="a5"/>
                <w:sz w:val="14"/>
                <w:szCs w:val="14"/>
              </w:rPr>
              <w:t>Monilinia</w:t>
            </w:r>
            <w:proofErr w:type="spellEnd"/>
            <w:r>
              <w:rPr>
                <w:rStyle w:val="a5"/>
                <w:sz w:val="14"/>
                <w:szCs w:val="14"/>
              </w:rPr>
              <w:t xml:space="preserve"> </w:t>
            </w:r>
            <w:proofErr w:type="spellStart"/>
            <w:r>
              <w:rPr>
                <w:rStyle w:val="a5"/>
                <w:sz w:val="14"/>
                <w:szCs w:val="14"/>
              </w:rPr>
              <w:t>fructicola</w:t>
            </w:r>
            <w:proofErr w:type="spellEnd"/>
            <w:r>
              <w:rPr>
                <w:rStyle w:val="a5"/>
                <w:sz w:val="14"/>
                <w:szCs w:val="14"/>
              </w:rPr>
              <w:t xml:space="preserve"> (f)</w:t>
            </w:r>
          </w:p>
        </w:tc>
      </w:tr>
      <w:tr w:rsidR="00623BB2" w14:paraId="76DE7CA1" w14:textId="77777777">
        <w:tblPrEx>
          <w:tblCellMar>
            <w:top w:w="0" w:type="dxa"/>
            <w:bottom w:w="0" w:type="dxa"/>
          </w:tblCellMar>
        </w:tblPrEx>
        <w:trPr>
          <w:gridAfter w:val="1"/>
          <w:wAfter w:w="507" w:type="dxa"/>
          <w:trHeight w:hRule="exact" w:val="313"/>
          <w:jc w:val="center"/>
        </w:trPr>
        <w:tc>
          <w:tcPr>
            <w:tcW w:w="1714" w:type="dxa"/>
            <w:gridSpan w:val="3"/>
            <w:tcBorders>
              <w:top w:val="single" w:sz="4" w:space="0" w:color="auto"/>
              <w:left w:val="single" w:sz="4" w:space="0" w:color="auto"/>
            </w:tcBorders>
            <w:shd w:val="clear" w:color="auto" w:fill="auto"/>
            <w:vAlign w:val="bottom"/>
          </w:tcPr>
          <w:p w14:paraId="6C3554B7" w14:textId="77777777" w:rsidR="00623BB2" w:rsidRDefault="00000000">
            <w:pPr>
              <w:pStyle w:val="a6"/>
              <w:spacing w:line="240" w:lineRule="auto"/>
              <w:rPr>
                <w:sz w:val="14"/>
                <w:szCs w:val="14"/>
              </w:rPr>
            </w:pPr>
            <w:r>
              <w:rPr>
                <w:rStyle w:val="a5"/>
                <w:sz w:val="14"/>
                <w:szCs w:val="14"/>
                <w:lang w:val="ru-RU" w:eastAsia="ru-RU"/>
              </w:rPr>
              <w:t>Гниение ножек</w:t>
            </w:r>
          </w:p>
        </w:tc>
        <w:tc>
          <w:tcPr>
            <w:tcW w:w="2596" w:type="dxa"/>
            <w:gridSpan w:val="2"/>
            <w:tcBorders>
              <w:top w:val="single" w:sz="4" w:space="0" w:color="auto"/>
              <w:left w:val="single" w:sz="4" w:space="0" w:color="auto"/>
              <w:right w:val="single" w:sz="4" w:space="0" w:color="auto"/>
            </w:tcBorders>
            <w:shd w:val="clear" w:color="auto" w:fill="auto"/>
            <w:vAlign w:val="bottom"/>
          </w:tcPr>
          <w:p w14:paraId="54FFDD6D" w14:textId="77777777" w:rsidR="00623BB2" w:rsidRDefault="00000000">
            <w:pPr>
              <w:pStyle w:val="a6"/>
              <w:spacing w:line="240" w:lineRule="auto"/>
              <w:rPr>
                <w:sz w:val="14"/>
                <w:szCs w:val="14"/>
              </w:rPr>
            </w:pPr>
            <w:r>
              <w:rPr>
                <w:rStyle w:val="a5"/>
                <w:sz w:val="14"/>
                <w:szCs w:val="14"/>
              </w:rPr>
              <w:t xml:space="preserve">Rhizopus </w:t>
            </w:r>
            <w:proofErr w:type="spellStart"/>
            <w:r>
              <w:rPr>
                <w:rStyle w:val="a5"/>
                <w:sz w:val="14"/>
                <w:szCs w:val="14"/>
              </w:rPr>
              <w:t>stolonifer</w:t>
            </w:r>
            <w:proofErr w:type="spellEnd"/>
            <w:r>
              <w:rPr>
                <w:rStyle w:val="a5"/>
                <w:sz w:val="14"/>
                <w:szCs w:val="14"/>
              </w:rPr>
              <w:t xml:space="preserve"> (f)</w:t>
            </w:r>
          </w:p>
        </w:tc>
      </w:tr>
      <w:tr w:rsidR="00623BB2" w14:paraId="33A460E3" w14:textId="77777777">
        <w:tblPrEx>
          <w:tblCellMar>
            <w:top w:w="0" w:type="dxa"/>
            <w:bottom w:w="0" w:type="dxa"/>
          </w:tblCellMar>
        </w:tblPrEx>
        <w:trPr>
          <w:gridAfter w:val="1"/>
          <w:wAfter w:w="507" w:type="dxa"/>
          <w:trHeight w:hRule="exact" w:val="306"/>
          <w:jc w:val="center"/>
        </w:trPr>
        <w:tc>
          <w:tcPr>
            <w:tcW w:w="1714" w:type="dxa"/>
            <w:gridSpan w:val="3"/>
            <w:tcBorders>
              <w:top w:val="single" w:sz="4" w:space="0" w:color="auto"/>
              <w:left w:val="single" w:sz="4" w:space="0" w:color="auto"/>
            </w:tcBorders>
            <w:shd w:val="clear" w:color="auto" w:fill="auto"/>
            <w:vAlign w:val="bottom"/>
          </w:tcPr>
          <w:p w14:paraId="50602B1E" w14:textId="77777777" w:rsidR="00623BB2" w:rsidRDefault="00000000">
            <w:pPr>
              <w:pStyle w:val="a6"/>
              <w:spacing w:line="240" w:lineRule="auto"/>
              <w:rPr>
                <w:sz w:val="14"/>
                <w:szCs w:val="14"/>
              </w:rPr>
            </w:pPr>
            <w:r>
              <w:rPr>
                <w:rStyle w:val="a5"/>
                <w:sz w:val="14"/>
                <w:szCs w:val="14"/>
                <w:lang w:val="ru-RU" w:eastAsia="ru-RU"/>
              </w:rPr>
              <w:t>Серая плесень</w:t>
            </w:r>
          </w:p>
        </w:tc>
        <w:tc>
          <w:tcPr>
            <w:tcW w:w="2596" w:type="dxa"/>
            <w:gridSpan w:val="2"/>
            <w:tcBorders>
              <w:top w:val="single" w:sz="4" w:space="0" w:color="auto"/>
              <w:left w:val="single" w:sz="4" w:space="0" w:color="auto"/>
              <w:right w:val="single" w:sz="4" w:space="0" w:color="auto"/>
            </w:tcBorders>
            <w:shd w:val="clear" w:color="auto" w:fill="auto"/>
            <w:vAlign w:val="bottom"/>
          </w:tcPr>
          <w:p w14:paraId="1462F6D7" w14:textId="77777777" w:rsidR="00623BB2" w:rsidRDefault="00000000">
            <w:pPr>
              <w:pStyle w:val="a6"/>
              <w:spacing w:line="240" w:lineRule="auto"/>
              <w:rPr>
                <w:sz w:val="14"/>
                <w:szCs w:val="14"/>
              </w:rPr>
            </w:pPr>
            <w:r>
              <w:rPr>
                <w:rStyle w:val="a5"/>
                <w:sz w:val="14"/>
                <w:szCs w:val="14"/>
              </w:rPr>
              <w:t>Botrytis cinerea (f)</w:t>
            </w:r>
          </w:p>
        </w:tc>
      </w:tr>
      <w:tr w:rsidR="00623BB2" w14:paraId="55638292" w14:textId="77777777">
        <w:tblPrEx>
          <w:tblCellMar>
            <w:top w:w="0" w:type="dxa"/>
            <w:bottom w:w="0" w:type="dxa"/>
          </w:tblCellMar>
        </w:tblPrEx>
        <w:trPr>
          <w:gridAfter w:val="1"/>
          <w:wAfter w:w="507" w:type="dxa"/>
          <w:trHeight w:hRule="exact" w:val="310"/>
          <w:jc w:val="center"/>
        </w:trPr>
        <w:tc>
          <w:tcPr>
            <w:tcW w:w="1714" w:type="dxa"/>
            <w:gridSpan w:val="3"/>
            <w:tcBorders>
              <w:top w:val="single" w:sz="4" w:space="0" w:color="auto"/>
              <w:left w:val="single" w:sz="4" w:space="0" w:color="auto"/>
            </w:tcBorders>
            <w:shd w:val="clear" w:color="auto" w:fill="auto"/>
            <w:vAlign w:val="bottom"/>
          </w:tcPr>
          <w:p w14:paraId="4425A295" w14:textId="77777777" w:rsidR="00623BB2" w:rsidRDefault="00000000">
            <w:pPr>
              <w:pStyle w:val="a6"/>
              <w:spacing w:line="240" w:lineRule="auto"/>
              <w:rPr>
                <w:sz w:val="14"/>
                <w:szCs w:val="14"/>
              </w:rPr>
            </w:pPr>
            <w:r>
              <w:rPr>
                <w:rStyle w:val="a5"/>
                <w:sz w:val="14"/>
                <w:szCs w:val="14"/>
                <w:lang w:val="ru-RU" w:eastAsia="ru-RU"/>
              </w:rPr>
              <w:t>Голубая плесень</w:t>
            </w:r>
          </w:p>
        </w:tc>
        <w:tc>
          <w:tcPr>
            <w:tcW w:w="2596" w:type="dxa"/>
            <w:gridSpan w:val="2"/>
            <w:tcBorders>
              <w:top w:val="single" w:sz="4" w:space="0" w:color="auto"/>
              <w:left w:val="single" w:sz="4" w:space="0" w:color="auto"/>
              <w:right w:val="single" w:sz="4" w:space="0" w:color="auto"/>
            </w:tcBorders>
            <w:shd w:val="clear" w:color="auto" w:fill="auto"/>
            <w:vAlign w:val="bottom"/>
          </w:tcPr>
          <w:p w14:paraId="72DAF7DB" w14:textId="77777777" w:rsidR="00623BB2" w:rsidRDefault="00000000">
            <w:pPr>
              <w:pStyle w:val="a6"/>
              <w:spacing w:line="240" w:lineRule="auto"/>
              <w:rPr>
                <w:sz w:val="14"/>
                <w:szCs w:val="14"/>
              </w:rPr>
            </w:pPr>
            <w:r>
              <w:rPr>
                <w:rStyle w:val="a5"/>
                <w:sz w:val="14"/>
                <w:szCs w:val="14"/>
              </w:rPr>
              <w:t>Penicillium sp. (I)</w:t>
            </w:r>
          </w:p>
        </w:tc>
      </w:tr>
      <w:tr w:rsidR="00623BB2" w14:paraId="1D8C21BA" w14:textId="77777777">
        <w:tblPrEx>
          <w:tblCellMar>
            <w:top w:w="0" w:type="dxa"/>
            <w:bottom w:w="0" w:type="dxa"/>
          </w:tblCellMar>
        </w:tblPrEx>
        <w:trPr>
          <w:gridAfter w:val="1"/>
          <w:wAfter w:w="507" w:type="dxa"/>
          <w:trHeight w:hRule="exact" w:val="306"/>
          <w:jc w:val="center"/>
        </w:trPr>
        <w:tc>
          <w:tcPr>
            <w:tcW w:w="1714" w:type="dxa"/>
            <w:gridSpan w:val="3"/>
            <w:tcBorders>
              <w:top w:val="single" w:sz="4" w:space="0" w:color="auto"/>
              <w:left w:val="single" w:sz="4" w:space="0" w:color="auto"/>
            </w:tcBorders>
            <w:shd w:val="clear" w:color="auto" w:fill="auto"/>
            <w:vAlign w:val="bottom"/>
          </w:tcPr>
          <w:p w14:paraId="6594F82C" w14:textId="77777777" w:rsidR="00623BB2" w:rsidRDefault="00000000">
            <w:pPr>
              <w:pStyle w:val="a6"/>
              <w:spacing w:line="240" w:lineRule="auto"/>
              <w:rPr>
                <w:sz w:val="14"/>
                <w:szCs w:val="14"/>
              </w:rPr>
            </w:pPr>
            <w:r>
              <w:rPr>
                <w:rStyle w:val="a5"/>
                <w:sz w:val="14"/>
                <w:szCs w:val="14"/>
                <w:lang w:val="ru-RU" w:eastAsia="ru-RU"/>
              </w:rPr>
              <w:t xml:space="preserve">Плесень </w:t>
            </w:r>
            <w:proofErr w:type="spellStart"/>
            <w:r>
              <w:rPr>
                <w:rStyle w:val="a5"/>
                <w:sz w:val="14"/>
                <w:szCs w:val="14"/>
              </w:rPr>
              <w:t>Altemaria</w:t>
            </w:r>
            <w:proofErr w:type="spellEnd"/>
          </w:p>
        </w:tc>
        <w:tc>
          <w:tcPr>
            <w:tcW w:w="2596" w:type="dxa"/>
            <w:gridSpan w:val="2"/>
            <w:tcBorders>
              <w:top w:val="single" w:sz="4" w:space="0" w:color="auto"/>
              <w:left w:val="single" w:sz="4" w:space="0" w:color="auto"/>
              <w:right w:val="single" w:sz="4" w:space="0" w:color="auto"/>
            </w:tcBorders>
            <w:shd w:val="clear" w:color="auto" w:fill="auto"/>
            <w:vAlign w:val="bottom"/>
          </w:tcPr>
          <w:p w14:paraId="1F01A7B9" w14:textId="77777777" w:rsidR="00623BB2" w:rsidRDefault="00000000">
            <w:pPr>
              <w:pStyle w:val="a6"/>
              <w:spacing w:line="240" w:lineRule="auto"/>
              <w:rPr>
                <w:sz w:val="14"/>
                <w:szCs w:val="14"/>
              </w:rPr>
            </w:pPr>
            <w:proofErr w:type="spellStart"/>
            <w:r>
              <w:rPr>
                <w:rStyle w:val="a5"/>
                <w:sz w:val="14"/>
                <w:szCs w:val="14"/>
              </w:rPr>
              <w:t>Altemaria</w:t>
            </w:r>
            <w:proofErr w:type="spellEnd"/>
            <w:r>
              <w:rPr>
                <w:rStyle w:val="a5"/>
                <w:sz w:val="14"/>
                <w:szCs w:val="14"/>
              </w:rPr>
              <w:t xml:space="preserve"> sp. (f)</w:t>
            </w:r>
          </w:p>
        </w:tc>
      </w:tr>
      <w:tr w:rsidR="00623BB2" w14:paraId="4F996530" w14:textId="77777777">
        <w:tblPrEx>
          <w:tblCellMar>
            <w:top w:w="0" w:type="dxa"/>
            <w:bottom w:w="0" w:type="dxa"/>
          </w:tblCellMar>
        </w:tblPrEx>
        <w:trPr>
          <w:gridAfter w:val="1"/>
          <w:wAfter w:w="507" w:type="dxa"/>
          <w:trHeight w:hRule="exact" w:val="310"/>
          <w:jc w:val="center"/>
        </w:trPr>
        <w:tc>
          <w:tcPr>
            <w:tcW w:w="1714" w:type="dxa"/>
            <w:gridSpan w:val="3"/>
            <w:tcBorders>
              <w:top w:val="single" w:sz="4" w:space="0" w:color="auto"/>
              <w:left w:val="single" w:sz="4" w:space="0" w:color="auto"/>
            </w:tcBorders>
            <w:shd w:val="clear" w:color="auto" w:fill="auto"/>
            <w:vAlign w:val="bottom"/>
          </w:tcPr>
          <w:p w14:paraId="23F694EB" w14:textId="77777777" w:rsidR="00623BB2" w:rsidRDefault="00000000">
            <w:pPr>
              <w:pStyle w:val="a6"/>
              <w:spacing w:line="240" w:lineRule="auto"/>
              <w:rPr>
                <w:sz w:val="14"/>
                <w:szCs w:val="14"/>
              </w:rPr>
            </w:pPr>
            <w:r>
              <w:rPr>
                <w:rStyle w:val="a5"/>
                <w:sz w:val="14"/>
                <w:szCs w:val="14"/>
                <w:lang w:val="ru-RU" w:eastAsia="ru-RU"/>
              </w:rPr>
              <w:t xml:space="preserve">Плесень </w:t>
            </w:r>
            <w:proofErr w:type="spellStart"/>
            <w:r>
              <w:rPr>
                <w:rStyle w:val="a5"/>
                <w:sz w:val="14"/>
                <w:szCs w:val="14"/>
              </w:rPr>
              <w:t>Gilbertella</w:t>
            </w:r>
            <w:proofErr w:type="spellEnd"/>
          </w:p>
        </w:tc>
        <w:tc>
          <w:tcPr>
            <w:tcW w:w="2596" w:type="dxa"/>
            <w:gridSpan w:val="2"/>
            <w:tcBorders>
              <w:top w:val="single" w:sz="4" w:space="0" w:color="auto"/>
              <w:left w:val="single" w:sz="4" w:space="0" w:color="auto"/>
              <w:right w:val="single" w:sz="4" w:space="0" w:color="auto"/>
            </w:tcBorders>
            <w:shd w:val="clear" w:color="auto" w:fill="auto"/>
            <w:vAlign w:val="bottom"/>
          </w:tcPr>
          <w:p w14:paraId="45BBC5A0" w14:textId="77777777" w:rsidR="00623BB2" w:rsidRDefault="00000000">
            <w:pPr>
              <w:pStyle w:val="a6"/>
              <w:spacing w:line="240" w:lineRule="auto"/>
              <w:rPr>
                <w:sz w:val="14"/>
                <w:szCs w:val="14"/>
              </w:rPr>
            </w:pPr>
            <w:proofErr w:type="spellStart"/>
            <w:r>
              <w:rPr>
                <w:rStyle w:val="a5"/>
                <w:sz w:val="14"/>
                <w:szCs w:val="14"/>
              </w:rPr>
              <w:t>Gilbertella</w:t>
            </w:r>
            <w:proofErr w:type="spellEnd"/>
            <w:r>
              <w:rPr>
                <w:rStyle w:val="a5"/>
                <w:sz w:val="14"/>
                <w:szCs w:val="14"/>
              </w:rPr>
              <w:t xml:space="preserve"> </w:t>
            </w:r>
            <w:proofErr w:type="spellStart"/>
            <w:r>
              <w:rPr>
                <w:rStyle w:val="a5"/>
                <w:sz w:val="14"/>
                <w:szCs w:val="14"/>
              </w:rPr>
              <w:t>persicaria</w:t>
            </w:r>
            <w:proofErr w:type="spellEnd"/>
            <w:r>
              <w:rPr>
                <w:rStyle w:val="a5"/>
                <w:sz w:val="14"/>
                <w:szCs w:val="14"/>
              </w:rPr>
              <w:t xml:space="preserve"> (f)</w:t>
            </w:r>
          </w:p>
        </w:tc>
      </w:tr>
      <w:tr w:rsidR="00623BB2" w14:paraId="06EB6B7C" w14:textId="77777777">
        <w:tblPrEx>
          <w:tblCellMar>
            <w:top w:w="0" w:type="dxa"/>
            <w:bottom w:w="0" w:type="dxa"/>
          </w:tblCellMar>
        </w:tblPrEx>
        <w:trPr>
          <w:gridAfter w:val="1"/>
          <w:wAfter w:w="507" w:type="dxa"/>
          <w:trHeight w:hRule="exact" w:val="310"/>
          <w:jc w:val="center"/>
        </w:trPr>
        <w:tc>
          <w:tcPr>
            <w:tcW w:w="4310" w:type="dxa"/>
            <w:gridSpan w:val="5"/>
            <w:tcBorders>
              <w:top w:val="single" w:sz="4" w:space="0" w:color="auto"/>
              <w:left w:val="single" w:sz="4" w:space="0" w:color="auto"/>
              <w:right w:val="single" w:sz="4" w:space="0" w:color="auto"/>
            </w:tcBorders>
            <w:shd w:val="clear" w:color="auto" w:fill="auto"/>
            <w:vAlign w:val="bottom"/>
          </w:tcPr>
          <w:p w14:paraId="4ACBC904" w14:textId="77777777" w:rsidR="00623BB2" w:rsidRDefault="00000000">
            <w:pPr>
              <w:pStyle w:val="a6"/>
              <w:spacing w:line="240" w:lineRule="auto"/>
              <w:jc w:val="center"/>
              <w:rPr>
                <w:sz w:val="16"/>
                <w:szCs w:val="16"/>
              </w:rPr>
            </w:pPr>
            <w:r>
              <w:rPr>
                <w:rStyle w:val="a5"/>
                <w:rFonts w:ascii="Times New Roman" w:eastAsia="Times New Roman" w:hAnsi="Times New Roman" w:cs="Times New Roman"/>
                <w:sz w:val="16"/>
                <w:szCs w:val="16"/>
                <w:lang w:val="ru-RU" w:eastAsia="ru-RU"/>
              </w:rPr>
              <w:t>Помидоры и Перцы</w:t>
            </w:r>
          </w:p>
        </w:tc>
      </w:tr>
      <w:tr w:rsidR="00623BB2" w14:paraId="64989A64" w14:textId="77777777">
        <w:tblPrEx>
          <w:tblCellMar>
            <w:top w:w="0" w:type="dxa"/>
            <w:bottom w:w="0" w:type="dxa"/>
          </w:tblCellMar>
        </w:tblPrEx>
        <w:trPr>
          <w:gridAfter w:val="1"/>
          <w:wAfter w:w="507" w:type="dxa"/>
          <w:trHeight w:hRule="exact" w:val="310"/>
          <w:jc w:val="center"/>
        </w:trPr>
        <w:tc>
          <w:tcPr>
            <w:tcW w:w="1714" w:type="dxa"/>
            <w:gridSpan w:val="3"/>
            <w:tcBorders>
              <w:top w:val="single" w:sz="4" w:space="0" w:color="auto"/>
              <w:left w:val="single" w:sz="4" w:space="0" w:color="auto"/>
            </w:tcBorders>
            <w:shd w:val="clear" w:color="auto" w:fill="auto"/>
            <w:vAlign w:val="bottom"/>
          </w:tcPr>
          <w:p w14:paraId="10871D09" w14:textId="77777777" w:rsidR="00623BB2" w:rsidRDefault="00000000">
            <w:pPr>
              <w:pStyle w:val="a6"/>
              <w:spacing w:line="240" w:lineRule="auto"/>
              <w:rPr>
                <w:sz w:val="14"/>
                <w:szCs w:val="14"/>
              </w:rPr>
            </w:pPr>
            <w:r>
              <w:rPr>
                <w:rStyle w:val="a5"/>
                <w:sz w:val="14"/>
                <w:szCs w:val="14"/>
                <w:lang w:val="ru-RU" w:eastAsia="ru-RU"/>
              </w:rPr>
              <w:t xml:space="preserve">Гниль </w:t>
            </w:r>
            <w:proofErr w:type="spellStart"/>
            <w:r>
              <w:rPr>
                <w:rStyle w:val="a5"/>
                <w:sz w:val="14"/>
                <w:szCs w:val="14"/>
              </w:rPr>
              <w:t>Altemaria</w:t>
            </w:r>
            <w:proofErr w:type="spellEnd"/>
          </w:p>
        </w:tc>
        <w:tc>
          <w:tcPr>
            <w:tcW w:w="2596" w:type="dxa"/>
            <w:gridSpan w:val="2"/>
            <w:tcBorders>
              <w:top w:val="single" w:sz="4" w:space="0" w:color="auto"/>
              <w:left w:val="single" w:sz="4" w:space="0" w:color="auto"/>
              <w:right w:val="single" w:sz="4" w:space="0" w:color="auto"/>
            </w:tcBorders>
            <w:shd w:val="clear" w:color="auto" w:fill="auto"/>
            <w:vAlign w:val="bottom"/>
          </w:tcPr>
          <w:p w14:paraId="2A71A375" w14:textId="77777777" w:rsidR="00623BB2" w:rsidRDefault="00000000">
            <w:pPr>
              <w:pStyle w:val="a6"/>
              <w:spacing w:line="240" w:lineRule="auto"/>
              <w:rPr>
                <w:sz w:val="14"/>
                <w:szCs w:val="14"/>
              </w:rPr>
            </w:pPr>
            <w:proofErr w:type="spellStart"/>
            <w:r>
              <w:rPr>
                <w:rStyle w:val="a5"/>
                <w:sz w:val="14"/>
                <w:szCs w:val="14"/>
              </w:rPr>
              <w:t>Altemaria</w:t>
            </w:r>
            <w:proofErr w:type="spellEnd"/>
            <w:r>
              <w:rPr>
                <w:rStyle w:val="a5"/>
                <w:sz w:val="14"/>
                <w:szCs w:val="14"/>
              </w:rPr>
              <w:t xml:space="preserve"> </w:t>
            </w:r>
            <w:proofErr w:type="spellStart"/>
            <w:r>
              <w:rPr>
                <w:rStyle w:val="a5"/>
                <w:sz w:val="14"/>
                <w:szCs w:val="14"/>
              </w:rPr>
              <w:t>altemata</w:t>
            </w:r>
            <w:proofErr w:type="spellEnd"/>
            <w:r>
              <w:rPr>
                <w:rStyle w:val="a5"/>
                <w:sz w:val="14"/>
                <w:szCs w:val="14"/>
              </w:rPr>
              <w:t xml:space="preserve"> (I)</w:t>
            </w:r>
          </w:p>
        </w:tc>
      </w:tr>
      <w:tr w:rsidR="00623BB2" w14:paraId="36A95D29" w14:textId="77777777">
        <w:tblPrEx>
          <w:tblCellMar>
            <w:top w:w="0" w:type="dxa"/>
            <w:bottom w:w="0" w:type="dxa"/>
          </w:tblCellMar>
        </w:tblPrEx>
        <w:trPr>
          <w:gridAfter w:val="1"/>
          <w:wAfter w:w="507" w:type="dxa"/>
          <w:trHeight w:hRule="exact" w:val="310"/>
          <w:jc w:val="center"/>
        </w:trPr>
        <w:tc>
          <w:tcPr>
            <w:tcW w:w="1714" w:type="dxa"/>
            <w:gridSpan w:val="3"/>
            <w:tcBorders>
              <w:top w:val="single" w:sz="4" w:space="0" w:color="auto"/>
              <w:left w:val="single" w:sz="4" w:space="0" w:color="auto"/>
            </w:tcBorders>
            <w:shd w:val="clear" w:color="auto" w:fill="auto"/>
            <w:vAlign w:val="bottom"/>
          </w:tcPr>
          <w:p w14:paraId="4D67D4D4" w14:textId="77777777" w:rsidR="00623BB2" w:rsidRDefault="00000000">
            <w:pPr>
              <w:pStyle w:val="a6"/>
              <w:spacing w:line="240" w:lineRule="auto"/>
              <w:rPr>
                <w:sz w:val="14"/>
                <w:szCs w:val="14"/>
              </w:rPr>
            </w:pPr>
            <w:r>
              <w:rPr>
                <w:rStyle w:val="a5"/>
                <w:sz w:val="14"/>
                <w:szCs w:val="14"/>
                <w:lang w:val="ru-RU" w:eastAsia="ru-RU"/>
              </w:rPr>
              <w:t>Фитофтороз</w:t>
            </w:r>
          </w:p>
        </w:tc>
        <w:tc>
          <w:tcPr>
            <w:tcW w:w="2596" w:type="dxa"/>
            <w:gridSpan w:val="2"/>
            <w:tcBorders>
              <w:top w:val="single" w:sz="4" w:space="0" w:color="auto"/>
              <w:left w:val="single" w:sz="4" w:space="0" w:color="auto"/>
              <w:right w:val="single" w:sz="4" w:space="0" w:color="auto"/>
            </w:tcBorders>
            <w:shd w:val="clear" w:color="auto" w:fill="auto"/>
            <w:vAlign w:val="bottom"/>
          </w:tcPr>
          <w:p w14:paraId="235CB570" w14:textId="77777777" w:rsidR="00623BB2" w:rsidRDefault="00000000">
            <w:pPr>
              <w:pStyle w:val="a6"/>
              <w:spacing w:line="240" w:lineRule="auto"/>
              <w:rPr>
                <w:sz w:val="14"/>
                <w:szCs w:val="14"/>
              </w:rPr>
            </w:pPr>
            <w:proofErr w:type="spellStart"/>
            <w:r>
              <w:rPr>
                <w:rStyle w:val="a5"/>
                <w:sz w:val="14"/>
                <w:szCs w:val="14"/>
              </w:rPr>
              <w:t>Phtophthora</w:t>
            </w:r>
            <w:proofErr w:type="spellEnd"/>
            <w:r>
              <w:rPr>
                <w:rStyle w:val="a5"/>
                <w:sz w:val="14"/>
                <w:szCs w:val="14"/>
              </w:rPr>
              <w:t xml:space="preserve"> </w:t>
            </w:r>
            <w:proofErr w:type="spellStart"/>
            <w:r>
              <w:rPr>
                <w:rStyle w:val="a5"/>
                <w:sz w:val="14"/>
                <w:szCs w:val="14"/>
              </w:rPr>
              <w:t>sp</w:t>
            </w:r>
            <w:proofErr w:type="spellEnd"/>
            <w:r>
              <w:rPr>
                <w:rStyle w:val="a5"/>
                <w:sz w:val="14"/>
                <w:szCs w:val="14"/>
              </w:rPr>
              <w:t>/ (f)</w:t>
            </w:r>
          </w:p>
        </w:tc>
      </w:tr>
      <w:tr w:rsidR="00623BB2" w14:paraId="012C0402" w14:textId="77777777">
        <w:tblPrEx>
          <w:tblCellMar>
            <w:top w:w="0" w:type="dxa"/>
            <w:bottom w:w="0" w:type="dxa"/>
          </w:tblCellMar>
        </w:tblPrEx>
        <w:trPr>
          <w:gridAfter w:val="1"/>
          <w:wAfter w:w="507" w:type="dxa"/>
          <w:trHeight w:hRule="exact" w:val="310"/>
          <w:jc w:val="center"/>
        </w:trPr>
        <w:tc>
          <w:tcPr>
            <w:tcW w:w="1714" w:type="dxa"/>
            <w:gridSpan w:val="3"/>
            <w:tcBorders>
              <w:top w:val="single" w:sz="4" w:space="0" w:color="auto"/>
              <w:left w:val="single" w:sz="4" w:space="0" w:color="auto"/>
            </w:tcBorders>
            <w:shd w:val="clear" w:color="auto" w:fill="auto"/>
            <w:vAlign w:val="bottom"/>
          </w:tcPr>
          <w:p w14:paraId="1A67AEB6" w14:textId="77777777" w:rsidR="00623BB2" w:rsidRDefault="00000000">
            <w:pPr>
              <w:pStyle w:val="a6"/>
              <w:spacing w:line="240" w:lineRule="auto"/>
              <w:rPr>
                <w:sz w:val="14"/>
                <w:szCs w:val="14"/>
              </w:rPr>
            </w:pPr>
            <w:r>
              <w:rPr>
                <w:rStyle w:val="a5"/>
                <w:sz w:val="14"/>
                <w:szCs w:val="14"/>
                <w:lang w:val="ru-RU" w:eastAsia="ru-RU"/>
              </w:rPr>
              <w:t>Серая плесень</w:t>
            </w:r>
          </w:p>
        </w:tc>
        <w:tc>
          <w:tcPr>
            <w:tcW w:w="2596" w:type="dxa"/>
            <w:gridSpan w:val="2"/>
            <w:tcBorders>
              <w:top w:val="single" w:sz="4" w:space="0" w:color="auto"/>
              <w:left w:val="single" w:sz="4" w:space="0" w:color="auto"/>
              <w:right w:val="single" w:sz="4" w:space="0" w:color="auto"/>
            </w:tcBorders>
            <w:shd w:val="clear" w:color="auto" w:fill="auto"/>
            <w:vAlign w:val="bottom"/>
          </w:tcPr>
          <w:p w14:paraId="16A6342B" w14:textId="77777777" w:rsidR="00623BB2" w:rsidRDefault="00000000">
            <w:pPr>
              <w:pStyle w:val="a6"/>
              <w:spacing w:line="240" w:lineRule="auto"/>
              <w:rPr>
                <w:sz w:val="14"/>
                <w:szCs w:val="14"/>
              </w:rPr>
            </w:pPr>
            <w:r>
              <w:rPr>
                <w:rStyle w:val="a5"/>
                <w:sz w:val="14"/>
                <w:szCs w:val="14"/>
              </w:rPr>
              <w:t>Botrytis cinerea (f)</w:t>
            </w:r>
          </w:p>
        </w:tc>
      </w:tr>
      <w:tr w:rsidR="00623BB2" w14:paraId="0E7AAECE" w14:textId="77777777">
        <w:tblPrEx>
          <w:tblCellMar>
            <w:top w:w="0" w:type="dxa"/>
            <w:bottom w:w="0" w:type="dxa"/>
          </w:tblCellMar>
        </w:tblPrEx>
        <w:trPr>
          <w:gridAfter w:val="1"/>
          <w:wAfter w:w="507" w:type="dxa"/>
          <w:trHeight w:hRule="exact" w:val="374"/>
          <w:jc w:val="center"/>
        </w:trPr>
        <w:tc>
          <w:tcPr>
            <w:tcW w:w="1714" w:type="dxa"/>
            <w:gridSpan w:val="3"/>
            <w:tcBorders>
              <w:top w:val="single" w:sz="4" w:space="0" w:color="auto"/>
              <w:left w:val="single" w:sz="4" w:space="0" w:color="auto"/>
            </w:tcBorders>
            <w:shd w:val="clear" w:color="auto" w:fill="auto"/>
            <w:vAlign w:val="bottom"/>
          </w:tcPr>
          <w:p w14:paraId="10A25E8D" w14:textId="77777777" w:rsidR="00623BB2" w:rsidRDefault="00000000">
            <w:pPr>
              <w:pStyle w:val="a6"/>
              <w:spacing w:line="269" w:lineRule="auto"/>
              <w:rPr>
                <w:sz w:val="14"/>
                <w:szCs w:val="14"/>
              </w:rPr>
            </w:pPr>
            <w:r>
              <w:rPr>
                <w:rStyle w:val="a5"/>
                <w:sz w:val="14"/>
                <w:szCs w:val="14"/>
                <w:lang w:val="ru-RU" w:eastAsia="ru-RU"/>
              </w:rPr>
              <w:t>Бактериальная мягкая гниль</w:t>
            </w:r>
          </w:p>
        </w:tc>
        <w:tc>
          <w:tcPr>
            <w:tcW w:w="2596" w:type="dxa"/>
            <w:gridSpan w:val="2"/>
            <w:tcBorders>
              <w:top w:val="single" w:sz="4" w:space="0" w:color="auto"/>
              <w:left w:val="single" w:sz="4" w:space="0" w:color="auto"/>
              <w:right w:val="single" w:sz="4" w:space="0" w:color="auto"/>
            </w:tcBorders>
            <w:shd w:val="clear" w:color="auto" w:fill="auto"/>
            <w:vAlign w:val="bottom"/>
          </w:tcPr>
          <w:p w14:paraId="401205F0" w14:textId="77777777" w:rsidR="00623BB2" w:rsidRDefault="00000000">
            <w:pPr>
              <w:pStyle w:val="a6"/>
              <w:spacing w:line="240" w:lineRule="auto"/>
              <w:rPr>
                <w:sz w:val="14"/>
                <w:szCs w:val="14"/>
              </w:rPr>
            </w:pPr>
            <w:r>
              <w:rPr>
                <w:rStyle w:val="a5"/>
                <w:sz w:val="14"/>
                <w:szCs w:val="14"/>
              </w:rPr>
              <w:t xml:space="preserve">Rhizopus </w:t>
            </w:r>
            <w:proofErr w:type="spellStart"/>
            <w:r>
              <w:rPr>
                <w:rStyle w:val="a5"/>
                <w:sz w:val="14"/>
                <w:szCs w:val="14"/>
              </w:rPr>
              <w:t>stolonifer</w:t>
            </w:r>
            <w:proofErr w:type="spellEnd"/>
            <w:r>
              <w:rPr>
                <w:rStyle w:val="a5"/>
                <w:sz w:val="14"/>
                <w:szCs w:val="14"/>
              </w:rPr>
              <w:t xml:space="preserve"> (f)</w:t>
            </w:r>
          </w:p>
        </w:tc>
      </w:tr>
      <w:tr w:rsidR="00623BB2" w14:paraId="081D135E" w14:textId="77777777">
        <w:tblPrEx>
          <w:tblCellMar>
            <w:top w:w="0" w:type="dxa"/>
            <w:bottom w:w="0" w:type="dxa"/>
          </w:tblCellMar>
        </w:tblPrEx>
        <w:trPr>
          <w:gridAfter w:val="1"/>
          <w:wAfter w:w="507" w:type="dxa"/>
          <w:trHeight w:hRule="exact" w:val="310"/>
          <w:jc w:val="center"/>
        </w:trPr>
        <w:tc>
          <w:tcPr>
            <w:tcW w:w="1714" w:type="dxa"/>
            <w:gridSpan w:val="3"/>
            <w:tcBorders>
              <w:top w:val="single" w:sz="4" w:space="0" w:color="auto"/>
              <w:left w:val="single" w:sz="4" w:space="0" w:color="auto"/>
            </w:tcBorders>
            <w:shd w:val="clear" w:color="auto" w:fill="auto"/>
            <w:vAlign w:val="bottom"/>
          </w:tcPr>
          <w:p w14:paraId="1390D221" w14:textId="77777777" w:rsidR="00623BB2" w:rsidRDefault="00000000">
            <w:pPr>
              <w:pStyle w:val="a6"/>
              <w:spacing w:line="240" w:lineRule="auto"/>
              <w:rPr>
                <w:sz w:val="14"/>
                <w:szCs w:val="14"/>
              </w:rPr>
            </w:pPr>
            <w:r>
              <w:rPr>
                <w:rStyle w:val="a5"/>
                <w:sz w:val="14"/>
                <w:szCs w:val="14"/>
                <w:lang w:val="ru-RU" w:eastAsia="ru-RU"/>
              </w:rPr>
              <w:t>Кислая гниль</w:t>
            </w:r>
          </w:p>
        </w:tc>
        <w:tc>
          <w:tcPr>
            <w:tcW w:w="2596" w:type="dxa"/>
            <w:gridSpan w:val="2"/>
            <w:tcBorders>
              <w:top w:val="single" w:sz="4" w:space="0" w:color="auto"/>
              <w:left w:val="single" w:sz="4" w:space="0" w:color="auto"/>
              <w:right w:val="single" w:sz="4" w:space="0" w:color="auto"/>
            </w:tcBorders>
            <w:shd w:val="clear" w:color="auto" w:fill="auto"/>
            <w:vAlign w:val="bottom"/>
          </w:tcPr>
          <w:p w14:paraId="35DA05CB" w14:textId="77777777" w:rsidR="00623BB2" w:rsidRDefault="00000000">
            <w:pPr>
              <w:pStyle w:val="a6"/>
              <w:spacing w:line="240" w:lineRule="auto"/>
              <w:rPr>
                <w:sz w:val="14"/>
                <w:szCs w:val="14"/>
              </w:rPr>
            </w:pPr>
            <w:proofErr w:type="spellStart"/>
            <w:r>
              <w:rPr>
                <w:rStyle w:val="a5"/>
                <w:sz w:val="14"/>
                <w:szCs w:val="14"/>
              </w:rPr>
              <w:t>Geotrichum</w:t>
            </w:r>
            <w:proofErr w:type="spellEnd"/>
            <w:r>
              <w:rPr>
                <w:rStyle w:val="a5"/>
                <w:sz w:val="14"/>
                <w:szCs w:val="14"/>
              </w:rPr>
              <w:t xml:space="preserve"> </w:t>
            </w:r>
            <w:proofErr w:type="spellStart"/>
            <w:r>
              <w:rPr>
                <w:rStyle w:val="a5"/>
                <w:sz w:val="14"/>
                <w:szCs w:val="14"/>
              </w:rPr>
              <w:t>candidum</w:t>
            </w:r>
            <w:proofErr w:type="spellEnd"/>
            <w:r>
              <w:rPr>
                <w:rStyle w:val="a5"/>
                <w:sz w:val="14"/>
                <w:szCs w:val="14"/>
              </w:rPr>
              <w:t xml:space="preserve"> (f)</w:t>
            </w:r>
          </w:p>
        </w:tc>
      </w:tr>
      <w:tr w:rsidR="00623BB2" w14:paraId="503463CF" w14:textId="77777777">
        <w:tblPrEx>
          <w:tblCellMar>
            <w:top w:w="0" w:type="dxa"/>
            <w:bottom w:w="0" w:type="dxa"/>
          </w:tblCellMar>
        </w:tblPrEx>
        <w:trPr>
          <w:gridAfter w:val="1"/>
          <w:wAfter w:w="507" w:type="dxa"/>
          <w:trHeight w:hRule="exact" w:val="374"/>
          <w:jc w:val="center"/>
        </w:trPr>
        <w:tc>
          <w:tcPr>
            <w:tcW w:w="1714" w:type="dxa"/>
            <w:gridSpan w:val="3"/>
            <w:tcBorders>
              <w:top w:val="single" w:sz="4" w:space="0" w:color="auto"/>
              <w:left w:val="single" w:sz="4" w:space="0" w:color="auto"/>
            </w:tcBorders>
            <w:shd w:val="clear" w:color="auto" w:fill="auto"/>
            <w:vAlign w:val="bottom"/>
          </w:tcPr>
          <w:p w14:paraId="5E7CAFB9" w14:textId="77777777" w:rsidR="00623BB2" w:rsidRDefault="00000000">
            <w:pPr>
              <w:pStyle w:val="a6"/>
              <w:spacing w:line="240" w:lineRule="auto"/>
              <w:rPr>
                <w:sz w:val="14"/>
                <w:szCs w:val="14"/>
              </w:rPr>
            </w:pPr>
            <w:r>
              <w:rPr>
                <w:rStyle w:val="a5"/>
                <w:sz w:val="14"/>
                <w:szCs w:val="14"/>
                <w:lang w:val="ru-RU" w:eastAsia="ru-RU"/>
              </w:rPr>
              <w:t>Мягкая гниль</w:t>
            </w:r>
          </w:p>
        </w:tc>
        <w:tc>
          <w:tcPr>
            <w:tcW w:w="2596" w:type="dxa"/>
            <w:gridSpan w:val="2"/>
            <w:tcBorders>
              <w:top w:val="single" w:sz="4" w:space="0" w:color="auto"/>
              <w:left w:val="single" w:sz="4" w:space="0" w:color="auto"/>
              <w:right w:val="single" w:sz="4" w:space="0" w:color="auto"/>
            </w:tcBorders>
            <w:shd w:val="clear" w:color="auto" w:fill="auto"/>
            <w:vAlign w:val="bottom"/>
          </w:tcPr>
          <w:p w14:paraId="706E3D59" w14:textId="77777777" w:rsidR="00623BB2" w:rsidRDefault="00000000">
            <w:pPr>
              <w:pStyle w:val="a6"/>
              <w:spacing w:line="286" w:lineRule="auto"/>
              <w:rPr>
                <w:sz w:val="14"/>
                <w:szCs w:val="14"/>
              </w:rPr>
            </w:pPr>
            <w:r>
              <w:rPr>
                <w:rStyle w:val="a5"/>
                <w:sz w:val="14"/>
                <w:szCs w:val="14"/>
              </w:rPr>
              <w:t xml:space="preserve">Erwinia spp. (b) </w:t>
            </w:r>
            <w:r>
              <w:rPr>
                <w:rStyle w:val="a5"/>
                <w:sz w:val="14"/>
                <w:szCs w:val="14"/>
                <w:lang w:val="ru-RU" w:eastAsia="ru-RU"/>
              </w:rPr>
              <w:t>или</w:t>
            </w:r>
            <w:r w:rsidRPr="00DC7D96">
              <w:rPr>
                <w:rStyle w:val="a5"/>
                <w:sz w:val="14"/>
                <w:szCs w:val="14"/>
                <w:lang w:eastAsia="ru-RU"/>
              </w:rPr>
              <w:t xml:space="preserve"> </w:t>
            </w:r>
            <w:r>
              <w:rPr>
                <w:rStyle w:val="a5"/>
                <w:sz w:val="14"/>
                <w:szCs w:val="14"/>
              </w:rPr>
              <w:t>Pseudomonas spp. (b)</w:t>
            </w:r>
          </w:p>
        </w:tc>
      </w:tr>
      <w:tr w:rsidR="00623BB2" w14:paraId="1EBC4025" w14:textId="77777777">
        <w:tblPrEx>
          <w:tblCellMar>
            <w:top w:w="0" w:type="dxa"/>
            <w:bottom w:w="0" w:type="dxa"/>
          </w:tblCellMar>
        </w:tblPrEx>
        <w:trPr>
          <w:gridAfter w:val="1"/>
          <w:wAfter w:w="507" w:type="dxa"/>
          <w:trHeight w:hRule="exact" w:val="310"/>
          <w:jc w:val="center"/>
        </w:trPr>
        <w:tc>
          <w:tcPr>
            <w:tcW w:w="1714" w:type="dxa"/>
            <w:gridSpan w:val="3"/>
            <w:tcBorders>
              <w:top w:val="single" w:sz="4" w:space="0" w:color="auto"/>
              <w:left w:val="single" w:sz="4" w:space="0" w:color="auto"/>
            </w:tcBorders>
            <w:shd w:val="clear" w:color="auto" w:fill="auto"/>
            <w:vAlign w:val="bottom"/>
          </w:tcPr>
          <w:p w14:paraId="04E5EC5F" w14:textId="77777777" w:rsidR="00623BB2" w:rsidRDefault="00000000">
            <w:pPr>
              <w:pStyle w:val="a6"/>
              <w:spacing w:line="240" w:lineRule="auto"/>
              <w:rPr>
                <w:sz w:val="14"/>
                <w:szCs w:val="14"/>
              </w:rPr>
            </w:pPr>
            <w:r>
              <w:rPr>
                <w:rStyle w:val="a5"/>
                <w:sz w:val="14"/>
                <w:szCs w:val="14"/>
                <w:lang w:val="ru-RU" w:eastAsia="ru-RU"/>
              </w:rPr>
              <w:t>Гниль созревания</w:t>
            </w:r>
          </w:p>
        </w:tc>
        <w:tc>
          <w:tcPr>
            <w:tcW w:w="2596" w:type="dxa"/>
            <w:gridSpan w:val="2"/>
            <w:tcBorders>
              <w:top w:val="single" w:sz="4" w:space="0" w:color="auto"/>
              <w:left w:val="single" w:sz="4" w:space="0" w:color="auto"/>
              <w:right w:val="single" w:sz="4" w:space="0" w:color="auto"/>
            </w:tcBorders>
            <w:shd w:val="clear" w:color="auto" w:fill="auto"/>
            <w:vAlign w:val="bottom"/>
          </w:tcPr>
          <w:p w14:paraId="03A9A8C5" w14:textId="77777777" w:rsidR="00623BB2" w:rsidRDefault="00000000">
            <w:pPr>
              <w:pStyle w:val="a6"/>
              <w:spacing w:line="240" w:lineRule="auto"/>
              <w:rPr>
                <w:sz w:val="14"/>
                <w:szCs w:val="14"/>
              </w:rPr>
            </w:pPr>
            <w:r>
              <w:rPr>
                <w:rStyle w:val="a5"/>
                <w:sz w:val="14"/>
                <w:szCs w:val="14"/>
              </w:rPr>
              <w:t>Colletotrichum sp. (b)</w:t>
            </w:r>
          </w:p>
        </w:tc>
      </w:tr>
      <w:tr w:rsidR="00623BB2" w14:paraId="0690C6D4" w14:textId="77777777">
        <w:tblPrEx>
          <w:tblCellMar>
            <w:top w:w="0" w:type="dxa"/>
            <w:bottom w:w="0" w:type="dxa"/>
          </w:tblCellMar>
        </w:tblPrEx>
        <w:trPr>
          <w:gridAfter w:val="1"/>
          <w:wAfter w:w="507" w:type="dxa"/>
          <w:trHeight w:hRule="exact" w:val="310"/>
          <w:jc w:val="center"/>
        </w:trPr>
        <w:tc>
          <w:tcPr>
            <w:tcW w:w="4310" w:type="dxa"/>
            <w:gridSpan w:val="5"/>
            <w:tcBorders>
              <w:top w:val="single" w:sz="4" w:space="0" w:color="auto"/>
              <w:left w:val="single" w:sz="4" w:space="0" w:color="auto"/>
              <w:right w:val="single" w:sz="4" w:space="0" w:color="auto"/>
            </w:tcBorders>
            <w:shd w:val="clear" w:color="auto" w:fill="auto"/>
            <w:vAlign w:val="bottom"/>
          </w:tcPr>
          <w:p w14:paraId="36F59639" w14:textId="77777777" w:rsidR="00623BB2" w:rsidRDefault="00000000">
            <w:pPr>
              <w:pStyle w:val="a6"/>
              <w:spacing w:line="240" w:lineRule="auto"/>
              <w:jc w:val="center"/>
              <w:rPr>
                <w:sz w:val="14"/>
                <w:szCs w:val="14"/>
              </w:rPr>
            </w:pPr>
            <w:r>
              <w:rPr>
                <w:rStyle w:val="a5"/>
                <w:sz w:val="14"/>
                <w:szCs w:val="14"/>
                <w:lang w:val="ru-RU" w:eastAsia="ru-RU"/>
              </w:rPr>
              <w:t>Овощи в целом</w:t>
            </w:r>
          </w:p>
        </w:tc>
      </w:tr>
      <w:tr w:rsidR="00623BB2" w14:paraId="2D171D63" w14:textId="77777777">
        <w:tblPrEx>
          <w:tblCellMar>
            <w:top w:w="0" w:type="dxa"/>
            <w:bottom w:w="0" w:type="dxa"/>
          </w:tblCellMar>
        </w:tblPrEx>
        <w:trPr>
          <w:gridAfter w:val="1"/>
          <w:wAfter w:w="507" w:type="dxa"/>
          <w:trHeight w:hRule="exact" w:val="371"/>
          <w:jc w:val="center"/>
        </w:trPr>
        <w:tc>
          <w:tcPr>
            <w:tcW w:w="1714" w:type="dxa"/>
            <w:gridSpan w:val="3"/>
            <w:tcBorders>
              <w:top w:val="single" w:sz="4" w:space="0" w:color="auto"/>
              <w:left w:val="single" w:sz="4" w:space="0" w:color="auto"/>
            </w:tcBorders>
            <w:shd w:val="clear" w:color="auto" w:fill="auto"/>
            <w:vAlign w:val="bottom"/>
          </w:tcPr>
          <w:p w14:paraId="7B285661" w14:textId="77777777" w:rsidR="00623BB2" w:rsidRDefault="00000000">
            <w:pPr>
              <w:pStyle w:val="a6"/>
              <w:rPr>
                <w:sz w:val="14"/>
                <w:szCs w:val="14"/>
              </w:rPr>
            </w:pPr>
            <w:r>
              <w:rPr>
                <w:rStyle w:val="a5"/>
                <w:sz w:val="14"/>
                <w:szCs w:val="14"/>
                <w:lang w:val="ru-RU" w:eastAsia="ru-RU"/>
              </w:rPr>
              <w:t>Водянистая мягкая гниль</w:t>
            </w:r>
          </w:p>
        </w:tc>
        <w:tc>
          <w:tcPr>
            <w:tcW w:w="2596" w:type="dxa"/>
            <w:gridSpan w:val="2"/>
            <w:tcBorders>
              <w:top w:val="single" w:sz="4" w:space="0" w:color="auto"/>
              <w:left w:val="single" w:sz="4" w:space="0" w:color="auto"/>
              <w:right w:val="single" w:sz="4" w:space="0" w:color="auto"/>
            </w:tcBorders>
            <w:shd w:val="clear" w:color="auto" w:fill="auto"/>
            <w:vAlign w:val="bottom"/>
          </w:tcPr>
          <w:p w14:paraId="5586BD40" w14:textId="77777777" w:rsidR="00623BB2" w:rsidRDefault="00000000">
            <w:pPr>
              <w:pStyle w:val="a6"/>
              <w:spacing w:line="240" w:lineRule="auto"/>
              <w:rPr>
                <w:sz w:val="14"/>
                <w:szCs w:val="14"/>
              </w:rPr>
            </w:pPr>
            <w:proofErr w:type="spellStart"/>
            <w:r>
              <w:rPr>
                <w:rStyle w:val="a5"/>
                <w:sz w:val="14"/>
                <w:szCs w:val="14"/>
              </w:rPr>
              <w:t>Scierotinia</w:t>
            </w:r>
            <w:proofErr w:type="spellEnd"/>
            <w:r>
              <w:rPr>
                <w:rStyle w:val="a5"/>
                <w:sz w:val="14"/>
                <w:szCs w:val="14"/>
              </w:rPr>
              <w:t xml:space="preserve"> sp. (f)</w:t>
            </w:r>
          </w:p>
        </w:tc>
      </w:tr>
      <w:tr w:rsidR="00623BB2" w14:paraId="6A157F0B" w14:textId="77777777">
        <w:tblPrEx>
          <w:tblCellMar>
            <w:top w:w="0" w:type="dxa"/>
            <w:bottom w:w="0" w:type="dxa"/>
          </w:tblCellMar>
        </w:tblPrEx>
        <w:trPr>
          <w:gridAfter w:val="1"/>
          <w:wAfter w:w="507" w:type="dxa"/>
          <w:trHeight w:hRule="exact" w:val="313"/>
          <w:jc w:val="center"/>
        </w:trPr>
        <w:tc>
          <w:tcPr>
            <w:tcW w:w="1714" w:type="dxa"/>
            <w:gridSpan w:val="3"/>
            <w:tcBorders>
              <w:top w:val="single" w:sz="4" w:space="0" w:color="auto"/>
              <w:left w:val="single" w:sz="4" w:space="0" w:color="auto"/>
            </w:tcBorders>
            <w:shd w:val="clear" w:color="auto" w:fill="auto"/>
            <w:vAlign w:val="bottom"/>
          </w:tcPr>
          <w:p w14:paraId="6ACF3056" w14:textId="77777777" w:rsidR="00623BB2" w:rsidRDefault="00000000">
            <w:pPr>
              <w:pStyle w:val="a6"/>
              <w:spacing w:line="240" w:lineRule="auto"/>
              <w:rPr>
                <w:sz w:val="14"/>
                <w:szCs w:val="14"/>
              </w:rPr>
            </w:pPr>
            <w:r>
              <w:rPr>
                <w:rStyle w:val="a5"/>
                <w:sz w:val="14"/>
                <w:szCs w:val="14"/>
                <w:lang w:val="ru-RU" w:eastAsia="ru-RU"/>
              </w:rPr>
              <w:t>Хлопковая болезнь</w:t>
            </w:r>
          </w:p>
        </w:tc>
        <w:tc>
          <w:tcPr>
            <w:tcW w:w="2596" w:type="dxa"/>
            <w:gridSpan w:val="2"/>
            <w:tcBorders>
              <w:top w:val="single" w:sz="4" w:space="0" w:color="auto"/>
              <w:left w:val="single" w:sz="4" w:space="0" w:color="auto"/>
              <w:right w:val="single" w:sz="4" w:space="0" w:color="auto"/>
            </w:tcBorders>
            <w:shd w:val="clear" w:color="auto" w:fill="auto"/>
            <w:vAlign w:val="bottom"/>
          </w:tcPr>
          <w:p w14:paraId="297E3720" w14:textId="77777777" w:rsidR="00623BB2" w:rsidRDefault="00000000">
            <w:pPr>
              <w:pStyle w:val="a6"/>
              <w:spacing w:line="240" w:lineRule="auto"/>
              <w:rPr>
                <w:sz w:val="14"/>
                <w:szCs w:val="14"/>
              </w:rPr>
            </w:pPr>
            <w:r>
              <w:rPr>
                <w:rStyle w:val="a5"/>
                <w:sz w:val="14"/>
                <w:szCs w:val="14"/>
              </w:rPr>
              <w:t xml:space="preserve">Pythium </w:t>
            </w:r>
            <w:proofErr w:type="spellStart"/>
            <w:r>
              <w:rPr>
                <w:rStyle w:val="a5"/>
                <w:sz w:val="14"/>
                <w:szCs w:val="14"/>
              </w:rPr>
              <w:t>butleri</w:t>
            </w:r>
            <w:proofErr w:type="spellEnd"/>
            <w:r>
              <w:rPr>
                <w:rStyle w:val="a5"/>
                <w:sz w:val="14"/>
                <w:szCs w:val="14"/>
              </w:rPr>
              <w:t xml:space="preserve"> (f)</w:t>
            </w:r>
          </w:p>
        </w:tc>
      </w:tr>
      <w:tr w:rsidR="00623BB2" w14:paraId="65179B7D" w14:textId="77777777">
        <w:tblPrEx>
          <w:tblCellMar>
            <w:top w:w="0" w:type="dxa"/>
            <w:bottom w:w="0" w:type="dxa"/>
          </w:tblCellMar>
        </w:tblPrEx>
        <w:trPr>
          <w:gridAfter w:val="1"/>
          <w:wAfter w:w="507" w:type="dxa"/>
          <w:trHeight w:hRule="exact" w:val="317"/>
          <w:jc w:val="center"/>
        </w:trPr>
        <w:tc>
          <w:tcPr>
            <w:tcW w:w="1714" w:type="dxa"/>
            <w:gridSpan w:val="3"/>
            <w:tcBorders>
              <w:top w:val="single" w:sz="4" w:space="0" w:color="auto"/>
              <w:left w:val="single" w:sz="4" w:space="0" w:color="auto"/>
              <w:bottom w:val="single" w:sz="4" w:space="0" w:color="auto"/>
            </w:tcBorders>
            <w:shd w:val="clear" w:color="auto" w:fill="auto"/>
            <w:vAlign w:val="bottom"/>
          </w:tcPr>
          <w:p w14:paraId="55B7C095" w14:textId="77777777" w:rsidR="00623BB2" w:rsidRDefault="00000000">
            <w:pPr>
              <w:pStyle w:val="a6"/>
              <w:spacing w:line="240" w:lineRule="auto"/>
              <w:rPr>
                <w:sz w:val="14"/>
                <w:szCs w:val="14"/>
              </w:rPr>
            </w:pPr>
            <w:r>
              <w:rPr>
                <w:rStyle w:val="a5"/>
                <w:sz w:val="14"/>
                <w:szCs w:val="14"/>
                <w:lang w:val="ru-RU" w:eastAsia="ru-RU"/>
              </w:rPr>
              <w:t>Снежная плесень</w:t>
            </w:r>
          </w:p>
        </w:tc>
        <w:tc>
          <w:tcPr>
            <w:tcW w:w="2596" w:type="dxa"/>
            <w:gridSpan w:val="2"/>
            <w:tcBorders>
              <w:top w:val="single" w:sz="4" w:space="0" w:color="auto"/>
              <w:left w:val="single" w:sz="4" w:space="0" w:color="auto"/>
              <w:bottom w:val="single" w:sz="4" w:space="0" w:color="auto"/>
              <w:right w:val="single" w:sz="4" w:space="0" w:color="auto"/>
            </w:tcBorders>
            <w:shd w:val="clear" w:color="auto" w:fill="auto"/>
            <w:vAlign w:val="bottom"/>
          </w:tcPr>
          <w:p w14:paraId="0563EA13" w14:textId="77777777" w:rsidR="00623BB2" w:rsidRDefault="00000000">
            <w:pPr>
              <w:pStyle w:val="a6"/>
              <w:spacing w:line="240" w:lineRule="auto"/>
              <w:rPr>
                <w:sz w:val="14"/>
                <w:szCs w:val="14"/>
              </w:rPr>
            </w:pPr>
            <w:r>
              <w:rPr>
                <w:rStyle w:val="a5"/>
                <w:sz w:val="14"/>
                <w:szCs w:val="14"/>
              </w:rPr>
              <w:t>Fusarium sp. (f)</w:t>
            </w:r>
          </w:p>
        </w:tc>
      </w:tr>
      <w:tr w:rsidR="00623BB2" w14:paraId="5DFC9EFA" w14:textId="77777777">
        <w:tblPrEx>
          <w:tblCellMar>
            <w:top w:w="0" w:type="dxa"/>
            <w:bottom w:w="0" w:type="dxa"/>
          </w:tblCellMar>
        </w:tblPrEx>
        <w:trPr>
          <w:trHeight w:hRule="exact" w:val="1181"/>
          <w:jc w:val="center"/>
        </w:trPr>
        <w:tc>
          <w:tcPr>
            <w:tcW w:w="4817" w:type="dxa"/>
            <w:gridSpan w:val="6"/>
            <w:tcBorders>
              <w:top w:val="single" w:sz="4" w:space="0" w:color="auto"/>
              <w:left w:val="single" w:sz="4" w:space="0" w:color="auto"/>
              <w:right w:val="single" w:sz="4" w:space="0" w:color="auto"/>
            </w:tcBorders>
            <w:shd w:val="clear" w:color="auto" w:fill="auto"/>
            <w:vAlign w:val="bottom"/>
          </w:tcPr>
          <w:p w14:paraId="55B4FA47" w14:textId="77777777" w:rsidR="00623BB2" w:rsidRDefault="00000000">
            <w:pPr>
              <w:pStyle w:val="a6"/>
              <w:numPr>
                <w:ilvl w:val="2"/>
                <w:numId w:val="73"/>
              </w:numPr>
              <w:tabs>
                <w:tab w:val="left" w:pos="713"/>
              </w:tabs>
              <w:spacing w:line="286" w:lineRule="auto"/>
              <w:ind w:firstLine="140"/>
              <w:jc w:val="both"/>
            </w:pPr>
            <w:r>
              <w:rPr>
                <w:rStyle w:val="a5"/>
              </w:rPr>
              <w:t>dropping of the branch (for tomatoes and grapes on the branch) in larger contents than envisaged in the Specification;</w:t>
            </w:r>
          </w:p>
          <w:p w14:paraId="1AF256E7" w14:textId="77777777" w:rsidR="00623BB2" w:rsidRDefault="00000000">
            <w:pPr>
              <w:pStyle w:val="a6"/>
              <w:numPr>
                <w:ilvl w:val="2"/>
                <w:numId w:val="73"/>
              </w:numPr>
              <w:tabs>
                <w:tab w:val="left" w:pos="713"/>
              </w:tabs>
              <w:spacing w:line="286" w:lineRule="auto"/>
              <w:ind w:firstLine="140"/>
              <w:jc w:val="both"/>
            </w:pPr>
            <w:r>
              <w:rPr>
                <w:rStyle w:val="a5"/>
              </w:rPr>
              <w:t>damaged (beaten) by hail in larger contents than envisaged in the Specification;</w:t>
            </w:r>
          </w:p>
        </w:tc>
      </w:tr>
      <w:tr w:rsidR="00623BB2" w14:paraId="7305FFE7" w14:textId="77777777">
        <w:tblPrEx>
          <w:tblCellMar>
            <w:top w:w="0" w:type="dxa"/>
            <w:bottom w:w="0" w:type="dxa"/>
          </w:tblCellMar>
        </w:tblPrEx>
        <w:trPr>
          <w:trHeight w:hRule="exact" w:val="2966"/>
          <w:jc w:val="center"/>
        </w:trPr>
        <w:tc>
          <w:tcPr>
            <w:tcW w:w="137" w:type="dxa"/>
            <w:tcBorders>
              <w:left w:val="single" w:sz="4" w:space="0" w:color="auto"/>
            </w:tcBorders>
            <w:shd w:val="clear" w:color="auto" w:fill="auto"/>
          </w:tcPr>
          <w:p w14:paraId="3F6BCC77" w14:textId="77777777" w:rsidR="00623BB2" w:rsidRDefault="00623BB2">
            <w:pPr>
              <w:rPr>
                <w:sz w:val="10"/>
                <w:szCs w:val="10"/>
              </w:rPr>
            </w:pPr>
          </w:p>
        </w:tc>
        <w:tc>
          <w:tcPr>
            <w:tcW w:w="3827" w:type="dxa"/>
            <w:gridSpan w:val="3"/>
            <w:shd w:val="clear" w:color="auto" w:fill="auto"/>
          </w:tcPr>
          <w:p w14:paraId="258FBD6F" w14:textId="77777777" w:rsidR="00623BB2" w:rsidRDefault="00000000">
            <w:pPr>
              <w:pStyle w:val="a6"/>
            </w:pPr>
            <w:r>
              <w:rPr>
                <w:rStyle w:val="a5"/>
              </w:rPr>
              <w:t>1.8.10. having fungal, bacterial and virus listed as the most common in the Table below:</w:t>
            </w:r>
          </w:p>
        </w:tc>
        <w:tc>
          <w:tcPr>
            <w:tcW w:w="853" w:type="dxa"/>
            <w:gridSpan w:val="2"/>
            <w:tcBorders>
              <w:right w:val="single" w:sz="4" w:space="0" w:color="auto"/>
            </w:tcBorders>
            <w:shd w:val="clear" w:color="auto" w:fill="auto"/>
          </w:tcPr>
          <w:p w14:paraId="16631AC0" w14:textId="77777777" w:rsidR="00623BB2" w:rsidRDefault="00000000">
            <w:pPr>
              <w:pStyle w:val="a6"/>
              <w:spacing w:line="240" w:lineRule="auto"/>
              <w:jc w:val="right"/>
            </w:pPr>
            <w:r>
              <w:rPr>
                <w:rStyle w:val="a5"/>
              </w:rPr>
              <w:t>diseases</w:t>
            </w:r>
          </w:p>
        </w:tc>
      </w:tr>
      <w:tr w:rsidR="00623BB2" w14:paraId="62DA1448" w14:textId="77777777">
        <w:tblPrEx>
          <w:tblCellMar>
            <w:top w:w="0" w:type="dxa"/>
            <w:bottom w:w="0" w:type="dxa"/>
          </w:tblCellMar>
        </w:tblPrEx>
        <w:trPr>
          <w:trHeight w:hRule="exact" w:val="187"/>
          <w:jc w:val="center"/>
        </w:trPr>
        <w:tc>
          <w:tcPr>
            <w:tcW w:w="137" w:type="dxa"/>
            <w:tcBorders>
              <w:top w:val="single" w:sz="4" w:space="0" w:color="auto"/>
              <w:left w:val="single" w:sz="4" w:space="0" w:color="auto"/>
            </w:tcBorders>
            <w:shd w:val="clear" w:color="auto" w:fill="auto"/>
          </w:tcPr>
          <w:p w14:paraId="48373E0C" w14:textId="77777777" w:rsidR="00623BB2" w:rsidRDefault="00623BB2">
            <w:pPr>
              <w:rPr>
                <w:sz w:val="10"/>
                <w:szCs w:val="10"/>
              </w:rPr>
            </w:pPr>
          </w:p>
        </w:tc>
        <w:tc>
          <w:tcPr>
            <w:tcW w:w="1566" w:type="dxa"/>
            <w:tcBorders>
              <w:top w:val="single" w:sz="4" w:space="0" w:color="auto"/>
            </w:tcBorders>
            <w:shd w:val="clear" w:color="auto" w:fill="auto"/>
          </w:tcPr>
          <w:p w14:paraId="0A543964" w14:textId="77777777" w:rsidR="00623BB2" w:rsidRDefault="00623BB2">
            <w:pPr>
              <w:rPr>
                <w:sz w:val="10"/>
                <w:szCs w:val="10"/>
              </w:rPr>
            </w:pPr>
          </w:p>
        </w:tc>
        <w:tc>
          <w:tcPr>
            <w:tcW w:w="2261" w:type="dxa"/>
            <w:gridSpan w:val="2"/>
            <w:tcBorders>
              <w:top w:val="single" w:sz="4" w:space="0" w:color="auto"/>
            </w:tcBorders>
            <w:shd w:val="clear" w:color="auto" w:fill="auto"/>
          </w:tcPr>
          <w:p w14:paraId="5C2A5B70" w14:textId="77777777" w:rsidR="00623BB2" w:rsidRDefault="00623BB2">
            <w:pPr>
              <w:rPr>
                <w:sz w:val="10"/>
                <w:szCs w:val="10"/>
              </w:rPr>
            </w:pPr>
          </w:p>
        </w:tc>
        <w:tc>
          <w:tcPr>
            <w:tcW w:w="853" w:type="dxa"/>
            <w:gridSpan w:val="2"/>
            <w:tcBorders>
              <w:top w:val="single" w:sz="4" w:space="0" w:color="auto"/>
              <w:right w:val="single" w:sz="4" w:space="0" w:color="auto"/>
            </w:tcBorders>
            <w:shd w:val="clear" w:color="auto" w:fill="auto"/>
          </w:tcPr>
          <w:p w14:paraId="6002B4AC" w14:textId="77777777" w:rsidR="00623BB2" w:rsidRDefault="00623BB2">
            <w:pPr>
              <w:rPr>
                <w:sz w:val="10"/>
                <w:szCs w:val="10"/>
              </w:rPr>
            </w:pPr>
          </w:p>
        </w:tc>
      </w:tr>
      <w:tr w:rsidR="00623BB2" w14:paraId="3CDEABEB" w14:textId="77777777">
        <w:tblPrEx>
          <w:tblCellMar>
            <w:top w:w="0" w:type="dxa"/>
            <w:bottom w:w="0" w:type="dxa"/>
          </w:tblCellMar>
        </w:tblPrEx>
        <w:trPr>
          <w:trHeight w:hRule="exact" w:val="374"/>
          <w:jc w:val="center"/>
        </w:trPr>
        <w:tc>
          <w:tcPr>
            <w:tcW w:w="137" w:type="dxa"/>
            <w:tcBorders>
              <w:left w:val="single" w:sz="4" w:space="0" w:color="auto"/>
            </w:tcBorders>
            <w:shd w:val="clear" w:color="auto" w:fill="auto"/>
          </w:tcPr>
          <w:p w14:paraId="6348FA47" w14:textId="77777777" w:rsidR="00623BB2" w:rsidRDefault="00623BB2">
            <w:pPr>
              <w:rPr>
                <w:sz w:val="10"/>
                <w:szCs w:val="10"/>
              </w:rPr>
            </w:pPr>
          </w:p>
        </w:tc>
        <w:tc>
          <w:tcPr>
            <w:tcW w:w="1566" w:type="dxa"/>
            <w:tcBorders>
              <w:top w:val="single" w:sz="4" w:space="0" w:color="auto"/>
              <w:left w:val="single" w:sz="4" w:space="0" w:color="auto"/>
            </w:tcBorders>
            <w:shd w:val="clear" w:color="auto" w:fill="auto"/>
            <w:vAlign w:val="bottom"/>
          </w:tcPr>
          <w:p w14:paraId="01B653C2" w14:textId="77777777" w:rsidR="00623BB2" w:rsidRDefault="00000000">
            <w:pPr>
              <w:pStyle w:val="a6"/>
              <w:spacing w:line="240" w:lineRule="auto"/>
              <w:ind w:firstLine="520"/>
              <w:rPr>
                <w:sz w:val="14"/>
                <w:szCs w:val="14"/>
              </w:rPr>
            </w:pPr>
            <w:r>
              <w:rPr>
                <w:rStyle w:val="a5"/>
                <w:sz w:val="14"/>
                <w:szCs w:val="14"/>
              </w:rPr>
              <w:t>Disease</w:t>
            </w:r>
          </w:p>
        </w:tc>
        <w:tc>
          <w:tcPr>
            <w:tcW w:w="2261" w:type="dxa"/>
            <w:gridSpan w:val="2"/>
            <w:tcBorders>
              <w:top w:val="single" w:sz="4" w:space="0" w:color="auto"/>
              <w:left w:val="single" w:sz="4" w:space="0" w:color="auto"/>
            </w:tcBorders>
            <w:shd w:val="clear" w:color="auto" w:fill="auto"/>
            <w:vAlign w:val="bottom"/>
          </w:tcPr>
          <w:p w14:paraId="4AB7E469" w14:textId="77777777" w:rsidR="00623BB2" w:rsidRDefault="00000000">
            <w:pPr>
              <w:pStyle w:val="a6"/>
              <w:spacing w:line="322" w:lineRule="auto"/>
              <w:jc w:val="center"/>
              <w:rPr>
                <w:sz w:val="14"/>
                <w:szCs w:val="14"/>
              </w:rPr>
            </w:pPr>
            <w:r>
              <w:rPr>
                <w:rStyle w:val="a5"/>
                <w:sz w:val="14"/>
                <w:szCs w:val="14"/>
              </w:rPr>
              <w:t>Pathogenic organisms (*)</w:t>
            </w:r>
          </w:p>
        </w:tc>
        <w:tc>
          <w:tcPr>
            <w:tcW w:w="853" w:type="dxa"/>
            <w:gridSpan w:val="2"/>
            <w:tcBorders>
              <w:left w:val="single" w:sz="4" w:space="0" w:color="auto"/>
              <w:right w:val="single" w:sz="4" w:space="0" w:color="auto"/>
            </w:tcBorders>
            <w:shd w:val="clear" w:color="auto" w:fill="auto"/>
          </w:tcPr>
          <w:p w14:paraId="0BC26D10" w14:textId="77777777" w:rsidR="00623BB2" w:rsidRDefault="00623BB2">
            <w:pPr>
              <w:rPr>
                <w:sz w:val="10"/>
                <w:szCs w:val="10"/>
              </w:rPr>
            </w:pPr>
          </w:p>
        </w:tc>
      </w:tr>
      <w:tr w:rsidR="00623BB2" w14:paraId="16B820C0" w14:textId="77777777">
        <w:tblPrEx>
          <w:tblCellMar>
            <w:top w:w="0" w:type="dxa"/>
            <w:bottom w:w="0" w:type="dxa"/>
          </w:tblCellMar>
        </w:tblPrEx>
        <w:trPr>
          <w:trHeight w:hRule="exact" w:val="313"/>
          <w:jc w:val="center"/>
        </w:trPr>
        <w:tc>
          <w:tcPr>
            <w:tcW w:w="137" w:type="dxa"/>
            <w:tcBorders>
              <w:left w:val="single" w:sz="4" w:space="0" w:color="auto"/>
            </w:tcBorders>
            <w:shd w:val="clear" w:color="auto" w:fill="auto"/>
          </w:tcPr>
          <w:p w14:paraId="45763D8C" w14:textId="77777777" w:rsidR="00623BB2" w:rsidRDefault="00623BB2">
            <w:pPr>
              <w:rPr>
                <w:sz w:val="10"/>
                <w:szCs w:val="10"/>
              </w:rPr>
            </w:pPr>
          </w:p>
        </w:tc>
        <w:tc>
          <w:tcPr>
            <w:tcW w:w="3827" w:type="dxa"/>
            <w:gridSpan w:val="3"/>
            <w:tcBorders>
              <w:top w:val="single" w:sz="4" w:space="0" w:color="auto"/>
              <w:left w:val="single" w:sz="4" w:space="0" w:color="auto"/>
            </w:tcBorders>
            <w:shd w:val="clear" w:color="auto" w:fill="auto"/>
            <w:vAlign w:val="bottom"/>
          </w:tcPr>
          <w:p w14:paraId="64240244" w14:textId="77777777" w:rsidR="00623BB2" w:rsidRDefault="00000000">
            <w:pPr>
              <w:pStyle w:val="a6"/>
              <w:spacing w:line="240" w:lineRule="auto"/>
              <w:jc w:val="center"/>
              <w:rPr>
                <w:sz w:val="14"/>
                <w:szCs w:val="14"/>
              </w:rPr>
            </w:pPr>
            <w:r>
              <w:rPr>
                <w:rStyle w:val="a5"/>
                <w:sz w:val="14"/>
                <w:szCs w:val="14"/>
              </w:rPr>
              <w:t>Apples</w:t>
            </w:r>
          </w:p>
        </w:tc>
        <w:tc>
          <w:tcPr>
            <w:tcW w:w="853" w:type="dxa"/>
            <w:gridSpan w:val="2"/>
            <w:tcBorders>
              <w:left w:val="single" w:sz="4" w:space="0" w:color="auto"/>
              <w:right w:val="single" w:sz="4" w:space="0" w:color="auto"/>
            </w:tcBorders>
            <w:shd w:val="clear" w:color="auto" w:fill="auto"/>
          </w:tcPr>
          <w:p w14:paraId="5477E5CF" w14:textId="77777777" w:rsidR="00623BB2" w:rsidRDefault="00623BB2">
            <w:pPr>
              <w:rPr>
                <w:sz w:val="10"/>
                <w:szCs w:val="10"/>
              </w:rPr>
            </w:pPr>
          </w:p>
        </w:tc>
      </w:tr>
      <w:tr w:rsidR="00623BB2" w14:paraId="136A6E67" w14:textId="77777777">
        <w:tblPrEx>
          <w:tblCellMar>
            <w:top w:w="0" w:type="dxa"/>
            <w:bottom w:w="0" w:type="dxa"/>
          </w:tblCellMar>
        </w:tblPrEx>
        <w:trPr>
          <w:trHeight w:hRule="exact" w:val="310"/>
          <w:jc w:val="center"/>
        </w:trPr>
        <w:tc>
          <w:tcPr>
            <w:tcW w:w="137" w:type="dxa"/>
            <w:tcBorders>
              <w:left w:val="single" w:sz="4" w:space="0" w:color="auto"/>
            </w:tcBorders>
            <w:shd w:val="clear" w:color="auto" w:fill="auto"/>
          </w:tcPr>
          <w:p w14:paraId="30CD2477" w14:textId="77777777" w:rsidR="00623BB2" w:rsidRDefault="00623BB2">
            <w:pPr>
              <w:rPr>
                <w:sz w:val="10"/>
                <w:szCs w:val="10"/>
              </w:rPr>
            </w:pPr>
          </w:p>
        </w:tc>
        <w:tc>
          <w:tcPr>
            <w:tcW w:w="1566" w:type="dxa"/>
            <w:tcBorders>
              <w:top w:val="single" w:sz="4" w:space="0" w:color="auto"/>
              <w:left w:val="single" w:sz="4" w:space="0" w:color="auto"/>
            </w:tcBorders>
            <w:shd w:val="clear" w:color="auto" w:fill="auto"/>
            <w:vAlign w:val="bottom"/>
          </w:tcPr>
          <w:p w14:paraId="48FCC458" w14:textId="77777777" w:rsidR="00623BB2" w:rsidRDefault="00000000">
            <w:pPr>
              <w:pStyle w:val="a6"/>
              <w:spacing w:line="240" w:lineRule="auto"/>
              <w:rPr>
                <w:sz w:val="14"/>
                <w:szCs w:val="14"/>
              </w:rPr>
            </w:pPr>
            <w:r>
              <w:rPr>
                <w:rStyle w:val="a5"/>
                <w:sz w:val="14"/>
                <w:szCs w:val="14"/>
              </w:rPr>
              <w:t>Blue mold</w:t>
            </w:r>
          </w:p>
        </w:tc>
        <w:tc>
          <w:tcPr>
            <w:tcW w:w="2261" w:type="dxa"/>
            <w:gridSpan w:val="2"/>
            <w:tcBorders>
              <w:top w:val="single" w:sz="4" w:space="0" w:color="auto"/>
              <w:left w:val="single" w:sz="4" w:space="0" w:color="auto"/>
            </w:tcBorders>
            <w:shd w:val="clear" w:color="auto" w:fill="auto"/>
            <w:vAlign w:val="bottom"/>
          </w:tcPr>
          <w:p w14:paraId="24053904" w14:textId="77777777" w:rsidR="00623BB2" w:rsidRDefault="00000000">
            <w:pPr>
              <w:pStyle w:val="a6"/>
              <w:spacing w:line="240" w:lineRule="auto"/>
              <w:rPr>
                <w:sz w:val="14"/>
                <w:szCs w:val="14"/>
              </w:rPr>
            </w:pPr>
            <w:r>
              <w:rPr>
                <w:rStyle w:val="a5"/>
                <w:sz w:val="14"/>
                <w:szCs w:val="14"/>
              </w:rPr>
              <w:t xml:space="preserve">Penicillium </w:t>
            </w:r>
            <w:proofErr w:type="spellStart"/>
            <w:r>
              <w:rPr>
                <w:rStyle w:val="a5"/>
                <w:sz w:val="14"/>
                <w:szCs w:val="14"/>
              </w:rPr>
              <w:t>expansum</w:t>
            </w:r>
            <w:proofErr w:type="spellEnd"/>
            <w:r>
              <w:rPr>
                <w:rStyle w:val="a5"/>
                <w:sz w:val="14"/>
                <w:szCs w:val="14"/>
              </w:rPr>
              <w:t xml:space="preserve"> (f)</w:t>
            </w:r>
          </w:p>
        </w:tc>
        <w:tc>
          <w:tcPr>
            <w:tcW w:w="853" w:type="dxa"/>
            <w:gridSpan w:val="2"/>
            <w:tcBorders>
              <w:left w:val="single" w:sz="4" w:space="0" w:color="auto"/>
              <w:right w:val="single" w:sz="4" w:space="0" w:color="auto"/>
            </w:tcBorders>
            <w:shd w:val="clear" w:color="auto" w:fill="auto"/>
          </w:tcPr>
          <w:p w14:paraId="77690825" w14:textId="77777777" w:rsidR="00623BB2" w:rsidRDefault="00623BB2">
            <w:pPr>
              <w:rPr>
                <w:sz w:val="10"/>
                <w:szCs w:val="10"/>
              </w:rPr>
            </w:pPr>
          </w:p>
        </w:tc>
      </w:tr>
      <w:tr w:rsidR="00623BB2" w14:paraId="3DA6BCD4" w14:textId="77777777">
        <w:tblPrEx>
          <w:tblCellMar>
            <w:top w:w="0" w:type="dxa"/>
            <w:bottom w:w="0" w:type="dxa"/>
          </w:tblCellMar>
        </w:tblPrEx>
        <w:trPr>
          <w:trHeight w:hRule="exact" w:val="306"/>
          <w:jc w:val="center"/>
        </w:trPr>
        <w:tc>
          <w:tcPr>
            <w:tcW w:w="137" w:type="dxa"/>
            <w:tcBorders>
              <w:left w:val="single" w:sz="4" w:space="0" w:color="auto"/>
            </w:tcBorders>
            <w:shd w:val="clear" w:color="auto" w:fill="auto"/>
          </w:tcPr>
          <w:p w14:paraId="751A1BBD" w14:textId="77777777" w:rsidR="00623BB2" w:rsidRDefault="00623BB2">
            <w:pPr>
              <w:rPr>
                <w:sz w:val="10"/>
                <w:szCs w:val="10"/>
              </w:rPr>
            </w:pPr>
          </w:p>
        </w:tc>
        <w:tc>
          <w:tcPr>
            <w:tcW w:w="1566" w:type="dxa"/>
            <w:tcBorders>
              <w:top w:val="single" w:sz="4" w:space="0" w:color="auto"/>
              <w:left w:val="single" w:sz="4" w:space="0" w:color="auto"/>
            </w:tcBorders>
            <w:shd w:val="clear" w:color="auto" w:fill="auto"/>
            <w:vAlign w:val="bottom"/>
          </w:tcPr>
          <w:p w14:paraId="05A715F4" w14:textId="77777777" w:rsidR="00623BB2" w:rsidRDefault="00000000">
            <w:pPr>
              <w:pStyle w:val="a6"/>
              <w:spacing w:line="240" w:lineRule="auto"/>
              <w:rPr>
                <w:sz w:val="14"/>
                <w:szCs w:val="14"/>
              </w:rPr>
            </w:pPr>
            <w:r>
              <w:rPr>
                <w:rStyle w:val="a5"/>
                <w:sz w:val="14"/>
                <w:szCs w:val="14"/>
              </w:rPr>
              <w:t>Gray mold</w:t>
            </w:r>
          </w:p>
        </w:tc>
        <w:tc>
          <w:tcPr>
            <w:tcW w:w="2261" w:type="dxa"/>
            <w:gridSpan w:val="2"/>
            <w:tcBorders>
              <w:top w:val="single" w:sz="4" w:space="0" w:color="auto"/>
              <w:left w:val="single" w:sz="4" w:space="0" w:color="auto"/>
            </w:tcBorders>
            <w:shd w:val="clear" w:color="auto" w:fill="auto"/>
            <w:vAlign w:val="bottom"/>
          </w:tcPr>
          <w:p w14:paraId="7601E184" w14:textId="77777777" w:rsidR="00623BB2" w:rsidRDefault="00000000">
            <w:pPr>
              <w:pStyle w:val="a6"/>
              <w:spacing w:line="240" w:lineRule="auto"/>
              <w:rPr>
                <w:sz w:val="14"/>
                <w:szCs w:val="14"/>
              </w:rPr>
            </w:pPr>
            <w:r>
              <w:rPr>
                <w:rStyle w:val="a5"/>
                <w:sz w:val="14"/>
                <w:szCs w:val="14"/>
              </w:rPr>
              <w:t>Botrytis cinerea (f)</w:t>
            </w:r>
          </w:p>
        </w:tc>
        <w:tc>
          <w:tcPr>
            <w:tcW w:w="853" w:type="dxa"/>
            <w:gridSpan w:val="2"/>
            <w:tcBorders>
              <w:left w:val="single" w:sz="4" w:space="0" w:color="auto"/>
              <w:right w:val="single" w:sz="4" w:space="0" w:color="auto"/>
            </w:tcBorders>
            <w:shd w:val="clear" w:color="auto" w:fill="auto"/>
          </w:tcPr>
          <w:p w14:paraId="413587C7" w14:textId="77777777" w:rsidR="00623BB2" w:rsidRDefault="00623BB2">
            <w:pPr>
              <w:rPr>
                <w:sz w:val="10"/>
                <w:szCs w:val="10"/>
              </w:rPr>
            </w:pPr>
          </w:p>
        </w:tc>
      </w:tr>
      <w:tr w:rsidR="00623BB2" w14:paraId="78A8545E" w14:textId="77777777">
        <w:tblPrEx>
          <w:tblCellMar>
            <w:top w:w="0" w:type="dxa"/>
            <w:bottom w:w="0" w:type="dxa"/>
          </w:tblCellMar>
        </w:tblPrEx>
        <w:trPr>
          <w:trHeight w:hRule="exact" w:val="310"/>
          <w:jc w:val="center"/>
        </w:trPr>
        <w:tc>
          <w:tcPr>
            <w:tcW w:w="137" w:type="dxa"/>
            <w:tcBorders>
              <w:left w:val="single" w:sz="4" w:space="0" w:color="auto"/>
            </w:tcBorders>
            <w:shd w:val="clear" w:color="auto" w:fill="auto"/>
          </w:tcPr>
          <w:p w14:paraId="40A6DB32" w14:textId="77777777" w:rsidR="00623BB2" w:rsidRDefault="00623BB2">
            <w:pPr>
              <w:rPr>
                <w:sz w:val="10"/>
                <w:szCs w:val="10"/>
              </w:rPr>
            </w:pPr>
          </w:p>
        </w:tc>
        <w:tc>
          <w:tcPr>
            <w:tcW w:w="1566" w:type="dxa"/>
            <w:tcBorders>
              <w:top w:val="single" w:sz="4" w:space="0" w:color="auto"/>
              <w:left w:val="single" w:sz="4" w:space="0" w:color="auto"/>
            </w:tcBorders>
            <w:shd w:val="clear" w:color="auto" w:fill="auto"/>
            <w:vAlign w:val="bottom"/>
          </w:tcPr>
          <w:p w14:paraId="5C33E042" w14:textId="77777777" w:rsidR="00623BB2" w:rsidRDefault="00000000">
            <w:pPr>
              <w:pStyle w:val="a6"/>
              <w:spacing w:line="240" w:lineRule="auto"/>
              <w:rPr>
                <w:sz w:val="14"/>
                <w:szCs w:val="14"/>
              </w:rPr>
            </w:pPr>
            <w:r>
              <w:rPr>
                <w:rStyle w:val="a5"/>
                <w:sz w:val="14"/>
                <w:szCs w:val="14"/>
              </w:rPr>
              <w:t>Black rot</w:t>
            </w:r>
          </w:p>
        </w:tc>
        <w:tc>
          <w:tcPr>
            <w:tcW w:w="2261" w:type="dxa"/>
            <w:gridSpan w:val="2"/>
            <w:tcBorders>
              <w:top w:val="single" w:sz="4" w:space="0" w:color="auto"/>
              <w:left w:val="single" w:sz="4" w:space="0" w:color="auto"/>
            </w:tcBorders>
            <w:shd w:val="clear" w:color="auto" w:fill="auto"/>
            <w:vAlign w:val="bottom"/>
          </w:tcPr>
          <w:p w14:paraId="4D2F2EAD" w14:textId="77777777" w:rsidR="00623BB2" w:rsidRDefault="00000000">
            <w:pPr>
              <w:pStyle w:val="a6"/>
              <w:spacing w:line="240" w:lineRule="auto"/>
              <w:rPr>
                <w:sz w:val="14"/>
                <w:szCs w:val="14"/>
              </w:rPr>
            </w:pPr>
            <w:proofErr w:type="spellStart"/>
            <w:r>
              <w:rPr>
                <w:rStyle w:val="a5"/>
                <w:sz w:val="14"/>
                <w:szCs w:val="14"/>
              </w:rPr>
              <w:t>Physalospora</w:t>
            </w:r>
            <w:proofErr w:type="spellEnd"/>
            <w:r>
              <w:rPr>
                <w:rStyle w:val="a5"/>
                <w:sz w:val="14"/>
                <w:szCs w:val="14"/>
              </w:rPr>
              <w:t xml:space="preserve"> </w:t>
            </w:r>
            <w:proofErr w:type="spellStart"/>
            <w:r>
              <w:rPr>
                <w:rStyle w:val="a5"/>
                <w:sz w:val="14"/>
                <w:szCs w:val="14"/>
              </w:rPr>
              <w:t>obtusa</w:t>
            </w:r>
            <w:proofErr w:type="spellEnd"/>
            <w:r>
              <w:rPr>
                <w:rStyle w:val="a5"/>
                <w:sz w:val="14"/>
                <w:szCs w:val="14"/>
              </w:rPr>
              <w:t xml:space="preserve"> (f)</w:t>
            </w:r>
          </w:p>
        </w:tc>
        <w:tc>
          <w:tcPr>
            <w:tcW w:w="853" w:type="dxa"/>
            <w:gridSpan w:val="2"/>
            <w:tcBorders>
              <w:left w:val="single" w:sz="4" w:space="0" w:color="auto"/>
              <w:right w:val="single" w:sz="4" w:space="0" w:color="auto"/>
            </w:tcBorders>
            <w:shd w:val="clear" w:color="auto" w:fill="auto"/>
          </w:tcPr>
          <w:p w14:paraId="261E6F80" w14:textId="77777777" w:rsidR="00623BB2" w:rsidRDefault="00623BB2">
            <w:pPr>
              <w:rPr>
                <w:sz w:val="10"/>
                <w:szCs w:val="10"/>
              </w:rPr>
            </w:pPr>
          </w:p>
        </w:tc>
      </w:tr>
      <w:tr w:rsidR="00623BB2" w14:paraId="04DAD459" w14:textId="77777777">
        <w:tblPrEx>
          <w:tblCellMar>
            <w:top w:w="0" w:type="dxa"/>
            <w:bottom w:w="0" w:type="dxa"/>
          </w:tblCellMar>
        </w:tblPrEx>
        <w:trPr>
          <w:trHeight w:hRule="exact" w:val="382"/>
          <w:jc w:val="center"/>
        </w:trPr>
        <w:tc>
          <w:tcPr>
            <w:tcW w:w="137" w:type="dxa"/>
            <w:tcBorders>
              <w:left w:val="single" w:sz="4" w:space="0" w:color="auto"/>
            </w:tcBorders>
            <w:shd w:val="clear" w:color="auto" w:fill="auto"/>
          </w:tcPr>
          <w:p w14:paraId="6CB9964D" w14:textId="77777777" w:rsidR="00623BB2" w:rsidRDefault="00623BB2">
            <w:pPr>
              <w:rPr>
                <w:sz w:val="10"/>
                <w:szCs w:val="10"/>
              </w:rPr>
            </w:pPr>
          </w:p>
        </w:tc>
        <w:tc>
          <w:tcPr>
            <w:tcW w:w="1566" w:type="dxa"/>
            <w:tcBorders>
              <w:top w:val="single" w:sz="4" w:space="0" w:color="auto"/>
              <w:left w:val="single" w:sz="4" w:space="0" w:color="auto"/>
            </w:tcBorders>
            <w:shd w:val="clear" w:color="auto" w:fill="auto"/>
            <w:vAlign w:val="bottom"/>
          </w:tcPr>
          <w:p w14:paraId="26C8076D" w14:textId="77777777" w:rsidR="00623BB2" w:rsidRDefault="00000000">
            <w:pPr>
              <w:pStyle w:val="a6"/>
              <w:rPr>
                <w:sz w:val="14"/>
                <w:szCs w:val="14"/>
              </w:rPr>
            </w:pPr>
            <w:r>
              <w:rPr>
                <w:rStyle w:val="a5"/>
                <w:sz w:val="14"/>
                <w:szCs w:val="14"/>
              </w:rPr>
              <w:t xml:space="preserve">Anthracnose (bitter </w:t>
            </w:r>
            <w:proofErr w:type="spellStart"/>
            <w:r>
              <w:rPr>
                <w:rStyle w:val="a5"/>
                <w:sz w:val="14"/>
                <w:szCs w:val="14"/>
              </w:rPr>
              <w:t>rot</w:t>
            </w:r>
            <w:proofErr w:type="spellEnd"/>
            <w:r>
              <w:rPr>
                <w:rStyle w:val="a5"/>
                <w:sz w:val="14"/>
                <w:szCs w:val="14"/>
              </w:rPr>
              <w:t>)</w:t>
            </w:r>
          </w:p>
        </w:tc>
        <w:tc>
          <w:tcPr>
            <w:tcW w:w="2261" w:type="dxa"/>
            <w:gridSpan w:val="2"/>
            <w:tcBorders>
              <w:top w:val="single" w:sz="4" w:space="0" w:color="auto"/>
              <w:left w:val="single" w:sz="4" w:space="0" w:color="auto"/>
            </w:tcBorders>
            <w:shd w:val="clear" w:color="auto" w:fill="auto"/>
            <w:vAlign w:val="bottom"/>
          </w:tcPr>
          <w:p w14:paraId="62D1B963" w14:textId="77777777" w:rsidR="00623BB2" w:rsidRDefault="00000000">
            <w:pPr>
              <w:pStyle w:val="a6"/>
              <w:spacing w:line="240" w:lineRule="auto"/>
              <w:rPr>
                <w:sz w:val="14"/>
                <w:szCs w:val="14"/>
              </w:rPr>
            </w:pPr>
            <w:proofErr w:type="spellStart"/>
            <w:r>
              <w:rPr>
                <w:rStyle w:val="a5"/>
                <w:sz w:val="14"/>
                <w:szCs w:val="14"/>
              </w:rPr>
              <w:t>Glomerella</w:t>
            </w:r>
            <w:proofErr w:type="spellEnd"/>
            <w:r>
              <w:rPr>
                <w:rStyle w:val="a5"/>
                <w:sz w:val="14"/>
                <w:szCs w:val="14"/>
              </w:rPr>
              <w:t xml:space="preserve"> </w:t>
            </w:r>
            <w:proofErr w:type="spellStart"/>
            <w:r>
              <w:rPr>
                <w:rStyle w:val="a5"/>
                <w:sz w:val="14"/>
                <w:szCs w:val="14"/>
              </w:rPr>
              <w:t>cingulata</w:t>
            </w:r>
            <w:proofErr w:type="spellEnd"/>
            <w:r>
              <w:rPr>
                <w:rStyle w:val="a5"/>
                <w:sz w:val="14"/>
                <w:szCs w:val="14"/>
              </w:rPr>
              <w:t xml:space="preserve"> (f)</w:t>
            </w:r>
          </w:p>
        </w:tc>
        <w:tc>
          <w:tcPr>
            <w:tcW w:w="853" w:type="dxa"/>
            <w:gridSpan w:val="2"/>
            <w:tcBorders>
              <w:left w:val="single" w:sz="4" w:space="0" w:color="auto"/>
              <w:right w:val="single" w:sz="4" w:space="0" w:color="auto"/>
            </w:tcBorders>
            <w:shd w:val="clear" w:color="auto" w:fill="auto"/>
          </w:tcPr>
          <w:p w14:paraId="22C1EE2C" w14:textId="77777777" w:rsidR="00623BB2" w:rsidRDefault="00623BB2">
            <w:pPr>
              <w:rPr>
                <w:sz w:val="10"/>
                <w:szCs w:val="10"/>
              </w:rPr>
            </w:pPr>
          </w:p>
        </w:tc>
      </w:tr>
      <w:tr w:rsidR="00623BB2" w14:paraId="1AD6BB06" w14:textId="77777777">
        <w:tblPrEx>
          <w:tblCellMar>
            <w:top w:w="0" w:type="dxa"/>
            <w:bottom w:w="0" w:type="dxa"/>
          </w:tblCellMar>
        </w:tblPrEx>
        <w:trPr>
          <w:trHeight w:hRule="exact" w:val="310"/>
          <w:jc w:val="center"/>
        </w:trPr>
        <w:tc>
          <w:tcPr>
            <w:tcW w:w="137" w:type="dxa"/>
            <w:tcBorders>
              <w:left w:val="single" w:sz="4" w:space="0" w:color="auto"/>
            </w:tcBorders>
            <w:shd w:val="clear" w:color="auto" w:fill="auto"/>
          </w:tcPr>
          <w:p w14:paraId="5A10FCF3" w14:textId="77777777" w:rsidR="00623BB2" w:rsidRDefault="00623BB2">
            <w:pPr>
              <w:rPr>
                <w:sz w:val="10"/>
                <w:szCs w:val="10"/>
              </w:rPr>
            </w:pPr>
          </w:p>
        </w:tc>
        <w:tc>
          <w:tcPr>
            <w:tcW w:w="3827" w:type="dxa"/>
            <w:gridSpan w:val="3"/>
            <w:tcBorders>
              <w:top w:val="single" w:sz="4" w:space="0" w:color="auto"/>
              <w:left w:val="single" w:sz="4" w:space="0" w:color="auto"/>
            </w:tcBorders>
            <w:shd w:val="clear" w:color="auto" w:fill="auto"/>
            <w:vAlign w:val="bottom"/>
          </w:tcPr>
          <w:p w14:paraId="58C4CCF8" w14:textId="77777777" w:rsidR="00623BB2" w:rsidRDefault="00000000">
            <w:pPr>
              <w:pStyle w:val="a6"/>
              <w:spacing w:line="240" w:lineRule="auto"/>
              <w:jc w:val="center"/>
              <w:rPr>
                <w:sz w:val="14"/>
                <w:szCs w:val="14"/>
              </w:rPr>
            </w:pPr>
            <w:r>
              <w:rPr>
                <w:rStyle w:val="a5"/>
                <w:sz w:val="14"/>
                <w:szCs w:val="14"/>
              </w:rPr>
              <w:t>Vinicultural products and small-size fruit</w:t>
            </w:r>
          </w:p>
        </w:tc>
        <w:tc>
          <w:tcPr>
            <w:tcW w:w="853" w:type="dxa"/>
            <w:gridSpan w:val="2"/>
            <w:tcBorders>
              <w:left w:val="single" w:sz="4" w:space="0" w:color="auto"/>
              <w:right w:val="single" w:sz="4" w:space="0" w:color="auto"/>
            </w:tcBorders>
            <w:shd w:val="clear" w:color="auto" w:fill="auto"/>
          </w:tcPr>
          <w:p w14:paraId="10F82601" w14:textId="77777777" w:rsidR="00623BB2" w:rsidRDefault="00623BB2">
            <w:pPr>
              <w:rPr>
                <w:sz w:val="10"/>
                <w:szCs w:val="10"/>
              </w:rPr>
            </w:pPr>
          </w:p>
        </w:tc>
      </w:tr>
      <w:tr w:rsidR="00623BB2" w14:paraId="6ABC2318" w14:textId="77777777">
        <w:tblPrEx>
          <w:tblCellMar>
            <w:top w:w="0" w:type="dxa"/>
            <w:bottom w:w="0" w:type="dxa"/>
          </w:tblCellMar>
        </w:tblPrEx>
        <w:trPr>
          <w:trHeight w:hRule="exact" w:val="310"/>
          <w:jc w:val="center"/>
        </w:trPr>
        <w:tc>
          <w:tcPr>
            <w:tcW w:w="137" w:type="dxa"/>
            <w:tcBorders>
              <w:left w:val="single" w:sz="4" w:space="0" w:color="auto"/>
            </w:tcBorders>
            <w:shd w:val="clear" w:color="auto" w:fill="auto"/>
          </w:tcPr>
          <w:p w14:paraId="3AD193AC" w14:textId="77777777" w:rsidR="00623BB2" w:rsidRDefault="00623BB2">
            <w:pPr>
              <w:rPr>
                <w:sz w:val="10"/>
                <w:szCs w:val="10"/>
              </w:rPr>
            </w:pPr>
          </w:p>
        </w:tc>
        <w:tc>
          <w:tcPr>
            <w:tcW w:w="1566" w:type="dxa"/>
            <w:tcBorders>
              <w:top w:val="single" w:sz="4" w:space="0" w:color="auto"/>
              <w:left w:val="single" w:sz="4" w:space="0" w:color="auto"/>
            </w:tcBorders>
            <w:shd w:val="clear" w:color="auto" w:fill="auto"/>
            <w:vAlign w:val="bottom"/>
          </w:tcPr>
          <w:p w14:paraId="151AF3B2" w14:textId="77777777" w:rsidR="00623BB2" w:rsidRDefault="00000000">
            <w:pPr>
              <w:pStyle w:val="a6"/>
              <w:spacing w:line="240" w:lineRule="auto"/>
              <w:rPr>
                <w:sz w:val="14"/>
                <w:szCs w:val="14"/>
              </w:rPr>
            </w:pPr>
            <w:r>
              <w:rPr>
                <w:rStyle w:val="a5"/>
                <w:sz w:val="14"/>
                <w:szCs w:val="14"/>
              </w:rPr>
              <w:t>Blue mold</w:t>
            </w:r>
          </w:p>
        </w:tc>
        <w:tc>
          <w:tcPr>
            <w:tcW w:w="2261" w:type="dxa"/>
            <w:gridSpan w:val="2"/>
            <w:tcBorders>
              <w:top w:val="single" w:sz="4" w:space="0" w:color="auto"/>
              <w:left w:val="single" w:sz="4" w:space="0" w:color="auto"/>
            </w:tcBorders>
            <w:shd w:val="clear" w:color="auto" w:fill="auto"/>
            <w:vAlign w:val="bottom"/>
          </w:tcPr>
          <w:p w14:paraId="4603AEB5" w14:textId="77777777" w:rsidR="00623BB2" w:rsidRDefault="00000000">
            <w:pPr>
              <w:pStyle w:val="a6"/>
              <w:spacing w:line="240" w:lineRule="auto"/>
              <w:rPr>
                <w:sz w:val="14"/>
                <w:szCs w:val="14"/>
              </w:rPr>
            </w:pPr>
            <w:r>
              <w:rPr>
                <w:rStyle w:val="a5"/>
                <w:sz w:val="14"/>
                <w:szCs w:val="14"/>
              </w:rPr>
              <w:t>Penicillium sp. (f)</w:t>
            </w:r>
          </w:p>
        </w:tc>
        <w:tc>
          <w:tcPr>
            <w:tcW w:w="853" w:type="dxa"/>
            <w:gridSpan w:val="2"/>
            <w:tcBorders>
              <w:left w:val="single" w:sz="4" w:space="0" w:color="auto"/>
              <w:right w:val="single" w:sz="4" w:space="0" w:color="auto"/>
            </w:tcBorders>
            <w:shd w:val="clear" w:color="auto" w:fill="auto"/>
          </w:tcPr>
          <w:p w14:paraId="165234B1" w14:textId="77777777" w:rsidR="00623BB2" w:rsidRDefault="00623BB2">
            <w:pPr>
              <w:rPr>
                <w:sz w:val="10"/>
                <w:szCs w:val="10"/>
              </w:rPr>
            </w:pPr>
          </w:p>
        </w:tc>
      </w:tr>
      <w:tr w:rsidR="00623BB2" w14:paraId="2C003898" w14:textId="77777777">
        <w:tblPrEx>
          <w:tblCellMar>
            <w:top w:w="0" w:type="dxa"/>
            <w:bottom w:w="0" w:type="dxa"/>
          </w:tblCellMar>
        </w:tblPrEx>
        <w:trPr>
          <w:trHeight w:hRule="exact" w:val="302"/>
          <w:jc w:val="center"/>
        </w:trPr>
        <w:tc>
          <w:tcPr>
            <w:tcW w:w="137" w:type="dxa"/>
            <w:tcBorders>
              <w:left w:val="single" w:sz="4" w:space="0" w:color="auto"/>
            </w:tcBorders>
            <w:shd w:val="clear" w:color="auto" w:fill="auto"/>
          </w:tcPr>
          <w:p w14:paraId="4E9B43C8" w14:textId="77777777" w:rsidR="00623BB2" w:rsidRDefault="00623BB2">
            <w:pPr>
              <w:rPr>
                <w:sz w:val="10"/>
                <w:szCs w:val="10"/>
              </w:rPr>
            </w:pPr>
          </w:p>
        </w:tc>
        <w:tc>
          <w:tcPr>
            <w:tcW w:w="1566" w:type="dxa"/>
            <w:tcBorders>
              <w:top w:val="single" w:sz="4" w:space="0" w:color="auto"/>
              <w:left w:val="single" w:sz="4" w:space="0" w:color="auto"/>
            </w:tcBorders>
            <w:shd w:val="clear" w:color="auto" w:fill="auto"/>
            <w:vAlign w:val="bottom"/>
          </w:tcPr>
          <w:p w14:paraId="3584375C" w14:textId="77777777" w:rsidR="00623BB2" w:rsidRDefault="00000000">
            <w:pPr>
              <w:pStyle w:val="a6"/>
              <w:spacing w:line="240" w:lineRule="auto"/>
              <w:rPr>
                <w:sz w:val="14"/>
                <w:szCs w:val="14"/>
              </w:rPr>
            </w:pPr>
            <w:r>
              <w:rPr>
                <w:rStyle w:val="a5"/>
                <w:sz w:val="14"/>
                <w:szCs w:val="14"/>
              </w:rPr>
              <w:t>Gray mold</w:t>
            </w:r>
          </w:p>
        </w:tc>
        <w:tc>
          <w:tcPr>
            <w:tcW w:w="2261" w:type="dxa"/>
            <w:gridSpan w:val="2"/>
            <w:tcBorders>
              <w:top w:val="single" w:sz="4" w:space="0" w:color="auto"/>
              <w:left w:val="single" w:sz="4" w:space="0" w:color="auto"/>
            </w:tcBorders>
            <w:shd w:val="clear" w:color="auto" w:fill="auto"/>
            <w:vAlign w:val="bottom"/>
          </w:tcPr>
          <w:p w14:paraId="2C4C86E3" w14:textId="77777777" w:rsidR="00623BB2" w:rsidRDefault="00000000">
            <w:pPr>
              <w:pStyle w:val="a6"/>
              <w:spacing w:line="240" w:lineRule="auto"/>
              <w:rPr>
                <w:sz w:val="14"/>
                <w:szCs w:val="14"/>
              </w:rPr>
            </w:pPr>
            <w:r>
              <w:rPr>
                <w:rStyle w:val="a5"/>
                <w:sz w:val="14"/>
                <w:szCs w:val="14"/>
              </w:rPr>
              <w:t>Botrytis cinerea (f)</w:t>
            </w:r>
          </w:p>
        </w:tc>
        <w:tc>
          <w:tcPr>
            <w:tcW w:w="853" w:type="dxa"/>
            <w:gridSpan w:val="2"/>
            <w:tcBorders>
              <w:left w:val="single" w:sz="4" w:space="0" w:color="auto"/>
              <w:right w:val="single" w:sz="4" w:space="0" w:color="auto"/>
            </w:tcBorders>
            <w:shd w:val="clear" w:color="auto" w:fill="auto"/>
          </w:tcPr>
          <w:p w14:paraId="0EDF6A5D" w14:textId="77777777" w:rsidR="00623BB2" w:rsidRDefault="00623BB2">
            <w:pPr>
              <w:rPr>
                <w:sz w:val="10"/>
                <w:szCs w:val="10"/>
              </w:rPr>
            </w:pPr>
          </w:p>
        </w:tc>
      </w:tr>
      <w:tr w:rsidR="00623BB2" w14:paraId="027515F9" w14:textId="77777777">
        <w:tblPrEx>
          <w:tblCellMar>
            <w:top w:w="0" w:type="dxa"/>
            <w:bottom w:w="0" w:type="dxa"/>
          </w:tblCellMar>
        </w:tblPrEx>
        <w:trPr>
          <w:trHeight w:hRule="exact" w:val="310"/>
          <w:jc w:val="center"/>
        </w:trPr>
        <w:tc>
          <w:tcPr>
            <w:tcW w:w="137" w:type="dxa"/>
            <w:tcBorders>
              <w:left w:val="single" w:sz="4" w:space="0" w:color="auto"/>
            </w:tcBorders>
            <w:shd w:val="clear" w:color="auto" w:fill="auto"/>
          </w:tcPr>
          <w:p w14:paraId="1F87EBA6" w14:textId="77777777" w:rsidR="00623BB2" w:rsidRDefault="00623BB2">
            <w:pPr>
              <w:rPr>
                <w:sz w:val="10"/>
                <w:szCs w:val="10"/>
              </w:rPr>
            </w:pPr>
          </w:p>
        </w:tc>
        <w:tc>
          <w:tcPr>
            <w:tcW w:w="1566" w:type="dxa"/>
            <w:tcBorders>
              <w:top w:val="single" w:sz="4" w:space="0" w:color="auto"/>
              <w:left w:val="single" w:sz="4" w:space="0" w:color="auto"/>
            </w:tcBorders>
            <w:shd w:val="clear" w:color="auto" w:fill="auto"/>
            <w:vAlign w:val="bottom"/>
          </w:tcPr>
          <w:p w14:paraId="3C67FD45" w14:textId="77777777" w:rsidR="00623BB2" w:rsidRDefault="00000000">
            <w:pPr>
              <w:pStyle w:val="a6"/>
              <w:spacing w:line="240" w:lineRule="auto"/>
              <w:rPr>
                <w:sz w:val="14"/>
                <w:szCs w:val="14"/>
              </w:rPr>
            </w:pPr>
            <w:r>
              <w:rPr>
                <w:rStyle w:val="a5"/>
                <w:sz w:val="14"/>
                <w:szCs w:val="14"/>
              </w:rPr>
              <w:t>Rotting rhizopods</w:t>
            </w:r>
          </w:p>
        </w:tc>
        <w:tc>
          <w:tcPr>
            <w:tcW w:w="2261" w:type="dxa"/>
            <w:gridSpan w:val="2"/>
            <w:tcBorders>
              <w:top w:val="single" w:sz="4" w:space="0" w:color="auto"/>
              <w:left w:val="single" w:sz="4" w:space="0" w:color="auto"/>
            </w:tcBorders>
            <w:shd w:val="clear" w:color="auto" w:fill="auto"/>
            <w:vAlign w:val="bottom"/>
          </w:tcPr>
          <w:p w14:paraId="7C6C2238" w14:textId="77777777" w:rsidR="00623BB2" w:rsidRDefault="00000000">
            <w:pPr>
              <w:pStyle w:val="a6"/>
              <w:spacing w:line="240" w:lineRule="auto"/>
              <w:rPr>
                <w:sz w:val="14"/>
                <w:szCs w:val="14"/>
              </w:rPr>
            </w:pPr>
            <w:r>
              <w:rPr>
                <w:rStyle w:val="a5"/>
                <w:sz w:val="14"/>
                <w:szCs w:val="14"/>
              </w:rPr>
              <w:t xml:space="preserve">Rhizopus </w:t>
            </w:r>
            <w:proofErr w:type="spellStart"/>
            <w:r>
              <w:rPr>
                <w:rStyle w:val="a5"/>
                <w:sz w:val="14"/>
                <w:szCs w:val="14"/>
              </w:rPr>
              <w:t>stolonifer</w:t>
            </w:r>
            <w:proofErr w:type="spellEnd"/>
            <w:r>
              <w:rPr>
                <w:rStyle w:val="a5"/>
                <w:sz w:val="14"/>
                <w:szCs w:val="14"/>
              </w:rPr>
              <w:t xml:space="preserve"> (f)</w:t>
            </w:r>
          </w:p>
        </w:tc>
        <w:tc>
          <w:tcPr>
            <w:tcW w:w="853" w:type="dxa"/>
            <w:gridSpan w:val="2"/>
            <w:tcBorders>
              <w:left w:val="single" w:sz="4" w:space="0" w:color="auto"/>
              <w:right w:val="single" w:sz="4" w:space="0" w:color="auto"/>
            </w:tcBorders>
            <w:shd w:val="clear" w:color="auto" w:fill="auto"/>
          </w:tcPr>
          <w:p w14:paraId="5B69BC99" w14:textId="77777777" w:rsidR="00623BB2" w:rsidRDefault="00623BB2">
            <w:pPr>
              <w:rPr>
                <w:sz w:val="10"/>
                <w:szCs w:val="10"/>
              </w:rPr>
            </w:pPr>
          </w:p>
        </w:tc>
      </w:tr>
      <w:tr w:rsidR="00623BB2" w14:paraId="6508B0C9" w14:textId="77777777">
        <w:tblPrEx>
          <w:tblCellMar>
            <w:top w:w="0" w:type="dxa"/>
            <w:bottom w:w="0" w:type="dxa"/>
          </w:tblCellMar>
        </w:tblPrEx>
        <w:trPr>
          <w:trHeight w:hRule="exact" w:val="310"/>
          <w:jc w:val="center"/>
        </w:trPr>
        <w:tc>
          <w:tcPr>
            <w:tcW w:w="137" w:type="dxa"/>
            <w:tcBorders>
              <w:left w:val="single" w:sz="4" w:space="0" w:color="auto"/>
            </w:tcBorders>
            <w:shd w:val="clear" w:color="auto" w:fill="auto"/>
          </w:tcPr>
          <w:p w14:paraId="60D8A382" w14:textId="77777777" w:rsidR="00623BB2" w:rsidRDefault="00623BB2">
            <w:pPr>
              <w:rPr>
                <w:sz w:val="10"/>
                <w:szCs w:val="10"/>
              </w:rPr>
            </w:pPr>
          </w:p>
        </w:tc>
        <w:tc>
          <w:tcPr>
            <w:tcW w:w="3827" w:type="dxa"/>
            <w:gridSpan w:val="3"/>
            <w:tcBorders>
              <w:top w:val="single" w:sz="4" w:space="0" w:color="auto"/>
              <w:left w:val="single" w:sz="4" w:space="0" w:color="auto"/>
            </w:tcBorders>
            <w:shd w:val="clear" w:color="auto" w:fill="auto"/>
            <w:vAlign w:val="bottom"/>
          </w:tcPr>
          <w:p w14:paraId="720598F4" w14:textId="77777777" w:rsidR="00623BB2" w:rsidRDefault="00000000">
            <w:pPr>
              <w:pStyle w:val="a6"/>
              <w:spacing w:line="240" w:lineRule="auto"/>
              <w:jc w:val="center"/>
              <w:rPr>
                <w:sz w:val="14"/>
                <w:szCs w:val="14"/>
              </w:rPr>
            </w:pPr>
            <w:r>
              <w:rPr>
                <w:rStyle w:val="a5"/>
                <w:sz w:val="14"/>
                <w:szCs w:val="14"/>
              </w:rPr>
              <w:t>Potatoes</w:t>
            </w:r>
          </w:p>
        </w:tc>
        <w:tc>
          <w:tcPr>
            <w:tcW w:w="853" w:type="dxa"/>
            <w:gridSpan w:val="2"/>
            <w:tcBorders>
              <w:left w:val="single" w:sz="4" w:space="0" w:color="auto"/>
              <w:right w:val="single" w:sz="4" w:space="0" w:color="auto"/>
            </w:tcBorders>
            <w:shd w:val="clear" w:color="auto" w:fill="auto"/>
          </w:tcPr>
          <w:p w14:paraId="5BC9BA9B" w14:textId="77777777" w:rsidR="00623BB2" w:rsidRDefault="00623BB2">
            <w:pPr>
              <w:rPr>
                <w:sz w:val="10"/>
                <w:szCs w:val="10"/>
              </w:rPr>
            </w:pPr>
          </w:p>
        </w:tc>
      </w:tr>
      <w:tr w:rsidR="00623BB2" w14:paraId="7CF48AA3" w14:textId="77777777">
        <w:tblPrEx>
          <w:tblCellMar>
            <w:top w:w="0" w:type="dxa"/>
            <w:bottom w:w="0" w:type="dxa"/>
          </w:tblCellMar>
        </w:tblPrEx>
        <w:trPr>
          <w:trHeight w:hRule="exact" w:val="310"/>
          <w:jc w:val="center"/>
        </w:trPr>
        <w:tc>
          <w:tcPr>
            <w:tcW w:w="137" w:type="dxa"/>
            <w:tcBorders>
              <w:left w:val="single" w:sz="4" w:space="0" w:color="auto"/>
            </w:tcBorders>
            <w:shd w:val="clear" w:color="auto" w:fill="auto"/>
          </w:tcPr>
          <w:p w14:paraId="1972FF1D" w14:textId="77777777" w:rsidR="00623BB2" w:rsidRDefault="00623BB2">
            <w:pPr>
              <w:rPr>
                <w:sz w:val="10"/>
                <w:szCs w:val="10"/>
              </w:rPr>
            </w:pPr>
          </w:p>
        </w:tc>
        <w:tc>
          <w:tcPr>
            <w:tcW w:w="1566" w:type="dxa"/>
            <w:tcBorders>
              <w:top w:val="single" w:sz="4" w:space="0" w:color="auto"/>
              <w:left w:val="single" w:sz="4" w:space="0" w:color="auto"/>
            </w:tcBorders>
            <w:shd w:val="clear" w:color="auto" w:fill="auto"/>
            <w:vAlign w:val="bottom"/>
          </w:tcPr>
          <w:p w14:paraId="6BB1CB2E" w14:textId="77777777" w:rsidR="00623BB2" w:rsidRDefault="00000000">
            <w:pPr>
              <w:pStyle w:val="a6"/>
              <w:spacing w:line="240" w:lineRule="auto"/>
              <w:rPr>
                <w:sz w:val="14"/>
                <w:szCs w:val="14"/>
              </w:rPr>
            </w:pPr>
            <w:r>
              <w:rPr>
                <w:rStyle w:val="a5"/>
                <w:sz w:val="14"/>
                <w:szCs w:val="14"/>
              </w:rPr>
              <w:t>Tuber snow mold</w:t>
            </w:r>
          </w:p>
        </w:tc>
        <w:tc>
          <w:tcPr>
            <w:tcW w:w="2261" w:type="dxa"/>
            <w:gridSpan w:val="2"/>
            <w:tcBorders>
              <w:top w:val="single" w:sz="4" w:space="0" w:color="auto"/>
              <w:left w:val="single" w:sz="4" w:space="0" w:color="auto"/>
            </w:tcBorders>
            <w:shd w:val="clear" w:color="auto" w:fill="auto"/>
            <w:vAlign w:val="bottom"/>
          </w:tcPr>
          <w:p w14:paraId="1ECCA723" w14:textId="77777777" w:rsidR="00623BB2" w:rsidRDefault="00000000">
            <w:pPr>
              <w:pStyle w:val="a6"/>
              <w:spacing w:line="240" w:lineRule="auto"/>
              <w:rPr>
                <w:sz w:val="14"/>
                <w:szCs w:val="14"/>
              </w:rPr>
            </w:pPr>
            <w:r>
              <w:rPr>
                <w:rStyle w:val="a5"/>
                <w:sz w:val="14"/>
                <w:szCs w:val="14"/>
              </w:rPr>
              <w:t>Fusarium spp. (1)</w:t>
            </w:r>
          </w:p>
        </w:tc>
        <w:tc>
          <w:tcPr>
            <w:tcW w:w="853" w:type="dxa"/>
            <w:gridSpan w:val="2"/>
            <w:tcBorders>
              <w:left w:val="single" w:sz="4" w:space="0" w:color="auto"/>
              <w:right w:val="single" w:sz="4" w:space="0" w:color="auto"/>
            </w:tcBorders>
            <w:shd w:val="clear" w:color="auto" w:fill="auto"/>
          </w:tcPr>
          <w:p w14:paraId="2C34B445" w14:textId="77777777" w:rsidR="00623BB2" w:rsidRDefault="00623BB2">
            <w:pPr>
              <w:rPr>
                <w:sz w:val="10"/>
                <w:szCs w:val="10"/>
              </w:rPr>
            </w:pPr>
          </w:p>
        </w:tc>
      </w:tr>
      <w:tr w:rsidR="00623BB2" w14:paraId="0B66B1CF" w14:textId="77777777">
        <w:tblPrEx>
          <w:tblCellMar>
            <w:top w:w="0" w:type="dxa"/>
            <w:bottom w:w="0" w:type="dxa"/>
          </w:tblCellMar>
        </w:tblPrEx>
        <w:trPr>
          <w:trHeight w:hRule="exact" w:val="310"/>
          <w:jc w:val="center"/>
        </w:trPr>
        <w:tc>
          <w:tcPr>
            <w:tcW w:w="137" w:type="dxa"/>
            <w:tcBorders>
              <w:left w:val="single" w:sz="4" w:space="0" w:color="auto"/>
            </w:tcBorders>
            <w:shd w:val="clear" w:color="auto" w:fill="auto"/>
          </w:tcPr>
          <w:p w14:paraId="4C778BAC" w14:textId="77777777" w:rsidR="00623BB2" w:rsidRDefault="00623BB2">
            <w:pPr>
              <w:rPr>
                <w:sz w:val="10"/>
                <w:szCs w:val="10"/>
              </w:rPr>
            </w:pPr>
          </w:p>
        </w:tc>
        <w:tc>
          <w:tcPr>
            <w:tcW w:w="1566" w:type="dxa"/>
            <w:tcBorders>
              <w:top w:val="single" w:sz="4" w:space="0" w:color="auto"/>
              <w:left w:val="single" w:sz="4" w:space="0" w:color="auto"/>
            </w:tcBorders>
            <w:shd w:val="clear" w:color="auto" w:fill="auto"/>
            <w:vAlign w:val="bottom"/>
          </w:tcPr>
          <w:p w14:paraId="21361416" w14:textId="77777777" w:rsidR="00623BB2" w:rsidRDefault="00000000">
            <w:pPr>
              <w:pStyle w:val="a6"/>
              <w:spacing w:line="240" w:lineRule="auto"/>
              <w:rPr>
                <w:sz w:val="14"/>
                <w:szCs w:val="14"/>
              </w:rPr>
            </w:pPr>
            <w:r>
              <w:rPr>
                <w:rStyle w:val="a5"/>
                <w:sz w:val="14"/>
                <w:szCs w:val="14"/>
              </w:rPr>
              <w:t>Soft rot</w:t>
            </w:r>
          </w:p>
        </w:tc>
        <w:tc>
          <w:tcPr>
            <w:tcW w:w="2261" w:type="dxa"/>
            <w:gridSpan w:val="2"/>
            <w:tcBorders>
              <w:top w:val="single" w:sz="4" w:space="0" w:color="auto"/>
              <w:left w:val="single" w:sz="4" w:space="0" w:color="auto"/>
            </w:tcBorders>
            <w:shd w:val="clear" w:color="auto" w:fill="auto"/>
            <w:vAlign w:val="bottom"/>
          </w:tcPr>
          <w:p w14:paraId="32AD5839" w14:textId="77777777" w:rsidR="00623BB2" w:rsidRDefault="00000000">
            <w:pPr>
              <w:pStyle w:val="a6"/>
              <w:spacing w:line="240" w:lineRule="auto"/>
              <w:rPr>
                <w:sz w:val="14"/>
                <w:szCs w:val="14"/>
              </w:rPr>
            </w:pPr>
            <w:r>
              <w:rPr>
                <w:rStyle w:val="a5"/>
                <w:sz w:val="14"/>
                <w:szCs w:val="14"/>
              </w:rPr>
              <w:t>Pythium sp. (f)</w:t>
            </w:r>
          </w:p>
        </w:tc>
        <w:tc>
          <w:tcPr>
            <w:tcW w:w="853" w:type="dxa"/>
            <w:gridSpan w:val="2"/>
            <w:tcBorders>
              <w:left w:val="single" w:sz="4" w:space="0" w:color="auto"/>
              <w:right w:val="single" w:sz="4" w:space="0" w:color="auto"/>
            </w:tcBorders>
            <w:shd w:val="clear" w:color="auto" w:fill="auto"/>
          </w:tcPr>
          <w:p w14:paraId="3F1E6071" w14:textId="77777777" w:rsidR="00623BB2" w:rsidRDefault="00623BB2">
            <w:pPr>
              <w:rPr>
                <w:sz w:val="10"/>
                <w:szCs w:val="10"/>
              </w:rPr>
            </w:pPr>
          </w:p>
        </w:tc>
      </w:tr>
      <w:tr w:rsidR="00623BB2" w14:paraId="25EED9F3" w14:textId="77777777">
        <w:tblPrEx>
          <w:tblCellMar>
            <w:top w:w="0" w:type="dxa"/>
            <w:bottom w:w="0" w:type="dxa"/>
          </w:tblCellMar>
        </w:tblPrEx>
        <w:trPr>
          <w:trHeight w:hRule="exact" w:val="310"/>
          <w:jc w:val="center"/>
        </w:trPr>
        <w:tc>
          <w:tcPr>
            <w:tcW w:w="137" w:type="dxa"/>
            <w:tcBorders>
              <w:left w:val="single" w:sz="4" w:space="0" w:color="auto"/>
            </w:tcBorders>
            <w:shd w:val="clear" w:color="auto" w:fill="auto"/>
          </w:tcPr>
          <w:p w14:paraId="7DC0151B" w14:textId="77777777" w:rsidR="00623BB2" w:rsidRDefault="00623BB2">
            <w:pPr>
              <w:rPr>
                <w:sz w:val="10"/>
                <w:szCs w:val="10"/>
              </w:rPr>
            </w:pPr>
          </w:p>
        </w:tc>
        <w:tc>
          <w:tcPr>
            <w:tcW w:w="1566" w:type="dxa"/>
            <w:tcBorders>
              <w:top w:val="single" w:sz="4" w:space="0" w:color="auto"/>
              <w:left w:val="single" w:sz="4" w:space="0" w:color="auto"/>
            </w:tcBorders>
            <w:shd w:val="clear" w:color="auto" w:fill="auto"/>
            <w:vAlign w:val="bottom"/>
          </w:tcPr>
          <w:p w14:paraId="4CF6B4E1" w14:textId="77777777" w:rsidR="00623BB2" w:rsidRDefault="00000000">
            <w:pPr>
              <w:pStyle w:val="a6"/>
              <w:spacing w:line="240" w:lineRule="auto"/>
              <w:rPr>
                <w:sz w:val="14"/>
                <w:szCs w:val="14"/>
              </w:rPr>
            </w:pPr>
            <w:r>
              <w:rPr>
                <w:rStyle w:val="a5"/>
                <w:sz w:val="14"/>
                <w:szCs w:val="14"/>
              </w:rPr>
              <w:t>Bacterial soft rot</w:t>
            </w:r>
          </w:p>
        </w:tc>
        <w:tc>
          <w:tcPr>
            <w:tcW w:w="2261" w:type="dxa"/>
            <w:gridSpan w:val="2"/>
            <w:tcBorders>
              <w:top w:val="single" w:sz="4" w:space="0" w:color="auto"/>
              <w:left w:val="single" w:sz="4" w:space="0" w:color="auto"/>
            </w:tcBorders>
            <w:shd w:val="clear" w:color="auto" w:fill="auto"/>
            <w:vAlign w:val="bottom"/>
          </w:tcPr>
          <w:p w14:paraId="2F85F02F" w14:textId="77777777" w:rsidR="00623BB2" w:rsidRDefault="00000000">
            <w:pPr>
              <w:pStyle w:val="a6"/>
              <w:spacing w:line="240" w:lineRule="auto"/>
              <w:rPr>
                <w:sz w:val="14"/>
                <w:szCs w:val="14"/>
              </w:rPr>
            </w:pPr>
            <w:r>
              <w:rPr>
                <w:rStyle w:val="a5"/>
                <w:sz w:val="14"/>
                <w:szCs w:val="14"/>
              </w:rPr>
              <w:t>Erwinia spp. (b)</w:t>
            </w:r>
          </w:p>
        </w:tc>
        <w:tc>
          <w:tcPr>
            <w:tcW w:w="853" w:type="dxa"/>
            <w:gridSpan w:val="2"/>
            <w:tcBorders>
              <w:left w:val="single" w:sz="4" w:space="0" w:color="auto"/>
              <w:right w:val="single" w:sz="4" w:space="0" w:color="auto"/>
            </w:tcBorders>
            <w:shd w:val="clear" w:color="auto" w:fill="auto"/>
          </w:tcPr>
          <w:p w14:paraId="405C09C0" w14:textId="77777777" w:rsidR="00623BB2" w:rsidRDefault="00623BB2">
            <w:pPr>
              <w:rPr>
                <w:sz w:val="10"/>
                <w:szCs w:val="10"/>
              </w:rPr>
            </w:pPr>
          </w:p>
        </w:tc>
      </w:tr>
      <w:tr w:rsidR="00623BB2" w14:paraId="784D5C14" w14:textId="77777777">
        <w:tblPrEx>
          <w:tblCellMar>
            <w:top w:w="0" w:type="dxa"/>
            <w:bottom w:w="0" w:type="dxa"/>
          </w:tblCellMar>
        </w:tblPrEx>
        <w:trPr>
          <w:trHeight w:hRule="exact" w:val="310"/>
          <w:jc w:val="center"/>
        </w:trPr>
        <w:tc>
          <w:tcPr>
            <w:tcW w:w="137" w:type="dxa"/>
            <w:tcBorders>
              <w:left w:val="single" w:sz="4" w:space="0" w:color="auto"/>
            </w:tcBorders>
            <w:shd w:val="clear" w:color="auto" w:fill="auto"/>
          </w:tcPr>
          <w:p w14:paraId="572C18E4" w14:textId="77777777" w:rsidR="00623BB2" w:rsidRDefault="00623BB2">
            <w:pPr>
              <w:rPr>
                <w:sz w:val="10"/>
                <w:szCs w:val="10"/>
              </w:rPr>
            </w:pPr>
          </w:p>
        </w:tc>
        <w:tc>
          <w:tcPr>
            <w:tcW w:w="1566" w:type="dxa"/>
            <w:tcBorders>
              <w:top w:val="single" w:sz="4" w:space="0" w:color="auto"/>
              <w:left w:val="single" w:sz="4" w:space="0" w:color="auto"/>
            </w:tcBorders>
            <w:shd w:val="clear" w:color="auto" w:fill="auto"/>
            <w:vAlign w:val="bottom"/>
          </w:tcPr>
          <w:p w14:paraId="51C3C5F5" w14:textId="77777777" w:rsidR="00623BB2" w:rsidRDefault="00000000">
            <w:pPr>
              <w:pStyle w:val="a6"/>
              <w:spacing w:line="240" w:lineRule="auto"/>
              <w:rPr>
                <w:sz w:val="14"/>
                <w:szCs w:val="14"/>
              </w:rPr>
            </w:pPr>
            <w:r>
              <w:rPr>
                <w:rStyle w:val="a5"/>
                <w:sz w:val="14"/>
                <w:szCs w:val="14"/>
              </w:rPr>
              <w:t>Slimy soft rot</w:t>
            </w:r>
          </w:p>
        </w:tc>
        <w:tc>
          <w:tcPr>
            <w:tcW w:w="2261" w:type="dxa"/>
            <w:gridSpan w:val="2"/>
            <w:tcBorders>
              <w:top w:val="single" w:sz="4" w:space="0" w:color="auto"/>
              <w:left w:val="single" w:sz="4" w:space="0" w:color="auto"/>
            </w:tcBorders>
            <w:shd w:val="clear" w:color="auto" w:fill="auto"/>
            <w:vAlign w:val="bottom"/>
          </w:tcPr>
          <w:p w14:paraId="5E8E2DC1" w14:textId="77777777" w:rsidR="00623BB2" w:rsidRDefault="00000000">
            <w:pPr>
              <w:pStyle w:val="a6"/>
              <w:spacing w:line="240" w:lineRule="auto"/>
              <w:rPr>
                <w:sz w:val="14"/>
                <w:szCs w:val="14"/>
              </w:rPr>
            </w:pPr>
            <w:r>
              <w:rPr>
                <w:rStyle w:val="a5"/>
                <w:sz w:val="14"/>
                <w:szCs w:val="14"/>
              </w:rPr>
              <w:t>Clostridium spp. (b)</w:t>
            </w:r>
          </w:p>
        </w:tc>
        <w:tc>
          <w:tcPr>
            <w:tcW w:w="853" w:type="dxa"/>
            <w:gridSpan w:val="2"/>
            <w:tcBorders>
              <w:left w:val="single" w:sz="4" w:space="0" w:color="auto"/>
              <w:right w:val="single" w:sz="4" w:space="0" w:color="auto"/>
            </w:tcBorders>
            <w:shd w:val="clear" w:color="auto" w:fill="auto"/>
          </w:tcPr>
          <w:p w14:paraId="0F7E3895" w14:textId="77777777" w:rsidR="00623BB2" w:rsidRDefault="00623BB2">
            <w:pPr>
              <w:rPr>
                <w:sz w:val="10"/>
                <w:szCs w:val="10"/>
              </w:rPr>
            </w:pPr>
          </w:p>
        </w:tc>
      </w:tr>
      <w:tr w:rsidR="00623BB2" w14:paraId="789598C9" w14:textId="77777777">
        <w:tblPrEx>
          <w:tblCellMar>
            <w:top w:w="0" w:type="dxa"/>
            <w:bottom w:w="0" w:type="dxa"/>
          </w:tblCellMar>
        </w:tblPrEx>
        <w:trPr>
          <w:trHeight w:hRule="exact" w:val="310"/>
          <w:jc w:val="center"/>
        </w:trPr>
        <w:tc>
          <w:tcPr>
            <w:tcW w:w="137" w:type="dxa"/>
            <w:tcBorders>
              <w:left w:val="single" w:sz="4" w:space="0" w:color="auto"/>
            </w:tcBorders>
            <w:shd w:val="clear" w:color="auto" w:fill="auto"/>
          </w:tcPr>
          <w:p w14:paraId="4AD2750F" w14:textId="77777777" w:rsidR="00623BB2" w:rsidRDefault="00623BB2">
            <w:pPr>
              <w:rPr>
                <w:sz w:val="10"/>
                <w:szCs w:val="10"/>
              </w:rPr>
            </w:pPr>
          </w:p>
        </w:tc>
        <w:tc>
          <w:tcPr>
            <w:tcW w:w="3827" w:type="dxa"/>
            <w:gridSpan w:val="3"/>
            <w:tcBorders>
              <w:top w:val="single" w:sz="4" w:space="0" w:color="auto"/>
              <w:left w:val="single" w:sz="4" w:space="0" w:color="auto"/>
            </w:tcBorders>
            <w:shd w:val="clear" w:color="auto" w:fill="auto"/>
            <w:vAlign w:val="bottom"/>
          </w:tcPr>
          <w:p w14:paraId="06E19BCA" w14:textId="77777777" w:rsidR="00623BB2" w:rsidRDefault="00000000">
            <w:pPr>
              <w:pStyle w:val="a6"/>
              <w:spacing w:line="240" w:lineRule="auto"/>
              <w:jc w:val="center"/>
              <w:rPr>
                <w:sz w:val="14"/>
                <w:szCs w:val="14"/>
              </w:rPr>
            </w:pPr>
            <w:r>
              <w:rPr>
                <w:rStyle w:val="a5"/>
                <w:sz w:val="14"/>
                <w:szCs w:val="14"/>
              </w:rPr>
              <w:t>Peaches and plums</w:t>
            </w:r>
          </w:p>
        </w:tc>
        <w:tc>
          <w:tcPr>
            <w:tcW w:w="853" w:type="dxa"/>
            <w:gridSpan w:val="2"/>
            <w:tcBorders>
              <w:left w:val="single" w:sz="4" w:space="0" w:color="auto"/>
              <w:right w:val="single" w:sz="4" w:space="0" w:color="auto"/>
            </w:tcBorders>
            <w:shd w:val="clear" w:color="auto" w:fill="auto"/>
          </w:tcPr>
          <w:p w14:paraId="182257F9" w14:textId="77777777" w:rsidR="00623BB2" w:rsidRDefault="00623BB2">
            <w:pPr>
              <w:rPr>
                <w:sz w:val="10"/>
                <w:szCs w:val="10"/>
              </w:rPr>
            </w:pPr>
          </w:p>
        </w:tc>
      </w:tr>
      <w:tr w:rsidR="00623BB2" w14:paraId="65482DF0" w14:textId="77777777">
        <w:tblPrEx>
          <w:tblCellMar>
            <w:top w:w="0" w:type="dxa"/>
            <w:bottom w:w="0" w:type="dxa"/>
          </w:tblCellMar>
        </w:tblPrEx>
        <w:trPr>
          <w:trHeight w:hRule="exact" w:val="306"/>
          <w:jc w:val="center"/>
        </w:trPr>
        <w:tc>
          <w:tcPr>
            <w:tcW w:w="137" w:type="dxa"/>
            <w:tcBorders>
              <w:left w:val="single" w:sz="4" w:space="0" w:color="auto"/>
            </w:tcBorders>
            <w:shd w:val="clear" w:color="auto" w:fill="auto"/>
          </w:tcPr>
          <w:p w14:paraId="1E13531A" w14:textId="77777777" w:rsidR="00623BB2" w:rsidRDefault="00623BB2">
            <w:pPr>
              <w:rPr>
                <w:sz w:val="10"/>
                <w:szCs w:val="10"/>
              </w:rPr>
            </w:pPr>
          </w:p>
        </w:tc>
        <w:tc>
          <w:tcPr>
            <w:tcW w:w="1566" w:type="dxa"/>
            <w:tcBorders>
              <w:top w:val="single" w:sz="4" w:space="0" w:color="auto"/>
              <w:left w:val="single" w:sz="4" w:space="0" w:color="auto"/>
            </w:tcBorders>
            <w:shd w:val="clear" w:color="auto" w:fill="auto"/>
            <w:vAlign w:val="bottom"/>
          </w:tcPr>
          <w:p w14:paraId="6667DE7D" w14:textId="77777777" w:rsidR="00623BB2" w:rsidRDefault="00000000">
            <w:pPr>
              <w:pStyle w:val="a6"/>
              <w:spacing w:line="240" w:lineRule="auto"/>
              <w:rPr>
                <w:sz w:val="14"/>
                <w:szCs w:val="14"/>
              </w:rPr>
            </w:pPr>
            <w:r>
              <w:rPr>
                <w:rStyle w:val="a5"/>
                <w:sz w:val="14"/>
                <w:szCs w:val="14"/>
              </w:rPr>
              <w:t>Brown rot</w:t>
            </w:r>
          </w:p>
        </w:tc>
        <w:tc>
          <w:tcPr>
            <w:tcW w:w="2261" w:type="dxa"/>
            <w:gridSpan w:val="2"/>
            <w:tcBorders>
              <w:top w:val="single" w:sz="4" w:space="0" w:color="auto"/>
              <w:left w:val="single" w:sz="4" w:space="0" w:color="auto"/>
            </w:tcBorders>
            <w:shd w:val="clear" w:color="auto" w:fill="auto"/>
            <w:vAlign w:val="bottom"/>
          </w:tcPr>
          <w:p w14:paraId="39CF5DA4" w14:textId="77777777" w:rsidR="00623BB2" w:rsidRDefault="00000000">
            <w:pPr>
              <w:pStyle w:val="a6"/>
              <w:spacing w:line="240" w:lineRule="auto"/>
              <w:rPr>
                <w:sz w:val="14"/>
                <w:szCs w:val="14"/>
              </w:rPr>
            </w:pPr>
            <w:proofErr w:type="spellStart"/>
            <w:r>
              <w:rPr>
                <w:rStyle w:val="a5"/>
                <w:sz w:val="14"/>
                <w:szCs w:val="14"/>
              </w:rPr>
              <w:t>Monilinia</w:t>
            </w:r>
            <w:proofErr w:type="spellEnd"/>
            <w:r>
              <w:rPr>
                <w:rStyle w:val="a5"/>
                <w:sz w:val="14"/>
                <w:szCs w:val="14"/>
              </w:rPr>
              <w:t xml:space="preserve"> </w:t>
            </w:r>
            <w:proofErr w:type="spellStart"/>
            <w:r>
              <w:rPr>
                <w:rStyle w:val="a5"/>
                <w:sz w:val="14"/>
                <w:szCs w:val="14"/>
              </w:rPr>
              <w:t>fructicola</w:t>
            </w:r>
            <w:proofErr w:type="spellEnd"/>
            <w:r>
              <w:rPr>
                <w:rStyle w:val="a5"/>
                <w:sz w:val="14"/>
                <w:szCs w:val="14"/>
              </w:rPr>
              <w:t xml:space="preserve"> (f)</w:t>
            </w:r>
          </w:p>
        </w:tc>
        <w:tc>
          <w:tcPr>
            <w:tcW w:w="853" w:type="dxa"/>
            <w:gridSpan w:val="2"/>
            <w:tcBorders>
              <w:left w:val="single" w:sz="4" w:space="0" w:color="auto"/>
              <w:right w:val="single" w:sz="4" w:space="0" w:color="auto"/>
            </w:tcBorders>
            <w:shd w:val="clear" w:color="auto" w:fill="auto"/>
          </w:tcPr>
          <w:p w14:paraId="63483C8F" w14:textId="77777777" w:rsidR="00623BB2" w:rsidRDefault="00623BB2">
            <w:pPr>
              <w:rPr>
                <w:sz w:val="10"/>
                <w:szCs w:val="10"/>
              </w:rPr>
            </w:pPr>
          </w:p>
        </w:tc>
      </w:tr>
      <w:tr w:rsidR="00623BB2" w14:paraId="0053D55D" w14:textId="77777777">
        <w:tblPrEx>
          <w:tblCellMar>
            <w:top w:w="0" w:type="dxa"/>
            <w:bottom w:w="0" w:type="dxa"/>
          </w:tblCellMar>
        </w:tblPrEx>
        <w:trPr>
          <w:trHeight w:hRule="exact" w:val="313"/>
          <w:jc w:val="center"/>
        </w:trPr>
        <w:tc>
          <w:tcPr>
            <w:tcW w:w="137" w:type="dxa"/>
            <w:tcBorders>
              <w:left w:val="single" w:sz="4" w:space="0" w:color="auto"/>
            </w:tcBorders>
            <w:shd w:val="clear" w:color="auto" w:fill="auto"/>
          </w:tcPr>
          <w:p w14:paraId="1D1730EC" w14:textId="77777777" w:rsidR="00623BB2" w:rsidRDefault="00623BB2">
            <w:pPr>
              <w:rPr>
                <w:sz w:val="10"/>
                <w:szCs w:val="10"/>
              </w:rPr>
            </w:pPr>
          </w:p>
        </w:tc>
        <w:tc>
          <w:tcPr>
            <w:tcW w:w="1566" w:type="dxa"/>
            <w:tcBorders>
              <w:top w:val="single" w:sz="4" w:space="0" w:color="auto"/>
              <w:left w:val="single" w:sz="4" w:space="0" w:color="auto"/>
            </w:tcBorders>
            <w:shd w:val="clear" w:color="auto" w:fill="auto"/>
            <w:vAlign w:val="bottom"/>
          </w:tcPr>
          <w:p w14:paraId="1DBC9452" w14:textId="77777777" w:rsidR="00623BB2" w:rsidRDefault="00000000">
            <w:pPr>
              <w:pStyle w:val="a6"/>
              <w:spacing w:line="240" w:lineRule="auto"/>
              <w:rPr>
                <w:sz w:val="14"/>
                <w:szCs w:val="14"/>
              </w:rPr>
            </w:pPr>
            <w:r>
              <w:rPr>
                <w:rStyle w:val="a5"/>
                <w:sz w:val="14"/>
                <w:szCs w:val="14"/>
              </w:rPr>
              <w:t>Rotting stalks</w:t>
            </w:r>
          </w:p>
        </w:tc>
        <w:tc>
          <w:tcPr>
            <w:tcW w:w="2261" w:type="dxa"/>
            <w:gridSpan w:val="2"/>
            <w:tcBorders>
              <w:top w:val="single" w:sz="4" w:space="0" w:color="auto"/>
              <w:left w:val="single" w:sz="4" w:space="0" w:color="auto"/>
            </w:tcBorders>
            <w:shd w:val="clear" w:color="auto" w:fill="auto"/>
            <w:vAlign w:val="bottom"/>
          </w:tcPr>
          <w:p w14:paraId="6692C54F" w14:textId="77777777" w:rsidR="00623BB2" w:rsidRDefault="00000000">
            <w:pPr>
              <w:pStyle w:val="a6"/>
              <w:spacing w:line="240" w:lineRule="auto"/>
              <w:rPr>
                <w:sz w:val="14"/>
                <w:szCs w:val="14"/>
              </w:rPr>
            </w:pPr>
            <w:r>
              <w:rPr>
                <w:rStyle w:val="a5"/>
                <w:sz w:val="14"/>
                <w:szCs w:val="14"/>
              </w:rPr>
              <w:t xml:space="preserve">Rhizopus </w:t>
            </w:r>
            <w:proofErr w:type="spellStart"/>
            <w:r>
              <w:rPr>
                <w:rStyle w:val="a5"/>
                <w:sz w:val="14"/>
                <w:szCs w:val="14"/>
              </w:rPr>
              <w:t>stolonifer</w:t>
            </w:r>
            <w:proofErr w:type="spellEnd"/>
            <w:r>
              <w:rPr>
                <w:rStyle w:val="a5"/>
                <w:sz w:val="14"/>
                <w:szCs w:val="14"/>
              </w:rPr>
              <w:t xml:space="preserve"> (f)</w:t>
            </w:r>
          </w:p>
        </w:tc>
        <w:tc>
          <w:tcPr>
            <w:tcW w:w="853" w:type="dxa"/>
            <w:gridSpan w:val="2"/>
            <w:tcBorders>
              <w:left w:val="single" w:sz="4" w:space="0" w:color="auto"/>
              <w:right w:val="single" w:sz="4" w:space="0" w:color="auto"/>
            </w:tcBorders>
            <w:shd w:val="clear" w:color="auto" w:fill="auto"/>
          </w:tcPr>
          <w:p w14:paraId="27A85865" w14:textId="77777777" w:rsidR="00623BB2" w:rsidRDefault="00623BB2">
            <w:pPr>
              <w:rPr>
                <w:sz w:val="10"/>
                <w:szCs w:val="10"/>
              </w:rPr>
            </w:pPr>
          </w:p>
        </w:tc>
      </w:tr>
      <w:tr w:rsidR="00623BB2" w14:paraId="1DBBE8EB" w14:textId="77777777">
        <w:tblPrEx>
          <w:tblCellMar>
            <w:top w:w="0" w:type="dxa"/>
            <w:bottom w:w="0" w:type="dxa"/>
          </w:tblCellMar>
        </w:tblPrEx>
        <w:trPr>
          <w:trHeight w:hRule="exact" w:val="306"/>
          <w:jc w:val="center"/>
        </w:trPr>
        <w:tc>
          <w:tcPr>
            <w:tcW w:w="137" w:type="dxa"/>
            <w:tcBorders>
              <w:left w:val="single" w:sz="4" w:space="0" w:color="auto"/>
            </w:tcBorders>
            <w:shd w:val="clear" w:color="auto" w:fill="auto"/>
          </w:tcPr>
          <w:p w14:paraId="2B2D0CE1" w14:textId="77777777" w:rsidR="00623BB2" w:rsidRDefault="00623BB2">
            <w:pPr>
              <w:rPr>
                <w:sz w:val="10"/>
                <w:szCs w:val="10"/>
              </w:rPr>
            </w:pPr>
          </w:p>
        </w:tc>
        <w:tc>
          <w:tcPr>
            <w:tcW w:w="1566" w:type="dxa"/>
            <w:tcBorders>
              <w:top w:val="single" w:sz="4" w:space="0" w:color="auto"/>
              <w:left w:val="single" w:sz="4" w:space="0" w:color="auto"/>
            </w:tcBorders>
            <w:shd w:val="clear" w:color="auto" w:fill="auto"/>
            <w:vAlign w:val="bottom"/>
          </w:tcPr>
          <w:p w14:paraId="7A53E123" w14:textId="77777777" w:rsidR="00623BB2" w:rsidRDefault="00000000">
            <w:pPr>
              <w:pStyle w:val="a6"/>
              <w:spacing w:line="240" w:lineRule="auto"/>
              <w:rPr>
                <w:sz w:val="14"/>
                <w:szCs w:val="14"/>
              </w:rPr>
            </w:pPr>
            <w:r>
              <w:rPr>
                <w:rStyle w:val="a5"/>
                <w:sz w:val="14"/>
                <w:szCs w:val="14"/>
              </w:rPr>
              <w:t>Gray mold</w:t>
            </w:r>
          </w:p>
        </w:tc>
        <w:tc>
          <w:tcPr>
            <w:tcW w:w="2261" w:type="dxa"/>
            <w:gridSpan w:val="2"/>
            <w:tcBorders>
              <w:top w:val="single" w:sz="4" w:space="0" w:color="auto"/>
              <w:left w:val="single" w:sz="4" w:space="0" w:color="auto"/>
            </w:tcBorders>
            <w:shd w:val="clear" w:color="auto" w:fill="auto"/>
            <w:vAlign w:val="bottom"/>
          </w:tcPr>
          <w:p w14:paraId="7EF0FC4A" w14:textId="77777777" w:rsidR="00623BB2" w:rsidRDefault="00000000">
            <w:pPr>
              <w:pStyle w:val="a6"/>
              <w:spacing w:line="240" w:lineRule="auto"/>
              <w:rPr>
                <w:sz w:val="14"/>
                <w:szCs w:val="14"/>
              </w:rPr>
            </w:pPr>
            <w:r>
              <w:rPr>
                <w:rStyle w:val="a5"/>
                <w:sz w:val="14"/>
                <w:szCs w:val="14"/>
              </w:rPr>
              <w:t>Botrytis cinerea (f)</w:t>
            </w:r>
          </w:p>
        </w:tc>
        <w:tc>
          <w:tcPr>
            <w:tcW w:w="853" w:type="dxa"/>
            <w:gridSpan w:val="2"/>
            <w:tcBorders>
              <w:left w:val="single" w:sz="4" w:space="0" w:color="auto"/>
              <w:right w:val="single" w:sz="4" w:space="0" w:color="auto"/>
            </w:tcBorders>
            <w:shd w:val="clear" w:color="auto" w:fill="auto"/>
          </w:tcPr>
          <w:p w14:paraId="7E0B9765" w14:textId="77777777" w:rsidR="00623BB2" w:rsidRDefault="00623BB2">
            <w:pPr>
              <w:rPr>
                <w:sz w:val="10"/>
                <w:szCs w:val="10"/>
              </w:rPr>
            </w:pPr>
          </w:p>
        </w:tc>
      </w:tr>
      <w:tr w:rsidR="00623BB2" w14:paraId="0047D794" w14:textId="77777777">
        <w:tblPrEx>
          <w:tblCellMar>
            <w:top w:w="0" w:type="dxa"/>
            <w:bottom w:w="0" w:type="dxa"/>
          </w:tblCellMar>
        </w:tblPrEx>
        <w:trPr>
          <w:trHeight w:hRule="exact" w:val="310"/>
          <w:jc w:val="center"/>
        </w:trPr>
        <w:tc>
          <w:tcPr>
            <w:tcW w:w="137" w:type="dxa"/>
            <w:tcBorders>
              <w:left w:val="single" w:sz="4" w:space="0" w:color="auto"/>
            </w:tcBorders>
            <w:shd w:val="clear" w:color="auto" w:fill="auto"/>
          </w:tcPr>
          <w:p w14:paraId="4CE33026" w14:textId="77777777" w:rsidR="00623BB2" w:rsidRDefault="00623BB2">
            <w:pPr>
              <w:rPr>
                <w:sz w:val="10"/>
                <w:szCs w:val="10"/>
              </w:rPr>
            </w:pPr>
          </w:p>
        </w:tc>
        <w:tc>
          <w:tcPr>
            <w:tcW w:w="1566" w:type="dxa"/>
            <w:tcBorders>
              <w:top w:val="single" w:sz="4" w:space="0" w:color="auto"/>
              <w:left w:val="single" w:sz="4" w:space="0" w:color="auto"/>
            </w:tcBorders>
            <w:shd w:val="clear" w:color="auto" w:fill="auto"/>
            <w:vAlign w:val="bottom"/>
          </w:tcPr>
          <w:p w14:paraId="42BB0529" w14:textId="77777777" w:rsidR="00623BB2" w:rsidRDefault="00000000">
            <w:pPr>
              <w:pStyle w:val="a6"/>
              <w:spacing w:line="240" w:lineRule="auto"/>
              <w:rPr>
                <w:sz w:val="14"/>
                <w:szCs w:val="14"/>
              </w:rPr>
            </w:pPr>
            <w:r>
              <w:rPr>
                <w:rStyle w:val="a5"/>
                <w:sz w:val="14"/>
                <w:szCs w:val="14"/>
              </w:rPr>
              <w:t>Blue mold</w:t>
            </w:r>
          </w:p>
        </w:tc>
        <w:tc>
          <w:tcPr>
            <w:tcW w:w="2261" w:type="dxa"/>
            <w:gridSpan w:val="2"/>
            <w:tcBorders>
              <w:top w:val="single" w:sz="4" w:space="0" w:color="auto"/>
              <w:left w:val="single" w:sz="4" w:space="0" w:color="auto"/>
            </w:tcBorders>
            <w:shd w:val="clear" w:color="auto" w:fill="auto"/>
            <w:vAlign w:val="bottom"/>
          </w:tcPr>
          <w:p w14:paraId="1BC1CA31" w14:textId="77777777" w:rsidR="00623BB2" w:rsidRDefault="00000000">
            <w:pPr>
              <w:pStyle w:val="a6"/>
              <w:spacing w:line="240" w:lineRule="auto"/>
              <w:rPr>
                <w:sz w:val="14"/>
                <w:szCs w:val="14"/>
              </w:rPr>
            </w:pPr>
            <w:r>
              <w:rPr>
                <w:rStyle w:val="a5"/>
                <w:sz w:val="14"/>
                <w:szCs w:val="14"/>
              </w:rPr>
              <w:t>Penicillium sp. (f)</w:t>
            </w:r>
          </w:p>
        </w:tc>
        <w:tc>
          <w:tcPr>
            <w:tcW w:w="853" w:type="dxa"/>
            <w:gridSpan w:val="2"/>
            <w:tcBorders>
              <w:left w:val="single" w:sz="4" w:space="0" w:color="auto"/>
              <w:right w:val="single" w:sz="4" w:space="0" w:color="auto"/>
            </w:tcBorders>
            <w:shd w:val="clear" w:color="auto" w:fill="auto"/>
          </w:tcPr>
          <w:p w14:paraId="74767A89" w14:textId="77777777" w:rsidR="00623BB2" w:rsidRDefault="00623BB2">
            <w:pPr>
              <w:rPr>
                <w:sz w:val="10"/>
                <w:szCs w:val="10"/>
              </w:rPr>
            </w:pPr>
          </w:p>
        </w:tc>
      </w:tr>
      <w:tr w:rsidR="00623BB2" w14:paraId="72D981E4" w14:textId="77777777">
        <w:tblPrEx>
          <w:tblCellMar>
            <w:top w:w="0" w:type="dxa"/>
            <w:bottom w:w="0" w:type="dxa"/>
          </w:tblCellMar>
        </w:tblPrEx>
        <w:trPr>
          <w:trHeight w:hRule="exact" w:val="306"/>
          <w:jc w:val="center"/>
        </w:trPr>
        <w:tc>
          <w:tcPr>
            <w:tcW w:w="137" w:type="dxa"/>
            <w:tcBorders>
              <w:left w:val="single" w:sz="4" w:space="0" w:color="auto"/>
            </w:tcBorders>
            <w:shd w:val="clear" w:color="auto" w:fill="auto"/>
          </w:tcPr>
          <w:p w14:paraId="5F25FB57" w14:textId="77777777" w:rsidR="00623BB2" w:rsidRDefault="00623BB2">
            <w:pPr>
              <w:rPr>
                <w:sz w:val="10"/>
                <w:szCs w:val="10"/>
              </w:rPr>
            </w:pPr>
          </w:p>
        </w:tc>
        <w:tc>
          <w:tcPr>
            <w:tcW w:w="1566" w:type="dxa"/>
            <w:tcBorders>
              <w:top w:val="single" w:sz="4" w:space="0" w:color="auto"/>
              <w:left w:val="single" w:sz="4" w:space="0" w:color="auto"/>
            </w:tcBorders>
            <w:shd w:val="clear" w:color="auto" w:fill="auto"/>
            <w:vAlign w:val="bottom"/>
          </w:tcPr>
          <w:p w14:paraId="4F2829C0" w14:textId="77777777" w:rsidR="00623BB2" w:rsidRDefault="00000000">
            <w:pPr>
              <w:pStyle w:val="a6"/>
              <w:spacing w:line="240" w:lineRule="auto"/>
              <w:rPr>
                <w:sz w:val="14"/>
                <w:szCs w:val="14"/>
              </w:rPr>
            </w:pPr>
            <w:proofErr w:type="spellStart"/>
            <w:r>
              <w:rPr>
                <w:rStyle w:val="a5"/>
                <w:sz w:val="14"/>
                <w:szCs w:val="14"/>
              </w:rPr>
              <w:t>Altemaria</w:t>
            </w:r>
            <w:proofErr w:type="spellEnd"/>
            <w:r>
              <w:rPr>
                <w:rStyle w:val="a5"/>
                <w:sz w:val="14"/>
                <w:szCs w:val="14"/>
              </w:rPr>
              <w:t xml:space="preserve"> mold</w:t>
            </w:r>
          </w:p>
        </w:tc>
        <w:tc>
          <w:tcPr>
            <w:tcW w:w="2261" w:type="dxa"/>
            <w:gridSpan w:val="2"/>
            <w:tcBorders>
              <w:top w:val="single" w:sz="4" w:space="0" w:color="auto"/>
              <w:left w:val="single" w:sz="4" w:space="0" w:color="auto"/>
            </w:tcBorders>
            <w:shd w:val="clear" w:color="auto" w:fill="auto"/>
            <w:vAlign w:val="bottom"/>
          </w:tcPr>
          <w:p w14:paraId="52D67740" w14:textId="77777777" w:rsidR="00623BB2" w:rsidRDefault="00000000">
            <w:pPr>
              <w:pStyle w:val="a6"/>
              <w:spacing w:line="240" w:lineRule="auto"/>
              <w:rPr>
                <w:sz w:val="14"/>
                <w:szCs w:val="14"/>
              </w:rPr>
            </w:pPr>
            <w:proofErr w:type="spellStart"/>
            <w:r>
              <w:rPr>
                <w:rStyle w:val="a5"/>
                <w:sz w:val="14"/>
                <w:szCs w:val="14"/>
              </w:rPr>
              <w:t>Altemaria</w:t>
            </w:r>
            <w:proofErr w:type="spellEnd"/>
            <w:r>
              <w:rPr>
                <w:rStyle w:val="a5"/>
                <w:sz w:val="14"/>
                <w:szCs w:val="14"/>
              </w:rPr>
              <w:t xml:space="preserve"> sp. (f)</w:t>
            </w:r>
          </w:p>
        </w:tc>
        <w:tc>
          <w:tcPr>
            <w:tcW w:w="853" w:type="dxa"/>
            <w:gridSpan w:val="2"/>
            <w:tcBorders>
              <w:left w:val="single" w:sz="4" w:space="0" w:color="auto"/>
              <w:right w:val="single" w:sz="4" w:space="0" w:color="auto"/>
            </w:tcBorders>
            <w:shd w:val="clear" w:color="auto" w:fill="auto"/>
          </w:tcPr>
          <w:p w14:paraId="08A9BD8D" w14:textId="77777777" w:rsidR="00623BB2" w:rsidRDefault="00623BB2">
            <w:pPr>
              <w:rPr>
                <w:sz w:val="10"/>
                <w:szCs w:val="10"/>
              </w:rPr>
            </w:pPr>
          </w:p>
        </w:tc>
      </w:tr>
      <w:tr w:rsidR="00623BB2" w14:paraId="28ABCAA1" w14:textId="77777777">
        <w:tblPrEx>
          <w:tblCellMar>
            <w:top w:w="0" w:type="dxa"/>
            <w:bottom w:w="0" w:type="dxa"/>
          </w:tblCellMar>
        </w:tblPrEx>
        <w:trPr>
          <w:trHeight w:hRule="exact" w:val="310"/>
          <w:jc w:val="center"/>
        </w:trPr>
        <w:tc>
          <w:tcPr>
            <w:tcW w:w="137" w:type="dxa"/>
            <w:tcBorders>
              <w:left w:val="single" w:sz="4" w:space="0" w:color="auto"/>
            </w:tcBorders>
            <w:shd w:val="clear" w:color="auto" w:fill="auto"/>
          </w:tcPr>
          <w:p w14:paraId="1D590676" w14:textId="77777777" w:rsidR="00623BB2" w:rsidRDefault="00623BB2">
            <w:pPr>
              <w:rPr>
                <w:sz w:val="10"/>
                <w:szCs w:val="10"/>
              </w:rPr>
            </w:pPr>
          </w:p>
        </w:tc>
        <w:tc>
          <w:tcPr>
            <w:tcW w:w="1566" w:type="dxa"/>
            <w:tcBorders>
              <w:top w:val="single" w:sz="4" w:space="0" w:color="auto"/>
              <w:left w:val="single" w:sz="4" w:space="0" w:color="auto"/>
            </w:tcBorders>
            <w:shd w:val="clear" w:color="auto" w:fill="auto"/>
            <w:vAlign w:val="bottom"/>
          </w:tcPr>
          <w:p w14:paraId="7B598F71" w14:textId="77777777" w:rsidR="00623BB2" w:rsidRDefault="00000000">
            <w:pPr>
              <w:pStyle w:val="a6"/>
              <w:spacing w:line="240" w:lineRule="auto"/>
              <w:rPr>
                <w:sz w:val="14"/>
                <w:szCs w:val="14"/>
              </w:rPr>
            </w:pPr>
            <w:proofErr w:type="spellStart"/>
            <w:r>
              <w:rPr>
                <w:rStyle w:val="a5"/>
                <w:sz w:val="14"/>
                <w:szCs w:val="14"/>
              </w:rPr>
              <w:t>Gilbertella</w:t>
            </w:r>
            <w:proofErr w:type="spellEnd"/>
            <w:r>
              <w:rPr>
                <w:rStyle w:val="a5"/>
                <w:sz w:val="14"/>
                <w:szCs w:val="14"/>
              </w:rPr>
              <w:t xml:space="preserve"> mold</w:t>
            </w:r>
          </w:p>
        </w:tc>
        <w:tc>
          <w:tcPr>
            <w:tcW w:w="2261" w:type="dxa"/>
            <w:gridSpan w:val="2"/>
            <w:tcBorders>
              <w:top w:val="single" w:sz="4" w:space="0" w:color="auto"/>
              <w:left w:val="single" w:sz="4" w:space="0" w:color="auto"/>
            </w:tcBorders>
            <w:shd w:val="clear" w:color="auto" w:fill="auto"/>
            <w:vAlign w:val="bottom"/>
          </w:tcPr>
          <w:p w14:paraId="35E0D332" w14:textId="77777777" w:rsidR="00623BB2" w:rsidRDefault="00000000">
            <w:pPr>
              <w:pStyle w:val="a6"/>
              <w:spacing w:line="240" w:lineRule="auto"/>
              <w:rPr>
                <w:sz w:val="14"/>
                <w:szCs w:val="14"/>
              </w:rPr>
            </w:pPr>
            <w:proofErr w:type="spellStart"/>
            <w:r>
              <w:rPr>
                <w:rStyle w:val="a5"/>
                <w:sz w:val="14"/>
                <w:szCs w:val="14"/>
              </w:rPr>
              <w:t>Gilbertella</w:t>
            </w:r>
            <w:proofErr w:type="spellEnd"/>
            <w:r>
              <w:rPr>
                <w:rStyle w:val="a5"/>
                <w:sz w:val="14"/>
                <w:szCs w:val="14"/>
              </w:rPr>
              <w:t xml:space="preserve"> </w:t>
            </w:r>
            <w:proofErr w:type="spellStart"/>
            <w:r>
              <w:rPr>
                <w:rStyle w:val="a5"/>
                <w:sz w:val="14"/>
                <w:szCs w:val="14"/>
              </w:rPr>
              <w:t>persicaria</w:t>
            </w:r>
            <w:proofErr w:type="spellEnd"/>
            <w:r>
              <w:rPr>
                <w:rStyle w:val="a5"/>
                <w:sz w:val="14"/>
                <w:szCs w:val="14"/>
              </w:rPr>
              <w:t xml:space="preserve"> (f)</w:t>
            </w:r>
          </w:p>
        </w:tc>
        <w:tc>
          <w:tcPr>
            <w:tcW w:w="853" w:type="dxa"/>
            <w:gridSpan w:val="2"/>
            <w:tcBorders>
              <w:left w:val="single" w:sz="4" w:space="0" w:color="auto"/>
              <w:right w:val="single" w:sz="4" w:space="0" w:color="auto"/>
            </w:tcBorders>
            <w:shd w:val="clear" w:color="auto" w:fill="auto"/>
          </w:tcPr>
          <w:p w14:paraId="0D12E36F" w14:textId="77777777" w:rsidR="00623BB2" w:rsidRDefault="00623BB2">
            <w:pPr>
              <w:rPr>
                <w:sz w:val="10"/>
                <w:szCs w:val="10"/>
              </w:rPr>
            </w:pPr>
          </w:p>
        </w:tc>
      </w:tr>
      <w:tr w:rsidR="00623BB2" w14:paraId="6BE4976F" w14:textId="77777777">
        <w:tblPrEx>
          <w:tblCellMar>
            <w:top w:w="0" w:type="dxa"/>
            <w:bottom w:w="0" w:type="dxa"/>
          </w:tblCellMar>
        </w:tblPrEx>
        <w:trPr>
          <w:trHeight w:hRule="exact" w:val="310"/>
          <w:jc w:val="center"/>
        </w:trPr>
        <w:tc>
          <w:tcPr>
            <w:tcW w:w="137" w:type="dxa"/>
            <w:tcBorders>
              <w:left w:val="single" w:sz="4" w:space="0" w:color="auto"/>
            </w:tcBorders>
            <w:shd w:val="clear" w:color="auto" w:fill="auto"/>
          </w:tcPr>
          <w:p w14:paraId="618949E5" w14:textId="77777777" w:rsidR="00623BB2" w:rsidRDefault="00623BB2">
            <w:pPr>
              <w:rPr>
                <w:sz w:val="10"/>
                <w:szCs w:val="10"/>
              </w:rPr>
            </w:pPr>
          </w:p>
        </w:tc>
        <w:tc>
          <w:tcPr>
            <w:tcW w:w="3827" w:type="dxa"/>
            <w:gridSpan w:val="3"/>
            <w:tcBorders>
              <w:top w:val="single" w:sz="4" w:space="0" w:color="auto"/>
              <w:left w:val="single" w:sz="4" w:space="0" w:color="auto"/>
            </w:tcBorders>
            <w:shd w:val="clear" w:color="auto" w:fill="auto"/>
            <w:vAlign w:val="bottom"/>
          </w:tcPr>
          <w:p w14:paraId="6AE4B400" w14:textId="77777777" w:rsidR="00623BB2" w:rsidRDefault="00000000">
            <w:pPr>
              <w:pStyle w:val="a6"/>
              <w:spacing w:line="240" w:lineRule="auto"/>
              <w:jc w:val="center"/>
              <w:rPr>
                <w:sz w:val="14"/>
                <w:szCs w:val="14"/>
              </w:rPr>
            </w:pPr>
            <w:r>
              <w:rPr>
                <w:rStyle w:val="a5"/>
                <w:sz w:val="14"/>
                <w:szCs w:val="14"/>
              </w:rPr>
              <w:t>Tomatoes and Paprika</w:t>
            </w:r>
          </w:p>
        </w:tc>
        <w:tc>
          <w:tcPr>
            <w:tcW w:w="853" w:type="dxa"/>
            <w:gridSpan w:val="2"/>
            <w:tcBorders>
              <w:left w:val="single" w:sz="4" w:space="0" w:color="auto"/>
              <w:right w:val="single" w:sz="4" w:space="0" w:color="auto"/>
            </w:tcBorders>
            <w:shd w:val="clear" w:color="auto" w:fill="auto"/>
          </w:tcPr>
          <w:p w14:paraId="62DA4DB9" w14:textId="77777777" w:rsidR="00623BB2" w:rsidRDefault="00623BB2">
            <w:pPr>
              <w:rPr>
                <w:sz w:val="10"/>
                <w:szCs w:val="10"/>
              </w:rPr>
            </w:pPr>
          </w:p>
        </w:tc>
      </w:tr>
      <w:tr w:rsidR="00623BB2" w14:paraId="5648861D" w14:textId="77777777">
        <w:tblPrEx>
          <w:tblCellMar>
            <w:top w:w="0" w:type="dxa"/>
            <w:bottom w:w="0" w:type="dxa"/>
          </w:tblCellMar>
        </w:tblPrEx>
        <w:trPr>
          <w:trHeight w:hRule="exact" w:val="310"/>
          <w:jc w:val="center"/>
        </w:trPr>
        <w:tc>
          <w:tcPr>
            <w:tcW w:w="137" w:type="dxa"/>
            <w:tcBorders>
              <w:left w:val="single" w:sz="4" w:space="0" w:color="auto"/>
            </w:tcBorders>
            <w:shd w:val="clear" w:color="auto" w:fill="auto"/>
          </w:tcPr>
          <w:p w14:paraId="3B926660" w14:textId="77777777" w:rsidR="00623BB2" w:rsidRDefault="00623BB2">
            <w:pPr>
              <w:rPr>
                <w:sz w:val="10"/>
                <w:szCs w:val="10"/>
              </w:rPr>
            </w:pPr>
          </w:p>
        </w:tc>
        <w:tc>
          <w:tcPr>
            <w:tcW w:w="1566" w:type="dxa"/>
            <w:tcBorders>
              <w:top w:val="single" w:sz="4" w:space="0" w:color="auto"/>
              <w:left w:val="single" w:sz="4" w:space="0" w:color="auto"/>
            </w:tcBorders>
            <w:shd w:val="clear" w:color="auto" w:fill="auto"/>
            <w:vAlign w:val="bottom"/>
          </w:tcPr>
          <w:p w14:paraId="7A6E3DD3" w14:textId="77777777" w:rsidR="00623BB2" w:rsidRDefault="00000000">
            <w:pPr>
              <w:pStyle w:val="a6"/>
              <w:spacing w:line="240" w:lineRule="auto"/>
              <w:rPr>
                <w:sz w:val="14"/>
                <w:szCs w:val="14"/>
              </w:rPr>
            </w:pPr>
            <w:proofErr w:type="spellStart"/>
            <w:r>
              <w:rPr>
                <w:rStyle w:val="a5"/>
                <w:sz w:val="14"/>
                <w:szCs w:val="14"/>
              </w:rPr>
              <w:t>Altemaria</w:t>
            </w:r>
            <w:proofErr w:type="spellEnd"/>
            <w:r>
              <w:rPr>
                <w:rStyle w:val="a5"/>
                <w:sz w:val="14"/>
                <w:szCs w:val="14"/>
              </w:rPr>
              <w:t xml:space="preserve"> rot</w:t>
            </w:r>
          </w:p>
        </w:tc>
        <w:tc>
          <w:tcPr>
            <w:tcW w:w="2261" w:type="dxa"/>
            <w:gridSpan w:val="2"/>
            <w:tcBorders>
              <w:top w:val="single" w:sz="4" w:space="0" w:color="auto"/>
              <w:left w:val="single" w:sz="4" w:space="0" w:color="auto"/>
            </w:tcBorders>
            <w:shd w:val="clear" w:color="auto" w:fill="auto"/>
            <w:vAlign w:val="bottom"/>
          </w:tcPr>
          <w:p w14:paraId="7246B665" w14:textId="77777777" w:rsidR="00623BB2" w:rsidRDefault="00000000">
            <w:pPr>
              <w:pStyle w:val="a6"/>
              <w:spacing w:line="240" w:lineRule="auto"/>
              <w:rPr>
                <w:sz w:val="14"/>
                <w:szCs w:val="14"/>
              </w:rPr>
            </w:pPr>
            <w:proofErr w:type="spellStart"/>
            <w:r>
              <w:rPr>
                <w:rStyle w:val="a5"/>
                <w:sz w:val="14"/>
                <w:szCs w:val="14"/>
              </w:rPr>
              <w:t>Altemaria</w:t>
            </w:r>
            <w:proofErr w:type="spellEnd"/>
            <w:r>
              <w:rPr>
                <w:rStyle w:val="a5"/>
                <w:sz w:val="14"/>
                <w:szCs w:val="14"/>
              </w:rPr>
              <w:t xml:space="preserve"> </w:t>
            </w:r>
            <w:proofErr w:type="spellStart"/>
            <w:r>
              <w:rPr>
                <w:rStyle w:val="a5"/>
                <w:sz w:val="14"/>
                <w:szCs w:val="14"/>
              </w:rPr>
              <w:t>altemata</w:t>
            </w:r>
            <w:proofErr w:type="spellEnd"/>
            <w:r>
              <w:rPr>
                <w:rStyle w:val="a5"/>
                <w:sz w:val="14"/>
                <w:szCs w:val="14"/>
              </w:rPr>
              <w:t xml:space="preserve"> (f)</w:t>
            </w:r>
          </w:p>
        </w:tc>
        <w:tc>
          <w:tcPr>
            <w:tcW w:w="853" w:type="dxa"/>
            <w:gridSpan w:val="2"/>
            <w:tcBorders>
              <w:left w:val="single" w:sz="4" w:space="0" w:color="auto"/>
              <w:right w:val="single" w:sz="4" w:space="0" w:color="auto"/>
            </w:tcBorders>
            <w:shd w:val="clear" w:color="auto" w:fill="auto"/>
          </w:tcPr>
          <w:p w14:paraId="1DD02C84" w14:textId="77777777" w:rsidR="00623BB2" w:rsidRDefault="00623BB2">
            <w:pPr>
              <w:rPr>
                <w:sz w:val="10"/>
                <w:szCs w:val="10"/>
              </w:rPr>
            </w:pPr>
          </w:p>
        </w:tc>
      </w:tr>
      <w:tr w:rsidR="00623BB2" w14:paraId="7F368780" w14:textId="77777777">
        <w:tblPrEx>
          <w:tblCellMar>
            <w:top w:w="0" w:type="dxa"/>
            <w:bottom w:w="0" w:type="dxa"/>
          </w:tblCellMar>
        </w:tblPrEx>
        <w:trPr>
          <w:trHeight w:hRule="exact" w:val="310"/>
          <w:jc w:val="center"/>
        </w:trPr>
        <w:tc>
          <w:tcPr>
            <w:tcW w:w="137" w:type="dxa"/>
            <w:tcBorders>
              <w:left w:val="single" w:sz="4" w:space="0" w:color="auto"/>
            </w:tcBorders>
            <w:shd w:val="clear" w:color="auto" w:fill="auto"/>
          </w:tcPr>
          <w:p w14:paraId="374DEF49" w14:textId="77777777" w:rsidR="00623BB2" w:rsidRDefault="00623BB2">
            <w:pPr>
              <w:rPr>
                <w:sz w:val="10"/>
                <w:szCs w:val="10"/>
              </w:rPr>
            </w:pPr>
          </w:p>
        </w:tc>
        <w:tc>
          <w:tcPr>
            <w:tcW w:w="1566" w:type="dxa"/>
            <w:tcBorders>
              <w:top w:val="single" w:sz="4" w:space="0" w:color="auto"/>
              <w:left w:val="single" w:sz="4" w:space="0" w:color="auto"/>
            </w:tcBorders>
            <w:shd w:val="clear" w:color="auto" w:fill="auto"/>
            <w:vAlign w:val="bottom"/>
          </w:tcPr>
          <w:p w14:paraId="43E19AD0" w14:textId="77777777" w:rsidR="00623BB2" w:rsidRDefault="00000000">
            <w:pPr>
              <w:pStyle w:val="a6"/>
              <w:spacing w:line="240" w:lineRule="auto"/>
              <w:rPr>
                <w:sz w:val="14"/>
                <w:szCs w:val="14"/>
              </w:rPr>
            </w:pPr>
            <w:r>
              <w:rPr>
                <w:rStyle w:val="a5"/>
                <w:sz w:val="14"/>
                <w:szCs w:val="14"/>
              </w:rPr>
              <w:t>Late blight</w:t>
            </w:r>
          </w:p>
        </w:tc>
        <w:tc>
          <w:tcPr>
            <w:tcW w:w="2261" w:type="dxa"/>
            <w:gridSpan w:val="2"/>
            <w:tcBorders>
              <w:top w:val="single" w:sz="4" w:space="0" w:color="auto"/>
              <w:left w:val="single" w:sz="4" w:space="0" w:color="auto"/>
            </w:tcBorders>
            <w:shd w:val="clear" w:color="auto" w:fill="auto"/>
            <w:vAlign w:val="bottom"/>
          </w:tcPr>
          <w:p w14:paraId="40FCE87E" w14:textId="77777777" w:rsidR="00623BB2" w:rsidRDefault="00000000">
            <w:pPr>
              <w:pStyle w:val="a6"/>
              <w:spacing w:line="240" w:lineRule="auto"/>
              <w:rPr>
                <w:sz w:val="14"/>
                <w:szCs w:val="14"/>
              </w:rPr>
            </w:pPr>
            <w:proofErr w:type="spellStart"/>
            <w:r>
              <w:rPr>
                <w:rStyle w:val="a5"/>
                <w:sz w:val="14"/>
                <w:szCs w:val="14"/>
              </w:rPr>
              <w:t>Phtophthora</w:t>
            </w:r>
            <w:proofErr w:type="spellEnd"/>
            <w:r>
              <w:rPr>
                <w:rStyle w:val="a5"/>
                <w:sz w:val="14"/>
                <w:szCs w:val="14"/>
              </w:rPr>
              <w:t xml:space="preserve"> </w:t>
            </w:r>
            <w:proofErr w:type="spellStart"/>
            <w:r>
              <w:rPr>
                <w:rStyle w:val="a5"/>
                <w:sz w:val="14"/>
                <w:szCs w:val="14"/>
              </w:rPr>
              <w:t>sp</w:t>
            </w:r>
            <w:proofErr w:type="spellEnd"/>
            <w:r>
              <w:rPr>
                <w:rStyle w:val="a5"/>
                <w:sz w:val="14"/>
                <w:szCs w:val="14"/>
              </w:rPr>
              <w:t>/ (0</w:t>
            </w:r>
          </w:p>
        </w:tc>
        <w:tc>
          <w:tcPr>
            <w:tcW w:w="853" w:type="dxa"/>
            <w:gridSpan w:val="2"/>
            <w:tcBorders>
              <w:left w:val="single" w:sz="4" w:space="0" w:color="auto"/>
              <w:right w:val="single" w:sz="4" w:space="0" w:color="auto"/>
            </w:tcBorders>
            <w:shd w:val="clear" w:color="auto" w:fill="auto"/>
          </w:tcPr>
          <w:p w14:paraId="416FF5D3" w14:textId="77777777" w:rsidR="00623BB2" w:rsidRDefault="00623BB2">
            <w:pPr>
              <w:rPr>
                <w:sz w:val="10"/>
                <w:szCs w:val="10"/>
              </w:rPr>
            </w:pPr>
          </w:p>
        </w:tc>
      </w:tr>
      <w:tr w:rsidR="00623BB2" w14:paraId="1BA6265D" w14:textId="77777777">
        <w:tblPrEx>
          <w:tblCellMar>
            <w:top w:w="0" w:type="dxa"/>
            <w:bottom w:w="0" w:type="dxa"/>
          </w:tblCellMar>
        </w:tblPrEx>
        <w:trPr>
          <w:trHeight w:hRule="exact" w:val="306"/>
          <w:jc w:val="center"/>
        </w:trPr>
        <w:tc>
          <w:tcPr>
            <w:tcW w:w="137" w:type="dxa"/>
            <w:tcBorders>
              <w:left w:val="single" w:sz="4" w:space="0" w:color="auto"/>
            </w:tcBorders>
            <w:shd w:val="clear" w:color="auto" w:fill="auto"/>
          </w:tcPr>
          <w:p w14:paraId="69F93042" w14:textId="77777777" w:rsidR="00623BB2" w:rsidRDefault="00623BB2">
            <w:pPr>
              <w:rPr>
                <w:sz w:val="10"/>
                <w:szCs w:val="10"/>
              </w:rPr>
            </w:pPr>
          </w:p>
        </w:tc>
        <w:tc>
          <w:tcPr>
            <w:tcW w:w="1566" w:type="dxa"/>
            <w:tcBorders>
              <w:top w:val="single" w:sz="4" w:space="0" w:color="auto"/>
              <w:left w:val="single" w:sz="4" w:space="0" w:color="auto"/>
            </w:tcBorders>
            <w:shd w:val="clear" w:color="auto" w:fill="auto"/>
            <w:vAlign w:val="bottom"/>
          </w:tcPr>
          <w:p w14:paraId="17BD506F" w14:textId="77777777" w:rsidR="00623BB2" w:rsidRDefault="00000000">
            <w:pPr>
              <w:pStyle w:val="a6"/>
              <w:spacing w:line="240" w:lineRule="auto"/>
              <w:rPr>
                <w:sz w:val="14"/>
                <w:szCs w:val="14"/>
              </w:rPr>
            </w:pPr>
            <w:r>
              <w:rPr>
                <w:rStyle w:val="a5"/>
                <w:sz w:val="14"/>
                <w:szCs w:val="14"/>
              </w:rPr>
              <w:t>Gray mold</w:t>
            </w:r>
          </w:p>
        </w:tc>
        <w:tc>
          <w:tcPr>
            <w:tcW w:w="2261" w:type="dxa"/>
            <w:gridSpan w:val="2"/>
            <w:tcBorders>
              <w:top w:val="single" w:sz="4" w:space="0" w:color="auto"/>
              <w:left w:val="single" w:sz="4" w:space="0" w:color="auto"/>
            </w:tcBorders>
            <w:shd w:val="clear" w:color="auto" w:fill="auto"/>
            <w:vAlign w:val="bottom"/>
          </w:tcPr>
          <w:p w14:paraId="54C380D9" w14:textId="77777777" w:rsidR="00623BB2" w:rsidRDefault="00000000">
            <w:pPr>
              <w:pStyle w:val="a6"/>
              <w:spacing w:line="240" w:lineRule="auto"/>
              <w:rPr>
                <w:sz w:val="14"/>
                <w:szCs w:val="14"/>
              </w:rPr>
            </w:pPr>
            <w:r>
              <w:rPr>
                <w:rStyle w:val="a5"/>
                <w:sz w:val="14"/>
                <w:szCs w:val="14"/>
              </w:rPr>
              <w:t>Botrytis cinerea (f)</w:t>
            </w:r>
          </w:p>
        </w:tc>
        <w:tc>
          <w:tcPr>
            <w:tcW w:w="853" w:type="dxa"/>
            <w:gridSpan w:val="2"/>
            <w:tcBorders>
              <w:left w:val="single" w:sz="4" w:space="0" w:color="auto"/>
              <w:right w:val="single" w:sz="4" w:space="0" w:color="auto"/>
            </w:tcBorders>
            <w:shd w:val="clear" w:color="auto" w:fill="auto"/>
          </w:tcPr>
          <w:p w14:paraId="6B32EC75" w14:textId="77777777" w:rsidR="00623BB2" w:rsidRDefault="00623BB2">
            <w:pPr>
              <w:rPr>
                <w:sz w:val="10"/>
                <w:szCs w:val="10"/>
              </w:rPr>
            </w:pPr>
          </w:p>
        </w:tc>
      </w:tr>
      <w:tr w:rsidR="00623BB2" w14:paraId="3C3E5233" w14:textId="77777777">
        <w:tblPrEx>
          <w:tblCellMar>
            <w:top w:w="0" w:type="dxa"/>
            <w:bottom w:w="0" w:type="dxa"/>
          </w:tblCellMar>
        </w:tblPrEx>
        <w:trPr>
          <w:trHeight w:hRule="exact" w:val="313"/>
          <w:jc w:val="center"/>
        </w:trPr>
        <w:tc>
          <w:tcPr>
            <w:tcW w:w="137" w:type="dxa"/>
            <w:tcBorders>
              <w:left w:val="single" w:sz="4" w:space="0" w:color="auto"/>
            </w:tcBorders>
            <w:shd w:val="clear" w:color="auto" w:fill="auto"/>
          </w:tcPr>
          <w:p w14:paraId="501A79F4" w14:textId="77777777" w:rsidR="00623BB2" w:rsidRDefault="00623BB2">
            <w:pPr>
              <w:rPr>
                <w:sz w:val="10"/>
                <w:szCs w:val="10"/>
              </w:rPr>
            </w:pPr>
          </w:p>
        </w:tc>
        <w:tc>
          <w:tcPr>
            <w:tcW w:w="1566" w:type="dxa"/>
            <w:tcBorders>
              <w:top w:val="single" w:sz="4" w:space="0" w:color="auto"/>
              <w:left w:val="single" w:sz="4" w:space="0" w:color="auto"/>
            </w:tcBorders>
            <w:shd w:val="clear" w:color="auto" w:fill="auto"/>
            <w:vAlign w:val="bottom"/>
          </w:tcPr>
          <w:p w14:paraId="22C55A03" w14:textId="77777777" w:rsidR="00623BB2" w:rsidRDefault="00000000">
            <w:pPr>
              <w:pStyle w:val="a6"/>
              <w:spacing w:line="240" w:lineRule="auto"/>
              <w:rPr>
                <w:sz w:val="14"/>
                <w:szCs w:val="14"/>
              </w:rPr>
            </w:pPr>
            <w:r>
              <w:rPr>
                <w:rStyle w:val="a5"/>
                <w:sz w:val="14"/>
                <w:szCs w:val="14"/>
              </w:rPr>
              <w:t>Bacterial soft rot</w:t>
            </w:r>
          </w:p>
        </w:tc>
        <w:tc>
          <w:tcPr>
            <w:tcW w:w="2261" w:type="dxa"/>
            <w:gridSpan w:val="2"/>
            <w:tcBorders>
              <w:top w:val="single" w:sz="4" w:space="0" w:color="auto"/>
              <w:left w:val="single" w:sz="4" w:space="0" w:color="auto"/>
            </w:tcBorders>
            <w:shd w:val="clear" w:color="auto" w:fill="auto"/>
            <w:vAlign w:val="bottom"/>
          </w:tcPr>
          <w:p w14:paraId="081AECCD" w14:textId="77777777" w:rsidR="00623BB2" w:rsidRDefault="00000000">
            <w:pPr>
              <w:pStyle w:val="a6"/>
              <w:spacing w:line="240" w:lineRule="auto"/>
              <w:rPr>
                <w:sz w:val="14"/>
                <w:szCs w:val="14"/>
              </w:rPr>
            </w:pPr>
            <w:r>
              <w:rPr>
                <w:rStyle w:val="a5"/>
                <w:sz w:val="14"/>
                <w:szCs w:val="14"/>
              </w:rPr>
              <w:t xml:space="preserve">Rhizopus </w:t>
            </w:r>
            <w:proofErr w:type="spellStart"/>
            <w:r>
              <w:rPr>
                <w:rStyle w:val="a5"/>
                <w:sz w:val="14"/>
                <w:szCs w:val="14"/>
              </w:rPr>
              <w:t>stolonifer</w:t>
            </w:r>
            <w:proofErr w:type="spellEnd"/>
            <w:r>
              <w:rPr>
                <w:rStyle w:val="a5"/>
                <w:sz w:val="14"/>
                <w:szCs w:val="14"/>
              </w:rPr>
              <w:t xml:space="preserve"> (f)</w:t>
            </w:r>
          </w:p>
        </w:tc>
        <w:tc>
          <w:tcPr>
            <w:tcW w:w="853" w:type="dxa"/>
            <w:gridSpan w:val="2"/>
            <w:tcBorders>
              <w:left w:val="single" w:sz="4" w:space="0" w:color="auto"/>
              <w:right w:val="single" w:sz="4" w:space="0" w:color="auto"/>
            </w:tcBorders>
            <w:shd w:val="clear" w:color="auto" w:fill="auto"/>
          </w:tcPr>
          <w:p w14:paraId="0BFB216F" w14:textId="77777777" w:rsidR="00623BB2" w:rsidRDefault="00623BB2">
            <w:pPr>
              <w:rPr>
                <w:sz w:val="10"/>
                <w:szCs w:val="10"/>
              </w:rPr>
            </w:pPr>
          </w:p>
        </w:tc>
      </w:tr>
      <w:tr w:rsidR="00623BB2" w14:paraId="7901119C" w14:textId="77777777">
        <w:tblPrEx>
          <w:tblCellMar>
            <w:top w:w="0" w:type="dxa"/>
            <w:bottom w:w="0" w:type="dxa"/>
          </w:tblCellMar>
        </w:tblPrEx>
        <w:trPr>
          <w:trHeight w:hRule="exact" w:val="310"/>
          <w:jc w:val="center"/>
        </w:trPr>
        <w:tc>
          <w:tcPr>
            <w:tcW w:w="137" w:type="dxa"/>
            <w:tcBorders>
              <w:left w:val="single" w:sz="4" w:space="0" w:color="auto"/>
            </w:tcBorders>
            <w:shd w:val="clear" w:color="auto" w:fill="auto"/>
          </w:tcPr>
          <w:p w14:paraId="3DE4552E" w14:textId="77777777" w:rsidR="00623BB2" w:rsidRDefault="00623BB2">
            <w:pPr>
              <w:rPr>
                <w:sz w:val="10"/>
                <w:szCs w:val="10"/>
              </w:rPr>
            </w:pPr>
          </w:p>
        </w:tc>
        <w:tc>
          <w:tcPr>
            <w:tcW w:w="1566" w:type="dxa"/>
            <w:tcBorders>
              <w:top w:val="single" w:sz="4" w:space="0" w:color="auto"/>
              <w:left w:val="single" w:sz="4" w:space="0" w:color="auto"/>
            </w:tcBorders>
            <w:shd w:val="clear" w:color="auto" w:fill="auto"/>
            <w:vAlign w:val="bottom"/>
          </w:tcPr>
          <w:p w14:paraId="7BA499B4" w14:textId="77777777" w:rsidR="00623BB2" w:rsidRDefault="00000000">
            <w:pPr>
              <w:pStyle w:val="a6"/>
              <w:spacing w:line="240" w:lineRule="auto"/>
              <w:rPr>
                <w:sz w:val="14"/>
                <w:szCs w:val="14"/>
              </w:rPr>
            </w:pPr>
            <w:r>
              <w:rPr>
                <w:rStyle w:val="a5"/>
                <w:sz w:val="14"/>
                <w:szCs w:val="14"/>
              </w:rPr>
              <w:t>Sour rot</w:t>
            </w:r>
          </w:p>
        </w:tc>
        <w:tc>
          <w:tcPr>
            <w:tcW w:w="2261" w:type="dxa"/>
            <w:gridSpan w:val="2"/>
            <w:tcBorders>
              <w:top w:val="single" w:sz="4" w:space="0" w:color="auto"/>
              <w:left w:val="single" w:sz="4" w:space="0" w:color="auto"/>
            </w:tcBorders>
            <w:shd w:val="clear" w:color="auto" w:fill="auto"/>
            <w:vAlign w:val="bottom"/>
          </w:tcPr>
          <w:p w14:paraId="74A97FFB" w14:textId="77777777" w:rsidR="00623BB2" w:rsidRDefault="00000000">
            <w:pPr>
              <w:pStyle w:val="a6"/>
              <w:spacing w:line="240" w:lineRule="auto"/>
              <w:rPr>
                <w:sz w:val="14"/>
                <w:szCs w:val="14"/>
              </w:rPr>
            </w:pPr>
            <w:proofErr w:type="spellStart"/>
            <w:r>
              <w:rPr>
                <w:rStyle w:val="a5"/>
                <w:sz w:val="14"/>
                <w:szCs w:val="14"/>
              </w:rPr>
              <w:t>Geotrichum</w:t>
            </w:r>
            <w:proofErr w:type="spellEnd"/>
            <w:r>
              <w:rPr>
                <w:rStyle w:val="a5"/>
                <w:sz w:val="14"/>
                <w:szCs w:val="14"/>
              </w:rPr>
              <w:t xml:space="preserve"> </w:t>
            </w:r>
            <w:proofErr w:type="spellStart"/>
            <w:r>
              <w:rPr>
                <w:rStyle w:val="a5"/>
                <w:sz w:val="14"/>
                <w:szCs w:val="14"/>
              </w:rPr>
              <w:t>candidum</w:t>
            </w:r>
            <w:proofErr w:type="spellEnd"/>
            <w:r>
              <w:rPr>
                <w:rStyle w:val="a5"/>
                <w:sz w:val="14"/>
                <w:szCs w:val="14"/>
              </w:rPr>
              <w:t xml:space="preserve"> (I)</w:t>
            </w:r>
          </w:p>
        </w:tc>
        <w:tc>
          <w:tcPr>
            <w:tcW w:w="853" w:type="dxa"/>
            <w:gridSpan w:val="2"/>
            <w:tcBorders>
              <w:left w:val="single" w:sz="4" w:space="0" w:color="auto"/>
              <w:right w:val="single" w:sz="4" w:space="0" w:color="auto"/>
            </w:tcBorders>
            <w:shd w:val="clear" w:color="auto" w:fill="auto"/>
          </w:tcPr>
          <w:p w14:paraId="259FA81C" w14:textId="77777777" w:rsidR="00623BB2" w:rsidRDefault="00623BB2">
            <w:pPr>
              <w:rPr>
                <w:sz w:val="10"/>
                <w:szCs w:val="10"/>
              </w:rPr>
            </w:pPr>
          </w:p>
        </w:tc>
      </w:tr>
      <w:tr w:rsidR="00623BB2" w14:paraId="51691655" w14:textId="77777777">
        <w:tblPrEx>
          <w:tblCellMar>
            <w:top w:w="0" w:type="dxa"/>
            <w:bottom w:w="0" w:type="dxa"/>
          </w:tblCellMar>
        </w:tblPrEx>
        <w:trPr>
          <w:trHeight w:hRule="exact" w:val="374"/>
          <w:jc w:val="center"/>
        </w:trPr>
        <w:tc>
          <w:tcPr>
            <w:tcW w:w="137" w:type="dxa"/>
            <w:tcBorders>
              <w:left w:val="single" w:sz="4" w:space="0" w:color="auto"/>
            </w:tcBorders>
            <w:shd w:val="clear" w:color="auto" w:fill="auto"/>
          </w:tcPr>
          <w:p w14:paraId="390D8CE7" w14:textId="77777777" w:rsidR="00623BB2" w:rsidRDefault="00623BB2">
            <w:pPr>
              <w:rPr>
                <w:sz w:val="10"/>
                <w:szCs w:val="10"/>
              </w:rPr>
            </w:pPr>
          </w:p>
        </w:tc>
        <w:tc>
          <w:tcPr>
            <w:tcW w:w="1566" w:type="dxa"/>
            <w:tcBorders>
              <w:top w:val="single" w:sz="4" w:space="0" w:color="auto"/>
              <w:left w:val="single" w:sz="4" w:space="0" w:color="auto"/>
            </w:tcBorders>
            <w:shd w:val="clear" w:color="auto" w:fill="auto"/>
            <w:vAlign w:val="bottom"/>
          </w:tcPr>
          <w:p w14:paraId="57E33DE0" w14:textId="77777777" w:rsidR="00623BB2" w:rsidRDefault="00000000">
            <w:pPr>
              <w:pStyle w:val="a6"/>
              <w:spacing w:line="240" w:lineRule="auto"/>
              <w:rPr>
                <w:sz w:val="14"/>
                <w:szCs w:val="14"/>
              </w:rPr>
            </w:pPr>
            <w:r>
              <w:rPr>
                <w:rStyle w:val="a5"/>
                <w:sz w:val="14"/>
                <w:szCs w:val="14"/>
              </w:rPr>
              <w:t>Soft rot</w:t>
            </w:r>
          </w:p>
        </w:tc>
        <w:tc>
          <w:tcPr>
            <w:tcW w:w="2261" w:type="dxa"/>
            <w:gridSpan w:val="2"/>
            <w:tcBorders>
              <w:top w:val="single" w:sz="4" w:space="0" w:color="auto"/>
              <w:left w:val="single" w:sz="4" w:space="0" w:color="auto"/>
            </w:tcBorders>
            <w:shd w:val="clear" w:color="auto" w:fill="auto"/>
            <w:vAlign w:val="bottom"/>
          </w:tcPr>
          <w:p w14:paraId="43C9B0E9" w14:textId="77777777" w:rsidR="00623BB2" w:rsidRDefault="00000000">
            <w:pPr>
              <w:pStyle w:val="a6"/>
              <w:spacing w:line="240" w:lineRule="auto"/>
              <w:rPr>
                <w:sz w:val="14"/>
                <w:szCs w:val="14"/>
              </w:rPr>
            </w:pPr>
            <w:r>
              <w:rPr>
                <w:rStyle w:val="a5"/>
                <w:sz w:val="14"/>
                <w:szCs w:val="14"/>
              </w:rPr>
              <w:t xml:space="preserve">Erwinia spp. (b) </w:t>
            </w:r>
            <w:r>
              <w:rPr>
                <w:rStyle w:val="a5"/>
                <w:sz w:val="14"/>
                <w:szCs w:val="14"/>
                <w:lang w:val="ru-RU" w:eastAsia="ru-RU"/>
              </w:rPr>
              <w:t>или</w:t>
            </w:r>
          </w:p>
          <w:p w14:paraId="2B94C21F" w14:textId="77777777" w:rsidR="00623BB2" w:rsidRDefault="00000000">
            <w:pPr>
              <w:pStyle w:val="a6"/>
              <w:spacing w:line="240" w:lineRule="auto"/>
              <w:rPr>
                <w:sz w:val="14"/>
                <w:szCs w:val="14"/>
              </w:rPr>
            </w:pPr>
            <w:r>
              <w:rPr>
                <w:rStyle w:val="a5"/>
                <w:sz w:val="14"/>
                <w:szCs w:val="14"/>
              </w:rPr>
              <w:t>Pseudomonas spp. (b)</w:t>
            </w:r>
          </w:p>
        </w:tc>
        <w:tc>
          <w:tcPr>
            <w:tcW w:w="853" w:type="dxa"/>
            <w:gridSpan w:val="2"/>
            <w:tcBorders>
              <w:left w:val="single" w:sz="4" w:space="0" w:color="auto"/>
              <w:right w:val="single" w:sz="4" w:space="0" w:color="auto"/>
            </w:tcBorders>
            <w:shd w:val="clear" w:color="auto" w:fill="auto"/>
          </w:tcPr>
          <w:p w14:paraId="04E7F32F" w14:textId="77777777" w:rsidR="00623BB2" w:rsidRDefault="00623BB2">
            <w:pPr>
              <w:rPr>
                <w:sz w:val="10"/>
                <w:szCs w:val="10"/>
              </w:rPr>
            </w:pPr>
          </w:p>
        </w:tc>
      </w:tr>
      <w:tr w:rsidR="00623BB2" w14:paraId="47FA2F95" w14:textId="77777777">
        <w:tblPrEx>
          <w:tblCellMar>
            <w:top w:w="0" w:type="dxa"/>
            <w:bottom w:w="0" w:type="dxa"/>
          </w:tblCellMar>
        </w:tblPrEx>
        <w:trPr>
          <w:trHeight w:hRule="exact" w:val="310"/>
          <w:jc w:val="center"/>
        </w:trPr>
        <w:tc>
          <w:tcPr>
            <w:tcW w:w="137" w:type="dxa"/>
            <w:tcBorders>
              <w:left w:val="single" w:sz="4" w:space="0" w:color="auto"/>
            </w:tcBorders>
            <w:shd w:val="clear" w:color="auto" w:fill="auto"/>
          </w:tcPr>
          <w:p w14:paraId="478AA6ED" w14:textId="77777777" w:rsidR="00623BB2" w:rsidRDefault="00623BB2">
            <w:pPr>
              <w:rPr>
                <w:sz w:val="10"/>
                <w:szCs w:val="10"/>
              </w:rPr>
            </w:pPr>
          </w:p>
        </w:tc>
        <w:tc>
          <w:tcPr>
            <w:tcW w:w="1566" w:type="dxa"/>
            <w:tcBorders>
              <w:top w:val="single" w:sz="4" w:space="0" w:color="auto"/>
              <w:left w:val="single" w:sz="4" w:space="0" w:color="auto"/>
            </w:tcBorders>
            <w:shd w:val="clear" w:color="auto" w:fill="auto"/>
            <w:vAlign w:val="bottom"/>
          </w:tcPr>
          <w:p w14:paraId="2D32A917" w14:textId="77777777" w:rsidR="00623BB2" w:rsidRDefault="00000000">
            <w:pPr>
              <w:pStyle w:val="a6"/>
              <w:spacing w:line="240" w:lineRule="auto"/>
              <w:rPr>
                <w:sz w:val="14"/>
                <w:szCs w:val="14"/>
              </w:rPr>
            </w:pPr>
            <w:r>
              <w:rPr>
                <w:rStyle w:val="a5"/>
                <w:sz w:val="14"/>
                <w:szCs w:val="14"/>
              </w:rPr>
              <w:t>Rot of ripening</w:t>
            </w:r>
          </w:p>
        </w:tc>
        <w:tc>
          <w:tcPr>
            <w:tcW w:w="2261" w:type="dxa"/>
            <w:gridSpan w:val="2"/>
            <w:tcBorders>
              <w:top w:val="single" w:sz="4" w:space="0" w:color="auto"/>
              <w:left w:val="single" w:sz="4" w:space="0" w:color="auto"/>
            </w:tcBorders>
            <w:shd w:val="clear" w:color="auto" w:fill="auto"/>
            <w:vAlign w:val="bottom"/>
          </w:tcPr>
          <w:p w14:paraId="0B8DACC7" w14:textId="77777777" w:rsidR="00623BB2" w:rsidRDefault="00000000">
            <w:pPr>
              <w:pStyle w:val="a6"/>
              <w:spacing w:line="240" w:lineRule="auto"/>
              <w:rPr>
                <w:sz w:val="14"/>
                <w:szCs w:val="14"/>
              </w:rPr>
            </w:pPr>
            <w:r>
              <w:rPr>
                <w:rStyle w:val="a5"/>
                <w:sz w:val="14"/>
                <w:szCs w:val="14"/>
              </w:rPr>
              <w:t>Colletotrichum sp. (b)</w:t>
            </w:r>
          </w:p>
        </w:tc>
        <w:tc>
          <w:tcPr>
            <w:tcW w:w="853" w:type="dxa"/>
            <w:gridSpan w:val="2"/>
            <w:tcBorders>
              <w:left w:val="single" w:sz="4" w:space="0" w:color="auto"/>
              <w:right w:val="single" w:sz="4" w:space="0" w:color="auto"/>
            </w:tcBorders>
            <w:shd w:val="clear" w:color="auto" w:fill="auto"/>
          </w:tcPr>
          <w:p w14:paraId="552A0477" w14:textId="77777777" w:rsidR="00623BB2" w:rsidRDefault="00623BB2">
            <w:pPr>
              <w:rPr>
                <w:sz w:val="10"/>
                <w:szCs w:val="10"/>
              </w:rPr>
            </w:pPr>
          </w:p>
        </w:tc>
      </w:tr>
      <w:tr w:rsidR="00623BB2" w14:paraId="75D3AD16" w14:textId="77777777">
        <w:tblPrEx>
          <w:tblCellMar>
            <w:top w:w="0" w:type="dxa"/>
            <w:bottom w:w="0" w:type="dxa"/>
          </w:tblCellMar>
        </w:tblPrEx>
        <w:trPr>
          <w:trHeight w:hRule="exact" w:val="306"/>
          <w:jc w:val="center"/>
        </w:trPr>
        <w:tc>
          <w:tcPr>
            <w:tcW w:w="137" w:type="dxa"/>
            <w:tcBorders>
              <w:left w:val="single" w:sz="4" w:space="0" w:color="auto"/>
            </w:tcBorders>
            <w:shd w:val="clear" w:color="auto" w:fill="auto"/>
          </w:tcPr>
          <w:p w14:paraId="6400459D" w14:textId="77777777" w:rsidR="00623BB2" w:rsidRDefault="00623BB2">
            <w:pPr>
              <w:rPr>
                <w:sz w:val="10"/>
                <w:szCs w:val="10"/>
              </w:rPr>
            </w:pPr>
          </w:p>
        </w:tc>
        <w:tc>
          <w:tcPr>
            <w:tcW w:w="3827" w:type="dxa"/>
            <w:gridSpan w:val="3"/>
            <w:tcBorders>
              <w:top w:val="single" w:sz="4" w:space="0" w:color="auto"/>
              <w:left w:val="single" w:sz="4" w:space="0" w:color="auto"/>
            </w:tcBorders>
            <w:shd w:val="clear" w:color="auto" w:fill="auto"/>
            <w:vAlign w:val="bottom"/>
          </w:tcPr>
          <w:p w14:paraId="797B73BF" w14:textId="77777777" w:rsidR="00623BB2" w:rsidRDefault="00000000">
            <w:pPr>
              <w:pStyle w:val="a6"/>
              <w:spacing w:line="240" w:lineRule="auto"/>
              <w:jc w:val="center"/>
              <w:rPr>
                <w:sz w:val="14"/>
                <w:szCs w:val="14"/>
              </w:rPr>
            </w:pPr>
            <w:r>
              <w:rPr>
                <w:rStyle w:val="a5"/>
                <w:sz w:val="14"/>
                <w:szCs w:val="14"/>
              </w:rPr>
              <w:t xml:space="preserve">Vegetables </w:t>
            </w:r>
            <w:proofErr w:type="spellStart"/>
            <w:r>
              <w:rPr>
                <w:rStyle w:val="a5"/>
                <w:sz w:val="14"/>
                <w:szCs w:val="14"/>
              </w:rPr>
              <w:t>overoll</w:t>
            </w:r>
            <w:proofErr w:type="spellEnd"/>
          </w:p>
        </w:tc>
        <w:tc>
          <w:tcPr>
            <w:tcW w:w="853" w:type="dxa"/>
            <w:gridSpan w:val="2"/>
            <w:tcBorders>
              <w:left w:val="single" w:sz="4" w:space="0" w:color="auto"/>
              <w:right w:val="single" w:sz="4" w:space="0" w:color="auto"/>
            </w:tcBorders>
            <w:shd w:val="clear" w:color="auto" w:fill="auto"/>
          </w:tcPr>
          <w:p w14:paraId="10144CD1" w14:textId="77777777" w:rsidR="00623BB2" w:rsidRDefault="00623BB2">
            <w:pPr>
              <w:rPr>
                <w:sz w:val="10"/>
                <w:szCs w:val="10"/>
              </w:rPr>
            </w:pPr>
          </w:p>
        </w:tc>
      </w:tr>
      <w:tr w:rsidR="00623BB2" w14:paraId="5CBB6B2B" w14:textId="77777777">
        <w:tblPrEx>
          <w:tblCellMar>
            <w:top w:w="0" w:type="dxa"/>
            <w:bottom w:w="0" w:type="dxa"/>
          </w:tblCellMar>
        </w:tblPrEx>
        <w:trPr>
          <w:trHeight w:hRule="exact" w:val="306"/>
          <w:jc w:val="center"/>
        </w:trPr>
        <w:tc>
          <w:tcPr>
            <w:tcW w:w="137" w:type="dxa"/>
            <w:tcBorders>
              <w:left w:val="single" w:sz="4" w:space="0" w:color="auto"/>
            </w:tcBorders>
            <w:shd w:val="clear" w:color="auto" w:fill="auto"/>
          </w:tcPr>
          <w:p w14:paraId="54A429EA" w14:textId="77777777" w:rsidR="00623BB2" w:rsidRDefault="00623BB2">
            <w:pPr>
              <w:rPr>
                <w:sz w:val="10"/>
                <w:szCs w:val="10"/>
              </w:rPr>
            </w:pPr>
          </w:p>
        </w:tc>
        <w:tc>
          <w:tcPr>
            <w:tcW w:w="1566" w:type="dxa"/>
            <w:tcBorders>
              <w:top w:val="single" w:sz="4" w:space="0" w:color="auto"/>
              <w:left w:val="single" w:sz="4" w:space="0" w:color="auto"/>
            </w:tcBorders>
            <w:shd w:val="clear" w:color="auto" w:fill="auto"/>
            <w:vAlign w:val="bottom"/>
          </w:tcPr>
          <w:p w14:paraId="38E8D8D7" w14:textId="77777777" w:rsidR="00623BB2" w:rsidRDefault="00000000">
            <w:pPr>
              <w:pStyle w:val="a6"/>
              <w:spacing w:line="240" w:lineRule="auto"/>
              <w:rPr>
                <w:sz w:val="14"/>
                <w:szCs w:val="14"/>
              </w:rPr>
            </w:pPr>
            <w:r>
              <w:rPr>
                <w:rStyle w:val="a5"/>
                <w:sz w:val="14"/>
                <w:szCs w:val="14"/>
              </w:rPr>
              <w:t>Watery soft rot</w:t>
            </w:r>
          </w:p>
        </w:tc>
        <w:tc>
          <w:tcPr>
            <w:tcW w:w="2261" w:type="dxa"/>
            <w:gridSpan w:val="2"/>
            <w:tcBorders>
              <w:top w:val="single" w:sz="4" w:space="0" w:color="auto"/>
              <w:left w:val="single" w:sz="4" w:space="0" w:color="auto"/>
            </w:tcBorders>
            <w:shd w:val="clear" w:color="auto" w:fill="auto"/>
            <w:vAlign w:val="bottom"/>
          </w:tcPr>
          <w:p w14:paraId="57D379FC" w14:textId="77777777" w:rsidR="00623BB2" w:rsidRDefault="00000000">
            <w:pPr>
              <w:pStyle w:val="a6"/>
              <w:spacing w:line="240" w:lineRule="auto"/>
              <w:rPr>
                <w:sz w:val="14"/>
                <w:szCs w:val="14"/>
              </w:rPr>
            </w:pPr>
            <w:proofErr w:type="spellStart"/>
            <w:r>
              <w:rPr>
                <w:rStyle w:val="a5"/>
                <w:sz w:val="14"/>
                <w:szCs w:val="14"/>
              </w:rPr>
              <w:t>Scierotinia</w:t>
            </w:r>
            <w:proofErr w:type="spellEnd"/>
            <w:r>
              <w:rPr>
                <w:rStyle w:val="a5"/>
                <w:sz w:val="14"/>
                <w:szCs w:val="14"/>
              </w:rPr>
              <w:t xml:space="preserve"> sp. (f)</w:t>
            </w:r>
          </w:p>
        </w:tc>
        <w:tc>
          <w:tcPr>
            <w:tcW w:w="853" w:type="dxa"/>
            <w:gridSpan w:val="2"/>
            <w:tcBorders>
              <w:left w:val="single" w:sz="4" w:space="0" w:color="auto"/>
              <w:right w:val="single" w:sz="4" w:space="0" w:color="auto"/>
            </w:tcBorders>
            <w:shd w:val="clear" w:color="auto" w:fill="auto"/>
          </w:tcPr>
          <w:p w14:paraId="66FB9621" w14:textId="77777777" w:rsidR="00623BB2" w:rsidRDefault="00623BB2">
            <w:pPr>
              <w:rPr>
                <w:sz w:val="10"/>
                <w:szCs w:val="10"/>
              </w:rPr>
            </w:pPr>
          </w:p>
        </w:tc>
      </w:tr>
      <w:tr w:rsidR="00623BB2" w14:paraId="1CD14BA4" w14:textId="77777777">
        <w:tblPrEx>
          <w:tblCellMar>
            <w:top w:w="0" w:type="dxa"/>
            <w:bottom w:w="0" w:type="dxa"/>
          </w:tblCellMar>
        </w:tblPrEx>
        <w:trPr>
          <w:trHeight w:hRule="exact" w:val="310"/>
          <w:jc w:val="center"/>
        </w:trPr>
        <w:tc>
          <w:tcPr>
            <w:tcW w:w="137" w:type="dxa"/>
            <w:tcBorders>
              <w:left w:val="single" w:sz="4" w:space="0" w:color="auto"/>
            </w:tcBorders>
            <w:shd w:val="clear" w:color="auto" w:fill="auto"/>
          </w:tcPr>
          <w:p w14:paraId="1D0B4224" w14:textId="77777777" w:rsidR="00623BB2" w:rsidRDefault="00623BB2">
            <w:pPr>
              <w:rPr>
                <w:sz w:val="10"/>
                <w:szCs w:val="10"/>
              </w:rPr>
            </w:pPr>
          </w:p>
        </w:tc>
        <w:tc>
          <w:tcPr>
            <w:tcW w:w="1566" w:type="dxa"/>
            <w:tcBorders>
              <w:top w:val="single" w:sz="4" w:space="0" w:color="auto"/>
              <w:left w:val="single" w:sz="4" w:space="0" w:color="auto"/>
            </w:tcBorders>
            <w:shd w:val="clear" w:color="auto" w:fill="auto"/>
            <w:vAlign w:val="bottom"/>
          </w:tcPr>
          <w:p w14:paraId="53F519AC" w14:textId="77777777" w:rsidR="00623BB2" w:rsidRDefault="00000000">
            <w:pPr>
              <w:pStyle w:val="a6"/>
              <w:spacing w:line="240" w:lineRule="auto"/>
              <w:rPr>
                <w:sz w:val="14"/>
                <w:szCs w:val="14"/>
              </w:rPr>
            </w:pPr>
            <w:r>
              <w:rPr>
                <w:rStyle w:val="a5"/>
                <w:sz w:val="14"/>
                <w:szCs w:val="14"/>
              </w:rPr>
              <w:t>Cotton disease</w:t>
            </w:r>
          </w:p>
        </w:tc>
        <w:tc>
          <w:tcPr>
            <w:tcW w:w="2261" w:type="dxa"/>
            <w:gridSpan w:val="2"/>
            <w:tcBorders>
              <w:top w:val="single" w:sz="4" w:space="0" w:color="auto"/>
              <w:left w:val="single" w:sz="4" w:space="0" w:color="auto"/>
            </w:tcBorders>
            <w:shd w:val="clear" w:color="auto" w:fill="auto"/>
            <w:vAlign w:val="bottom"/>
          </w:tcPr>
          <w:p w14:paraId="7CE6B6F8" w14:textId="77777777" w:rsidR="00623BB2" w:rsidRDefault="00000000">
            <w:pPr>
              <w:pStyle w:val="a6"/>
              <w:spacing w:line="240" w:lineRule="auto"/>
              <w:rPr>
                <w:sz w:val="14"/>
                <w:szCs w:val="14"/>
              </w:rPr>
            </w:pPr>
            <w:r>
              <w:rPr>
                <w:rStyle w:val="a5"/>
                <w:sz w:val="14"/>
                <w:szCs w:val="14"/>
              </w:rPr>
              <w:t xml:space="preserve">Pythium </w:t>
            </w:r>
            <w:proofErr w:type="spellStart"/>
            <w:r>
              <w:rPr>
                <w:rStyle w:val="a5"/>
                <w:sz w:val="14"/>
                <w:szCs w:val="14"/>
              </w:rPr>
              <w:t>butleri</w:t>
            </w:r>
            <w:proofErr w:type="spellEnd"/>
            <w:r>
              <w:rPr>
                <w:rStyle w:val="a5"/>
                <w:sz w:val="14"/>
                <w:szCs w:val="14"/>
              </w:rPr>
              <w:t xml:space="preserve"> (f)</w:t>
            </w:r>
          </w:p>
        </w:tc>
        <w:tc>
          <w:tcPr>
            <w:tcW w:w="853" w:type="dxa"/>
            <w:gridSpan w:val="2"/>
            <w:tcBorders>
              <w:left w:val="single" w:sz="4" w:space="0" w:color="auto"/>
              <w:right w:val="single" w:sz="4" w:space="0" w:color="auto"/>
            </w:tcBorders>
            <w:shd w:val="clear" w:color="auto" w:fill="auto"/>
          </w:tcPr>
          <w:p w14:paraId="3A063FFB" w14:textId="77777777" w:rsidR="00623BB2" w:rsidRDefault="00623BB2">
            <w:pPr>
              <w:rPr>
                <w:sz w:val="10"/>
                <w:szCs w:val="10"/>
              </w:rPr>
            </w:pPr>
          </w:p>
        </w:tc>
      </w:tr>
      <w:tr w:rsidR="00623BB2" w14:paraId="32AA8699" w14:textId="77777777">
        <w:tblPrEx>
          <w:tblCellMar>
            <w:top w:w="0" w:type="dxa"/>
            <w:bottom w:w="0" w:type="dxa"/>
          </w:tblCellMar>
        </w:tblPrEx>
        <w:trPr>
          <w:trHeight w:hRule="exact" w:val="310"/>
          <w:jc w:val="center"/>
        </w:trPr>
        <w:tc>
          <w:tcPr>
            <w:tcW w:w="137" w:type="dxa"/>
            <w:tcBorders>
              <w:left w:val="single" w:sz="4" w:space="0" w:color="auto"/>
            </w:tcBorders>
            <w:shd w:val="clear" w:color="auto" w:fill="auto"/>
          </w:tcPr>
          <w:p w14:paraId="244F82AF" w14:textId="77777777" w:rsidR="00623BB2" w:rsidRDefault="00623BB2">
            <w:pPr>
              <w:rPr>
                <w:sz w:val="10"/>
                <w:szCs w:val="10"/>
              </w:rPr>
            </w:pPr>
          </w:p>
        </w:tc>
        <w:tc>
          <w:tcPr>
            <w:tcW w:w="1566" w:type="dxa"/>
            <w:tcBorders>
              <w:top w:val="single" w:sz="4" w:space="0" w:color="auto"/>
              <w:left w:val="single" w:sz="4" w:space="0" w:color="auto"/>
            </w:tcBorders>
            <w:shd w:val="clear" w:color="auto" w:fill="auto"/>
            <w:vAlign w:val="bottom"/>
          </w:tcPr>
          <w:p w14:paraId="19553E95" w14:textId="77777777" w:rsidR="00623BB2" w:rsidRDefault="00000000">
            <w:pPr>
              <w:pStyle w:val="a6"/>
              <w:spacing w:line="240" w:lineRule="auto"/>
              <w:rPr>
                <w:sz w:val="14"/>
                <w:szCs w:val="14"/>
              </w:rPr>
            </w:pPr>
            <w:r>
              <w:rPr>
                <w:rStyle w:val="a5"/>
                <w:sz w:val="14"/>
                <w:szCs w:val="14"/>
              </w:rPr>
              <w:t>Snow mold</w:t>
            </w:r>
          </w:p>
        </w:tc>
        <w:tc>
          <w:tcPr>
            <w:tcW w:w="2261" w:type="dxa"/>
            <w:gridSpan w:val="2"/>
            <w:tcBorders>
              <w:top w:val="single" w:sz="4" w:space="0" w:color="auto"/>
              <w:left w:val="single" w:sz="4" w:space="0" w:color="auto"/>
            </w:tcBorders>
            <w:shd w:val="clear" w:color="auto" w:fill="auto"/>
            <w:vAlign w:val="bottom"/>
          </w:tcPr>
          <w:p w14:paraId="764E86C8" w14:textId="77777777" w:rsidR="00623BB2" w:rsidRDefault="00000000">
            <w:pPr>
              <w:pStyle w:val="a6"/>
              <w:spacing w:line="240" w:lineRule="auto"/>
              <w:rPr>
                <w:sz w:val="14"/>
                <w:szCs w:val="14"/>
              </w:rPr>
            </w:pPr>
            <w:r>
              <w:rPr>
                <w:rStyle w:val="a5"/>
                <w:sz w:val="14"/>
                <w:szCs w:val="14"/>
              </w:rPr>
              <w:t>Fusarium sp. (f)</w:t>
            </w:r>
          </w:p>
        </w:tc>
        <w:tc>
          <w:tcPr>
            <w:tcW w:w="853" w:type="dxa"/>
            <w:gridSpan w:val="2"/>
            <w:tcBorders>
              <w:left w:val="single" w:sz="4" w:space="0" w:color="auto"/>
              <w:right w:val="single" w:sz="4" w:space="0" w:color="auto"/>
            </w:tcBorders>
            <w:shd w:val="clear" w:color="auto" w:fill="auto"/>
          </w:tcPr>
          <w:p w14:paraId="3D95B0C0" w14:textId="77777777" w:rsidR="00623BB2" w:rsidRDefault="00623BB2">
            <w:pPr>
              <w:rPr>
                <w:sz w:val="10"/>
                <w:szCs w:val="10"/>
              </w:rPr>
            </w:pPr>
          </w:p>
        </w:tc>
      </w:tr>
      <w:tr w:rsidR="00623BB2" w14:paraId="06686B1A" w14:textId="77777777">
        <w:tblPrEx>
          <w:tblCellMar>
            <w:top w:w="0" w:type="dxa"/>
            <w:bottom w:w="0" w:type="dxa"/>
          </w:tblCellMar>
        </w:tblPrEx>
        <w:trPr>
          <w:trHeight w:hRule="exact" w:val="310"/>
          <w:jc w:val="center"/>
        </w:trPr>
        <w:tc>
          <w:tcPr>
            <w:tcW w:w="137" w:type="dxa"/>
            <w:tcBorders>
              <w:left w:val="single" w:sz="4" w:space="0" w:color="auto"/>
            </w:tcBorders>
            <w:shd w:val="clear" w:color="auto" w:fill="auto"/>
          </w:tcPr>
          <w:p w14:paraId="52FA750C" w14:textId="77777777" w:rsidR="00623BB2" w:rsidRDefault="00623BB2">
            <w:pPr>
              <w:rPr>
                <w:sz w:val="10"/>
                <w:szCs w:val="10"/>
              </w:rPr>
            </w:pPr>
          </w:p>
        </w:tc>
        <w:tc>
          <w:tcPr>
            <w:tcW w:w="1566" w:type="dxa"/>
            <w:tcBorders>
              <w:top w:val="single" w:sz="4" w:space="0" w:color="auto"/>
              <w:left w:val="single" w:sz="4" w:space="0" w:color="auto"/>
            </w:tcBorders>
            <w:shd w:val="clear" w:color="auto" w:fill="auto"/>
            <w:vAlign w:val="bottom"/>
          </w:tcPr>
          <w:p w14:paraId="6D69228D" w14:textId="77777777" w:rsidR="00623BB2" w:rsidRDefault="00000000">
            <w:pPr>
              <w:pStyle w:val="a6"/>
              <w:spacing w:line="240" w:lineRule="auto"/>
              <w:rPr>
                <w:sz w:val="14"/>
                <w:szCs w:val="14"/>
              </w:rPr>
            </w:pPr>
            <w:r>
              <w:rPr>
                <w:rStyle w:val="a5"/>
                <w:sz w:val="14"/>
                <w:szCs w:val="14"/>
              </w:rPr>
              <w:t>Bacterial soft rot</w:t>
            </w:r>
          </w:p>
        </w:tc>
        <w:tc>
          <w:tcPr>
            <w:tcW w:w="2261" w:type="dxa"/>
            <w:gridSpan w:val="2"/>
            <w:tcBorders>
              <w:top w:val="single" w:sz="4" w:space="0" w:color="auto"/>
              <w:left w:val="single" w:sz="4" w:space="0" w:color="auto"/>
            </w:tcBorders>
            <w:shd w:val="clear" w:color="auto" w:fill="auto"/>
            <w:vAlign w:val="bottom"/>
          </w:tcPr>
          <w:p w14:paraId="755F6937" w14:textId="77777777" w:rsidR="00623BB2" w:rsidRDefault="00000000">
            <w:pPr>
              <w:pStyle w:val="a6"/>
              <w:spacing w:line="240" w:lineRule="auto"/>
              <w:rPr>
                <w:sz w:val="14"/>
                <w:szCs w:val="14"/>
              </w:rPr>
            </w:pPr>
            <w:r>
              <w:rPr>
                <w:rStyle w:val="a5"/>
                <w:sz w:val="14"/>
                <w:szCs w:val="14"/>
              </w:rPr>
              <w:t>Erwinia spp. (b)</w:t>
            </w:r>
          </w:p>
        </w:tc>
        <w:tc>
          <w:tcPr>
            <w:tcW w:w="853" w:type="dxa"/>
            <w:gridSpan w:val="2"/>
            <w:tcBorders>
              <w:left w:val="single" w:sz="4" w:space="0" w:color="auto"/>
              <w:right w:val="single" w:sz="4" w:space="0" w:color="auto"/>
            </w:tcBorders>
            <w:shd w:val="clear" w:color="auto" w:fill="auto"/>
          </w:tcPr>
          <w:p w14:paraId="685455B2" w14:textId="77777777" w:rsidR="00623BB2" w:rsidRDefault="00623BB2">
            <w:pPr>
              <w:rPr>
                <w:sz w:val="10"/>
                <w:szCs w:val="10"/>
              </w:rPr>
            </w:pPr>
          </w:p>
        </w:tc>
      </w:tr>
      <w:tr w:rsidR="00623BB2" w14:paraId="6400F798" w14:textId="77777777">
        <w:tblPrEx>
          <w:tblCellMar>
            <w:top w:w="0" w:type="dxa"/>
            <w:bottom w:w="0" w:type="dxa"/>
          </w:tblCellMar>
        </w:tblPrEx>
        <w:trPr>
          <w:trHeight w:hRule="exact" w:val="331"/>
          <w:jc w:val="center"/>
        </w:trPr>
        <w:tc>
          <w:tcPr>
            <w:tcW w:w="137" w:type="dxa"/>
            <w:tcBorders>
              <w:left w:val="single" w:sz="4" w:space="0" w:color="auto"/>
              <w:bottom w:val="single" w:sz="4" w:space="0" w:color="auto"/>
            </w:tcBorders>
            <w:shd w:val="clear" w:color="auto" w:fill="auto"/>
          </w:tcPr>
          <w:p w14:paraId="6EE18B53" w14:textId="77777777" w:rsidR="00623BB2" w:rsidRDefault="00623BB2">
            <w:pPr>
              <w:rPr>
                <w:sz w:val="10"/>
                <w:szCs w:val="10"/>
              </w:rPr>
            </w:pPr>
          </w:p>
        </w:tc>
        <w:tc>
          <w:tcPr>
            <w:tcW w:w="3827" w:type="dxa"/>
            <w:gridSpan w:val="3"/>
            <w:tcBorders>
              <w:top w:val="single" w:sz="4" w:space="0" w:color="auto"/>
              <w:left w:val="single" w:sz="4" w:space="0" w:color="auto"/>
              <w:bottom w:val="single" w:sz="4" w:space="0" w:color="auto"/>
            </w:tcBorders>
            <w:shd w:val="clear" w:color="auto" w:fill="auto"/>
            <w:vAlign w:val="bottom"/>
          </w:tcPr>
          <w:p w14:paraId="5DAAE8E9" w14:textId="77777777" w:rsidR="00623BB2" w:rsidRDefault="00000000">
            <w:pPr>
              <w:pStyle w:val="a6"/>
              <w:spacing w:line="240" w:lineRule="auto"/>
              <w:jc w:val="center"/>
              <w:rPr>
                <w:sz w:val="14"/>
                <w:szCs w:val="14"/>
              </w:rPr>
            </w:pPr>
            <w:r>
              <w:rPr>
                <w:rStyle w:val="a5"/>
                <w:sz w:val="14"/>
                <w:szCs w:val="14"/>
              </w:rPr>
              <w:t>Citrus Fruit</w:t>
            </w:r>
          </w:p>
        </w:tc>
        <w:tc>
          <w:tcPr>
            <w:tcW w:w="853" w:type="dxa"/>
            <w:gridSpan w:val="2"/>
            <w:tcBorders>
              <w:left w:val="single" w:sz="4" w:space="0" w:color="auto"/>
              <w:bottom w:val="single" w:sz="4" w:space="0" w:color="auto"/>
              <w:right w:val="single" w:sz="4" w:space="0" w:color="auto"/>
            </w:tcBorders>
            <w:shd w:val="clear" w:color="auto" w:fill="auto"/>
          </w:tcPr>
          <w:p w14:paraId="00B612EE" w14:textId="77777777" w:rsidR="00623BB2" w:rsidRDefault="00623BB2">
            <w:pPr>
              <w:rPr>
                <w:sz w:val="10"/>
                <w:szCs w:val="10"/>
              </w:rPr>
            </w:pPr>
          </w:p>
        </w:tc>
      </w:tr>
    </w:tbl>
    <w:p w14:paraId="142778D6" w14:textId="77777777" w:rsidR="00623BB2" w:rsidRDefault="00623BB2">
      <w:pPr>
        <w:sectPr w:rsidR="00623BB2">
          <w:pgSz w:w="11900" w:h="16840"/>
          <w:pgMar w:top="460" w:right="736" w:bottom="460" w:left="1678" w:header="0" w:footer="32" w:gutter="0"/>
          <w:cols w:num="2" w:space="720" w:equalWidth="0">
            <w:col w:w="4338" w:space="331"/>
            <w:col w:w="4817"/>
          </w:cols>
          <w:noEndnote/>
          <w:docGrid w:linePitch="360"/>
        </w:sectPr>
      </w:pPr>
    </w:p>
    <w:tbl>
      <w:tblPr>
        <w:tblOverlap w:val="never"/>
        <w:tblW w:w="0" w:type="auto"/>
        <w:jc w:val="center"/>
        <w:tblLayout w:type="fixed"/>
        <w:tblCellMar>
          <w:left w:w="10" w:type="dxa"/>
          <w:right w:w="10" w:type="dxa"/>
        </w:tblCellMar>
        <w:tblLook w:val="04A0" w:firstRow="1" w:lastRow="0" w:firstColumn="1" w:lastColumn="0" w:noHBand="0" w:noVBand="1"/>
      </w:tblPr>
      <w:tblGrid>
        <w:gridCol w:w="572"/>
        <w:gridCol w:w="1300"/>
        <w:gridCol w:w="396"/>
        <w:gridCol w:w="2120"/>
        <w:gridCol w:w="140"/>
        <w:gridCol w:w="295"/>
        <w:gridCol w:w="112"/>
        <w:gridCol w:w="565"/>
        <w:gridCol w:w="1001"/>
        <w:gridCol w:w="443"/>
        <w:gridCol w:w="1811"/>
        <w:gridCol w:w="734"/>
        <w:gridCol w:w="126"/>
      </w:tblGrid>
      <w:tr w:rsidR="00623BB2" w14:paraId="141C3DA1" w14:textId="77777777">
        <w:tblPrEx>
          <w:tblCellMar>
            <w:top w:w="0" w:type="dxa"/>
            <w:bottom w:w="0" w:type="dxa"/>
          </w:tblCellMar>
        </w:tblPrEx>
        <w:trPr>
          <w:trHeight w:hRule="exact" w:val="331"/>
          <w:jc w:val="center"/>
        </w:trPr>
        <w:tc>
          <w:tcPr>
            <w:tcW w:w="1872" w:type="dxa"/>
            <w:gridSpan w:val="2"/>
            <w:vMerge w:val="restart"/>
            <w:tcBorders>
              <w:top w:val="single" w:sz="4" w:space="0" w:color="auto"/>
              <w:left w:val="single" w:sz="4" w:space="0" w:color="auto"/>
            </w:tcBorders>
            <w:shd w:val="clear" w:color="auto" w:fill="auto"/>
            <w:vAlign w:val="bottom"/>
          </w:tcPr>
          <w:p w14:paraId="495356EC" w14:textId="77777777" w:rsidR="00623BB2" w:rsidRDefault="00000000">
            <w:pPr>
              <w:pStyle w:val="a6"/>
              <w:spacing w:line="269" w:lineRule="auto"/>
              <w:ind w:left="260" w:firstLine="20"/>
              <w:rPr>
                <w:sz w:val="14"/>
                <w:szCs w:val="14"/>
              </w:rPr>
            </w:pPr>
            <w:r>
              <w:rPr>
                <w:rStyle w:val="a5"/>
                <w:sz w:val="14"/>
                <w:szCs w:val="14"/>
                <w:lang w:val="ru-RU" w:eastAsia="ru-RU"/>
              </w:rPr>
              <w:lastRenderedPageBreak/>
              <w:t>Бактериальная мягкая гниль</w:t>
            </w:r>
          </w:p>
        </w:tc>
        <w:tc>
          <w:tcPr>
            <w:tcW w:w="2516" w:type="dxa"/>
            <w:gridSpan w:val="2"/>
            <w:vMerge w:val="restart"/>
            <w:tcBorders>
              <w:top w:val="single" w:sz="4" w:space="0" w:color="auto"/>
              <w:left w:val="single" w:sz="4" w:space="0" w:color="auto"/>
            </w:tcBorders>
            <w:shd w:val="clear" w:color="auto" w:fill="auto"/>
            <w:vAlign w:val="bottom"/>
          </w:tcPr>
          <w:p w14:paraId="1D3A89E2" w14:textId="77777777" w:rsidR="00623BB2" w:rsidRDefault="00000000">
            <w:pPr>
              <w:pStyle w:val="a6"/>
              <w:spacing w:line="240" w:lineRule="auto"/>
              <w:rPr>
                <w:sz w:val="14"/>
                <w:szCs w:val="14"/>
              </w:rPr>
            </w:pPr>
            <w:r>
              <w:rPr>
                <w:rStyle w:val="a5"/>
                <w:sz w:val="14"/>
                <w:szCs w:val="14"/>
              </w:rPr>
              <w:t>Erwinia spp. (b)</w:t>
            </w:r>
          </w:p>
        </w:tc>
        <w:tc>
          <w:tcPr>
            <w:tcW w:w="140" w:type="dxa"/>
            <w:vMerge w:val="restart"/>
            <w:tcBorders>
              <w:top w:val="single" w:sz="4" w:space="0" w:color="auto"/>
              <w:left w:val="single" w:sz="4" w:space="0" w:color="auto"/>
            </w:tcBorders>
            <w:shd w:val="clear" w:color="auto" w:fill="auto"/>
          </w:tcPr>
          <w:p w14:paraId="69C85706" w14:textId="77777777" w:rsidR="00623BB2" w:rsidRDefault="00623BB2">
            <w:pPr>
              <w:rPr>
                <w:sz w:val="10"/>
                <w:szCs w:val="10"/>
              </w:rPr>
            </w:pPr>
          </w:p>
        </w:tc>
        <w:tc>
          <w:tcPr>
            <w:tcW w:w="295" w:type="dxa"/>
            <w:vMerge w:val="restart"/>
            <w:tcBorders>
              <w:top w:val="single" w:sz="4" w:space="0" w:color="auto"/>
              <w:left w:val="single" w:sz="4" w:space="0" w:color="auto"/>
            </w:tcBorders>
            <w:shd w:val="clear" w:color="auto" w:fill="auto"/>
          </w:tcPr>
          <w:p w14:paraId="45BF7CA9" w14:textId="77777777" w:rsidR="00623BB2" w:rsidRDefault="00623BB2">
            <w:pPr>
              <w:rPr>
                <w:sz w:val="10"/>
                <w:szCs w:val="10"/>
              </w:rPr>
            </w:pPr>
          </w:p>
        </w:tc>
        <w:tc>
          <w:tcPr>
            <w:tcW w:w="112" w:type="dxa"/>
            <w:vMerge w:val="restart"/>
            <w:tcBorders>
              <w:top w:val="single" w:sz="4" w:space="0" w:color="auto"/>
              <w:left w:val="single" w:sz="4" w:space="0" w:color="auto"/>
            </w:tcBorders>
            <w:shd w:val="clear" w:color="auto" w:fill="auto"/>
          </w:tcPr>
          <w:p w14:paraId="5E1E466B" w14:textId="77777777" w:rsidR="00623BB2" w:rsidRDefault="00623BB2">
            <w:pPr>
              <w:rPr>
                <w:sz w:val="10"/>
                <w:szCs w:val="10"/>
              </w:rPr>
            </w:pPr>
          </w:p>
        </w:tc>
        <w:tc>
          <w:tcPr>
            <w:tcW w:w="1566" w:type="dxa"/>
            <w:gridSpan w:val="2"/>
            <w:tcBorders>
              <w:top w:val="single" w:sz="4" w:space="0" w:color="auto"/>
              <w:left w:val="single" w:sz="4" w:space="0" w:color="auto"/>
            </w:tcBorders>
            <w:shd w:val="clear" w:color="auto" w:fill="auto"/>
            <w:vAlign w:val="bottom"/>
          </w:tcPr>
          <w:p w14:paraId="4A806DB5" w14:textId="77777777" w:rsidR="00623BB2" w:rsidRDefault="00000000">
            <w:pPr>
              <w:pStyle w:val="a6"/>
              <w:spacing w:line="240" w:lineRule="auto"/>
              <w:rPr>
                <w:sz w:val="14"/>
                <w:szCs w:val="14"/>
              </w:rPr>
            </w:pPr>
            <w:proofErr w:type="spellStart"/>
            <w:r>
              <w:rPr>
                <w:rStyle w:val="a5"/>
                <w:sz w:val="14"/>
                <w:szCs w:val="14"/>
              </w:rPr>
              <w:t>Aitemaria</w:t>
            </w:r>
            <w:proofErr w:type="spellEnd"/>
            <w:r>
              <w:rPr>
                <w:rStyle w:val="a5"/>
                <w:sz w:val="14"/>
                <w:szCs w:val="14"/>
              </w:rPr>
              <w:t xml:space="preserve"> rot</w:t>
            </w:r>
          </w:p>
        </w:tc>
        <w:tc>
          <w:tcPr>
            <w:tcW w:w="2254" w:type="dxa"/>
            <w:gridSpan w:val="2"/>
            <w:tcBorders>
              <w:top w:val="single" w:sz="4" w:space="0" w:color="auto"/>
              <w:left w:val="single" w:sz="4" w:space="0" w:color="auto"/>
            </w:tcBorders>
            <w:shd w:val="clear" w:color="auto" w:fill="auto"/>
            <w:vAlign w:val="bottom"/>
          </w:tcPr>
          <w:p w14:paraId="3BFD95BE" w14:textId="77777777" w:rsidR="00623BB2" w:rsidRDefault="00000000">
            <w:pPr>
              <w:pStyle w:val="a6"/>
              <w:spacing w:line="240" w:lineRule="auto"/>
              <w:rPr>
                <w:sz w:val="14"/>
                <w:szCs w:val="14"/>
              </w:rPr>
            </w:pPr>
            <w:proofErr w:type="spellStart"/>
            <w:r>
              <w:rPr>
                <w:rStyle w:val="a5"/>
                <w:sz w:val="14"/>
                <w:szCs w:val="14"/>
              </w:rPr>
              <w:t>Aitemaria</w:t>
            </w:r>
            <w:proofErr w:type="spellEnd"/>
            <w:r>
              <w:rPr>
                <w:rStyle w:val="a5"/>
                <w:sz w:val="14"/>
                <w:szCs w:val="14"/>
              </w:rPr>
              <w:t xml:space="preserve"> </w:t>
            </w:r>
            <w:proofErr w:type="spellStart"/>
            <w:r>
              <w:rPr>
                <w:rStyle w:val="a5"/>
                <w:sz w:val="14"/>
                <w:szCs w:val="14"/>
              </w:rPr>
              <w:t>alternata</w:t>
            </w:r>
            <w:proofErr w:type="spellEnd"/>
            <w:r>
              <w:rPr>
                <w:rStyle w:val="a5"/>
                <w:sz w:val="14"/>
                <w:szCs w:val="14"/>
              </w:rPr>
              <w:t xml:space="preserve"> (f)</w:t>
            </w:r>
          </w:p>
        </w:tc>
        <w:tc>
          <w:tcPr>
            <w:tcW w:w="860" w:type="dxa"/>
            <w:gridSpan w:val="2"/>
            <w:vMerge w:val="restart"/>
            <w:tcBorders>
              <w:top w:val="single" w:sz="4" w:space="0" w:color="auto"/>
              <w:left w:val="single" w:sz="4" w:space="0" w:color="auto"/>
              <w:right w:val="single" w:sz="4" w:space="0" w:color="auto"/>
            </w:tcBorders>
            <w:shd w:val="clear" w:color="auto" w:fill="auto"/>
          </w:tcPr>
          <w:p w14:paraId="0A665D76" w14:textId="77777777" w:rsidR="00623BB2" w:rsidRDefault="00623BB2">
            <w:pPr>
              <w:rPr>
                <w:sz w:val="10"/>
                <w:szCs w:val="10"/>
              </w:rPr>
            </w:pPr>
          </w:p>
        </w:tc>
      </w:tr>
      <w:tr w:rsidR="00623BB2" w14:paraId="4C2BEC68" w14:textId="77777777">
        <w:tblPrEx>
          <w:tblCellMar>
            <w:top w:w="0" w:type="dxa"/>
            <w:bottom w:w="0" w:type="dxa"/>
          </w:tblCellMar>
        </w:tblPrEx>
        <w:trPr>
          <w:trHeight w:hRule="exact" w:val="79"/>
          <w:jc w:val="center"/>
        </w:trPr>
        <w:tc>
          <w:tcPr>
            <w:tcW w:w="1872" w:type="dxa"/>
            <w:gridSpan w:val="2"/>
            <w:vMerge/>
            <w:tcBorders>
              <w:left w:val="single" w:sz="4" w:space="0" w:color="auto"/>
            </w:tcBorders>
            <w:shd w:val="clear" w:color="auto" w:fill="auto"/>
            <w:vAlign w:val="bottom"/>
          </w:tcPr>
          <w:p w14:paraId="1A750116" w14:textId="77777777" w:rsidR="00623BB2" w:rsidRDefault="00623BB2"/>
        </w:tc>
        <w:tc>
          <w:tcPr>
            <w:tcW w:w="2516" w:type="dxa"/>
            <w:gridSpan w:val="2"/>
            <w:vMerge/>
            <w:tcBorders>
              <w:left w:val="single" w:sz="4" w:space="0" w:color="auto"/>
            </w:tcBorders>
            <w:shd w:val="clear" w:color="auto" w:fill="auto"/>
            <w:vAlign w:val="bottom"/>
          </w:tcPr>
          <w:p w14:paraId="15B77A4B" w14:textId="77777777" w:rsidR="00623BB2" w:rsidRDefault="00623BB2"/>
        </w:tc>
        <w:tc>
          <w:tcPr>
            <w:tcW w:w="140" w:type="dxa"/>
            <w:vMerge/>
            <w:tcBorders>
              <w:left w:val="single" w:sz="4" w:space="0" w:color="auto"/>
            </w:tcBorders>
            <w:shd w:val="clear" w:color="auto" w:fill="auto"/>
          </w:tcPr>
          <w:p w14:paraId="3ADB45CB" w14:textId="77777777" w:rsidR="00623BB2" w:rsidRDefault="00623BB2"/>
        </w:tc>
        <w:tc>
          <w:tcPr>
            <w:tcW w:w="295" w:type="dxa"/>
            <w:vMerge/>
            <w:tcBorders>
              <w:left w:val="single" w:sz="4" w:space="0" w:color="auto"/>
            </w:tcBorders>
            <w:shd w:val="clear" w:color="auto" w:fill="auto"/>
          </w:tcPr>
          <w:p w14:paraId="09115F95" w14:textId="77777777" w:rsidR="00623BB2" w:rsidRDefault="00623BB2"/>
        </w:tc>
        <w:tc>
          <w:tcPr>
            <w:tcW w:w="112" w:type="dxa"/>
            <w:vMerge/>
            <w:tcBorders>
              <w:left w:val="single" w:sz="4" w:space="0" w:color="auto"/>
            </w:tcBorders>
            <w:shd w:val="clear" w:color="auto" w:fill="auto"/>
          </w:tcPr>
          <w:p w14:paraId="7A8C7AA4" w14:textId="77777777" w:rsidR="00623BB2" w:rsidRDefault="00623BB2"/>
        </w:tc>
        <w:tc>
          <w:tcPr>
            <w:tcW w:w="1566" w:type="dxa"/>
            <w:gridSpan w:val="2"/>
            <w:vMerge w:val="restart"/>
            <w:tcBorders>
              <w:top w:val="single" w:sz="4" w:space="0" w:color="auto"/>
              <w:left w:val="single" w:sz="4" w:space="0" w:color="auto"/>
            </w:tcBorders>
            <w:shd w:val="clear" w:color="auto" w:fill="auto"/>
            <w:vAlign w:val="bottom"/>
          </w:tcPr>
          <w:p w14:paraId="7A49E986" w14:textId="77777777" w:rsidR="00623BB2" w:rsidRDefault="00000000">
            <w:pPr>
              <w:pStyle w:val="a6"/>
              <w:spacing w:line="240" w:lineRule="auto"/>
              <w:rPr>
                <w:sz w:val="14"/>
                <w:szCs w:val="14"/>
              </w:rPr>
            </w:pPr>
            <w:r>
              <w:rPr>
                <w:rStyle w:val="a5"/>
                <w:sz w:val="14"/>
                <w:szCs w:val="14"/>
              </w:rPr>
              <w:t>Sour rot</w:t>
            </w:r>
          </w:p>
        </w:tc>
        <w:tc>
          <w:tcPr>
            <w:tcW w:w="2254" w:type="dxa"/>
            <w:gridSpan w:val="2"/>
            <w:vMerge w:val="restart"/>
            <w:tcBorders>
              <w:top w:val="single" w:sz="4" w:space="0" w:color="auto"/>
              <w:left w:val="single" w:sz="4" w:space="0" w:color="auto"/>
            </w:tcBorders>
            <w:shd w:val="clear" w:color="auto" w:fill="auto"/>
            <w:vAlign w:val="bottom"/>
          </w:tcPr>
          <w:p w14:paraId="0090B4F1" w14:textId="77777777" w:rsidR="00623BB2" w:rsidRDefault="00000000">
            <w:pPr>
              <w:pStyle w:val="a6"/>
              <w:spacing w:line="240" w:lineRule="auto"/>
              <w:rPr>
                <w:sz w:val="14"/>
                <w:szCs w:val="14"/>
              </w:rPr>
            </w:pPr>
            <w:proofErr w:type="spellStart"/>
            <w:r>
              <w:rPr>
                <w:rStyle w:val="a5"/>
                <w:sz w:val="14"/>
                <w:szCs w:val="14"/>
              </w:rPr>
              <w:t>Geotrichum</w:t>
            </w:r>
            <w:proofErr w:type="spellEnd"/>
            <w:r>
              <w:rPr>
                <w:rStyle w:val="a5"/>
                <w:sz w:val="14"/>
                <w:szCs w:val="14"/>
              </w:rPr>
              <w:t xml:space="preserve"> </w:t>
            </w:r>
            <w:proofErr w:type="spellStart"/>
            <w:r>
              <w:rPr>
                <w:rStyle w:val="a5"/>
                <w:sz w:val="14"/>
                <w:szCs w:val="14"/>
              </w:rPr>
              <w:t>candidum</w:t>
            </w:r>
            <w:proofErr w:type="spellEnd"/>
            <w:r>
              <w:rPr>
                <w:rStyle w:val="a5"/>
                <w:sz w:val="14"/>
                <w:szCs w:val="14"/>
              </w:rPr>
              <w:t xml:space="preserve"> (f)</w:t>
            </w:r>
          </w:p>
        </w:tc>
        <w:tc>
          <w:tcPr>
            <w:tcW w:w="860" w:type="dxa"/>
            <w:gridSpan w:val="2"/>
            <w:vMerge/>
            <w:tcBorders>
              <w:left w:val="single" w:sz="4" w:space="0" w:color="auto"/>
              <w:right w:val="single" w:sz="4" w:space="0" w:color="auto"/>
            </w:tcBorders>
            <w:shd w:val="clear" w:color="auto" w:fill="auto"/>
          </w:tcPr>
          <w:p w14:paraId="4A7A2D62" w14:textId="77777777" w:rsidR="00623BB2" w:rsidRDefault="00623BB2"/>
        </w:tc>
      </w:tr>
      <w:tr w:rsidR="00623BB2" w14:paraId="5897BCC9" w14:textId="77777777">
        <w:tblPrEx>
          <w:tblCellMar>
            <w:top w:w="0" w:type="dxa"/>
            <w:bottom w:w="0" w:type="dxa"/>
          </w:tblCellMar>
        </w:tblPrEx>
        <w:trPr>
          <w:trHeight w:hRule="exact" w:val="230"/>
          <w:jc w:val="center"/>
        </w:trPr>
        <w:tc>
          <w:tcPr>
            <w:tcW w:w="4388" w:type="dxa"/>
            <w:gridSpan w:val="4"/>
            <w:vMerge w:val="restart"/>
            <w:tcBorders>
              <w:top w:val="single" w:sz="4" w:space="0" w:color="auto"/>
              <w:left w:val="single" w:sz="4" w:space="0" w:color="auto"/>
            </w:tcBorders>
            <w:shd w:val="clear" w:color="auto" w:fill="auto"/>
            <w:vAlign w:val="bottom"/>
          </w:tcPr>
          <w:p w14:paraId="4C1934FC" w14:textId="77777777" w:rsidR="00623BB2" w:rsidRDefault="00000000">
            <w:pPr>
              <w:pStyle w:val="a6"/>
              <w:spacing w:line="240" w:lineRule="auto"/>
              <w:jc w:val="center"/>
              <w:rPr>
                <w:sz w:val="14"/>
                <w:szCs w:val="14"/>
              </w:rPr>
            </w:pPr>
            <w:r>
              <w:rPr>
                <w:rStyle w:val="a5"/>
                <w:sz w:val="14"/>
                <w:szCs w:val="14"/>
                <w:lang w:val="ru-RU" w:eastAsia="ru-RU"/>
              </w:rPr>
              <w:t>Цитрусовые культуры</w:t>
            </w:r>
          </w:p>
        </w:tc>
        <w:tc>
          <w:tcPr>
            <w:tcW w:w="140" w:type="dxa"/>
            <w:vMerge/>
            <w:tcBorders>
              <w:left w:val="single" w:sz="4" w:space="0" w:color="auto"/>
            </w:tcBorders>
            <w:shd w:val="clear" w:color="auto" w:fill="auto"/>
          </w:tcPr>
          <w:p w14:paraId="7E129444" w14:textId="77777777" w:rsidR="00623BB2" w:rsidRDefault="00623BB2"/>
        </w:tc>
        <w:tc>
          <w:tcPr>
            <w:tcW w:w="295" w:type="dxa"/>
            <w:vMerge/>
            <w:tcBorders>
              <w:left w:val="single" w:sz="4" w:space="0" w:color="auto"/>
            </w:tcBorders>
            <w:shd w:val="clear" w:color="auto" w:fill="auto"/>
          </w:tcPr>
          <w:p w14:paraId="29CEE40C" w14:textId="77777777" w:rsidR="00623BB2" w:rsidRDefault="00623BB2"/>
        </w:tc>
        <w:tc>
          <w:tcPr>
            <w:tcW w:w="112" w:type="dxa"/>
            <w:vMerge/>
            <w:tcBorders>
              <w:left w:val="single" w:sz="4" w:space="0" w:color="auto"/>
            </w:tcBorders>
            <w:shd w:val="clear" w:color="auto" w:fill="auto"/>
          </w:tcPr>
          <w:p w14:paraId="010F7735" w14:textId="77777777" w:rsidR="00623BB2" w:rsidRDefault="00623BB2"/>
        </w:tc>
        <w:tc>
          <w:tcPr>
            <w:tcW w:w="1566" w:type="dxa"/>
            <w:gridSpan w:val="2"/>
            <w:vMerge/>
            <w:tcBorders>
              <w:left w:val="single" w:sz="4" w:space="0" w:color="auto"/>
            </w:tcBorders>
            <w:shd w:val="clear" w:color="auto" w:fill="auto"/>
            <w:vAlign w:val="bottom"/>
          </w:tcPr>
          <w:p w14:paraId="495CCD5F" w14:textId="77777777" w:rsidR="00623BB2" w:rsidRDefault="00623BB2"/>
        </w:tc>
        <w:tc>
          <w:tcPr>
            <w:tcW w:w="2254" w:type="dxa"/>
            <w:gridSpan w:val="2"/>
            <w:vMerge/>
            <w:tcBorders>
              <w:left w:val="single" w:sz="4" w:space="0" w:color="auto"/>
            </w:tcBorders>
            <w:shd w:val="clear" w:color="auto" w:fill="auto"/>
            <w:vAlign w:val="bottom"/>
          </w:tcPr>
          <w:p w14:paraId="083F9A4C" w14:textId="77777777" w:rsidR="00623BB2" w:rsidRDefault="00623BB2"/>
        </w:tc>
        <w:tc>
          <w:tcPr>
            <w:tcW w:w="860" w:type="dxa"/>
            <w:gridSpan w:val="2"/>
            <w:vMerge/>
            <w:tcBorders>
              <w:left w:val="single" w:sz="4" w:space="0" w:color="auto"/>
              <w:right w:val="single" w:sz="4" w:space="0" w:color="auto"/>
            </w:tcBorders>
            <w:shd w:val="clear" w:color="auto" w:fill="auto"/>
          </w:tcPr>
          <w:p w14:paraId="0B0EF9F4" w14:textId="77777777" w:rsidR="00623BB2" w:rsidRDefault="00623BB2"/>
        </w:tc>
      </w:tr>
      <w:tr w:rsidR="00623BB2" w14:paraId="2B82B81A" w14:textId="77777777">
        <w:tblPrEx>
          <w:tblCellMar>
            <w:top w:w="0" w:type="dxa"/>
            <w:bottom w:w="0" w:type="dxa"/>
          </w:tblCellMar>
        </w:tblPrEx>
        <w:trPr>
          <w:trHeight w:hRule="exact" w:val="76"/>
          <w:jc w:val="center"/>
        </w:trPr>
        <w:tc>
          <w:tcPr>
            <w:tcW w:w="4388" w:type="dxa"/>
            <w:gridSpan w:val="4"/>
            <w:vMerge/>
            <w:tcBorders>
              <w:left w:val="single" w:sz="4" w:space="0" w:color="auto"/>
            </w:tcBorders>
            <w:shd w:val="clear" w:color="auto" w:fill="auto"/>
            <w:vAlign w:val="bottom"/>
          </w:tcPr>
          <w:p w14:paraId="50325F3C" w14:textId="77777777" w:rsidR="00623BB2" w:rsidRDefault="00623BB2"/>
        </w:tc>
        <w:tc>
          <w:tcPr>
            <w:tcW w:w="140" w:type="dxa"/>
            <w:vMerge/>
            <w:tcBorders>
              <w:left w:val="single" w:sz="4" w:space="0" w:color="auto"/>
            </w:tcBorders>
            <w:shd w:val="clear" w:color="auto" w:fill="auto"/>
          </w:tcPr>
          <w:p w14:paraId="377C5012" w14:textId="77777777" w:rsidR="00623BB2" w:rsidRDefault="00623BB2"/>
        </w:tc>
        <w:tc>
          <w:tcPr>
            <w:tcW w:w="295" w:type="dxa"/>
            <w:vMerge/>
            <w:tcBorders>
              <w:left w:val="single" w:sz="4" w:space="0" w:color="auto"/>
            </w:tcBorders>
            <w:shd w:val="clear" w:color="auto" w:fill="auto"/>
          </w:tcPr>
          <w:p w14:paraId="3718A31F" w14:textId="77777777" w:rsidR="00623BB2" w:rsidRDefault="00623BB2"/>
        </w:tc>
        <w:tc>
          <w:tcPr>
            <w:tcW w:w="112" w:type="dxa"/>
            <w:vMerge/>
            <w:tcBorders>
              <w:left w:val="single" w:sz="4" w:space="0" w:color="auto"/>
            </w:tcBorders>
            <w:shd w:val="clear" w:color="auto" w:fill="auto"/>
          </w:tcPr>
          <w:p w14:paraId="4736BB45" w14:textId="77777777" w:rsidR="00623BB2" w:rsidRDefault="00623BB2"/>
        </w:tc>
        <w:tc>
          <w:tcPr>
            <w:tcW w:w="3820" w:type="dxa"/>
            <w:gridSpan w:val="4"/>
            <w:vMerge w:val="restart"/>
            <w:tcBorders>
              <w:top w:val="single" w:sz="4" w:space="0" w:color="auto"/>
              <w:left w:val="single" w:sz="4" w:space="0" w:color="auto"/>
            </w:tcBorders>
            <w:shd w:val="clear" w:color="auto" w:fill="auto"/>
            <w:vAlign w:val="bottom"/>
          </w:tcPr>
          <w:p w14:paraId="19BB2C32" w14:textId="77777777" w:rsidR="00623BB2" w:rsidRDefault="00000000">
            <w:pPr>
              <w:pStyle w:val="a6"/>
              <w:spacing w:line="240" w:lineRule="auto"/>
              <w:jc w:val="center"/>
              <w:rPr>
                <w:sz w:val="14"/>
                <w:szCs w:val="14"/>
              </w:rPr>
            </w:pPr>
            <w:r>
              <w:rPr>
                <w:rStyle w:val="a5"/>
                <w:sz w:val="14"/>
                <w:szCs w:val="14"/>
              </w:rPr>
              <w:t>Cultured mushrooms</w:t>
            </w:r>
          </w:p>
        </w:tc>
        <w:tc>
          <w:tcPr>
            <w:tcW w:w="860" w:type="dxa"/>
            <w:gridSpan w:val="2"/>
            <w:vMerge/>
            <w:tcBorders>
              <w:left w:val="single" w:sz="4" w:space="0" w:color="auto"/>
              <w:right w:val="single" w:sz="4" w:space="0" w:color="auto"/>
            </w:tcBorders>
            <w:shd w:val="clear" w:color="auto" w:fill="auto"/>
          </w:tcPr>
          <w:p w14:paraId="3C9B43BF" w14:textId="77777777" w:rsidR="00623BB2" w:rsidRDefault="00623BB2"/>
        </w:tc>
      </w:tr>
      <w:tr w:rsidR="00623BB2" w14:paraId="70519DFF" w14:textId="77777777">
        <w:tblPrEx>
          <w:tblCellMar>
            <w:top w:w="0" w:type="dxa"/>
            <w:bottom w:w="0" w:type="dxa"/>
          </w:tblCellMar>
        </w:tblPrEx>
        <w:trPr>
          <w:trHeight w:hRule="exact" w:val="234"/>
          <w:jc w:val="center"/>
        </w:trPr>
        <w:tc>
          <w:tcPr>
            <w:tcW w:w="1872" w:type="dxa"/>
            <w:gridSpan w:val="2"/>
            <w:vMerge w:val="restart"/>
            <w:tcBorders>
              <w:top w:val="single" w:sz="4" w:space="0" w:color="auto"/>
              <w:left w:val="single" w:sz="4" w:space="0" w:color="auto"/>
            </w:tcBorders>
            <w:shd w:val="clear" w:color="auto" w:fill="auto"/>
            <w:vAlign w:val="bottom"/>
          </w:tcPr>
          <w:p w14:paraId="50DD7C62" w14:textId="77777777" w:rsidR="00623BB2" w:rsidRDefault="00000000">
            <w:pPr>
              <w:pStyle w:val="a6"/>
              <w:spacing w:line="240" w:lineRule="auto"/>
              <w:ind w:firstLine="260"/>
              <w:rPr>
                <w:sz w:val="14"/>
                <w:szCs w:val="14"/>
              </w:rPr>
            </w:pPr>
            <w:r>
              <w:rPr>
                <w:rStyle w:val="a5"/>
                <w:sz w:val="14"/>
                <w:szCs w:val="14"/>
                <w:lang w:val="ru-RU" w:eastAsia="ru-RU"/>
              </w:rPr>
              <w:t xml:space="preserve">Гниль </w:t>
            </w:r>
            <w:proofErr w:type="spellStart"/>
            <w:r>
              <w:rPr>
                <w:rStyle w:val="a5"/>
                <w:sz w:val="14"/>
                <w:szCs w:val="14"/>
              </w:rPr>
              <w:t>Aitemaria</w:t>
            </w:r>
            <w:proofErr w:type="spellEnd"/>
          </w:p>
        </w:tc>
        <w:tc>
          <w:tcPr>
            <w:tcW w:w="2516" w:type="dxa"/>
            <w:gridSpan w:val="2"/>
            <w:vMerge w:val="restart"/>
            <w:tcBorders>
              <w:top w:val="single" w:sz="4" w:space="0" w:color="auto"/>
              <w:left w:val="single" w:sz="4" w:space="0" w:color="auto"/>
            </w:tcBorders>
            <w:shd w:val="clear" w:color="auto" w:fill="auto"/>
            <w:vAlign w:val="bottom"/>
          </w:tcPr>
          <w:p w14:paraId="5BF9AB9E" w14:textId="77777777" w:rsidR="00623BB2" w:rsidRDefault="00000000">
            <w:pPr>
              <w:pStyle w:val="a6"/>
              <w:spacing w:line="240" w:lineRule="auto"/>
              <w:rPr>
                <w:sz w:val="14"/>
                <w:szCs w:val="14"/>
              </w:rPr>
            </w:pPr>
            <w:proofErr w:type="spellStart"/>
            <w:r>
              <w:rPr>
                <w:rStyle w:val="a5"/>
                <w:sz w:val="14"/>
                <w:szCs w:val="14"/>
              </w:rPr>
              <w:t>Aitemaria</w:t>
            </w:r>
            <w:proofErr w:type="spellEnd"/>
            <w:r>
              <w:rPr>
                <w:rStyle w:val="a5"/>
                <w:sz w:val="14"/>
                <w:szCs w:val="14"/>
              </w:rPr>
              <w:t xml:space="preserve"> </w:t>
            </w:r>
            <w:proofErr w:type="spellStart"/>
            <w:r>
              <w:rPr>
                <w:rStyle w:val="a5"/>
                <w:sz w:val="14"/>
                <w:szCs w:val="14"/>
              </w:rPr>
              <w:t>alternata</w:t>
            </w:r>
            <w:proofErr w:type="spellEnd"/>
            <w:r>
              <w:rPr>
                <w:rStyle w:val="a5"/>
                <w:sz w:val="14"/>
                <w:szCs w:val="14"/>
              </w:rPr>
              <w:t xml:space="preserve"> (f)</w:t>
            </w:r>
          </w:p>
        </w:tc>
        <w:tc>
          <w:tcPr>
            <w:tcW w:w="140" w:type="dxa"/>
            <w:vMerge/>
            <w:tcBorders>
              <w:left w:val="single" w:sz="4" w:space="0" w:color="auto"/>
            </w:tcBorders>
            <w:shd w:val="clear" w:color="auto" w:fill="auto"/>
          </w:tcPr>
          <w:p w14:paraId="1439BB72" w14:textId="77777777" w:rsidR="00623BB2" w:rsidRDefault="00623BB2"/>
        </w:tc>
        <w:tc>
          <w:tcPr>
            <w:tcW w:w="295" w:type="dxa"/>
            <w:vMerge/>
            <w:tcBorders>
              <w:left w:val="single" w:sz="4" w:space="0" w:color="auto"/>
            </w:tcBorders>
            <w:shd w:val="clear" w:color="auto" w:fill="auto"/>
          </w:tcPr>
          <w:p w14:paraId="05D8BF3D" w14:textId="77777777" w:rsidR="00623BB2" w:rsidRDefault="00623BB2"/>
        </w:tc>
        <w:tc>
          <w:tcPr>
            <w:tcW w:w="112" w:type="dxa"/>
            <w:vMerge/>
            <w:tcBorders>
              <w:left w:val="single" w:sz="4" w:space="0" w:color="auto"/>
            </w:tcBorders>
            <w:shd w:val="clear" w:color="auto" w:fill="auto"/>
          </w:tcPr>
          <w:p w14:paraId="672D2AD3" w14:textId="77777777" w:rsidR="00623BB2" w:rsidRDefault="00623BB2"/>
        </w:tc>
        <w:tc>
          <w:tcPr>
            <w:tcW w:w="3820" w:type="dxa"/>
            <w:gridSpan w:val="4"/>
            <w:vMerge/>
            <w:tcBorders>
              <w:left w:val="single" w:sz="4" w:space="0" w:color="auto"/>
            </w:tcBorders>
            <w:shd w:val="clear" w:color="auto" w:fill="auto"/>
            <w:vAlign w:val="bottom"/>
          </w:tcPr>
          <w:p w14:paraId="4AD0CC2D" w14:textId="77777777" w:rsidR="00623BB2" w:rsidRDefault="00623BB2"/>
        </w:tc>
        <w:tc>
          <w:tcPr>
            <w:tcW w:w="860" w:type="dxa"/>
            <w:gridSpan w:val="2"/>
            <w:vMerge/>
            <w:tcBorders>
              <w:left w:val="single" w:sz="4" w:space="0" w:color="auto"/>
              <w:right w:val="single" w:sz="4" w:space="0" w:color="auto"/>
            </w:tcBorders>
            <w:shd w:val="clear" w:color="auto" w:fill="auto"/>
          </w:tcPr>
          <w:p w14:paraId="4735A6ED" w14:textId="77777777" w:rsidR="00623BB2" w:rsidRDefault="00623BB2"/>
        </w:tc>
      </w:tr>
      <w:tr w:rsidR="00623BB2" w14:paraId="3DB33870" w14:textId="77777777">
        <w:tblPrEx>
          <w:tblCellMar>
            <w:top w:w="0" w:type="dxa"/>
            <w:bottom w:w="0" w:type="dxa"/>
          </w:tblCellMar>
        </w:tblPrEx>
        <w:trPr>
          <w:trHeight w:hRule="exact" w:val="76"/>
          <w:jc w:val="center"/>
        </w:trPr>
        <w:tc>
          <w:tcPr>
            <w:tcW w:w="1872" w:type="dxa"/>
            <w:gridSpan w:val="2"/>
            <w:vMerge/>
            <w:tcBorders>
              <w:left w:val="single" w:sz="4" w:space="0" w:color="auto"/>
            </w:tcBorders>
            <w:shd w:val="clear" w:color="auto" w:fill="auto"/>
            <w:vAlign w:val="bottom"/>
          </w:tcPr>
          <w:p w14:paraId="06273FEB" w14:textId="77777777" w:rsidR="00623BB2" w:rsidRDefault="00623BB2"/>
        </w:tc>
        <w:tc>
          <w:tcPr>
            <w:tcW w:w="2516" w:type="dxa"/>
            <w:gridSpan w:val="2"/>
            <w:vMerge/>
            <w:tcBorders>
              <w:left w:val="single" w:sz="4" w:space="0" w:color="auto"/>
            </w:tcBorders>
            <w:shd w:val="clear" w:color="auto" w:fill="auto"/>
            <w:vAlign w:val="bottom"/>
          </w:tcPr>
          <w:p w14:paraId="2ACBCCA6" w14:textId="77777777" w:rsidR="00623BB2" w:rsidRDefault="00623BB2"/>
        </w:tc>
        <w:tc>
          <w:tcPr>
            <w:tcW w:w="140" w:type="dxa"/>
            <w:vMerge/>
            <w:tcBorders>
              <w:left w:val="single" w:sz="4" w:space="0" w:color="auto"/>
            </w:tcBorders>
            <w:shd w:val="clear" w:color="auto" w:fill="auto"/>
          </w:tcPr>
          <w:p w14:paraId="6776D192" w14:textId="77777777" w:rsidR="00623BB2" w:rsidRDefault="00623BB2"/>
        </w:tc>
        <w:tc>
          <w:tcPr>
            <w:tcW w:w="295" w:type="dxa"/>
            <w:vMerge/>
            <w:tcBorders>
              <w:left w:val="single" w:sz="4" w:space="0" w:color="auto"/>
            </w:tcBorders>
            <w:shd w:val="clear" w:color="auto" w:fill="auto"/>
          </w:tcPr>
          <w:p w14:paraId="5452C300" w14:textId="77777777" w:rsidR="00623BB2" w:rsidRDefault="00623BB2"/>
        </w:tc>
        <w:tc>
          <w:tcPr>
            <w:tcW w:w="112" w:type="dxa"/>
            <w:vMerge/>
            <w:tcBorders>
              <w:left w:val="single" w:sz="4" w:space="0" w:color="auto"/>
            </w:tcBorders>
            <w:shd w:val="clear" w:color="auto" w:fill="auto"/>
          </w:tcPr>
          <w:p w14:paraId="060FC599" w14:textId="77777777" w:rsidR="00623BB2" w:rsidRDefault="00623BB2"/>
        </w:tc>
        <w:tc>
          <w:tcPr>
            <w:tcW w:w="1566" w:type="dxa"/>
            <w:gridSpan w:val="2"/>
            <w:vMerge w:val="restart"/>
            <w:tcBorders>
              <w:top w:val="single" w:sz="4" w:space="0" w:color="auto"/>
              <w:left w:val="single" w:sz="4" w:space="0" w:color="auto"/>
            </w:tcBorders>
            <w:shd w:val="clear" w:color="auto" w:fill="auto"/>
            <w:vAlign w:val="bottom"/>
          </w:tcPr>
          <w:p w14:paraId="261C35F5" w14:textId="77777777" w:rsidR="00623BB2" w:rsidRDefault="00000000">
            <w:pPr>
              <w:pStyle w:val="a6"/>
              <w:spacing w:line="269" w:lineRule="auto"/>
              <w:rPr>
                <w:sz w:val="14"/>
                <w:szCs w:val="14"/>
              </w:rPr>
            </w:pPr>
            <w:r>
              <w:rPr>
                <w:rStyle w:val="a5"/>
                <w:sz w:val="14"/>
                <w:szCs w:val="14"/>
              </w:rPr>
              <w:t xml:space="preserve">Green mold, </w:t>
            </w:r>
            <w:proofErr w:type="spellStart"/>
            <w:r>
              <w:rPr>
                <w:rStyle w:val="a5"/>
                <w:sz w:val="14"/>
                <w:szCs w:val="14"/>
              </w:rPr>
              <w:t>trichoderma</w:t>
            </w:r>
            <w:proofErr w:type="spellEnd"/>
          </w:p>
        </w:tc>
        <w:tc>
          <w:tcPr>
            <w:tcW w:w="2254" w:type="dxa"/>
            <w:gridSpan w:val="2"/>
            <w:vMerge w:val="restart"/>
            <w:tcBorders>
              <w:top w:val="single" w:sz="4" w:space="0" w:color="auto"/>
              <w:left w:val="single" w:sz="4" w:space="0" w:color="auto"/>
            </w:tcBorders>
            <w:shd w:val="clear" w:color="auto" w:fill="auto"/>
            <w:vAlign w:val="bottom"/>
          </w:tcPr>
          <w:p w14:paraId="234EB466" w14:textId="77777777" w:rsidR="00623BB2" w:rsidRDefault="00000000">
            <w:pPr>
              <w:pStyle w:val="a6"/>
              <w:spacing w:line="269" w:lineRule="auto"/>
              <w:rPr>
                <w:sz w:val="14"/>
                <w:szCs w:val="14"/>
              </w:rPr>
            </w:pPr>
            <w:r>
              <w:rPr>
                <w:rStyle w:val="a5"/>
                <w:sz w:val="14"/>
                <w:szCs w:val="14"/>
              </w:rPr>
              <w:t xml:space="preserve">Trichoderma virens, </w:t>
            </w:r>
            <w:proofErr w:type="spellStart"/>
            <w:proofErr w:type="gramStart"/>
            <w:r>
              <w:rPr>
                <w:rStyle w:val="a5"/>
                <w:sz w:val="14"/>
                <w:szCs w:val="14"/>
              </w:rPr>
              <w:t>T.viride</w:t>
            </w:r>
            <w:proofErr w:type="spellEnd"/>
            <w:proofErr w:type="gramEnd"/>
            <w:r>
              <w:rPr>
                <w:rStyle w:val="a5"/>
                <w:sz w:val="14"/>
                <w:szCs w:val="14"/>
              </w:rPr>
              <w:t xml:space="preserve">, </w:t>
            </w:r>
            <w:proofErr w:type="spellStart"/>
            <w:r>
              <w:rPr>
                <w:rStyle w:val="a5"/>
                <w:sz w:val="14"/>
                <w:szCs w:val="14"/>
              </w:rPr>
              <w:t>T.harcianum</w:t>
            </w:r>
            <w:proofErr w:type="spellEnd"/>
            <w:r>
              <w:rPr>
                <w:rStyle w:val="a5"/>
                <w:sz w:val="14"/>
                <w:szCs w:val="14"/>
              </w:rPr>
              <w:t xml:space="preserve">, </w:t>
            </w:r>
            <w:proofErr w:type="spellStart"/>
            <w:r>
              <w:rPr>
                <w:rStyle w:val="a5"/>
                <w:sz w:val="14"/>
                <w:szCs w:val="14"/>
              </w:rPr>
              <w:t>T.koningii</w:t>
            </w:r>
            <w:proofErr w:type="spellEnd"/>
            <w:r>
              <w:rPr>
                <w:rStyle w:val="a5"/>
                <w:sz w:val="14"/>
                <w:szCs w:val="14"/>
              </w:rPr>
              <w:t xml:space="preserve"> (f)</w:t>
            </w:r>
          </w:p>
        </w:tc>
        <w:tc>
          <w:tcPr>
            <w:tcW w:w="860" w:type="dxa"/>
            <w:gridSpan w:val="2"/>
            <w:vMerge/>
            <w:tcBorders>
              <w:left w:val="single" w:sz="4" w:space="0" w:color="auto"/>
              <w:right w:val="single" w:sz="4" w:space="0" w:color="auto"/>
            </w:tcBorders>
            <w:shd w:val="clear" w:color="auto" w:fill="auto"/>
          </w:tcPr>
          <w:p w14:paraId="1D6B6FF8" w14:textId="77777777" w:rsidR="00623BB2" w:rsidRDefault="00623BB2"/>
        </w:tc>
      </w:tr>
      <w:tr w:rsidR="00623BB2" w14:paraId="6E6099E1" w14:textId="77777777">
        <w:tblPrEx>
          <w:tblCellMar>
            <w:top w:w="0" w:type="dxa"/>
            <w:bottom w:w="0" w:type="dxa"/>
          </w:tblCellMar>
        </w:tblPrEx>
        <w:trPr>
          <w:trHeight w:hRule="exact" w:val="302"/>
          <w:jc w:val="center"/>
        </w:trPr>
        <w:tc>
          <w:tcPr>
            <w:tcW w:w="1872" w:type="dxa"/>
            <w:gridSpan w:val="2"/>
            <w:tcBorders>
              <w:top w:val="single" w:sz="4" w:space="0" w:color="auto"/>
              <w:left w:val="single" w:sz="4" w:space="0" w:color="auto"/>
            </w:tcBorders>
            <w:shd w:val="clear" w:color="auto" w:fill="auto"/>
            <w:vAlign w:val="bottom"/>
          </w:tcPr>
          <w:p w14:paraId="1F88F522" w14:textId="77777777" w:rsidR="00623BB2" w:rsidRDefault="00000000">
            <w:pPr>
              <w:pStyle w:val="a6"/>
              <w:spacing w:line="240" w:lineRule="auto"/>
              <w:ind w:firstLine="260"/>
              <w:rPr>
                <w:sz w:val="14"/>
                <w:szCs w:val="14"/>
              </w:rPr>
            </w:pPr>
            <w:r>
              <w:rPr>
                <w:rStyle w:val="a5"/>
                <w:sz w:val="14"/>
                <w:szCs w:val="14"/>
                <w:lang w:val="ru-RU" w:eastAsia="ru-RU"/>
              </w:rPr>
              <w:t>Кислая гниль</w:t>
            </w:r>
          </w:p>
        </w:tc>
        <w:tc>
          <w:tcPr>
            <w:tcW w:w="2516" w:type="dxa"/>
            <w:gridSpan w:val="2"/>
            <w:tcBorders>
              <w:top w:val="single" w:sz="4" w:space="0" w:color="auto"/>
              <w:left w:val="single" w:sz="4" w:space="0" w:color="auto"/>
            </w:tcBorders>
            <w:shd w:val="clear" w:color="auto" w:fill="auto"/>
            <w:vAlign w:val="bottom"/>
          </w:tcPr>
          <w:p w14:paraId="6430E806" w14:textId="77777777" w:rsidR="00623BB2" w:rsidRDefault="00000000">
            <w:pPr>
              <w:pStyle w:val="a6"/>
              <w:spacing w:line="240" w:lineRule="auto"/>
              <w:rPr>
                <w:sz w:val="14"/>
                <w:szCs w:val="14"/>
              </w:rPr>
            </w:pPr>
            <w:proofErr w:type="spellStart"/>
            <w:r>
              <w:rPr>
                <w:rStyle w:val="a5"/>
                <w:sz w:val="14"/>
                <w:szCs w:val="14"/>
              </w:rPr>
              <w:t>Geotrichum</w:t>
            </w:r>
            <w:proofErr w:type="spellEnd"/>
            <w:r>
              <w:rPr>
                <w:rStyle w:val="a5"/>
                <w:sz w:val="14"/>
                <w:szCs w:val="14"/>
              </w:rPr>
              <w:t xml:space="preserve"> </w:t>
            </w:r>
            <w:proofErr w:type="spellStart"/>
            <w:r>
              <w:rPr>
                <w:rStyle w:val="a5"/>
                <w:sz w:val="14"/>
                <w:szCs w:val="14"/>
              </w:rPr>
              <w:t>candidum</w:t>
            </w:r>
            <w:proofErr w:type="spellEnd"/>
            <w:r>
              <w:rPr>
                <w:rStyle w:val="a5"/>
                <w:sz w:val="14"/>
                <w:szCs w:val="14"/>
              </w:rPr>
              <w:t xml:space="preserve"> (f)</w:t>
            </w:r>
          </w:p>
        </w:tc>
        <w:tc>
          <w:tcPr>
            <w:tcW w:w="140" w:type="dxa"/>
            <w:vMerge/>
            <w:tcBorders>
              <w:left w:val="single" w:sz="4" w:space="0" w:color="auto"/>
            </w:tcBorders>
            <w:shd w:val="clear" w:color="auto" w:fill="auto"/>
          </w:tcPr>
          <w:p w14:paraId="434223BE" w14:textId="77777777" w:rsidR="00623BB2" w:rsidRDefault="00623BB2"/>
        </w:tc>
        <w:tc>
          <w:tcPr>
            <w:tcW w:w="295" w:type="dxa"/>
            <w:vMerge/>
            <w:tcBorders>
              <w:left w:val="single" w:sz="4" w:space="0" w:color="auto"/>
            </w:tcBorders>
            <w:shd w:val="clear" w:color="auto" w:fill="auto"/>
          </w:tcPr>
          <w:p w14:paraId="5B6209A3" w14:textId="77777777" w:rsidR="00623BB2" w:rsidRDefault="00623BB2"/>
        </w:tc>
        <w:tc>
          <w:tcPr>
            <w:tcW w:w="112" w:type="dxa"/>
            <w:vMerge/>
            <w:tcBorders>
              <w:left w:val="single" w:sz="4" w:space="0" w:color="auto"/>
            </w:tcBorders>
            <w:shd w:val="clear" w:color="auto" w:fill="auto"/>
          </w:tcPr>
          <w:p w14:paraId="5B189558" w14:textId="77777777" w:rsidR="00623BB2" w:rsidRDefault="00623BB2"/>
        </w:tc>
        <w:tc>
          <w:tcPr>
            <w:tcW w:w="1566" w:type="dxa"/>
            <w:gridSpan w:val="2"/>
            <w:vMerge/>
            <w:tcBorders>
              <w:left w:val="single" w:sz="4" w:space="0" w:color="auto"/>
            </w:tcBorders>
            <w:shd w:val="clear" w:color="auto" w:fill="auto"/>
            <w:vAlign w:val="bottom"/>
          </w:tcPr>
          <w:p w14:paraId="592636B8" w14:textId="77777777" w:rsidR="00623BB2" w:rsidRDefault="00623BB2"/>
        </w:tc>
        <w:tc>
          <w:tcPr>
            <w:tcW w:w="2254" w:type="dxa"/>
            <w:gridSpan w:val="2"/>
            <w:vMerge/>
            <w:tcBorders>
              <w:left w:val="single" w:sz="4" w:space="0" w:color="auto"/>
            </w:tcBorders>
            <w:shd w:val="clear" w:color="auto" w:fill="auto"/>
            <w:vAlign w:val="bottom"/>
          </w:tcPr>
          <w:p w14:paraId="2A0E244F" w14:textId="77777777" w:rsidR="00623BB2" w:rsidRDefault="00623BB2"/>
        </w:tc>
        <w:tc>
          <w:tcPr>
            <w:tcW w:w="860" w:type="dxa"/>
            <w:gridSpan w:val="2"/>
            <w:vMerge/>
            <w:tcBorders>
              <w:left w:val="single" w:sz="4" w:space="0" w:color="auto"/>
              <w:right w:val="single" w:sz="4" w:space="0" w:color="auto"/>
            </w:tcBorders>
            <w:shd w:val="clear" w:color="auto" w:fill="auto"/>
          </w:tcPr>
          <w:p w14:paraId="7B93C103" w14:textId="77777777" w:rsidR="00623BB2" w:rsidRDefault="00623BB2"/>
        </w:tc>
      </w:tr>
      <w:tr w:rsidR="00623BB2" w14:paraId="097B6F13" w14:textId="77777777">
        <w:tblPrEx>
          <w:tblCellMar>
            <w:top w:w="0" w:type="dxa"/>
            <w:bottom w:w="0" w:type="dxa"/>
          </w:tblCellMar>
        </w:tblPrEx>
        <w:trPr>
          <w:trHeight w:hRule="exact" w:val="310"/>
          <w:jc w:val="center"/>
        </w:trPr>
        <w:tc>
          <w:tcPr>
            <w:tcW w:w="4388" w:type="dxa"/>
            <w:gridSpan w:val="4"/>
            <w:tcBorders>
              <w:top w:val="single" w:sz="4" w:space="0" w:color="auto"/>
              <w:left w:val="single" w:sz="4" w:space="0" w:color="auto"/>
            </w:tcBorders>
            <w:shd w:val="clear" w:color="auto" w:fill="auto"/>
            <w:vAlign w:val="bottom"/>
          </w:tcPr>
          <w:p w14:paraId="0AFC4E71" w14:textId="77777777" w:rsidR="00623BB2" w:rsidRDefault="00000000">
            <w:pPr>
              <w:pStyle w:val="a6"/>
              <w:spacing w:line="240" w:lineRule="auto"/>
              <w:jc w:val="center"/>
              <w:rPr>
                <w:sz w:val="14"/>
                <w:szCs w:val="14"/>
              </w:rPr>
            </w:pPr>
            <w:r>
              <w:rPr>
                <w:rStyle w:val="a5"/>
                <w:sz w:val="14"/>
                <w:szCs w:val="14"/>
                <w:lang w:val="ru-RU" w:eastAsia="ru-RU"/>
              </w:rPr>
              <w:t>Грибы культивируемые</w:t>
            </w:r>
          </w:p>
        </w:tc>
        <w:tc>
          <w:tcPr>
            <w:tcW w:w="140" w:type="dxa"/>
            <w:vMerge/>
            <w:tcBorders>
              <w:left w:val="single" w:sz="4" w:space="0" w:color="auto"/>
            </w:tcBorders>
            <w:shd w:val="clear" w:color="auto" w:fill="auto"/>
          </w:tcPr>
          <w:p w14:paraId="0C5A08B7" w14:textId="77777777" w:rsidR="00623BB2" w:rsidRDefault="00623BB2"/>
        </w:tc>
        <w:tc>
          <w:tcPr>
            <w:tcW w:w="295" w:type="dxa"/>
            <w:vMerge/>
            <w:tcBorders>
              <w:left w:val="single" w:sz="4" w:space="0" w:color="auto"/>
            </w:tcBorders>
            <w:shd w:val="clear" w:color="auto" w:fill="auto"/>
          </w:tcPr>
          <w:p w14:paraId="750D08C7" w14:textId="77777777" w:rsidR="00623BB2" w:rsidRDefault="00623BB2"/>
        </w:tc>
        <w:tc>
          <w:tcPr>
            <w:tcW w:w="112" w:type="dxa"/>
            <w:vMerge/>
            <w:tcBorders>
              <w:left w:val="single" w:sz="4" w:space="0" w:color="auto"/>
            </w:tcBorders>
            <w:shd w:val="clear" w:color="auto" w:fill="auto"/>
          </w:tcPr>
          <w:p w14:paraId="1016B242" w14:textId="77777777" w:rsidR="00623BB2" w:rsidRDefault="00623BB2"/>
        </w:tc>
        <w:tc>
          <w:tcPr>
            <w:tcW w:w="1566" w:type="dxa"/>
            <w:gridSpan w:val="2"/>
            <w:vMerge w:val="restart"/>
            <w:tcBorders>
              <w:top w:val="single" w:sz="4" w:space="0" w:color="auto"/>
              <w:left w:val="single" w:sz="4" w:space="0" w:color="auto"/>
            </w:tcBorders>
            <w:shd w:val="clear" w:color="auto" w:fill="auto"/>
            <w:vAlign w:val="bottom"/>
          </w:tcPr>
          <w:p w14:paraId="51C13A1C" w14:textId="77777777" w:rsidR="00623BB2" w:rsidRDefault="00000000">
            <w:pPr>
              <w:pStyle w:val="a6"/>
              <w:spacing w:line="269" w:lineRule="auto"/>
              <w:rPr>
                <w:sz w:val="14"/>
                <w:szCs w:val="14"/>
              </w:rPr>
            </w:pPr>
            <w:r>
              <w:rPr>
                <w:rStyle w:val="a5"/>
                <w:sz w:val="14"/>
                <w:szCs w:val="14"/>
              </w:rPr>
              <w:t>Chocolate spots - Verticillium</w:t>
            </w:r>
          </w:p>
        </w:tc>
        <w:tc>
          <w:tcPr>
            <w:tcW w:w="2254" w:type="dxa"/>
            <w:gridSpan w:val="2"/>
            <w:vMerge w:val="restart"/>
            <w:tcBorders>
              <w:top w:val="single" w:sz="4" w:space="0" w:color="auto"/>
              <w:left w:val="single" w:sz="4" w:space="0" w:color="auto"/>
            </w:tcBorders>
            <w:shd w:val="clear" w:color="auto" w:fill="auto"/>
            <w:vAlign w:val="bottom"/>
          </w:tcPr>
          <w:p w14:paraId="7CDF1D7C" w14:textId="77777777" w:rsidR="00623BB2" w:rsidRDefault="00000000">
            <w:pPr>
              <w:pStyle w:val="a6"/>
              <w:spacing w:line="240" w:lineRule="auto"/>
              <w:rPr>
                <w:sz w:val="14"/>
                <w:szCs w:val="14"/>
              </w:rPr>
            </w:pPr>
            <w:r>
              <w:rPr>
                <w:rStyle w:val="a5"/>
                <w:sz w:val="14"/>
                <w:szCs w:val="14"/>
              </w:rPr>
              <w:t>Verticillium fungi-cola(f)</w:t>
            </w:r>
          </w:p>
        </w:tc>
        <w:tc>
          <w:tcPr>
            <w:tcW w:w="860" w:type="dxa"/>
            <w:gridSpan w:val="2"/>
            <w:vMerge/>
            <w:tcBorders>
              <w:left w:val="single" w:sz="4" w:space="0" w:color="auto"/>
              <w:right w:val="single" w:sz="4" w:space="0" w:color="auto"/>
            </w:tcBorders>
            <w:shd w:val="clear" w:color="auto" w:fill="auto"/>
          </w:tcPr>
          <w:p w14:paraId="167B0BAB" w14:textId="77777777" w:rsidR="00623BB2" w:rsidRDefault="00623BB2"/>
        </w:tc>
      </w:tr>
      <w:tr w:rsidR="00623BB2" w14:paraId="52F7060A" w14:textId="77777777">
        <w:tblPrEx>
          <w:tblCellMar>
            <w:top w:w="0" w:type="dxa"/>
            <w:bottom w:w="0" w:type="dxa"/>
          </w:tblCellMar>
        </w:tblPrEx>
        <w:trPr>
          <w:trHeight w:hRule="exact" w:val="65"/>
          <w:jc w:val="center"/>
        </w:trPr>
        <w:tc>
          <w:tcPr>
            <w:tcW w:w="1872" w:type="dxa"/>
            <w:gridSpan w:val="2"/>
            <w:vMerge w:val="restart"/>
            <w:tcBorders>
              <w:top w:val="single" w:sz="4" w:space="0" w:color="auto"/>
              <w:left w:val="single" w:sz="4" w:space="0" w:color="auto"/>
            </w:tcBorders>
            <w:shd w:val="clear" w:color="auto" w:fill="auto"/>
            <w:vAlign w:val="bottom"/>
          </w:tcPr>
          <w:p w14:paraId="5F60D81C" w14:textId="77777777" w:rsidR="00623BB2" w:rsidRDefault="00000000">
            <w:pPr>
              <w:pStyle w:val="a6"/>
              <w:ind w:left="260" w:firstLine="20"/>
              <w:rPr>
                <w:sz w:val="14"/>
                <w:szCs w:val="14"/>
              </w:rPr>
            </w:pPr>
            <w:r>
              <w:rPr>
                <w:rStyle w:val="a5"/>
                <w:sz w:val="14"/>
                <w:szCs w:val="14"/>
                <w:lang w:val="ru-RU" w:eastAsia="ru-RU"/>
              </w:rPr>
              <w:t xml:space="preserve">Зеленая плесень, </w:t>
            </w:r>
            <w:proofErr w:type="spellStart"/>
            <w:r>
              <w:rPr>
                <w:rStyle w:val="a5"/>
                <w:sz w:val="14"/>
                <w:szCs w:val="14"/>
                <w:lang w:val="ru-RU" w:eastAsia="ru-RU"/>
              </w:rPr>
              <w:t>Триходерма</w:t>
            </w:r>
            <w:proofErr w:type="spellEnd"/>
          </w:p>
        </w:tc>
        <w:tc>
          <w:tcPr>
            <w:tcW w:w="2516" w:type="dxa"/>
            <w:gridSpan w:val="2"/>
            <w:vMerge w:val="restart"/>
            <w:tcBorders>
              <w:top w:val="single" w:sz="4" w:space="0" w:color="auto"/>
              <w:left w:val="single" w:sz="4" w:space="0" w:color="auto"/>
            </w:tcBorders>
            <w:shd w:val="clear" w:color="auto" w:fill="auto"/>
            <w:vAlign w:val="bottom"/>
          </w:tcPr>
          <w:p w14:paraId="214F8A75" w14:textId="77777777" w:rsidR="00623BB2" w:rsidRDefault="00000000">
            <w:pPr>
              <w:pStyle w:val="a6"/>
              <w:spacing w:line="269" w:lineRule="auto"/>
              <w:rPr>
                <w:sz w:val="14"/>
                <w:szCs w:val="14"/>
              </w:rPr>
            </w:pPr>
            <w:r>
              <w:rPr>
                <w:rStyle w:val="a5"/>
                <w:sz w:val="14"/>
                <w:szCs w:val="14"/>
              </w:rPr>
              <w:t xml:space="preserve">Trichoderma virens, </w:t>
            </w:r>
            <w:proofErr w:type="spellStart"/>
            <w:proofErr w:type="gramStart"/>
            <w:r>
              <w:rPr>
                <w:rStyle w:val="a5"/>
                <w:sz w:val="14"/>
                <w:szCs w:val="14"/>
              </w:rPr>
              <w:t>T.viride</w:t>
            </w:r>
            <w:proofErr w:type="spellEnd"/>
            <w:proofErr w:type="gramEnd"/>
            <w:r>
              <w:rPr>
                <w:rStyle w:val="a5"/>
                <w:sz w:val="14"/>
                <w:szCs w:val="14"/>
              </w:rPr>
              <w:t xml:space="preserve">, </w:t>
            </w:r>
            <w:proofErr w:type="spellStart"/>
            <w:r>
              <w:rPr>
                <w:rStyle w:val="a5"/>
                <w:sz w:val="14"/>
                <w:szCs w:val="14"/>
              </w:rPr>
              <w:t>T.harcianum</w:t>
            </w:r>
            <w:proofErr w:type="spellEnd"/>
            <w:r>
              <w:rPr>
                <w:rStyle w:val="a5"/>
                <w:sz w:val="14"/>
                <w:szCs w:val="14"/>
              </w:rPr>
              <w:t xml:space="preserve">, </w:t>
            </w:r>
            <w:proofErr w:type="spellStart"/>
            <w:r>
              <w:rPr>
                <w:rStyle w:val="a5"/>
                <w:sz w:val="14"/>
                <w:szCs w:val="14"/>
              </w:rPr>
              <w:t>T.koningii</w:t>
            </w:r>
            <w:proofErr w:type="spellEnd"/>
            <w:r>
              <w:rPr>
                <w:rStyle w:val="a5"/>
                <w:sz w:val="14"/>
                <w:szCs w:val="14"/>
              </w:rPr>
              <w:t xml:space="preserve"> (f)</w:t>
            </w:r>
          </w:p>
        </w:tc>
        <w:tc>
          <w:tcPr>
            <w:tcW w:w="140" w:type="dxa"/>
            <w:vMerge/>
            <w:tcBorders>
              <w:left w:val="single" w:sz="4" w:space="0" w:color="auto"/>
            </w:tcBorders>
            <w:shd w:val="clear" w:color="auto" w:fill="auto"/>
          </w:tcPr>
          <w:p w14:paraId="037F6DA5" w14:textId="77777777" w:rsidR="00623BB2" w:rsidRDefault="00623BB2"/>
        </w:tc>
        <w:tc>
          <w:tcPr>
            <w:tcW w:w="295" w:type="dxa"/>
            <w:vMerge/>
            <w:tcBorders>
              <w:left w:val="single" w:sz="4" w:space="0" w:color="auto"/>
            </w:tcBorders>
            <w:shd w:val="clear" w:color="auto" w:fill="auto"/>
          </w:tcPr>
          <w:p w14:paraId="4A9DFCD3" w14:textId="77777777" w:rsidR="00623BB2" w:rsidRDefault="00623BB2"/>
        </w:tc>
        <w:tc>
          <w:tcPr>
            <w:tcW w:w="112" w:type="dxa"/>
            <w:vMerge/>
            <w:tcBorders>
              <w:left w:val="single" w:sz="4" w:space="0" w:color="auto"/>
            </w:tcBorders>
            <w:shd w:val="clear" w:color="auto" w:fill="auto"/>
          </w:tcPr>
          <w:p w14:paraId="29F91919" w14:textId="77777777" w:rsidR="00623BB2" w:rsidRDefault="00623BB2"/>
        </w:tc>
        <w:tc>
          <w:tcPr>
            <w:tcW w:w="1566" w:type="dxa"/>
            <w:gridSpan w:val="2"/>
            <w:vMerge/>
            <w:tcBorders>
              <w:left w:val="single" w:sz="4" w:space="0" w:color="auto"/>
            </w:tcBorders>
            <w:shd w:val="clear" w:color="auto" w:fill="auto"/>
            <w:vAlign w:val="bottom"/>
          </w:tcPr>
          <w:p w14:paraId="5444A3E1" w14:textId="77777777" w:rsidR="00623BB2" w:rsidRDefault="00623BB2"/>
        </w:tc>
        <w:tc>
          <w:tcPr>
            <w:tcW w:w="2254" w:type="dxa"/>
            <w:gridSpan w:val="2"/>
            <w:vMerge/>
            <w:tcBorders>
              <w:left w:val="single" w:sz="4" w:space="0" w:color="auto"/>
            </w:tcBorders>
            <w:shd w:val="clear" w:color="auto" w:fill="auto"/>
            <w:vAlign w:val="bottom"/>
          </w:tcPr>
          <w:p w14:paraId="684FD9BC" w14:textId="77777777" w:rsidR="00623BB2" w:rsidRDefault="00623BB2"/>
        </w:tc>
        <w:tc>
          <w:tcPr>
            <w:tcW w:w="860" w:type="dxa"/>
            <w:gridSpan w:val="2"/>
            <w:vMerge/>
            <w:tcBorders>
              <w:left w:val="single" w:sz="4" w:space="0" w:color="auto"/>
              <w:right w:val="single" w:sz="4" w:space="0" w:color="auto"/>
            </w:tcBorders>
            <w:shd w:val="clear" w:color="auto" w:fill="auto"/>
          </w:tcPr>
          <w:p w14:paraId="5A60E9D2" w14:textId="77777777" w:rsidR="00623BB2" w:rsidRDefault="00623BB2"/>
        </w:tc>
      </w:tr>
      <w:tr w:rsidR="00623BB2" w14:paraId="06C3DA9A" w14:textId="77777777">
        <w:tblPrEx>
          <w:tblCellMar>
            <w:top w:w="0" w:type="dxa"/>
            <w:bottom w:w="0" w:type="dxa"/>
          </w:tblCellMar>
        </w:tblPrEx>
        <w:trPr>
          <w:trHeight w:hRule="exact" w:val="313"/>
          <w:jc w:val="center"/>
        </w:trPr>
        <w:tc>
          <w:tcPr>
            <w:tcW w:w="1872" w:type="dxa"/>
            <w:gridSpan w:val="2"/>
            <w:vMerge/>
            <w:tcBorders>
              <w:left w:val="single" w:sz="4" w:space="0" w:color="auto"/>
            </w:tcBorders>
            <w:shd w:val="clear" w:color="auto" w:fill="auto"/>
            <w:vAlign w:val="bottom"/>
          </w:tcPr>
          <w:p w14:paraId="69AF84EC" w14:textId="77777777" w:rsidR="00623BB2" w:rsidRDefault="00623BB2"/>
        </w:tc>
        <w:tc>
          <w:tcPr>
            <w:tcW w:w="2516" w:type="dxa"/>
            <w:gridSpan w:val="2"/>
            <w:vMerge/>
            <w:tcBorders>
              <w:left w:val="single" w:sz="4" w:space="0" w:color="auto"/>
            </w:tcBorders>
            <w:shd w:val="clear" w:color="auto" w:fill="auto"/>
            <w:vAlign w:val="bottom"/>
          </w:tcPr>
          <w:p w14:paraId="0D8B4308" w14:textId="77777777" w:rsidR="00623BB2" w:rsidRDefault="00623BB2"/>
        </w:tc>
        <w:tc>
          <w:tcPr>
            <w:tcW w:w="140" w:type="dxa"/>
            <w:vMerge/>
            <w:tcBorders>
              <w:left w:val="single" w:sz="4" w:space="0" w:color="auto"/>
            </w:tcBorders>
            <w:shd w:val="clear" w:color="auto" w:fill="auto"/>
          </w:tcPr>
          <w:p w14:paraId="32972F99" w14:textId="77777777" w:rsidR="00623BB2" w:rsidRDefault="00623BB2"/>
        </w:tc>
        <w:tc>
          <w:tcPr>
            <w:tcW w:w="295" w:type="dxa"/>
            <w:vMerge/>
            <w:tcBorders>
              <w:left w:val="single" w:sz="4" w:space="0" w:color="auto"/>
            </w:tcBorders>
            <w:shd w:val="clear" w:color="auto" w:fill="auto"/>
          </w:tcPr>
          <w:p w14:paraId="6D09C211" w14:textId="77777777" w:rsidR="00623BB2" w:rsidRDefault="00623BB2"/>
        </w:tc>
        <w:tc>
          <w:tcPr>
            <w:tcW w:w="112" w:type="dxa"/>
            <w:vMerge/>
            <w:tcBorders>
              <w:left w:val="single" w:sz="4" w:space="0" w:color="auto"/>
            </w:tcBorders>
            <w:shd w:val="clear" w:color="auto" w:fill="auto"/>
          </w:tcPr>
          <w:p w14:paraId="2A66FCF0" w14:textId="77777777" w:rsidR="00623BB2" w:rsidRDefault="00623BB2"/>
        </w:tc>
        <w:tc>
          <w:tcPr>
            <w:tcW w:w="1566" w:type="dxa"/>
            <w:gridSpan w:val="2"/>
            <w:tcBorders>
              <w:top w:val="single" w:sz="4" w:space="0" w:color="auto"/>
              <w:left w:val="single" w:sz="4" w:space="0" w:color="auto"/>
            </w:tcBorders>
            <w:shd w:val="clear" w:color="auto" w:fill="auto"/>
            <w:vAlign w:val="bottom"/>
          </w:tcPr>
          <w:p w14:paraId="4C025948" w14:textId="77777777" w:rsidR="00623BB2" w:rsidRDefault="00000000">
            <w:pPr>
              <w:pStyle w:val="a6"/>
              <w:spacing w:line="240" w:lineRule="auto"/>
              <w:rPr>
                <w:sz w:val="14"/>
                <w:szCs w:val="14"/>
              </w:rPr>
            </w:pPr>
            <w:r>
              <w:rPr>
                <w:rStyle w:val="a5"/>
                <w:sz w:val="14"/>
                <w:szCs w:val="14"/>
              </w:rPr>
              <w:t>Web blight</w:t>
            </w:r>
          </w:p>
        </w:tc>
        <w:tc>
          <w:tcPr>
            <w:tcW w:w="2254" w:type="dxa"/>
            <w:gridSpan w:val="2"/>
            <w:tcBorders>
              <w:top w:val="single" w:sz="4" w:space="0" w:color="auto"/>
              <w:left w:val="single" w:sz="4" w:space="0" w:color="auto"/>
            </w:tcBorders>
            <w:shd w:val="clear" w:color="auto" w:fill="auto"/>
            <w:vAlign w:val="bottom"/>
          </w:tcPr>
          <w:p w14:paraId="1127EDAF" w14:textId="77777777" w:rsidR="00623BB2" w:rsidRDefault="00000000">
            <w:pPr>
              <w:pStyle w:val="a6"/>
              <w:spacing w:line="240" w:lineRule="auto"/>
              <w:rPr>
                <w:sz w:val="14"/>
                <w:szCs w:val="14"/>
              </w:rPr>
            </w:pPr>
            <w:r>
              <w:rPr>
                <w:rStyle w:val="a5"/>
                <w:sz w:val="14"/>
                <w:szCs w:val="14"/>
              </w:rPr>
              <w:t xml:space="preserve">Dactyl </w:t>
            </w:r>
            <w:proofErr w:type="spellStart"/>
            <w:r>
              <w:rPr>
                <w:rStyle w:val="a5"/>
                <w:sz w:val="14"/>
                <w:szCs w:val="14"/>
              </w:rPr>
              <w:t>ium</w:t>
            </w:r>
            <w:proofErr w:type="spellEnd"/>
            <w:r>
              <w:rPr>
                <w:rStyle w:val="a5"/>
                <w:sz w:val="14"/>
                <w:szCs w:val="14"/>
              </w:rPr>
              <w:t xml:space="preserve"> den-</w:t>
            </w:r>
            <w:proofErr w:type="spellStart"/>
            <w:r>
              <w:rPr>
                <w:rStyle w:val="a5"/>
                <w:sz w:val="14"/>
                <w:szCs w:val="14"/>
              </w:rPr>
              <w:t>droides</w:t>
            </w:r>
            <w:proofErr w:type="spellEnd"/>
            <w:r>
              <w:rPr>
                <w:rStyle w:val="a5"/>
                <w:sz w:val="14"/>
                <w:szCs w:val="14"/>
              </w:rPr>
              <w:t>(l)</w:t>
            </w:r>
          </w:p>
        </w:tc>
        <w:tc>
          <w:tcPr>
            <w:tcW w:w="860" w:type="dxa"/>
            <w:gridSpan w:val="2"/>
            <w:vMerge/>
            <w:tcBorders>
              <w:left w:val="single" w:sz="4" w:space="0" w:color="auto"/>
              <w:right w:val="single" w:sz="4" w:space="0" w:color="auto"/>
            </w:tcBorders>
            <w:shd w:val="clear" w:color="auto" w:fill="auto"/>
          </w:tcPr>
          <w:p w14:paraId="43D613D6" w14:textId="77777777" w:rsidR="00623BB2" w:rsidRDefault="00623BB2"/>
        </w:tc>
      </w:tr>
      <w:tr w:rsidR="00623BB2" w14:paraId="66CA164C" w14:textId="77777777">
        <w:tblPrEx>
          <w:tblCellMar>
            <w:top w:w="0" w:type="dxa"/>
            <w:bottom w:w="0" w:type="dxa"/>
          </w:tblCellMar>
        </w:tblPrEx>
        <w:trPr>
          <w:trHeight w:hRule="exact" w:val="302"/>
          <w:jc w:val="center"/>
        </w:trPr>
        <w:tc>
          <w:tcPr>
            <w:tcW w:w="1872" w:type="dxa"/>
            <w:gridSpan w:val="2"/>
            <w:vMerge w:val="restart"/>
            <w:tcBorders>
              <w:top w:val="single" w:sz="4" w:space="0" w:color="auto"/>
              <w:left w:val="single" w:sz="4" w:space="0" w:color="auto"/>
            </w:tcBorders>
            <w:shd w:val="clear" w:color="auto" w:fill="auto"/>
            <w:vAlign w:val="bottom"/>
          </w:tcPr>
          <w:p w14:paraId="22A601F7" w14:textId="77777777" w:rsidR="00623BB2" w:rsidRDefault="00000000">
            <w:pPr>
              <w:pStyle w:val="a6"/>
              <w:ind w:left="260" w:firstLine="20"/>
              <w:rPr>
                <w:sz w:val="14"/>
                <w:szCs w:val="14"/>
              </w:rPr>
            </w:pPr>
            <w:r>
              <w:rPr>
                <w:rStyle w:val="a5"/>
                <w:sz w:val="14"/>
                <w:szCs w:val="14"/>
                <w:lang w:val="ru-RU" w:eastAsia="ru-RU"/>
              </w:rPr>
              <w:t xml:space="preserve">Коричневая пятнистость - </w:t>
            </w:r>
            <w:proofErr w:type="spellStart"/>
            <w:r>
              <w:rPr>
                <w:rStyle w:val="a5"/>
                <w:sz w:val="14"/>
                <w:szCs w:val="14"/>
                <w:lang w:val="ru-RU" w:eastAsia="ru-RU"/>
              </w:rPr>
              <w:t>Вертинилез</w:t>
            </w:r>
            <w:proofErr w:type="spellEnd"/>
          </w:p>
        </w:tc>
        <w:tc>
          <w:tcPr>
            <w:tcW w:w="2516" w:type="dxa"/>
            <w:gridSpan w:val="2"/>
            <w:vMerge w:val="restart"/>
            <w:tcBorders>
              <w:top w:val="single" w:sz="4" w:space="0" w:color="auto"/>
              <w:left w:val="single" w:sz="4" w:space="0" w:color="auto"/>
            </w:tcBorders>
            <w:shd w:val="clear" w:color="auto" w:fill="auto"/>
            <w:vAlign w:val="bottom"/>
          </w:tcPr>
          <w:p w14:paraId="55A62729" w14:textId="77777777" w:rsidR="00623BB2" w:rsidRDefault="00000000">
            <w:pPr>
              <w:pStyle w:val="a6"/>
              <w:spacing w:line="240" w:lineRule="auto"/>
              <w:rPr>
                <w:sz w:val="14"/>
                <w:szCs w:val="14"/>
              </w:rPr>
            </w:pPr>
            <w:proofErr w:type="spellStart"/>
            <w:r>
              <w:rPr>
                <w:rStyle w:val="a5"/>
                <w:sz w:val="14"/>
                <w:szCs w:val="14"/>
              </w:rPr>
              <w:t>VerticiIlium</w:t>
            </w:r>
            <w:proofErr w:type="spellEnd"/>
            <w:r>
              <w:rPr>
                <w:rStyle w:val="a5"/>
                <w:sz w:val="14"/>
                <w:szCs w:val="14"/>
              </w:rPr>
              <w:t xml:space="preserve"> fungi-cola(f)</w:t>
            </w:r>
          </w:p>
        </w:tc>
        <w:tc>
          <w:tcPr>
            <w:tcW w:w="140" w:type="dxa"/>
            <w:vMerge/>
            <w:tcBorders>
              <w:left w:val="single" w:sz="4" w:space="0" w:color="auto"/>
            </w:tcBorders>
            <w:shd w:val="clear" w:color="auto" w:fill="auto"/>
          </w:tcPr>
          <w:p w14:paraId="62394634" w14:textId="77777777" w:rsidR="00623BB2" w:rsidRDefault="00623BB2"/>
        </w:tc>
        <w:tc>
          <w:tcPr>
            <w:tcW w:w="295" w:type="dxa"/>
            <w:vMerge/>
            <w:tcBorders>
              <w:left w:val="single" w:sz="4" w:space="0" w:color="auto"/>
            </w:tcBorders>
            <w:shd w:val="clear" w:color="auto" w:fill="auto"/>
          </w:tcPr>
          <w:p w14:paraId="4A4731D3" w14:textId="77777777" w:rsidR="00623BB2" w:rsidRDefault="00623BB2"/>
        </w:tc>
        <w:tc>
          <w:tcPr>
            <w:tcW w:w="112" w:type="dxa"/>
            <w:vMerge/>
            <w:tcBorders>
              <w:left w:val="single" w:sz="4" w:space="0" w:color="auto"/>
            </w:tcBorders>
            <w:shd w:val="clear" w:color="auto" w:fill="auto"/>
          </w:tcPr>
          <w:p w14:paraId="284F4BF0" w14:textId="77777777" w:rsidR="00623BB2" w:rsidRDefault="00623BB2"/>
        </w:tc>
        <w:tc>
          <w:tcPr>
            <w:tcW w:w="1566" w:type="dxa"/>
            <w:gridSpan w:val="2"/>
            <w:tcBorders>
              <w:top w:val="single" w:sz="4" w:space="0" w:color="auto"/>
              <w:left w:val="single" w:sz="4" w:space="0" w:color="auto"/>
            </w:tcBorders>
            <w:shd w:val="clear" w:color="auto" w:fill="auto"/>
            <w:vAlign w:val="bottom"/>
          </w:tcPr>
          <w:p w14:paraId="0520F954" w14:textId="77777777" w:rsidR="00623BB2" w:rsidRDefault="00000000">
            <w:pPr>
              <w:pStyle w:val="a6"/>
              <w:spacing w:line="240" w:lineRule="auto"/>
              <w:rPr>
                <w:sz w:val="14"/>
                <w:szCs w:val="14"/>
              </w:rPr>
            </w:pPr>
            <w:r>
              <w:rPr>
                <w:rStyle w:val="a5"/>
                <w:sz w:val="14"/>
                <w:szCs w:val="14"/>
              </w:rPr>
              <w:t>Bacterial diseases</w:t>
            </w:r>
          </w:p>
        </w:tc>
        <w:tc>
          <w:tcPr>
            <w:tcW w:w="2254" w:type="dxa"/>
            <w:gridSpan w:val="2"/>
            <w:tcBorders>
              <w:top w:val="single" w:sz="4" w:space="0" w:color="auto"/>
              <w:left w:val="single" w:sz="4" w:space="0" w:color="auto"/>
            </w:tcBorders>
            <w:shd w:val="clear" w:color="auto" w:fill="auto"/>
            <w:vAlign w:val="bottom"/>
          </w:tcPr>
          <w:p w14:paraId="5D09B566" w14:textId="77777777" w:rsidR="00623BB2" w:rsidRDefault="00000000">
            <w:pPr>
              <w:pStyle w:val="a6"/>
              <w:spacing w:line="240" w:lineRule="auto"/>
              <w:rPr>
                <w:sz w:val="14"/>
                <w:szCs w:val="14"/>
              </w:rPr>
            </w:pPr>
            <w:r>
              <w:rPr>
                <w:rStyle w:val="a5"/>
                <w:sz w:val="14"/>
                <w:szCs w:val="14"/>
              </w:rPr>
              <w:t xml:space="preserve">Pseudomonas </w:t>
            </w:r>
            <w:proofErr w:type="spellStart"/>
            <w:r>
              <w:rPr>
                <w:rStyle w:val="a5"/>
                <w:sz w:val="14"/>
                <w:szCs w:val="14"/>
              </w:rPr>
              <w:t>Tolaasii</w:t>
            </w:r>
            <w:proofErr w:type="spellEnd"/>
            <w:r>
              <w:rPr>
                <w:rStyle w:val="a5"/>
                <w:sz w:val="14"/>
                <w:szCs w:val="14"/>
              </w:rPr>
              <w:t>(b)</w:t>
            </w:r>
          </w:p>
        </w:tc>
        <w:tc>
          <w:tcPr>
            <w:tcW w:w="860" w:type="dxa"/>
            <w:gridSpan w:val="2"/>
            <w:vMerge/>
            <w:tcBorders>
              <w:left w:val="single" w:sz="4" w:space="0" w:color="auto"/>
              <w:right w:val="single" w:sz="4" w:space="0" w:color="auto"/>
            </w:tcBorders>
            <w:shd w:val="clear" w:color="auto" w:fill="auto"/>
          </w:tcPr>
          <w:p w14:paraId="5880F87F" w14:textId="77777777" w:rsidR="00623BB2" w:rsidRDefault="00623BB2"/>
        </w:tc>
      </w:tr>
      <w:tr w:rsidR="00623BB2" w14:paraId="1C087FC2" w14:textId="77777777">
        <w:tblPrEx>
          <w:tblCellMar>
            <w:top w:w="0" w:type="dxa"/>
            <w:bottom w:w="0" w:type="dxa"/>
          </w:tblCellMar>
        </w:tblPrEx>
        <w:trPr>
          <w:trHeight w:hRule="exact" w:val="256"/>
          <w:jc w:val="center"/>
        </w:trPr>
        <w:tc>
          <w:tcPr>
            <w:tcW w:w="1872" w:type="dxa"/>
            <w:gridSpan w:val="2"/>
            <w:vMerge/>
            <w:tcBorders>
              <w:left w:val="single" w:sz="4" w:space="0" w:color="auto"/>
            </w:tcBorders>
            <w:shd w:val="clear" w:color="auto" w:fill="auto"/>
            <w:vAlign w:val="bottom"/>
          </w:tcPr>
          <w:p w14:paraId="71C64C9B" w14:textId="77777777" w:rsidR="00623BB2" w:rsidRDefault="00623BB2"/>
        </w:tc>
        <w:tc>
          <w:tcPr>
            <w:tcW w:w="2516" w:type="dxa"/>
            <w:gridSpan w:val="2"/>
            <w:vMerge/>
            <w:tcBorders>
              <w:left w:val="single" w:sz="4" w:space="0" w:color="auto"/>
            </w:tcBorders>
            <w:shd w:val="clear" w:color="auto" w:fill="auto"/>
            <w:vAlign w:val="bottom"/>
          </w:tcPr>
          <w:p w14:paraId="5F75BED5" w14:textId="77777777" w:rsidR="00623BB2" w:rsidRDefault="00623BB2"/>
        </w:tc>
        <w:tc>
          <w:tcPr>
            <w:tcW w:w="140" w:type="dxa"/>
            <w:vMerge/>
            <w:tcBorders>
              <w:left w:val="single" w:sz="4" w:space="0" w:color="auto"/>
            </w:tcBorders>
            <w:shd w:val="clear" w:color="auto" w:fill="auto"/>
          </w:tcPr>
          <w:p w14:paraId="4326DA34" w14:textId="77777777" w:rsidR="00623BB2" w:rsidRDefault="00623BB2"/>
        </w:tc>
        <w:tc>
          <w:tcPr>
            <w:tcW w:w="295" w:type="dxa"/>
            <w:vMerge/>
            <w:tcBorders>
              <w:left w:val="single" w:sz="4" w:space="0" w:color="auto"/>
            </w:tcBorders>
            <w:shd w:val="clear" w:color="auto" w:fill="auto"/>
          </w:tcPr>
          <w:p w14:paraId="448DDB27" w14:textId="77777777" w:rsidR="00623BB2" w:rsidRDefault="00623BB2"/>
        </w:tc>
        <w:tc>
          <w:tcPr>
            <w:tcW w:w="112" w:type="dxa"/>
            <w:vMerge/>
            <w:tcBorders>
              <w:left w:val="single" w:sz="4" w:space="0" w:color="auto"/>
            </w:tcBorders>
            <w:shd w:val="clear" w:color="auto" w:fill="auto"/>
          </w:tcPr>
          <w:p w14:paraId="111D2DFA" w14:textId="77777777" w:rsidR="00623BB2" w:rsidRDefault="00623BB2"/>
        </w:tc>
        <w:tc>
          <w:tcPr>
            <w:tcW w:w="1566" w:type="dxa"/>
            <w:gridSpan w:val="2"/>
            <w:vMerge w:val="restart"/>
            <w:tcBorders>
              <w:top w:val="single" w:sz="4" w:space="0" w:color="auto"/>
              <w:left w:val="single" w:sz="4" w:space="0" w:color="auto"/>
            </w:tcBorders>
            <w:shd w:val="clear" w:color="auto" w:fill="auto"/>
            <w:vAlign w:val="bottom"/>
          </w:tcPr>
          <w:p w14:paraId="27799C40" w14:textId="77777777" w:rsidR="00623BB2" w:rsidRDefault="00000000">
            <w:pPr>
              <w:pStyle w:val="a6"/>
              <w:spacing w:line="240" w:lineRule="auto"/>
              <w:rPr>
                <w:sz w:val="14"/>
                <w:szCs w:val="14"/>
              </w:rPr>
            </w:pPr>
            <w:r>
              <w:rPr>
                <w:rStyle w:val="a5"/>
                <w:sz w:val="14"/>
                <w:szCs w:val="14"/>
              </w:rPr>
              <w:t>Virus diseases</w:t>
            </w:r>
          </w:p>
        </w:tc>
        <w:tc>
          <w:tcPr>
            <w:tcW w:w="2254" w:type="dxa"/>
            <w:gridSpan w:val="2"/>
            <w:vMerge w:val="restart"/>
            <w:tcBorders>
              <w:top w:val="single" w:sz="4" w:space="0" w:color="auto"/>
              <w:left w:val="single" w:sz="4" w:space="0" w:color="auto"/>
            </w:tcBorders>
            <w:shd w:val="clear" w:color="auto" w:fill="auto"/>
            <w:vAlign w:val="bottom"/>
          </w:tcPr>
          <w:p w14:paraId="7F6C0136" w14:textId="77777777" w:rsidR="00623BB2" w:rsidRDefault="00000000">
            <w:pPr>
              <w:pStyle w:val="a6"/>
              <w:spacing w:line="240" w:lineRule="auto"/>
              <w:rPr>
                <w:sz w:val="14"/>
                <w:szCs w:val="14"/>
              </w:rPr>
            </w:pPr>
            <w:r>
              <w:rPr>
                <w:rStyle w:val="a5"/>
                <w:sz w:val="14"/>
                <w:szCs w:val="14"/>
              </w:rPr>
              <w:t>OMlV-</w:t>
            </w:r>
            <w:proofErr w:type="gramStart"/>
            <w:r>
              <w:rPr>
                <w:rStyle w:val="a5"/>
                <w:sz w:val="14"/>
                <w:szCs w:val="14"/>
              </w:rPr>
              <w:t>l,OMIV</w:t>
            </w:r>
            <w:proofErr w:type="gramEnd"/>
            <w:r>
              <w:rPr>
                <w:rStyle w:val="a5"/>
                <w:sz w:val="14"/>
                <w:szCs w:val="14"/>
              </w:rPr>
              <w:t>-2(v)</w:t>
            </w:r>
          </w:p>
        </w:tc>
        <w:tc>
          <w:tcPr>
            <w:tcW w:w="860" w:type="dxa"/>
            <w:gridSpan w:val="2"/>
            <w:vMerge/>
            <w:tcBorders>
              <w:left w:val="single" w:sz="4" w:space="0" w:color="auto"/>
              <w:right w:val="single" w:sz="4" w:space="0" w:color="auto"/>
            </w:tcBorders>
            <w:shd w:val="clear" w:color="auto" w:fill="auto"/>
          </w:tcPr>
          <w:p w14:paraId="6D777D22" w14:textId="77777777" w:rsidR="00623BB2" w:rsidRDefault="00623BB2"/>
        </w:tc>
      </w:tr>
      <w:tr w:rsidR="00623BB2" w14:paraId="008DA167" w14:textId="77777777">
        <w:tblPrEx>
          <w:tblCellMar>
            <w:top w:w="0" w:type="dxa"/>
            <w:bottom w:w="0" w:type="dxa"/>
          </w:tblCellMar>
        </w:tblPrEx>
        <w:trPr>
          <w:trHeight w:hRule="exact" w:val="50"/>
          <w:jc w:val="center"/>
        </w:trPr>
        <w:tc>
          <w:tcPr>
            <w:tcW w:w="1872" w:type="dxa"/>
            <w:gridSpan w:val="2"/>
            <w:vMerge w:val="restart"/>
            <w:tcBorders>
              <w:top w:val="single" w:sz="4" w:space="0" w:color="auto"/>
              <w:left w:val="single" w:sz="4" w:space="0" w:color="auto"/>
            </w:tcBorders>
            <w:shd w:val="clear" w:color="auto" w:fill="auto"/>
            <w:vAlign w:val="bottom"/>
          </w:tcPr>
          <w:p w14:paraId="0D19F971" w14:textId="77777777" w:rsidR="00623BB2" w:rsidRDefault="00000000">
            <w:pPr>
              <w:pStyle w:val="a6"/>
              <w:spacing w:line="240" w:lineRule="auto"/>
              <w:ind w:firstLine="260"/>
              <w:rPr>
                <w:sz w:val="14"/>
                <w:szCs w:val="14"/>
              </w:rPr>
            </w:pPr>
            <w:r>
              <w:rPr>
                <w:rStyle w:val="a5"/>
                <w:sz w:val="14"/>
                <w:szCs w:val="14"/>
                <w:lang w:val="ru-RU" w:eastAsia="ru-RU"/>
              </w:rPr>
              <w:t>Паутинистая плесень</w:t>
            </w:r>
          </w:p>
        </w:tc>
        <w:tc>
          <w:tcPr>
            <w:tcW w:w="2516" w:type="dxa"/>
            <w:gridSpan w:val="2"/>
            <w:vMerge w:val="restart"/>
            <w:tcBorders>
              <w:top w:val="single" w:sz="4" w:space="0" w:color="auto"/>
              <w:left w:val="single" w:sz="4" w:space="0" w:color="auto"/>
            </w:tcBorders>
            <w:shd w:val="clear" w:color="auto" w:fill="auto"/>
            <w:vAlign w:val="bottom"/>
          </w:tcPr>
          <w:p w14:paraId="38830DDD" w14:textId="77777777" w:rsidR="00623BB2" w:rsidRDefault="00000000">
            <w:pPr>
              <w:pStyle w:val="a6"/>
              <w:spacing w:line="240" w:lineRule="auto"/>
              <w:rPr>
                <w:sz w:val="14"/>
                <w:szCs w:val="14"/>
              </w:rPr>
            </w:pPr>
            <w:proofErr w:type="spellStart"/>
            <w:r>
              <w:rPr>
                <w:rStyle w:val="a5"/>
                <w:sz w:val="14"/>
                <w:szCs w:val="14"/>
              </w:rPr>
              <w:t>Dactylium</w:t>
            </w:r>
            <w:proofErr w:type="spellEnd"/>
            <w:r>
              <w:rPr>
                <w:rStyle w:val="a5"/>
                <w:sz w:val="14"/>
                <w:szCs w:val="14"/>
              </w:rPr>
              <w:t xml:space="preserve"> den-</w:t>
            </w:r>
            <w:proofErr w:type="spellStart"/>
            <w:r>
              <w:rPr>
                <w:rStyle w:val="a5"/>
                <w:sz w:val="14"/>
                <w:szCs w:val="14"/>
              </w:rPr>
              <w:t>droides</w:t>
            </w:r>
            <w:proofErr w:type="spellEnd"/>
            <w:r>
              <w:rPr>
                <w:rStyle w:val="a5"/>
                <w:sz w:val="14"/>
                <w:szCs w:val="14"/>
              </w:rPr>
              <w:t>(f)</w:t>
            </w:r>
          </w:p>
        </w:tc>
        <w:tc>
          <w:tcPr>
            <w:tcW w:w="140" w:type="dxa"/>
            <w:vMerge/>
            <w:tcBorders>
              <w:left w:val="single" w:sz="4" w:space="0" w:color="auto"/>
            </w:tcBorders>
            <w:shd w:val="clear" w:color="auto" w:fill="auto"/>
          </w:tcPr>
          <w:p w14:paraId="16B79867" w14:textId="77777777" w:rsidR="00623BB2" w:rsidRDefault="00623BB2"/>
        </w:tc>
        <w:tc>
          <w:tcPr>
            <w:tcW w:w="295" w:type="dxa"/>
            <w:vMerge/>
            <w:tcBorders>
              <w:left w:val="single" w:sz="4" w:space="0" w:color="auto"/>
            </w:tcBorders>
            <w:shd w:val="clear" w:color="auto" w:fill="auto"/>
          </w:tcPr>
          <w:p w14:paraId="1C5E54FA" w14:textId="77777777" w:rsidR="00623BB2" w:rsidRDefault="00623BB2"/>
        </w:tc>
        <w:tc>
          <w:tcPr>
            <w:tcW w:w="112" w:type="dxa"/>
            <w:vMerge/>
            <w:tcBorders>
              <w:left w:val="single" w:sz="4" w:space="0" w:color="auto"/>
            </w:tcBorders>
            <w:shd w:val="clear" w:color="auto" w:fill="auto"/>
          </w:tcPr>
          <w:p w14:paraId="69EEBF14" w14:textId="77777777" w:rsidR="00623BB2" w:rsidRDefault="00623BB2"/>
        </w:tc>
        <w:tc>
          <w:tcPr>
            <w:tcW w:w="1566" w:type="dxa"/>
            <w:gridSpan w:val="2"/>
            <w:vMerge/>
            <w:tcBorders>
              <w:left w:val="single" w:sz="4" w:space="0" w:color="auto"/>
            </w:tcBorders>
            <w:shd w:val="clear" w:color="auto" w:fill="auto"/>
            <w:vAlign w:val="bottom"/>
          </w:tcPr>
          <w:p w14:paraId="07254E51" w14:textId="77777777" w:rsidR="00623BB2" w:rsidRDefault="00623BB2"/>
        </w:tc>
        <w:tc>
          <w:tcPr>
            <w:tcW w:w="2254" w:type="dxa"/>
            <w:gridSpan w:val="2"/>
            <w:vMerge/>
            <w:tcBorders>
              <w:left w:val="single" w:sz="4" w:space="0" w:color="auto"/>
            </w:tcBorders>
            <w:shd w:val="clear" w:color="auto" w:fill="auto"/>
            <w:vAlign w:val="bottom"/>
          </w:tcPr>
          <w:p w14:paraId="3D3A2A0E" w14:textId="77777777" w:rsidR="00623BB2" w:rsidRDefault="00623BB2"/>
        </w:tc>
        <w:tc>
          <w:tcPr>
            <w:tcW w:w="860" w:type="dxa"/>
            <w:gridSpan w:val="2"/>
            <w:vMerge/>
            <w:tcBorders>
              <w:left w:val="single" w:sz="4" w:space="0" w:color="auto"/>
              <w:right w:val="single" w:sz="4" w:space="0" w:color="auto"/>
            </w:tcBorders>
            <w:shd w:val="clear" w:color="auto" w:fill="auto"/>
          </w:tcPr>
          <w:p w14:paraId="7B6C3080" w14:textId="77777777" w:rsidR="00623BB2" w:rsidRDefault="00623BB2"/>
        </w:tc>
      </w:tr>
      <w:tr w:rsidR="00623BB2" w14:paraId="3AD56DF5" w14:textId="77777777">
        <w:tblPrEx>
          <w:tblCellMar>
            <w:top w:w="0" w:type="dxa"/>
            <w:bottom w:w="0" w:type="dxa"/>
          </w:tblCellMar>
        </w:tblPrEx>
        <w:trPr>
          <w:trHeight w:hRule="exact" w:val="259"/>
          <w:jc w:val="center"/>
        </w:trPr>
        <w:tc>
          <w:tcPr>
            <w:tcW w:w="1872" w:type="dxa"/>
            <w:gridSpan w:val="2"/>
            <w:vMerge/>
            <w:tcBorders>
              <w:left w:val="single" w:sz="4" w:space="0" w:color="auto"/>
            </w:tcBorders>
            <w:shd w:val="clear" w:color="auto" w:fill="auto"/>
            <w:vAlign w:val="bottom"/>
          </w:tcPr>
          <w:p w14:paraId="5475AC7B" w14:textId="77777777" w:rsidR="00623BB2" w:rsidRDefault="00623BB2"/>
        </w:tc>
        <w:tc>
          <w:tcPr>
            <w:tcW w:w="2516" w:type="dxa"/>
            <w:gridSpan w:val="2"/>
            <w:vMerge/>
            <w:tcBorders>
              <w:left w:val="single" w:sz="4" w:space="0" w:color="auto"/>
            </w:tcBorders>
            <w:shd w:val="clear" w:color="auto" w:fill="auto"/>
            <w:vAlign w:val="bottom"/>
          </w:tcPr>
          <w:p w14:paraId="4166D023" w14:textId="77777777" w:rsidR="00623BB2" w:rsidRDefault="00623BB2"/>
        </w:tc>
        <w:tc>
          <w:tcPr>
            <w:tcW w:w="140" w:type="dxa"/>
            <w:vMerge/>
            <w:tcBorders>
              <w:left w:val="single" w:sz="4" w:space="0" w:color="auto"/>
            </w:tcBorders>
            <w:shd w:val="clear" w:color="auto" w:fill="auto"/>
          </w:tcPr>
          <w:p w14:paraId="204BB1C6" w14:textId="77777777" w:rsidR="00623BB2" w:rsidRDefault="00623BB2"/>
        </w:tc>
        <w:tc>
          <w:tcPr>
            <w:tcW w:w="295" w:type="dxa"/>
            <w:vMerge/>
            <w:tcBorders>
              <w:left w:val="single" w:sz="4" w:space="0" w:color="auto"/>
            </w:tcBorders>
            <w:shd w:val="clear" w:color="auto" w:fill="auto"/>
          </w:tcPr>
          <w:p w14:paraId="12EFB15B" w14:textId="77777777" w:rsidR="00623BB2" w:rsidRDefault="00623BB2"/>
        </w:tc>
        <w:tc>
          <w:tcPr>
            <w:tcW w:w="112" w:type="dxa"/>
            <w:tcBorders>
              <w:left w:val="single" w:sz="4" w:space="0" w:color="auto"/>
            </w:tcBorders>
            <w:shd w:val="clear" w:color="auto" w:fill="auto"/>
          </w:tcPr>
          <w:p w14:paraId="10739AEC" w14:textId="77777777" w:rsidR="00623BB2" w:rsidRDefault="00623BB2">
            <w:pPr>
              <w:rPr>
                <w:sz w:val="10"/>
                <w:szCs w:val="10"/>
              </w:rPr>
            </w:pPr>
          </w:p>
        </w:tc>
        <w:tc>
          <w:tcPr>
            <w:tcW w:w="3820" w:type="dxa"/>
            <w:gridSpan w:val="4"/>
            <w:tcBorders>
              <w:top w:val="single" w:sz="4" w:space="0" w:color="auto"/>
            </w:tcBorders>
            <w:shd w:val="clear" w:color="auto" w:fill="auto"/>
          </w:tcPr>
          <w:p w14:paraId="3E0AFF50" w14:textId="77777777" w:rsidR="00623BB2" w:rsidRDefault="00000000">
            <w:pPr>
              <w:pStyle w:val="a6"/>
              <w:spacing w:line="240" w:lineRule="auto"/>
              <w:rPr>
                <w:sz w:val="14"/>
                <w:szCs w:val="14"/>
              </w:rPr>
            </w:pPr>
            <w:r>
              <w:rPr>
                <w:rStyle w:val="a5"/>
                <w:sz w:val="14"/>
                <w:szCs w:val="14"/>
              </w:rPr>
              <w:t>* f = fungi, b = bacteria, v = virus</w:t>
            </w:r>
          </w:p>
        </w:tc>
        <w:tc>
          <w:tcPr>
            <w:tcW w:w="860" w:type="dxa"/>
            <w:gridSpan w:val="2"/>
            <w:tcBorders>
              <w:right w:val="single" w:sz="4" w:space="0" w:color="auto"/>
            </w:tcBorders>
            <w:shd w:val="clear" w:color="auto" w:fill="auto"/>
          </w:tcPr>
          <w:p w14:paraId="46F18704" w14:textId="77777777" w:rsidR="00623BB2" w:rsidRDefault="00623BB2">
            <w:pPr>
              <w:rPr>
                <w:sz w:val="10"/>
                <w:szCs w:val="10"/>
              </w:rPr>
            </w:pPr>
          </w:p>
        </w:tc>
      </w:tr>
      <w:tr w:rsidR="00623BB2" w14:paraId="4F217FAE" w14:textId="77777777">
        <w:tblPrEx>
          <w:tblCellMar>
            <w:top w:w="0" w:type="dxa"/>
            <w:bottom w:w="0" w:type="dxa"/>
          </w:tblCellMar>
        </w:tblPrEx>
        <w:trPr>
          <w:trHeight w:hRule="exact" w:val="310"/>
          <w:jc w:val="center"/>
        </w:trPr>
        <w:tc>
          <w:tcPr>
            <w:tcW w:w="1872" w:type="dxa"/>
            <w:gridSpan w:val="2"/>
            <w:tcBorders>
              <w:top w:val="single" w:sz="4" w:space="0" w:color="auto"/>
              <w:left w:val="single" w:sz="4" w:space="0" w:color="auto"/>
            </w:tcBorders>
            <w:shd w:val="clear" w:color="auto" w:fill="auto"/>
            <w:vAlign w:val="bottom"/>
          </w:tcPr>
          <w:p w14:paraId="28E8311D" w14:textId="77777777" w:rsidR="00623BB2" w:rsidRDefault="00000000">
            <w:pPr>
              <w:pStyle w:val="a6"/>
              <w:spacing w:line="240" w:lineRule="auto"/>
              <w:ind w:firstLine="260"/>
              <w:rPr>
                <w:sz w:val="14"/>
                <w:szCs w:val="14"/>
              </w:rPr>
            </w:pPr>
            <w:r>
              <w:rPr>
                <w:rStyle w:val="a5"/>
                <w:sz w:val="14"/>
                <w:szCs w:val="14"/>
                <w:lang w:val="ru-RU" w:eastAsia="ru-RU"/>
              </w:rPr>
              <w:t>Бактериозы</w:t>
            </w:r>
          </w:p>
        </w:tc>
        <w:tc>
          <w:tcPr>
            <w:tcW w:w="2516" w:type="dxa"/>
            <w:gridSpan w:val="2"/>
            <w:tcBorders>
              <w:top w:val="single" w:sz="4" w:space="0" w:color="auto"/>
              <w:left w:val="single" w:sz="4" w:space="0" w:color="auto"/>
            </w:tcBorders>
            <w:shd w:val="clear" w:color="auto" w:fill="auto"/>
            <w:vAlign w:val="bottom"/>
          </w:tcPr>
          <w:p w14:paraId="6EB0E898" w14:textId="77777777" w:rsidR="00623BB2" w:rsidRDefault="00000000">
            <w:pPr>
              <w:pStyle w:val="a6"/>
              <w:spacing w:line="240" w:lineRule="auto"/>
              <w:rPr>
                <w:sz w:val="14"/>
                <w:szCs w:val="14"/>
              </w:rPr>
            </w:pPr>
            <w:r>
              <w:rPr>
                <w:rStyle w:val="a5"/>
                <w:sz w:val="14"/>
                <w:szCs w:val="14"/>
              </w:rPr>
              <w:t xml:space="preserve">Pseudomonas </w:t>
            </w:r>
            <w:proofErr w:type="spellStart"/>
            <w:r>
              <w:rPr>
                <w:rStyle w:val="a5"/>
                <w:sz w:val="14"/>
                <w:szCs w:val="14"/>
              </w:rPr>
              <w:t>Tolaasii</w:t>
            </w:r>
            <w:proofErr w:type="spellEnd"/>
            <w:r>
              <w:rPr>
                <w:rStyle w:val="a5"/>
                <w:sz w:val="14"/>
                <w:szCs w:val="14"/>
              </w:rPr>
              <w:t>(b)</w:t>
            </w:r>
          </w:p>
        </w:tc>
        <w:tc>
          <w:tcPr>
            <w:tcW w:w="140" w:type="dxa"/>
            <w:vMerge/>
            <w:tcBorders>
              <w:left w:val="single" w:sz="4" w:space="0" w:color="auto"/>
            </w:tcBorders>
            <w:shd w:val="clear" w:color="auto" w:fill="auto"/>
          </w:tcPr>
          <w:p w14:paraId="13D7FEDD" w14:textId="77777777" w:rsidR="00623BB2" w:rsidRDefault="00623BB2"/>
        </w:tc>
        <w:tc>
          <w:tcPr>
            <w:tcW w:w="295" w:type="dxa"/>
            <w:vMerge/>
            <w:tcBorders>
              <w:left w:val="single" w:sz="4" w:space="0" w:color="auto"/>
            </w:tcBorders>
            <w:shd w:val="clear" w:color="auto" w:fill="auto"/>
          </w:tcPr>
          <w:p w14:paraId="605930A3" w14:textId="77777777" w:rsidR="00623BB2" w:rsidRDefault="00623BB2"/>
        </w:tc>
        <w:tc>
          <w:tcPr>
            <w:tcW w:w="4792" w:type="dxa"/>
            <w:gridSpan w:val="7"/>
            <w:vMerge w:val="restart"/>
            <w:tcBorders>
              <w:left w:val="single" w:sz="4" w:space="0" w:color="auto"/>
              <w:right w:val="single" w:sz="4" w:space="0" w:color="auto"/>
            </w:tcBorders>
            <w:shd w:val="clear" w:color="auto" w:fill="auto"/>
          </w:tcPr>
          <w:p w14:paraId="58ABBA93" w14:textId="77777777" w:rsidR="00623BB2" w:rsidRDefault="00623BB2">
            <w:pPr>
              <w:rPr>
                <w:sz w:val="10"/>
                <w:szCs w:val="10"/>
              </w:rPr>
            </w:pPr>
          </w:p>
        </w:tc>
      </w:tr>
      <w:tr w:rsidR="00623BB2" w14:paraId="2A6442F1" w14:textId="77777777">
        <w:tblPrEx>
          <w:tblCellMar>
            <w:top w:w="0" w:type="dxa"/>
            <w:bottom w:w="0" w:type="dxa"/>
          </w:tblCellMar>
        </w:tblPrEx>
        <w:trPr>
          <w:trHeight w:hRule="exact" w:val="313"/>
          <w:jc w:val="center"/>
        </w:trPr>
        <w:tc>
          <w:tcPr>
            <w:tcW w:w="1872" w:type="dxa"/>
            <w:gridSpan w:val="2"/>
            <w:tcBorders>
              <w:top w:val="single" w:sz="4" w:space="0" w:color="auto"/>
              <w:left w:val="single" w:sz="4" w:space="0" w:color="auto"/>
            </w:tcBorders>
            <w:shd w:val="clear" w:color="auto" w:fill="auto"/>
            <w:vAlign w:val="bottom"/>
          </w:tcPr>
          <w:p w14:paraId="532C0DBA" w14:textId="77777777" w:rsidR="00623BB2" w:rsidRDefault="00000000">
            <w:pPr>
              <w:pStyle w:val="a6"/>
              <w:spacing w:line="240" w:lineRule="auto"/>
              <w:ind w:firstLine="260"/>
              <w:rPr>
                <w:sz w:val="14"/>
                <w:szCs w:val="14"/>
              </w:rPr>
            </w:pPr>
            <w:r>
              <w:rPr>
                <w:rStyle w:val="a5"/>
                <w:sz w:val="14"/>
                <w:szCs w:val="14"/>
                <w:lang w:val="ru-RU" w:eastAsia="ru-RU"/>
              </w:rPr>
              <w:t>Вирусные болезни</w:t>
            </w:r>
          </w:p>
        </w:tc>
        <w:tc>
          <w:tcPr>
            <w:tcW w:w="2516" w:type="dxa"/>
            <w:gridSpan w:val="2"/>
            <w:tcBorders>
              <w:top w:val="single" w:sz="4" w:space="0" w:color="auto"/>
              <w:left w:val="single" w:sz="4" w:space="0" w:color="auto"/>
            </w:tcBorders>
            <w:shd w:val="clear" w:color="auto" w:fill="auto"/>
            <w:vAlign w:val="bottom"/>
          </w:tcPr>
          <w:p w14:paraId="5C177867" w14:textId="77777777" w:rsidR="00623BB2" w:rsidRDefault="00000000">
            <w:pPr>
              <w:pStyle w:val="a6"/>
              <w:spacing w:line="240" w:lineRule="auto"/>
              <w:rPr>
                <w:sz w:val="14"/>
                <w:szCs w:val="14"/>
              </w:rPr>
            </w:pPr>
            <w:r>
              <w:rPr>
                <w:rStyle w:val="a5"/>
                <w:sz w:val="14"/>
                <w:szCs w:val="14"/>
              </w:rPr>
              <w:t>OMIV-I, OM1V-2 (v)</w:t>
            </w:r>
          </w:p>
        </w:tc>
        <w:tc>
          <w:tcPr>
            <w:tcW w:w="140" w:type="dxa"/>
            <w:vMerge/>
            <w:tcBorders>
              <w:left w:val="single" w:sz="4" w:space="0" w:color="auto"/>
            </w:tcBorders>
            <w:shd w:val="clear" w:color="auto" w:fill="auto"/>
          </w:tcPr>
          <w:p w14:paraId="0B72ED79" w14:textId="77777777" w:rsidR="00623BB2" w:rsidRDefault="00623BB2"/>
        </w:tc>
        <w:tc>
          <w:tcPr>
            <w:tcW w:w="295" w:type="dxa"/>
            <w:vMerge/>
            <w:tcBorders>
              <w:left w:val="single" w:sz="4" w:space="0" w:color="auto"/>
            </w:tcBorders>
            <w:shd w:val="clear" w:color="auto" w:fill="auto"/>
          </w:tcPr>
          <w:p w14:paraId="530CFD91" w14:textId="77777777" w:rsidR="00623BB2" w:rsidRDefault="00623BB2"/>
        </w:tc>
        <w:tc>
          <w:tcPr>
            <w:tcW w:w="4792" w:type="dxa"/>
            <w:gridSpan w:val="7"/>
            <w:vMerge/>
            <w:tcBorders>
              <w:left w:val="single" w:sz="4" w:space="0" w:color="auto"/>
              <w:right w:val="single" w:sz="4" w:space="0" w:color="auto"/>
            </w:tcBorders>
            <w:shd w:val="clear" w:color="auto" w:fill="auto"/>
          </w:tcPr>
          <w:p w14:paraId="34688FE0" w14:textId="77777777" w:rsidR="00623BB2" w:rsidRDefault="00623BB2"/>
        </w:tc>
      </w:tr>
      <w:tr w:rsidR="00623BB2" w:rsidRPr="00DC7D96" w14:paraId="60726FFA" w14:textId="77777777">
        <w:tblPrEx>
          <w:tblCellMar>
            <w:top w:w="0" w:type="dxa"/>
            <w:bottom w:w="0" w:type="dxa"/>
          </w:tblCellMar>
        </w:tblPrEx>
        <w:trPr>
          <w:trHeight w:hRule="exact" w:val="371"/>
          <w:jc w:val="center"/>
        </w:trPr>
        <w:tc>
          <w:tcPr>
            <w:tcW w:w="4388" w:type="dxa"/>
            <w:gridSpan w:val="4"/>
            <w:tcBorders>
              <w:top w:val="single" w:sz="4" w:space="0" w:color="auto"/>
              <w:left w:val="single" w:sz="4" w:space="0" w:color="auto"/>
            </w:tcBorders>
            <w:shd w:val="clear" w:color="auto" w:fill="auto"/>
          </w:tcPr>
          <w:p w14:paraId="6368E4BA" w14:textId="77777777" w:rsidR="00623BB2" w:rsidRPr="00DC7D96" w:rsidRDefault="00000000">
            <w:pPr>
              <w:pStyle w:val="a6"/>
              <w:spacing w:line="240" w:lineRule="auto"/>
              <w:ind w:firstLine="160"/>
              <w:rPr>
                <w:sz w:val="14"/>
                <w:szCs w:val="14"/>
                <w:lang w:val="ru-RU"/>
              </w:rPr>
            </w:pPr>
            <w:r>
              <w:rPr>
                <w:rStyle w:val="a5"/>
                <w:sz w:val="14"/>
                <w:szCs w:val="14"/>
                <w:lang w:val="ru-RU" w:eastAsia="ru-RU"/>
              </w:rPr>
              <w:t xml:space="preserve">* </w:t>
            </w:r>
            <w:r>
              <w:rPr>
                <w:rStyle w:val="a5"/>
                <w:sz w:val="14"/>
                <w:szCs w:val="14"/>
              </w:rPr>
              <w:t>f</w:t>
            </w:r>
            <w:r w:rsidRPr="00DC7D96">
              <w:rPr>
                <w:rStyle w:val="a5"/>
                <w:sz w:val="14"/>
                <w:szCs w:val="14"/>
                <w:lang w:val="ru-RU"/>
              </w:rPr>
              <w:t xml:space="preserve"> </w:t>
            </w:r>
            <w:r>
              <w:rPr>
                <w:rStyle w:val="a5"/>
                <w:sz w:val="14"/>
                <w:szCs w:val="14"/>
                <w:lang w:val="ru-RU" w:eastAsia="ru-RU"/>
              </w:rPr>
              <w:t xml:space="preserve">= гриб, </w:t>
            </w:r>
            <w:r>
              <w:rPr>
                <w:rStyle w:val="a5"/>
                <w:sz w:val="14"/>
                <w:szCs w:val="14"/>
              </w:rPr>
              <w:t>b</w:t>
            </w:r>
            <w:r w:rsidRPr="00DC7D96">
              <w:rPr>
                <w:rStyle w:val="a5"/>
                <w:sz w:val="14"/>
                <w:szCs w:val="14"/>
                <w:lang w:val="ru-RU"/>
              </w:rPr>
              <w:t xml:space="preserve"> </w:t>
            </w:r>
            <w:r>
              <w:rPr>
                <w:rStyle w:val="a5"/>
                <w:sz w:val="14"/>
                <w:szCs w:val="14"/>
                <w:lang w:val="ru-RU" w:eastAsia="ru-RU"/>
              </w:rPr>
              <w:t xml:space="preserve">= бактерия, </w:t>
            </w:r>
            <w:r>
              <w:rPr>
                <w:rStyle w:val="a5"/>
                <w:sz w:val="14"/>
                <w:szCs w:val="14"/>
              </w:rPr>
              <w:t>v</w:t>
            </w:r>
            <w:r w:rsidRPr="00DC7D96">
              <w:rPr>
                <w:rStyle w:val="a5"/>
                <w:sz w:val="14"/>
                <w:szCs w:val="14"/>
                <w:lang w:val="ru-RU"/>
              </w:rPr>
              <w:t xml:space="preserve"> </w:t>
            </w:r>
            <w:r>
              <w:rPr>
                <w:rStyle w:val="a5"/>
                <w:sz w:val="14"/>
                <w:szCs w:val="14"/>
                <w:lang w:val="ru-RU" w:eastAsia="ru-RU"/>
              </w:rPr>
              <w:t>= вирус</w:t>
            </w:r>
          </w:p>
        </w:tc>
        <w:tc>
          <w:tcPr>
            <w:tcW w:w="140" w:type="dxa"/>
            <w:shd w:val="clear" w:color="auto" w:fill="auto"/>
          </w:tcPr>
          <w:p w14:paraId="4A1B90DB" w14:textId="77777777" w:rsidR="00623BB2" w:rsidRPr="00DC7D96" w:rsidRDefault="00623BB2">
            <w:pPr>
              <w:rPr>
                <w:sz w:val="10"/>
                <w:szCs w:val="10"/>
                <w:lang w:val="ru-RU"/>
              </w:rPr>
            </w:pPr>
          </w:p>
        </w:tc>
        <w:tc>
          <w:tcPr>
            <w:tcW w:w="295" w:type="dxa"/>
            <w:vMerge/>
            <w:tcBorders>
              <w:left w:val="single" w:sz="4" w:space="0" w:color="auto"/>
            </w:tcBorders>
            <w:shd w:val="clear" w:color="auto" w:fill="auto"/>
          </w:tcPr>
          <w:p w14:paraId="1E9100DF" w14:textId="77777777" w:rsidR="00623BB2" w:rsidRPr="00DC7D96" w:rsidRDefault="00623BB2">
            <w:pPr>
              <w:rPr>
                <w:lang w:val="ru-RU"/>
              </w:rPr>
            </w:pPr>
          </w:p>
        </w:tc>
        <w:tc>
          <w:tcPr>
            <w:tcW w:w="4792" w:type="dxa"/>
            <w:gridSpan w:val="7"/>
            <w:vMerge/>
            <w:tcBorders>
              <w:left w:val="single" w:sz="4" w:space="0" w:color="auto"/>
              <w:right w:val="single" w:sz="4" w:space="0" w:color="auto"/>
            </w:tcBorders>
            <w:shd w:val="clear" w:color="auto" w:fill="auto"/>
          </w:tcPr>
          <w:p w14:paraId="3BDB2049" w14:textId="77777777" w:rsidR="00623BB2" w:rsidRPr="00DC7D96" w:rsidRDefault="00623BB2">
            <w:pPr>
              <w:rPr>
                <w:lang w:val="ru-RU"/>
              </w:rPr>
            </w:pPr>
          </w:p>
        </w:tc>
      </w:tr>
      <w:tr w:rsidR="00623BB2" w14:paraId="7127408E" w14:textId="77777777">
        <w:tblPrEx>
          <w:tblCellMar>
            <w:top w:w="0" w:type="dxa"/>
            <w:bottom w:w="0" w:type="dxa"/>
          </w:tblCellMar>
        </w:tblPrEx>
        <w:trPr>
          <w:trHeight w:hRule="exact" w:val="238"/>
          <w:jc w:val="center"/>
        </w:trPr>
        <w:tc>
          <w:tcPr>
            <w:tcW w:w="4528" w:type="dxa"/>
            <w:gridSpan w:val="5"/>
            <w:tcBorders>
              <w:top w:val="single" w:sz="4" w:space="0" w:color="auto"/>
              <w:left w:val="single" w:sz="4" w:space="0" w:color="auto"/>
            </w:tcBorders>
            <w:shd w:val="clear" w:color="auto" w:fill="auto"/>
            <w:vAlign w:val="bottom"/>
          </w:tcPr>
          <w:p w14:paraId="213EB365" w14:textId="77777777" w:rsidR="00623BB2" w:rsidRDefault="00000000">
            <w:pPr>
              <w:pStyle w:val="a6"/>
              <w:spacing w:line="240" w:lineRule="auto"/>
              <w:ind w:firstLine="180"/>
            </w:pPr>
            <w:r>
              <w:rPr>
                <w:rStyle w:val="a5"/>
                <w:lang w:val="ru-RU" w:eastAsia="ru-RU"/>
              </w:rPr>
              <w:t>1.9. Ответственность Поставщика:</w:t>
            </w:r>
          </w:p>
        </w:tc>
        <w:tc>
          <w:tcPr>
            <w:tcW w:w="295" w:type="dxa"/>
            <w:tcBorders>
              <w:top w:val="single" w:sz="4" w:space="0" w:color="auto"/>
              <w:left w:val="single" w:sz="4" w:space="0" w:color="auto"/>
            </w:tcBorders>
            <w:shd w:val="clear" w:color="auto" w:fill="auto"/>
          </w:tcPr>
          <w:p w14:paraId="7D7500E8" w14:textId="77777777" w:rsidR="00623BB2" w:rsidRDefault="00623BB2">
            <w:pPr>
              <w:rPr>
                <w:sz w:val="10"/>
                <w:szCs w:val="10"/>
              </w:rPr>
            </w:pPr>
          </w:p>
        </w:tc>
        <w:tc>
          <w:tcPr>
            <w:tcW w:w="4792" w:type="dxa"/>
            <w:gridSpan w:val="7"/>
            <w:tcBorders>
              <w:top w:val="single" w:sz="4" w:space="0" w:color="auto"/>
              <w:left w:val="single" w:sz="4" w:space="0" w:color="auto"/>
              <w:right w:val="single" w:sz="4" w:space="0" w:color="auto"/>
            </w:tcBorders>
            <w:shd w:val="clear" w:color="auto" w:fill="auto"/>
            <w:vAlign w:val="bottom"/>
          </w:tcPr>
          <w:p w14:paraId="0CB0AE9C" w14:textId="77777777" w:rsidR="00623BB2" w:rsidRDefault="00000000">
            <w:pPr>
              <w:pStyle w:val="a6"/>
              <w:spacing w:line="240" w:lineRule="auto"/>
            </w:pPr>
            <w:r>
              <w:rPr>
                <w:rStyle w:val="a5"/>
                <w:lang w:val="ru-RU" w:eastAsia="ru-RU"/>
              </w:rPr>
              <w:t xml:space="preserve">1.9. </w:t>
            </w:r>
            <w:r>
              <w:rPr>
                <w:rStyle w:val="a5"/>
              </w:rPr>
              <w:t>Supplier’s liability:</w:t>
            </w:r>
          </w:p>
        </w:tc>
      </w:tr>
      <w:tr w:rsidR="00623BB2" w14:paraId="62477611" w14:textId="77777777">
        <w:tblPrEx>
          <w:tblCellMar>
            <w:top w:w="0" w:type="dxa"/>
            <w:bottom w:w="0" w:type="dxa"/>
          </w:tblCellMar>
        </w:tblPrEx>
        <w:trPr>
          <w:trHeight w:hRule="exact" w:val="194"/>
          <w:jc w:val="center"/>
        </w:trPr>
        <w:tc>
          <w:tcPr>
            <w:tcW w:w="4388" w:type="dxa"/>
            <w:gridSpan w:val="4"/>
            <w:tcBorders>
              <w:top w:val="single" w:sz="4" w:space="0" w:color="auto"/>
              <w:left w:val="single" w:sz="4" w:space="0" w:color="auto"/>
            </w:tcBorders>
            <w:shd w:val="clear" w:color="auto" w:fill="auto"/>
          </w:tcPr>
          <w:p w14:paraId="09E47609" w14:textId="77777777" w:rsidR="00623BB2" w:rsidRDefault="00623BB2">
            <w:pPr>
              <w:rPr>
                <w:sz w:val="10"/>
                <w:szCs w:val="10"/>
              </w:rPr>
            </w:pPr>
          </w:p>
        </w:tc>
        <w:tc>
          <w:tcPr>
            <w:tcW w:w="140" w:type="dxa"/>
            <w:tcBorders>
              <w:top w:val="single" w:sz="4" w:space="0" w:color="auto"/>
            </w:tcBorders>
            <w:shd w:val="clear" w:color="auto" w:fill="auto"/>
          </w:tcPr>
          <w:p w14:paraId="1C90E0DB" w14:textId="77777777" w:rsidR="00623BB2" w:rsidRDefault="00623BB2">
            <w:pPr>
              <w:rPr>
                <w:sz w:val="10"/>
                <w:szCs w:val="10"/>
              </w:rPr>
            </w:pPr>
          </w:p>
        </w:tc>
        <w:tc>
          <w:tcPr>
            <w:tcW w:w="295" w:type="dxa"/>
            <w:vMerge w:val="restart"/>
            <w:tcBorders>
              <w:top w:val="single" w:sz="4" w:space="0" w:color="auto"/>
              <w:left w:val="single" w:sz="4" w:space="0" w:color="auto"/>
            </w:tcBorders>
            <w:shd w:val="clear" w:color="auto" w:fill="auto"/>
          </w:tcPr>
          <w:p w14:paraId="7D0F0420" w14:textId="77777777" w:rsidR="00623BB2" w:rsidRDefault="00623BB2">
            <w:pPr>
              <w:rPr>
                <w:sz w:val="10"/>
                <w:szCs w:val="10"/>
              </w:rPr>
            </w:pPr>
          </w:p>
        </w:tc>
        <w:tc>
          <w:tcPr>
            <w:tcW w:w="112" w:type="dxa"/>
            <w:tcBorders>
              <w:top w:val="single" w:sz="4" w:space="0" w:color="auto"/>
              <w:left w:val="single" w:sz="4" w:space="0" w:color="auto"/>
            </w:tcBorders>
            <w:shd w:val="clear" w:color="auto" w:fill="auto"/>
          </w:tcPr>
          <w:p w14:paraId="441E4645" w14:textId="77777777" w:rsidR="00623BB2" w:rsidRDefault="00623BB2">
            <w:pPr>
              <w:rPr>
                <w:sz w:val="10"/>
                <w:szCs w:val="10"/>
              </w:rPr>
            </w:pPr>
          </w:p>
        </w:tc>
        <w:tc>
          <w:tcPr>
            <w:tcW w:w="4554" w:type="dxa"/>
            <w:gridSpan w:val="5"/>
            <w:tcBorders>
              <w:top w:val="single" w:sz="4" w:space="0" w:color="auto"/>
            </w:tcBorders>
            <w:shd w:val="clear" w:color="auto" w:fill="auto"/>
          </w:tcPr>
          <w:p w14:paraId="587AAEA4" w14:textId="77777777" w:rsidR="00623BB2" w:rsidRDefault="00623BB2">
            <w:pPr>
              <w:rPr>
                <w:sz w:val="10"/>
                <w:szCs w:val="10"/>
              </w:rPr>
            </w:pPr>
          </w:p>
        </w:tc>
        <w:tc>
          <w:tcPr>
            <w:tcW w:w="126" w:type="dxa"/>
            <w:tcBorders>
              <w:top w:val="single" w:sz="4" w:space="0" w:color="auto"/>
              <w:right w:val="single" w:sz="4" w:space="0" w:color="auto"/>
            </w:tcBorders>
            <w:shd w:val="clear" w:color="auto" w:fill="auto"/>
          </w:tcPr>
          <w:p w14:paraId="758AA0CB" w14:textId="77777777" w:rsidR="00623BB2" w:rsidRDefault="00623BB2">
            <w:pPr>
              <w:rPr>
                <w:sz w:val="10"/>
                <w:szCs w:val="10"/>
              </w:rPr>
            </w:pPr>
          </w:p>
        </w:tc>
      </w:tr>
      <w:tr w:rsidR="00623BB2" w14:paraId="30456D81" w14:textId="77777777">
        <w:tblPrEx>
          <w:tblCellMar>
            <w:top w:w="0" w:type="dxa"/>
            <w:bottom w:w="0" w:type="dxa"/>
          </w:tblCellMar>
        </w:tblPrEx>
        <w:trPr>
          <w:trHeight w:hRule="exact" w:val="623"/>
          <w:jc w:val="center"/>
        </w:trPr>
        <w:tc>
          <w:tcPr>
            <w:tcW w:w="572" w:type="dxa"/>
            <w:tcBorders>
              <w:top w:val="single" w:sz="4" w:space="0" w:color="auto"/>
              <w:left w:val="single" w:sz="4" w:space="0" w:color="auto"/>
            </w:tcBorders>
            <w:shd w:val="clear" w:color="auto" w:fill="auto"/>
            <w:vAlign w:val="center"/>
          </w:tcPr>
          <w:p w14:paraId="6A8960C9" w14:textId="77777777" w:rsidR="00623BB2" w:rsidRDefault="00000000">
            <w:pPr>
              <w:pStyle w:val="a6"/>
              <w:spacing w:line="269" w:lineRule="auto"/>
              <w:ind w:left="260" w:firstLine="20"/>
              <w:rPr>
                <w:sz w:val="14"/>
                <w:szCs w:val="14"/>
              </w:rPr>
            </w:pPr>
            <w:r>
              <w:rPr>
                <w:rStyle w:val="a5"/>
                <w:sz w:val="14"/>
                <w:szCs w:val="14"/>
                <w:lang w:val="ru-RU" w:eastAsia="ru-RU"/>
              </w:rPr>
              <w:t>№ п/п</w:t>
            </w:r>
          </w:p>
        </w:tc>
        <w:tc>
          <w:tcPr>
            <w:tcW w:w="1696" w:type="dxa"/>
            <w:gridSpan w:val="2"/>
            <w:tcBorders>
              <w:top w:val="single" w:sz="4" w:space="0" w:color="auto"/>
              <w:left w:val="single" w:sz="4" w:space="0" w:color="auto"/>
            </w:tcBorders>
            <w:shd w:val="clear" w:color="auto" w:fill="auto"/>
            <w:vAlign w:val="center"/>
          </w:tcPr>
          <w:p w14:paraId="3352ED77" w14:textId="77777777" w:rsidR="00623BB2" w:rsidRDefault="00000000">
            <w:pPr>
              <w:pStyle w:val="a6"/>
              <w:spacing w:line="240" w:lineRule="auto"/>
              <w:rPr>
                <w:sz w:val="14"/>
                <w:szCs w:val="14"/>
              </w:rPr>
            </w:pPr>
            <w:r>
              <w:rPr>
                <w:rStyle w:val="a5"/>
                <w:sz w:val="14"/>
                <w:szCs w:val="14"/>
                <w:lang w:val="ru-RU" w:eastAsia="ru-RU"/>
              </w:rPr>
              <w:t>Нарушение</w:t>
            </w:r>
          </w:p>
        </w:tc>
        <w:tc>
          <w:tcPr>
            <w:tcW w:w="2120" w:type="dxa"/>
            <w:tcBorders>
              <w:top w:val="single" w:sz="4" w:space="0" w:color="auto"/>
              <w:left w:val="single" w:sz="4" w:space="0" w:color="auto"/>
            </w:tcBorders>
            <w:shd w:val="clear" w:color="auto" w:fill="auto"/>
          </w:tcPr>
          <w:p w14:paraId="0F6CBE08" w14:textId="77777777" w:rsidR="00623BB2" w:rsidRPr="00DC7D96" w:rsidRDefault="00000000">
            <w:pPr>
              <w:pStyle w:val="a6"/>
              <w:rPr>
                <w:sz w:val="14"/>
                <w:szCs w:val="14"/>
                <w:lang w:val="ru-RU"/>
              </w:rPr>
            </w:pPr>
            <w:r>
              <w:rPr>
                <w:rStyle w:val="a5"/>
                <w:sz w:val="14"/>
                <w:szCs w:val="14"/>
                <w:lang w:val="ru-RU" w:eastAsia="ru-RU"/>
              </w:rPr>
              <w:t>Неустойка определяется в валюте согласно п. 4.1</w:t>
            </w:r>
          </w:p>
          <w:p w14:paraId="59C2FD8A" w14:textId="77777777" w:rsidR="00623BB2" w:rsidRDefault="00000000">
            <w:pPr>
              <w:pStyle w:val="a6"/>
              <w:rPr>
                <w:sz w:val="14"/>
                <w:szCs w:val="14"/>
              </w:rPr>
            </w:pPr>
            <w:r>
              <w:rPr>
                <w:rStyle w:val="a5"/>
                <w:sz w:val="14"/>
                <w:szCs w:val="14"/>
                <w:lang w:val="ru-RU" w:eastAsia="ru-RU"/>
              </w:rPr>
              <w:t>Договора</w:t>
            </w:r>
            <w:r>
              <w:rPr>
                <w:rStyle w:val="a5"/>
                <w:sz w:val="14"/>
                <w:szCs w:val="14"/>
                <w:vertAlign w:val="superscript"/>
                <w:lang w:val="ru-RU" w:eastAsia="ru-RU"/>
              </w:rPr>
              <w:footnoteReference w:id="1"/>
            </w:r>
          </w:p>
        </w:tc>
        <w:tc>
          <w:tcPr>
            <w:tcW w:w="140" w:type="dxa"/>
            <w:vMerge w:val="restart"/>
            <w:tcBorders>
              <w:left w:val="single" w:sz="4" w:space="0" w:color="auto"/>
            </w:tcBorders>
            <w:shd w:val="clear" w:color="auto" w:fill="auto"/>
          </w:tcPr>
          <w:p w14:paraId="28857FA9" w14:textId="77777777" w:rsidR="00623BB2" w:rsidRDefault="00623BB2">
            <w:pPr>
              <w:rPr>
                <w:sz w:val="10"/>
                <w:szCs w:val="10"/>
              </w:rPr>
            </w:pPr>
          </w:p>
        </w:tc>
        <w:tc>
          <w:tcPr>
            <w:tcW w:w="295" w:type="dxa"/>
            <w:vMerge/>
            <w:tcBorders>
              <w:left w:val="single" w:sz="4" w:space="0" w:color="auto"/>
            </w:tcBorders>
            <w:shd w:val="clear" w:color="auto" w:fill="auto"/>
          </w:tcPr>
          <w:p w14:paraId="247F38C8" w14:textId="77777777" w:rsidR="00623BB2" w:rsidRDefault="00623BB2"/>
        </w:tc>
        <w:tc>
          <w:tcPr>
            <w:tcW w:w="112" w:type="dxa"/>
            <w:vMerge w:val="restart"/>
            <w:tcBorders>
              <w:left w:val="single" w:sz="4" w:space="0" w:color="auto"/>
            </w:tcBorders>
            <w:shd w:val="clear" w:color="auto" w:fill="auto"/>
          </w:tcPr>
          <w:p w14:paraId="3FB227F3" w14:textId="77777777" w:rsidR="00623BB2" w:rsidRDefault="00623BB2">
            <w:pPr>
              <w:rPr>
                <w:sz w:val="10"/>
                <w:szCs w:val="10"/>
              </w:rPr>
            </w:pPr>
          </w:p>
        </w:tc>
        <w:tc>
          <w:tcPr>
            <w:tcW w:w="565" w:type="dxa"/>
            <w:tcBorders>
              <w:top w:val="single" w:sz="4" w:space="0" w:color="auto"/>
              <w:left w:val="single" w:sz="4" w:space="0" w:color="auto"/>
            </w:tcBorders>
            <w:shd w:val="clear" w:color="auto" w:fill="auto"/>
            <w:vAlign w:val="center"/>
          </w:tcPr>
          <w:p w14:paraId="30B36035" w14:textId="77777777" w:rsidR="00623BB2" w:rsidRDefault="00000000">
            <w:pPr>
              <w:pStyle w:val="a6"/>
              <w:spacing w:line="269" w:lineRule="auto"/>
              <w:jc w:val="center"/>
              <w:rPr>
                <w:sz w:val="14"/>
                <w:szCs w:val="14"/>
              </w:rPr>
            </w:pPr>
            <w:r>
              <w:rPr>
                <w:rStyle w:val="a5"/>
                <w:sz w:val="14"/>
                <w:szCs w:val="14"/>
              </w:rPr>
              <w:t>№ item</w:t>
            </w:r>
          </w:p>
        </w:tc>
        <w:tc>
          <w:tcPr>
            <w:tcW w:w="1444" w:type="dxa"/>
            <w:gridSpan w:val="2"/>
            <w:tcBorders>
              <w:top w:val="single" w:sz="4" w:space="0" w:color="auto"/>
              <w:left w:val="single" w:sz="4" w:space="0" w:color="auto"/>
            </w:tcBorders>
            <w:shd w:val="clear" w:color="auto" w:fill="auto"/>
            <w:vAlign w:val="center"/>
          </w:tcPr>
          <w:p w14:paraId="6C7E9D4E" w14:textId="77777777" w:rsidR="00623BB2" w:rsidRDefault="00000000">
            <w:pPr>
              <w:pStyle w:val="a6"/>
              <w:spacing w:line="240" w:lineRule="auto"/>
              <w:rPr>
                <w:sz w:val="14"/>
                <w:szCs w:val="14"/>
              </w:rPr>
            </w:pPr>
            <w:r>
              <w:rPr>
                <w:rStyle w:val="a5"/>
                <w:sz w:val="14"/>
                <w:szCs w:val="14"/>
              </w:rPr>
              <w:t>Violation</w:t>
            </w:r>
          </w:p>
        </w:tc>
        <w:tc>
          <w:tcPr>
            <w:tcW w:w="2545" w:type="dxa"/>
            <w:gridSpan w:val="2"/>
            <w:tcBorders>
              <w:top w:val="single" w:sz="4" w:space="0" w:color="auto"/>
              <w:left w:val="single" w:sz="4" w:space="0" w:color="auto"/>
            </w:tcBorders>
            <w:shd w:val="clear" w:color="auto" w:fill="auto"/>
          </w:tcPr>
          <w:p w14:paraId="5065A130" w14:textId="77777777" w:rsidR="00623BB2" w:rsidRDefault="00000000">
            <w:pPr>
              <w:pStyle w:val="a6"/>
              <w:rPr>
                <w:sz w:val="14"/>
                <w:szCs w:val="14"/>
              </w:rPr>
            </w:pPr>
            <w:r>
              <w:rPr>
                <w:rStyle w:val="a5"/>
                <w:sz w:val="14"/>
                <w:szCs w:val="14"/>
              </w:rPr>
              <w:t>Penalty to be determined in the currency pursuant to Clause 4.1 of the Contract</w:t>
            </w:r>
            <w:r>
              <w:rPr>
                <w:rStyle w:val="a5"/>
                <w:sz w:val="14"/>
                <w:szCs w:val="14"/>
                <w:vertAlign w:val="superscript"/>
              </w:rPr>
              <w:footnoteReference w:id="2"/>
            </w:r>
          </w:p>
        </w:tc>
        <w:tc>
          <w:tcPr>
            <w:tcW w:w="126" w:type="dxa"/>
            <w:vMerge w:val="restart"/>
            <w:tcBorders>
              <w:left w:val="single" w:sz="4" w:space="0" w:color="auto"/>
              <w:right w:val="single" w:sz="4" w:space="0" w:color="auto"/>
            </w:tcBorders>
            <w:shd w:val="clear" w:color="auto" w:fill="auto"/>
          </w:tcPr>
          <w:p w14:paraId="65E57EFC" w14:textId="77777777" w:rsidR="00623BB2" w:rsidRDefault="00623BB2">
            <w:pPr>
              <w:rPr>
                <w:sz w:val="10"/>
                <w:szCs w:val="10"/>
              </w:rPr>
            </w:pPr>
          </w:p>
        </w:tc>
      </w:tr>
      <w:tr w:rsidR="00623BB2" w14:paraId="2DA38C0F" w14:textId="77777777">
        <w:tblPrEx>
          <w:tblCellMar>
            <w:top w:w="0" w:type="dxa"/>
            <w:bottom w:w="0" w:type="dxa"/>
          </w:tblCellMar>
        </w:tblPrEx>
        <w:trPr>
          <w:trHeight w:hRule="exact" w:val="1472"/>
          <w:jc w:val="center"/>
        </w:trPr>
        <w:tc>
          <w:tcPr>
            <w:tcW w:w="572" w:type="dxa"/>
            <w:tcBorders>
              <w:top w:val="single" w:sz="4" w:space="0" w:color="auto"/>
              <w:left w:val="single" w:sz="4" w:space="0" w:color="auto"/>
            </w:tcBorders>
            <w:shd w:val="clear" w:color="auto" w:fill="auto"/>
          </w:tcPr>
          <w:p w14:paraId="7286AD2D" w14:textId="77777777" w:rsidR="00623BB2" w:rsidRDefault="00000000">
            <w:pPr>
              <w:pStyle w:val="a6"/>
              <w:spacing w:line="240" w:lineRule="auto"/>
              <w:ind w:firstLine="320"/>
              <w:rPr>
                <w:sz w:val="14"/>
                <w:szCs w:val="14"/>
              </w:rPr>
            </w:pPr>
            <w:r>
              <w:rPr>
                <w:rStyle w:val="a5"/>
                <w:sz w:val="14"/>
                <w:szCs w:val="14"/>
                <w:lang w:val="ru-RU" w:eastAsia="ru-RU"/>
              </w:rPr>
              <w:t>1</w:t>
            </w:r>
          </w:p>
        </w:tc>
        <w:tc>
          <w:tcPr>
            <w:tcW w:w="1696" w:type="dxa"/>
            <w:gridSpan w:val="2"/>
            <w:tcBorders>
              <w:top w:val="single" w:sz="4" w:space="0" w:color="auto"/>
              <w:left w:val="single" w:sz="4" w:space="0" w:color="auto"/>
            </w:tcBorders>
            <w:shd w:val="clear" w:color="auto" w:fill="auto"/>
            <w:vAlign w:val="bottom"/>
          </w:tcPr>
          <w:p w14:paraId="33AE83D8" w14:textId="77777777" w:rsidR="00623BB2" w:rsidRPr="00DC7D96" w:rsidRDefault="00000000">
            <w:pPr>
              <w:pStyle w:val="a6"/>
              <w:rPr>
                <w:sz w:val="14"/>
                <w:szCs w:val="14"/>
                <w:lang w:val="ru-RU"/>
              </w:rPr>
            </w:pPr>
            <w:r>
              <w:rPr>
                <w:rStyle w:val="a5"/>
                <w:sz w:val="14"/>
                <w:szCs w:val="14"/>
                <w:lang w:val="ru-RU" w:eastAsia="ru-RU"/>
              </w:rPr>
              <w:t>За поставку Товара с содержанием недопустимых дефектов / отходов (Х%) Поставщик уплачивает Покупателю неустойку в размере</w:t>
            </w:r>
          </w:p>
        </w:tc>
        <w:tc>
          <w:tcPr>
            <w:tcW w:w="2120" w:type="dxa"/>
            <w:tcBorders>
              <w:top w:val="single" w:sz="4" w:space="0" w:color="auto"/>
              <w:left w:val="single" w:sz="4" w:space="0" w:color="auto"/>
            </w:tcBorders>
            <w:shd w:val="clear" w:color="auto" w:fill="auto"/>
          </w:tcPr>
          <w:p w14:paraId="4904CFE8" w14:textId="77777777" w:rsidR="00623BB2" w:rsidRPr="00DC7D96" w:rsidRDefault="00000000">
            <w:pPr>
              <w:pStyle w:val="a6"/>
              <w:tabs>
                <w:tab w:val="left" w:pos="1472"/>
              </w:tabs>
              <w:spacing w:line="240" w:lineRule="auto"/>
              <w:rPr>
                <w:sz w:val="14"/>
                <w:szCs w:val="14"/>
                <w:lang w:val="ru-RU"/>
              </w:rPr>
            </w:pPr>
            <w:r>
              <w:rPr>
                <w:rStyle w:val="a5"/>
                <w:sz w:val="14"/>
                <w:szCs w:val="14"/>
                <w:lang w:val="ru-RU" w:eastAsia="ru-RU"/>
              </w:rPr>
              <w:t>— * 1,25 *</w:t>
            </w:r>
            <w:r>
              <w:rPr>
                <w:rStyle w:val="a5"/>
                <w:sz w:val="14"/>
                <w:szCs w:val="14"/>
                <w:lang w:val="ru-RU" w:eastAsia="ru-RU"/>
              </w:rPr>
              <w:tab/>
              <w:t>общая</w:t>
            </w:r>
          </w:p>
          <w:p w14:paraId="58A8DA56" w14:textId="77777777" w:rsidR="00623BB2" w:rsidRPr="00DC7D96" w:rsidRDefault="00000000">
            <w:pPr>
              <w:pStyle w:val="a6"/>
              <w:spacing w:line="180" w:lineRule="auto"/>
              <w:rPr>
                <w:sz w:val="12"/>
                <w:szCs w:val="12"/>
                <w:lang w:val="ru-RU"/>
              </w:rPr>
            </w:pPr>
            <w:r>
              <w:rPr>
                <w:rStyle w:val="a5"/>
                <w:rFonts w:ascii="Times New Roman" w:eastAsia="Times New Roman" w:hAnsi="Times New Roman" w:cs="Times New Roman"/>
                <w:b/>
                <w:bCs/>
                <w:sz w:val="12"/>
                <w:szCs w:val="12"/>
                <w:lang w:val="ru-RU" w:eastAsia="ru-RU"/>
              </w:rPr>
              <w:t>100</w:t>
            </w:r>
          </w:p>
          <w:p w14:paraId="60CCF406" w14:textId="77777777" w:rsidR="00623BB2" w:rsidRPr="00DC7D96" w:rsidRDefault="00000000">
            <w:pPr>
              <w:pStyle w:val="a6"/>
              <w:rPr>
                <w:sz w:val="14"/>
                <w:szCs w:val="14"/>
                <w:lang w:val="ru-RU"/>
              </w:rPr>
            </w:pPr>
            <w:r>
              <w:rPr>
                <w:rStyle w:val="a5"/>
                <w:sz w:val="14"/>
                <w:szCs w:val="14"/>
                <w:lang w:val="ru-RU" w:eastAsia="ru-RU"/>
              </w:rPr>
              <w:t>стоимость партии Товара, валюта</w:t>
            </w:r>
          </w:p>
        </w:tc>
        <w:tc>
          <w:tcPr>
            <w:tcW w:w="140" w:type="dxa"/>
            <w:vMerge/>
            <w:tcBorders>
              <w:left w:val="single" w:sz="4" w:space="0" w:color="auto"/>
            </w:tcBorders>
            <w:shd w:val="clear" w:color="auto" w:fill="auto"/>
          </w:tcPr>
          <w:p w14:paraId="31BA81C4" w14:textId="77777777" w:rsidR="00623BB2" w:rsidRPr="00DC7D96" w:rsidRDefault="00623BB2">
            <w:pPr>
              <w:rPr>
                <w:lang w:val="ru-RU"/>
              </w:rPr>
            </w:pPr>
          </w:p>
        </w:tc>
        <w:tc>
          <w:tcPr>
            <w:tcW w:w="295" w:type="dxa"/>
            <w:vMerge/>
            <w:tcBorders>
              <w:left w:val="single" w:sz="4" w:space="0" w:color="auto"/>
            </w:tcBorders>
            <w:shd w:val="clear" w:color="auto" w:fill="auto"/>
          </w:tcPr>
          <w:p w14:paraId="5B111225" w14:textId="77777777" w:rsidR="00623BB2" w:rsidRPr="00DC7D96" w:rsidRDefault="00623BB2">
            <w:pPr>
              <w:rPr>
                <w:lang w:val="ru-RU"/>
              </w:rPr>
            </w:pPr>
          </w:p>
        </w:tc>
        <w:tc>
          <w:tcPr>
            <w:tcW w:w="112" w:type="dxa"/>
            <w:vMerge/>
            <w:tcBorders>
              <w:left w:val="single" w:sz="4" w:space="0" w:color="auto"/>
            </w:tcBorders>
            <w:shd w:val="clear" w:color="auto" w:fill="auto"/>
          </w:tcPr>
          <w:p w14:paraId="38F1FC65" w14:textId="77777777" w:rsidR="00623BB2" w:rsidRPr="00DC7D96" w:rsidRDefault="00623BB2">
            <w:pPr>
              <w:rPr>
                <w:lang w:val="ru-RU"/>
              </w:rPr>
            </w:pPr>
          </w:p>
        </w:tc>
        <w:tc>
          <w:tcPr>
            <w:tcW w:w="565" w:type="dxa"/>
            <w:tcBorders>
              <w:top w:val="single" w:sz="4" w:space="0" w:color="auto"/>
              <w:left w:val="single" w:sz="4" w:space="0" w:color="auto"/>
            </w:tcBorders>
            <w:shd w:val="clear" w:color="auto" w:fill="auto"/>
          </w:tcPr>
          <w:p w14:paraId="366C7832" w14:textId="77777777" w:rsidR="00623BB2" w:rsidRDefault="00000000">
            <w:pPr>
              <w:pStyle w:val="a6"/>
              <w:spacing w:line="240" w:lineRule="auto"/>
              <w:ind w:firstLine="260"/>
              <w:rPr>
                <w:sz w:val="14"/>
                <w:szCs w:val="14"/>
              </w:rPr>
            </w:pPr>
            <w:r>
              <w:rPr>
                <w:rStyle w:val="a5"/>
                <w:sz w:val="14"/>
                <w:szCs w:val="14"/>
              </w:rPr>
              <w:t>1</w:t>
            </w:r>
          </w:p>
        </w:tc>
        <w:tc>
          <w:tcPr>
            <w:tcW w:w="1444" w:type="dxa"/>
            <w:gridSpan w:val="2"/>
            <w:tcBorders>
              <w:top w:val="single" w:sz="4" w:space="0" w:color="auto"/>
              <w:left w:val="single" w:sz="4" w:space="0" w:color="auto"/>
            </w:tcBorders>
            <w:shd w:val="clear" w:color="auto" w:fill="auto"/>
            <w:vAlign w:val="bottom"/>
          </w:tcPr>
          <w:p w14:paraId="7A4BF745" w14:textId="77777777" w:rsidR="00623BB2" w:rsidRDefault="00000000">
            <w:pPr>
              <w:pStyle w:val="a6"/>
              <w:tabs>
                <w:tab w:val="left" w:pos="940"/>
              </w:tabs>
              <w:spacing w:line="271" w:lineRule="auto"/>
              <w:jc w:val="both"/>
              <w:rPr>
                <w:sz w:val="14"/>
                <w:szCs w:val="14"/>
              </w:rPr>
            </w:pPr>
            <w:r>
              <w:rPr>
                <w:rStyle w:val="a5"/>
                <w:sz w:val="14"/>
                <w:szCs w:val="14"/>
              </w:rPr>
              <w:t>In the event of delivery of the Goods</w:t>
            </w:r>
            <w:r>
              <w:rPr>
                <w:rStyle w:val="a5"/>
                <w:sz w:val="14"/>
                <w:szCs w:val="14"/>
              </w:rPr>
              <w:tab/>
              <w:t>with</w:t>
            </w:r>
          </w:p>
          <w:p w14:paraId="4F59FB7D" w14:textId="77777777" w:rsidR="00623BB2" w:rsidRDefault="00000000">
            <w:pPr>
              <w:pStyle w:val="a6"/>
              <w:spacing w:line="271" w:lineRule="auto"/>
              <w:rPr>
                <w:sz w:val="14"/>
                <w:szCs w:val="14"/>
              </w:rPr>
            </w:pPr>
            <w:r>
              <w:rPr>
                <w:rStyle w:val="a5"/>
                <w:sz w:val="14"/>
                <w:szCs w:val="14"/>
              </w:rPr>
              <w:t xml:space="preserve">unacceptable defects </w:t>
            </w:r>
            <w:r w:rsidRPr="00DC7D96">
              <w:rPr>
                <w:rStyle w:val="a5"/>
                <w:sz w:val="14"/>
                <w:szCs w:val="14"/>
                <w:lang w:eastAsia="ru-RU"/>
              </w:rPr>
              <w:t xml:space="preserve">/ </w:t>
            </w:r>
            <w:r>
              <w:rPr>
                <w:rStyle w:val="a5"/>
                <w:sz w:val="14"/>
                <w:szCs w:val="14"/>
              </w:rPr>
              <w:t>waste (X%), the Supplier shall pay a penalty at the rate of</w:t>
            </w:r>
          </w:p>
        </w:tc>
        <w:tc>
          <w:tcPr>
            <w:tcW w:w="2545" w:type="dxa"/>
            <w:gridSpan w:val="2"/>
            <w:tcBorders>
              <w:top w:val="single" w:sz="4" w:space="0" w:color="auto"/>
              <w:left w:val="single" w:sz="4" w:space="0" w:color="auto"/>
            </w:tcBorders>
            <w:shd w:val="clear" w:color="auto" w:fill="auto"/>
          </w:tcPr>
          <w:p w14:paraId="4A11DA21" w14:textId="77777777" w:rsidR="00623BB2" w:rsidRDefault="00000000">
            <w:pPr>
              <w:pStyle w:val="a6"/>
              <w:spacing w:line="139" w:lineRule="auto"/>
              <w:rPr>
                <w:sz w:val="12"/>
                <w:szCs w:val="12"/>
              </w:rPr>
            </w:pPr>
            <w:r>
              <w:rPr>
                <w:rStyle w:val="a5"/>
                <w:sz w:val="14"/>
                <w:szCs w:val="14"/>
              </w:rPr>
              <w:t xml:space="preserve">— ♦ 1,25 * Total cost of the batch </w:t>
            </w:r>
            <w:r>
              <w:rPr>
                <w:rStyle w:val="a5"/>
                <w:rFonts w:ascii="Times New Roman" w:eastAsia="Times New Roman" w:hAnsi="Times New Roman" w:cs="Times New Roman"/>
                <w:b/>
                <w:bCs/>
                <w:sz w:val="12"/>
                <w:szCs w:val="12"/>
              </w:rPr>
              <w:t>100</w:t>
            </w:r>
          </w:p>
          <w:p w14:paraId="29E9F729" w14:textId="77777777" w:rsidR="00623BB2" w:rsidRDefault="00000000">
            <w:pPr>
              <w:pStyle w:val="a6"/>
              <w:spacing w:line="130" w:lineRule="auto"/>
              <w:rPr>
                <w:sz w:val="14"/>
                <w:szCs w:val="14"/>
              </w:rPr>
            </w:pPr>
            <w:r>
              <w:rPr>
                <w:rStyle w:val="a5"/>
                <w:sz w:val="14"/>
                <w:szCs w:val="14"/>
              </w:rPr>
              <w:t>of the Goods, currency</w:t>
            </w:r>
          </w:p>
        </w:tc>
        <w:tc>
          <w:tcPr>
            <w:tcW w:w="126" w:type="dxa"/>
            <w:vMerge/>
            <w:tcBorders>
              <w:left w:val="single" w:sz="4" w:space="0" w:color="auto"/>
              <w:right w:val="single" w:sz="4" w:space="0" w:color="auto"/>
            </w:tcBorders>
            <w:shd w:val="clear" w:color="auto" w:fill="auto"/>
          </w:tcPr>
          <w:p w14:paraId="0FBBAB33" w14:textId="77777777" w:rsidR="00623BB2" w:rsidRDefault="00623BB2"/>
        </w:tc>
      </w:tr>
      <w:tr w:rsidR="00623BB2" w14:paraId="5FF09E6A" w14:textId="77777777">
        <w:tblPrEx>
          <w:tblCellMar>
            <w:top w:w="0" w:type="dxa"/>
            <w:bottom w:w="0" w:type="dxa"/>
          </w:tblCellMar>
        </w:tblPrEx>
        <w:trPr>
          <w:trHeight w:hRule="exact" w:val="2394"/>
          <w:jc w:val="center"/>
        </w:trPr>
        <w:tc>
          <w:tcPr>
            <w:tcW w:w="572" w:type="dxa"/>
            <w:tcBorders>
              <w:top w:val="single" w:sz="4" w:space="0" w:color="auto"/>
              <w:left w:val="single" w:sz="4" w:space="0" w:color="auto"/>
            </w:tcBorders>
            <w:shd w:val="clear" w:color="auto" w:fill="auto"/>
          </w:tcPr>
          <w:p w14:paraId="7640EEB1" w14:textId="77777777" w:rsidR="00623BB2" w:rsidRDefault="00000000">
            <w:pPr>
              <w:pStyle w:val="a6"/>
              <w:spacing w:line="240" w:lineRule="auto"/>
              <w:ind w:firstLine="320"/>
              <w:rPr>
                <w:sz w:val="14"/>
                <w:szCs w:val="14"/>
              </w:rPr>
            </w:pPr>
            <w:r>
              <w:rPr>
                <w:rStyle w:val="a5"/>
                <w:sz w:val="14"/>
                <w:szCs w:val="14"/>
                <w:lang w:val="ru-RU" w:eastAsia="ru-RU"/>
              </w:rPr>
              <w:t>2</w:t>
            </w:r>
          </w:p>
        </w:tc>
        <w:tc>
          <w:tcPr>
            <w:tcW w:w="1696" w:type="dxa"/>
            <w:gridSpan w:val="2"/>
            <w:tcBorders>
              <w:top w:val="single" w:sz="4" w:space="0" w:color="auto"/>
              <w:left w:val="single" w:sz="4" w:space="0" w:color="auto"/>
            </w:tcBorders>
            <w:shd w:val="clear" w:color="auto" w:fill="auto"/>
            <w:vAlign w:val="bottom"/>
          </w:tcPr>
          <w:p w14:paraId="3411F4F0" w14:textId="77777777" w:rsidR="00623BB2" w:rsidRPr="00DC7D96" w:rsidRDefault="00000000">
            <w:pPr>
              <w:pStyle w:val="a6"/>
              <w:tabs>
                <w:tab w:val="right" w:pos="1472"/>
              </w:tabs>
              <w:rPr>
                <w:sz w:val="14"/>
                <w:szCs w:val="14"/>
                <w:lang w:val="ru-RU"/>
              </w:rPr>
            </w:pPr>
            <w:r>
              <w:rPr>
                <w:rStyle w:val="a5"/>
                <w:sz w:val="14"/>
                <w:szCs w:val="14"/>
                <w:lang w:val="ru-RU" w:eastAsia="ru-RU"/>
              </w:rPr>
              <w:t>За поставку плодов Первого товарного сорта с содержанием плодов</w:t>
            </w:r>
            <w:r>
              <w:rPr>
                <w:rStyle w:val="a5"/>
                <w:sz w:val="14"/>
                <w:szCs w:val="14"/>
                <w:lang w:val="ru-RU" w:eastAsia="ru-RU"/>
              </w:rPr>
              <w:tab/>
              <w:t>Второго</w:t>
            </w:r>
          </w:p>
          <w:p w14:paraId="2FEE5FC0" w14:textId="77777777" w:rsidR="00623BB2" w:rsidRPr="00DC7D96" w:rsidRDefault="00000000">
            <w:pPr>
              <w:pStyle w:val="a6"/>
              <w:tabs>
                <w:tab w:val="right" w:pos="1487"/>
              </w:tabs>
              <w:rPr>
                <w:sz w:val="14"/>
                <w:szCs w:val="14"/>
                <w:lang w:val="ru-RU"/>
              </w:rPr>
            </w:pPr>
            <w:r>
              <w:rPr>
                <w:rStyle w:val="a5"/>
                <w:sz w:val="14"/>
                <w:szCs w:val="14"/>
                <w:lang w:val="ru-RU" w:eastAsia="ru-RU"/>
              </w:rPr>
              <w:t>товарного</w:t>
            </w:r>
            <w:r>
              <w:rPr>
                <w:rStyle w:val="a5"/>
                <w:sz w:val="14"/>
                <w:szCs w:val="14"/>
                <w:lang w:val="ru-RU" w:eastAsia="ru-RU"/>
              </w:rPr>
              <w:tab/>
              <w:t>сорта</w:t>
            </w:r>
          </w:p>
          <w:p w14:paraId="66DC03F1" w14:textId="77777777" w:rsidR="00623BB2" w:rsidRPr="00DC7D96" w:rsidRDefault="00000000">
            <w:pPr>
              <w:pStyle w:val="a6"/>
              <w:tabs>
                <w:tab w:val="right" w:pos="1472"/>
              </w:tabs>
              <w:rPr>
                <w:sz w:val="14"/>
                <w:szCs w:val="14"/>
                <w:lang w:val="ru-RU"/>
              </w:rPr>
            </w:pPr>
            <w:r>
              <w:rPr>
                <w:rStyle w:val="a5"/>
                <w:sz w:val="14"/>
                <w:szCs w:val="14"/>
                <w:lang w:val="ru-RU" w:eastAsia="ru-RU"/>
              </w:rPr>
              <w:t>(У%)</w:t>
            </w:r>
            <w:r>
              <w:rPr>
                <w:rStyle w:val="a5"/>
                <w:sz w:val="14"/>
                <w:szCs w:val="14"/>
                <w:lang w:val="ru-RU" w:eastAsia="ru-RU"/>
              </w:rPr>
              <w:tab/>
              <w:t>более</w:t>
            </w:r>
          </w:p>
          <w:p w14:paraId="2190216C" w14:textId="77777777" w:rsidR="00623BB2" w:rsidRPr="00DC7D96" w:rsidRDefault="00000000">
            <w:pPr>
              <w:pStyle w:val="a6"/>
              <w:rPr>
                <w:sz w:val="14"/>
                <w:szCs w:val="14"/>
                <w:lang w:val="ru-RU"/>
              </w:rPr>
            </w:pPr>
            <w:r>
              <w:rPr>
                <w:rStyle w:val="a5"/>
                <w:sz w:val="14"/>
                <w:szCs w:val="14"/>
                <w:lang w:val="ru-RU" w:eastAsia="ru-RU"/>
              </w:rPr>
              <w:t>допустимого уровня (допустимый уровень составляет 10 %) Поставщик уплачивает Покупателю неустойку в размере</w:t>
            </w:r>
          </w:p>
        </w:tc>
        <w:tc>
          <w:tcPr>
            <w:tcW w:w="2120" w:type="dxa"/>
            <w:tcBorders>
              <w:top w:val="single" w:sz="4" w:space="0" w:color="auto"/>
              <w:left w:val="single" w:sz="4" w:space="0" w:color="auto"/>
            </w:tcBorders>
            <w:shd w:val="clear" w:color="auto" w:fill="auto"/>
          </w:tcPr>
          <w:p w14:paraId="315F0327" w14:textId="77777777" w:rsidR="00623BB2" w:rsidRPr="00DC7D96" w:rsidRDefault="00000000">
            <w:pPr>
              <w:pStyle w:val="a6"/>
              <w:spacing w:line="125" w:lineRule="auto"/>
              <w:rPr>
                <w:sz w:val="12"/>
                <w:szCs w:val="12"/>
                <w:lang w:val="ru-RU"/>
              </w:rPr>
            </w:pPr>
            <w:r>
              <w:rPr>
                <w:rStyle w:val="a5"/>
                <w:rFonts w:ascii="Times New Roman" w:eastAsia="Times New Roman" w:hAnsi="Times New Roman" w:cs="Times New Roman"/>
                <w:b/>
                <w:bCs/>
                <w:sz w:val="12"/>
                <w:szCs w:val="12"/>
              </w:rPr>
              <w:t>Y</w:t>
            </w:r>
            <w:r w:rsidRPr="00DC7D96">
              <w:rPr>
                <w:rStyle w:val="a5"/>
                <w:rFonts w:ascii="Times New Roman" w:eastAsia="Times New Roman" w:hAnsi="Times New Roman" w:cs="Times New Roman"/>
                <w:b/>
                <w:bCs/>
                <w:sz w:val="12"/>
                <w:szCs w:val="12"/>
                <w:lang w:val="ru-RU"/>
              </w:rPr>
              <w:t xml:space="preserve">4-104 </w:t>
            </w:r>
            <w:proofErr w:type="gramStart"/>
            <w:r>
              <w:rPr>
                <w:rStyle w:val="a5"/>
                <w:rFonts w:ascii="Times New Roman" w:eastAsia="Times New Roman" w:hAnsi="Times New Roman" w:cs="Times New Roman"/>
                <w:b/>
                <w:bCs/>
                <w:sz w:val="12"/>
                <w:szCs w:val="12"/>
                <w:lang w:val="ru-RU" w:eastAsia="ru-RU"/>
              </w:rPr>
              <w:t>~ ,</w:t>
            </w:r>
            <w:proofErr w:type="gramEnd"/>
          </w:p>
          <w:p w14:paraId="2508BD9F" w14:textId="77777777" w:rsidR="00623BB2" w:rsidRPr="00DC7D96" w:rsidRDefault="00000000">
            <w:pPr>
              <w:pStyle w:val="a6"/>
              <w:spacing w:line="125" w:lineRule="auto"/>
              <w:ind w:left="260" w:hanging="260"/>
              <w:rPr>
                <w:sz w:val="12"/>
                <w:szCs w:val="12"/>
                <w:lang w:val="ru-RU"/>
              </w:rPr>
            </w:pPr>
            <w:r>
              <w:rPr>
                <w:rStyle w:val="a5"/>
                <w:rFonts w:ascii="Times New Roman" w:eastAsia="Times New Roman" w:hAnsi="Times New Roman" w:cs="Times New Roman"/>
                <w:b/>
                <w:bCs/>
                <w:sz w:val="12"/>
                <w:szCs w:val="12"/>
                <w:lang w:val="ru-RU" w:eastAsia="ru-RU"/>
              </w:rPr>
              <w:t>—* 0,2 * 100</w:t>
            </w:r>
          </w:p>
          <w:p w14:paraId="5B5F370E" w14:textId="77777777" w:rsidR="00623BB2" w:rsidRPr="00DC7D96" w:rsidRDefault="00000000">
            <w:pPr>
              <w:pStyle w:val="a6"/>
              <w:spacing w:line="214" w:lineRule="auto"/>
              <w:rPr>
                <w:sz w:val="14"/>
                <w:szCs w:val="14"/>
                <w:lang w:val="ru-RU"/>
              </w:rPr>
            </w:pPr>
            <w:r>
              <w:rPr>
                <w:rStyle w:val="a5"/>
                <w:sz w:val="14"/>
                <w:szCs w:val="14"/>
                <w:lang w:val="ru-RU" w:eastAsia="ru-RU"/>
              </w:rPr>
              <w:t>общая стоимость партии</w:t>
            </w:r>
          </w:p>
          <w:p w14:paraId="6ECFFA10" w14:textId="77777777" w:rsidR="00623BB2" w:rsidRPr="00DC7D96" w:rsidRDefault="00000000">
            <w:pPr>
              <w:pStyle w:val="a6"/>
              <w:spacing w:line="240" w:lineRule="auto"/>
              <w:rPr>
                <w:sz w:val="14"/>
                <w:szCs w:val="14"/>
                <w:lang w:val="ru-RU"/>
              </w:rPr>
            </w:pPr>
            <w:r>
              <w:rPr>
                <w:rStyle w:val="a5"/>
                <w:sz w:val="14"/>
                <w:szCs w:val="14"/>
                <w:lang w:val="ru-RU" w:eastAsia="ru-RU"/>
              </w:rPr>
              <w:t>Товара, валюта</w:t>
            </w:r>
          </w:p>
        </w:tc>
        <w:tc>
          <w:tcPr>
            <w:tcW w:w="140" w:type="dxa"/>
            <w:vMerge/>
            <w:tcBorders>
              <w:left w:val="single" w:sz="4" w:space="0" w:color="auto"/>
            </w:tcBorders>
            <w:shd w:val="clear" w:color="auto" w:fill="auto"/>
          </w:tcPr>
          <w:p w14:paraId="3BB919D2" w14:textId="77777777" w:rsidR="00623BB2" w:rsidRPr="00DC7D96" w:rsidRDefault="00623BB2">
            <w:pPr>
              <w:rPr>
                <w:lang w:val="ru-RU"/>
              </w:rPr>
            </w:pPr>
          </w:p>
        </w:tc>
        <w:tc>
          <w:tcPr>
            <w:tcW w:w="295" w:type="dxa"/>
            <w:vMerge/>
            <w:tcBorders>
              <w:left w:val="single" w:sz="4" w:space="0" w:color="auto"/>
            </w:tcBorders>
            <w:shd w:val="clear" w:color="auto" w:fill="auto"/>
          </w:tcPr>
          <w:p w14:paraId="4720573E" w14:textId="77777777" w:rsidR="00623BB2" w:rsidRPr="00DC7D96" w:rsidRDefault="00623BB2">
            <w:pPr>
              <w:rPr>
                <w:lang w:val="ru-RU"/>
              </w:rPr>
            </w:pPr>
          </w:p>
        </w:tc>
        <w:tc>
          <w:tcPr>
            <w:tcW w:w="112" w:type="dxa"/>
            <w:vMerge/>
            <w:tcBorders>
              <w:left w:val="single" w:sz="4" w:space="0" w:color="auto"/>
            </w:tcBorders>
            <w:shd w:val="clear" w:color="auto" w:fill="auto"/>
          </w:tcPr>
          <w:p w14:paraId="3EBFCA14" w14:textId="77777777" w:rsidR="00623BB2" w:rsidRPr="00DC7D96" w:rsidRDefault="00623BB2">
            <w:pPr>
              <w:rPr>
                <w:lang w:val="ru-RU"/>
              </w:rPr>
            </w:pPr>
          </w:p>
        </w:tc>
        <w:tc>
          <w:tcPr>
            <w:tcW w:w="565" w:type="dxa"/>
            <w:tcBorders>
              <w:top w:val="single" w:sz="4" w:space="0" w:color="auto"/>
              <w:left w:val="single" w:sz="4" w:space="0" w:color="auto"/>
            </w:tcBorders>
            <w:shd w:val="clear" w:color="auto" w:fill="auto"/>
          </w:tcPr>
          <w:p w14:paraId="5EB831F6" w14:textId="77777777" w:rsidR="00623BB2" w:rsidRDefault="00000000">
            <w:pPr>
              <w:pStyle w:val="a6"/>
              <w:spacing w:line="240" w:lineRule="auto"/>
              <w:ind w:firstLine="200"/>
              <w:rPr>
                <w:sz w:val="14"/>
                <w:szCs w:val="14"/>
              </w:rPr>
            </w:pPr>
            <w:r>
              <w:rPr>
                <w:rStyle w:val="a5"/>
                <w:sz w:val="14"/>
                <w:szCs w:val="14"/>
              </w:rPr>
              <w:t>2</w:t>
            </w:r>
          </w:p>
        </w:tc>
        <w:tc>
          <w:tcPr>
            <w:tcW w:w="1444" w:type="dxa"/>
            <w:gridSpan w:val="2"/>
            <w:tcBorders>
              <w:top w:val="single" w:sz="4" w:space="0" w:color="auto"/>
              <w:left w:val="single" w:sz="4" w:space="0" w:color="auto"/>
            </w:tcBorders>
            <w:shd w:val="clear" w:color="auto" w:fill="auto"/>
            <w:vAlign w:val="bottom"/>
          </w:tcPr>
          <w:p w14:paraId="5B619C42" w14:textId="77777777" w:rsidR="00623BB2" w:rsidRDefault="00000000">
            <w:pPr>
              <w:pStyle w:val="a6"/>
              <w:jc w:val="both"/>
              <w:rPr>
                <w:sz w:val="14"/>
                <w:szCs w:val="14"/>
              </w:rPr>
            </w:pPr>
            <w:r>
              <w:rPr>
                <w:rStyle w:val="a5"/>
                <w:sz w:val="14"/>
                <w:szCs w:val="14"/>
              </w:rPr>
              <w:t>In the event of delivery of Commercial Grade 1 Goods with the contents of Commercial Grade 2 products (Y%) in excess of permissible value (which is 10%), the Supplier shall pay a penalty at the rate of</w:t>
            </w:r>
          </w:p>
        </w:tc>
        <w:tc>
          <w:tcPr>
            <w:tcW w:w="2545" w:type="dxa"/>
            <w:gridSpan w:val="2"/>
            <w:tcBorders>
              <w:top w:val="single" w:sz="4" w:space="0" w:color="auto"/>
              <w:left w:val="single" w:sz="4" w:space="0" w:color="auto"/>
            </w:tcBorders>
            <w:shd w:val="clear" w:color="auto" w:fill="auto"/>
          </w:tcPr>
          <w:p w14:paraId="4AB46D69" w14:textId="77777777" w:rsidR="00623BB2" w:rsidRDefault="00000000">
            <w:pPr>
              <w:pStyle w:val="a6"/>
              <w:tabs>
                <w:tab w:val="left" w:leader="hyphen" w:pos="479"/>
              </w:tabs>
              <w:spacing w:line="134" w:lineRule="auto"/>
              <w:rPr>
                <w:sz w:val="12"/>
                <w:szCs w:val="12"/>
              </w:rPr>
            </w:pPr>
            <w:r>
              <w:rPr>
                <w:rStyle w:val="a5"/>
                <w:sz w:val="14"/>
                <w:szCs w:val="14"/>
              </w:rPr>
              <w:t xml:space="preserve">Y%-IO% </w:t>
            </w:r>
            <w:r>
              <w:rPr>
                <w:rStyle w:val="a5"/>
                <w:sz w:val="14"/>
                <w:szCs w:val="14"/>
                <w:vertAlign w:val="subscript"/>
                <w:lang w:val="ru-RU" w:eastAsia="ru-RU"/>
              </w:rPr>
              <w:t>л</w:t>
            </w:r>
            <w:r w:rsidRPr="00DC7D96">
              <w:rPr>
                <w:rStyle w:val="a5"/>
                <w:sz w:val="14"/>
                <w:szCs w:val="14"/>
                <w:lang w:eastAsia="ru-RU"/>
              </w:rPr>
              <w:t xml:space="preserve"> </w:t>
            </w:r>
            <w:r>
              <w:rPr>
                <w:rStyle w:val="a5"/>
                <w:sz w:val="14"/>
                <w:szCs w:val="14"/>
                <w:lang w:val="ru-RU" w:eastAsia="ru-RU"/>
              </w:rPr>
              <w:t>о</w:t>
            </w:r>
            <w:r w:rsidRPr="00DC7D96">
              <w:rPr>
                <w:rStyle w:val="a5"/>
                <w:sz w:val="14"/>
                <w:szCs w:val="14"/>
                <w:lang w:eastAsia="ru-RU"/>
              </w:rPr>
              <w:t xml:space="preserve"> </w:t>
            </w:r>
            <w:r>
              <w:rPr>
                <w:rStyle w:val="a5"/>
                <w:sz w:val="14"/>
                <w:szCs w:val="14"/>
              </w:rPr>
              <w:tab/>
              <w:t xml:space="preserve">* 0,2 * </w:t>
            </w:r>
            <w:r>
              <w:rPr>
                <w:rStyle w:val="a5"/>
                <w:rFonts w:ascii="Times New Roman" w:eastAsia="Times New Roman" w:hAnsi="Times New Roman" w:cs="Times New Roman"/>
                <w:b/>
                <w:bCs/>
                <w:sz w:val="12"/>
                <w:szCs w:val="12"/>
              </w:rPr>
              <w:t>100</w:t>
            </w:r>
          </w:p>
          <w:p w14:paraId="06D64265" w14:textId="77777777" w:rsidR="00623BB2" w:rsidRDefault="00000000">
            <w:pPr>
              <w:pStyle w:val="a6"/>
              <w:rPr>
                <w:sz w:val="14"/>
                <w:szCs w:val="14"/>
              </w:rPr>
            </w:pPr>
            <w:r>
              <w:rPr>
                <w:rStyle w:val="a5"/>
                <w:sz w:val="14"/>
                <w:szCs w:val="14"/>
              </w:rPr>
              <w:t>Total cost of the batch of the Goods, currency</w:t>
            </w:r>
          </w:p>
        </w:tc>
        <w:tc>
          <w:tcPr>
            <w:tcW w:w="126" w:type="dxa"/>
            <w:vMerge/>
            <w:tcBorders>
              <w:left w:val="single" w:sz="4" w:space="0" w:color="auto"/>
              <w:right w:val="single" w:sz="4" w:space="0" w:color="auto"/>
            </w:tcBorders>
            <w:shd w:val="clear" w:color="auto" w:fill="auto"/>
          </w:tcPr>
          <w:p w14:paraId="64BDC9B9" w14:textId="77777777" w:rsidR="00623BB2" w:rsidRDefault="00623BB2"/>
        </w:tc>
      </w:tr>
      <w:tr w:rsidR="00623BB2" w14:paraId="2A809F8F" w14:textId="77777777">
        <w:tblPrEx>
          <w:tblCellMar>
            <w:top w:w="0" w:type="dxa"/>
            <w:bottom w:w="0" w:type="dxa"/>
          </w:tblCellMar>
        </w:tblPrEx>
        <w:trPr>
          <w:trHeight w:hRule="exact" w:val="3496"/>
          <w:jc w:val="center"/>
        </w:trPr>
        <w:tc>
          <w:tcPr>
            <w:tcW w:w="572" w:type="dxa"/>
            <w:tcBorders>
              <w:top w:val="single" w:sz="4" w:space="0" w:color="auto"/>
              <w:left w:val="single" w:sz="4" w:space="0" w:color="auto"/>
            </w:tcBorders>
            <w:shd w:val="clear" w:color="auto" w:fill="auto"/>
          </w:tcPr>
          <w:p w14:paraId="2CFA2B0A" w14:textId="77777777" w:rsidR="00623BB2" w:rsidRDefault="00000000">
            <w:pPr>
              <w:pStyle w:val="a6"/>
              <w:spacing w:line="240" w:lineRule="auto"/>
              <w:ind w:firstLine="260"/>
              <w:rPr>
                <w:sz w:val="14"/>
                <w:szCs w:val="14"/>
              </w:rPr>
            </w:pPr>
            <w:r>
              <w:rPr>
                <w:rStyle w:val="a5"/>
                <w:sz w:val="14"/>
                <w:szCs w:val="14"/>
                <w:lang w:val="ru-RU" w:eastAsia="ru-RU"/>
              </w:rPr>
              <w:t>3</w:t>
            </w:r>
          </w:p>
        </w:tc>
        <w:tc>
          <w:tcPr>
            <w:tcW w:w="1696" w:type="dxa"/>
            <w:gridSpan w:val="2"/>
            <w:tcBorders>
              <w:top w:val="single" w:sz="4" w:space="0" w:color="auto"/>
              <w:left w:val="single" w:sz="4" w:space="0" w:color="auto"/>
            </w:tcBorders>
            <w:shd w:val="clear" w:color="auto" w:fill="auto"/>
            <w:vAlign w:val="bottom"/>
          </w:tcPr>
          <w:p w14:paraId="1451F301" w14:textId="77777777" w:rsidR="00623BB2" w:rsidRPr="00DC7D96" w:rsidRDefault="00000000">
            <w:pPr>
              <w:pStyle w:val="a6"/>
              <w:tabs>
                <w:tab w:val="left" w:pos="785"/>
              </w:tabs>
              <w:rPr>
                <w:sz w:val="14"/>
                <w:szCs w:val="14"/>
                <w:lang w:val="ru-RU"/>
              </w:rPr>
            </w:pPr>
            <w:r>
              <w:rPr>
                <w:rStyle w:val="a5"/>
                <w:sz w:val="14"/>
                <w:szCs w:val="14"/>
                <w:lang w:val="ru-RU" w:eastAsia="ru-RU"/>
              </w:rPr>
              <w:t>За поставку или частичную поставку плодов</w:t>
            </w:r>
            <w:r>
              <w:rPr>
                <w:rStyle w:val="a5"/>
                <w:sz w:val="14"/>
                <w:szCs w:val="14"/>
                <w:lang w:val="ru-RU" w:eastAsia="ru-RU"/>
              </w:rPr>
              <w:tab/>
              <w:t>меньшего</w:t>
            </w:r>
          </w:p>
          <w:p w14:paraId="26E43512" w14:textId="77777777" w:rsidR="00623BB2" w:rsidRPr="00DC7D96" w:rsidRDefault="00000000">
            <w:pPr>
              <w:pStyle w:val="a6"/>
              <w:tabs>
                <w:tab w:val="left" w:pos="785"/>
              </w:tabs>
              <w:rPr>
                <w:sz w:val="14"/>
                <w:szCs w:val="14"/>
                <w:lang w:val="ru-RU"/>
              </w:rPr>
            </w:pPr>
            <w:r>
              <w:rPr>
                <w:rStyle w:val="a5"/>
                <w:sz w:val="14"/>
                <w:szCs w:val="14"/>
                <w:lang w:val="ru-RU" w:eastAsia="ru-RU"/>
              </w:rPr>
              <w:t>или</w:t>
            </w:r>
            <w:r>
              <w:rPr>
                <w:rStyle w:val="a5"/>
                <w:sz w:val="14"/>
                <w:szCs w:val="14"/>
                <w:lang w:val="ru-RU" w:eastAsia="ru-RU"/>
              </w:rPr>
              <w:tab/>
              <w:t>большего</w:t>
            </w:r>
          </w:p>
          <w:p w14:paraId="1BD4C6DD" w14:textId="77777777" w:rsidR="00623BB2" w:rsidRPr="00DC7D96" w:rsidRDefault="00000000">
            <w:pPr>
              <w:pStyle w:val="a6"/>
              <w:tabs>
                <w:tab w:val="left" w:pos="1408"/>
              </w:tabs>
              <w:rPr>
                <w:sz w:val="14"/>
                <w:szCs w:val="14"/>
                <w:lang w:val="ru-RU"/>
              </w:rPr>
            </w:pPr>
            <w:r>
              <w:rPr>
                <w:rStyle w:val="a5"/>
                <w:sz w:val="14"/>
                <w:szCs w:val="14"/>
                <w:lang w:val="ru-RU" w:eastAsia="ru-RU"/>
              </w:rPr>
              <w:t>калибра, относительно указанного</w:t>
            </w:r>
            <w:r>
              <w:rPr>
                <w:rStyle w:val="a5"/>
                <w:sz w:val="14"/>
                <w:szCs w:val="14"/>
                <w:lang w:val="ru-RU" w:eastAsia="ru-RU"/>
              </w:rPr>
              <w:tab/>
              <w:t>в</w:t>
            </w:r>
          </w:p>
          <w:p w14:paraId="4CDDBF29" w14:textId="77777777" w:rsidR="00623BB2" w:rsidRPr="00DC7D96" w:rsidRDefault="00000000">
            <w:pPr>
              <w:pStyle w:val="a6"/>
              <w:tabs>
                <w:tab w:val="left" w:pos="720"/>
              </w:tabs>
              <w:jc w:val="both"/>
              <w:rPr>
                <w:sz w:val="14"/>
                <w:szCs w:val="14"/>
                <w:lang w:val="ru-RU"/>
              </w:rPr>
            </w:pPr>
            <w:r>
              <w:rPr>
                <w:rStyle w:val="a5"/>
                <w:sz w:val="14"/>
                <w:szCs w:val="14"/>
                <w:lang w:val="ru-RU" w:eastAsia="ru-RU"/>
              </w:rPr>
              <w:t>Спецификации, или более допустимого уровня (допустимый уровень составляет 10 %, масса плодов несоответствующего калибра т(кг), общая масса поставки т^ (кг))</w:t>
            </w:r>
            <w:r>
              <w:rPr>
                <w:rStyle w:val="a5"/>
                <w:sz w:val="14"/>
                <w:szCs w:val="14"/>
                <w:lang w:val="ru-RU" w:eastAsia="ru-RU"/>
              </w:rPr>
              <w:tab/>
              <w:t>Поставщик</w:t>
            </w:r>
          </w:p>
          <w:p w14:paraId="71FB6E8B" w14:textId="77777777" w:rsidR="00623BB2" w:rsidRPr="00DC7D96" w:rsidRDefault="00000000">
            <w:pPr>
              <w:pStyle w:val="a6"/>
              <w:rPr>
                <w:sz w:val="14"/>
                <w:szCs w:val="14"/>
                <w:lang w:val="ru-RU"/>
              </w:rPr>
            </w:pPr>
            <w:r>
              <w:rPr>
                <w:rStyle w:val="a5"/>
                <w:sz w:val="14"/>
                <w:szCs w:val="14"/>
                <w:lang w:val="ru-RU" w:eastAsia="ru-RU"/>
              </w:rPr>
              <w:t>уплачивает Покупателю неустойку в размере</w:t>
            </w:r>
          </w:p>
        </w:tc>
        <w:tc>
          <w:tcPr>
            <w:tcW w:w="2120" w:type="dxa"/>
            <w:tcBorders>
              <w:top w:val="single" w:sz="4" w:space="0" w:color="auto"/>
              <w:left w:val="single" w:sz="4" w:space="0" w:color="auto"/>
            </w:tcBorders>
            <w:shd w:val="clear" w:color="auto" w:fill="auto"/>
          </w:tcPr>
          <w:p w14:paraId="55CCC4DA" w14:textId="77777777" w:rsidR="00623BB2" w:rsidRPr="00DC7D96" w:rsidRDefault="00000000">
            <w:pPr>
              <w:pStyle w:val="a6"/>
              <w:spacing w:line="132" w:lineRule="auto"/>
              <w:ind w:left="160" w:hanging="160"/>
              <w:rPr>
                <w:sz w:val="12"/>
                <w:szCs w:val="12"/>
                <w:lang w:val="ru-RU"/>
              </w:rPr>
            </w:pPr>
            <w:r>
              <w:rPr>
                <w:rStyle w:val="a5"/>
                <w:sz w:val="14"/>
                <w:szCs w:val="14"/>
                <w:lang w:val="ru-RU" w:eastAsia="ru-RU"/>
              </w:rPr>
              <w:t xml:space="preserve">(—^— 10%) * 0,1 * общая </w:t>
            </w:r>
            <w:proofErr w:type="spellStart"/>
            <w:r>
              <w:rPr>
                <w:rStyle w:val="a5"/>
                <w:rFonts w:ascii="Times New Roman" w:eastAsia="Times New Roman" w:hAnsi="Times New Roman" w:cs="Times New Roman"/>
                <w:b/>
                <w:bCs/>
                <w:sz w:val="12"/>
                <w:szCs w:val="12"/>
                <w:lang w:val="ru-RU" w:eastAsia="ru-RU"/>
              </w:rPr>
              <w:t>тобщ</w:t>
            </w:r>
            <w:proofErr w:type="spellEnd"/>
          </w:p>
          <w:p w14:paraId="2BA8D0DD" w14:textId="77777777" w:rsidR="00623BB2" w:rsidRPr="00DC7D96" w:rsidRDefault="00000000">
            <w:pPr>
              <w:pStyle w:val="a6"/>
              <w:rPr>
                <w:sz w:val="14"/>
                <w:szCs w:val="14"/>
                <w:lang w:val="ru-RU"/>
              </w:rPr>
            </w:pPr>
            <w:r>
              <w:rPr>
                <w:rStyle w:val="a5"/>
                <w:sz w:val="14"/>
                <w:szCs w:val="14"/>
                <w:lang w:val="ru-RU" w:eastAsia="ru-RU"/>
              </w:rPr>
              <w:t>стоимость партии Товара, валюта</w:t>
            </w:r>
          </w:p>
        </w:tc>
        <w:tc>
          <w:tcPr>
            <w:tcW w:w="140" w:type="dxa"/>
            <w:vMerge/>
            <w:tcBorders>
              <w:left w:val="single" w:sz="4" w:space="0" w:color="auto"/>
            </w:tcBorders>
            <w:shd w:val="clear" w:color="auto" w:fill="auto"/>
          </w:tcPr>
          <w:p w14:paraId="066176D2" w14:textId="77777777" w:rsidR="00623BB2" w:rsidRPr="00DC7D96" w:rsidRDefault="00623BB2">
            <w:pPr>
              <w:rPr>
                <w:lang w:val="ru-RU"/>
              </w:rPr>
            </w:pPr>
          </w:p>
        </w:tc>
        <w:tc>
          <w:tcPr>
            <w:tcW w:w="295" w:type="dxa"/>
            <w:vMerge/>
            <w:tcBorders>
              <w:left w:val="single" w:sz="4" w:space="0" w:color="auto"/>
            </w:tcBorders>
            <w:shd w:val="clear" w:color="auto" w:fill="auto"/>
          </w:tcPr>
          <w:p w14:paraId="6418032B" w14:textId="77777777" w:rsidR="00623BB2" w:rsidRPr="00DC7D96" w:rsidRDefault="00623BB2">
            <w:pPr>
              <w:rPr>
                <w:lang w:val="ru-RU"/>
              </w:rPr>
            </w:pPr>
          </w:p>
        </w:tc>
        <w:tc>
          <w:tcPr>
            <w:tcW w:w="112" w:type="dxa"/>
            <w:vMerge/>
            <w:tcBorders>
              <w:left w:val="single" w:sz="4" w:space="0" w:color="auto"/>
            </w:tcBorders>
            <w:shd w:val="clear" w:color="auto" w:fill="auto"/>
          </w:tcPr>
          <w:p w14:paraId="083E8142" w14:textId="77777777" w:rsidR="00623BB2" w:rsidRPr="00DC7D96" w:rsidRDefault="00623BB2">
            <w:pPr>
              <w:rPr>
                <w:lang w:val="ru-RU"/>
              </w:rPr>
            </w:pPr>
          </w:p>
        </w:tc>
        <w:tc>
          <w:tcPr>
            <w:tcW w:w="565" w:type="dxa"/>
            <w:vMerge w:val="restart"/>
            <w:tcBorders>
              <w:top w:val="single" w:sz="4" w:space="0" w:color="auto"/>
              <w:left w:val="single" w:sz="4" w:space="0" w:color="auto"/>
            </w:tcBorders>
            <w:shd w:val="clear" w:color="auto" w:fill="auto"/>
          </w:tcPr>
          <w:p w14:paraId="60F18562" w14:textId="77777777" w:rsidR="00623BB2" w:rsidRDefault="00000000">
            <w:pPr>
              <w:pStyle w:val="a6"/>
              <w:spacing w:line="240" w:lineRule="auto"/>
              <w:ind w:firstLine="200"/>
              <w:rPr>
                <w:sz w:val="14"/>
                <w:szCs w:val="14"/>
              </w:rPr>
            </w:pPr>
            <w:r>
              <w:rPr>
                <w:rStyle w:val="a5"/>
                <w:sz w:val="14"/>
                <w:szCs w:val="14"/>
              </w:rPr>
              <w:t>3</w:t>
            </w:r>
          </w:p>
        </w:tc>
        <w:tc>
          <w:tcPr>
            <w:tcW w:w="1444" w:type="dxa"/>
            <w:gridSpan w:val="2"/>
            <w:vMerge w:val="restart"/>
            <w:tcBorders>
              <w:top w:val="single" w:sz="4" w:space="0" w:color="auto"/>
              <w:left w:val="single" w:sz="4" w:space="0" w:color="auto"/>
            </w:tcBorders>
            <w:shd w:val="clear" w:color="auto" w:fill="auto"/>
            <w:vAlign w:val="bottom"/>
          </w:tcPr>
          <w:p w14:paraId="2C96FA96" w14:textId="77777777" w:rsidR="00623BB2" w:rsidRDefault="00000000">
            <w:pPr>
              <w:pStyle w:val="a6"/>
              <w:tabs>
                <w:tab w:val="left" w:pos="900"/>
              </w:tabs>
              <w:jc w:val="both"/>
              <w:rPr>
                <w:sz w:val="14"/>
                <w:szCs w:val="14"/>
              </w:rPr>
            </w:pPr>
            <w:r>
              <w:rPr>
                <w:rStyle w:val="a5"/>
                <w:sz w:val="14"/>
                <w:szCs w:val="14"/>
              </w:rPr>
              <w:t>In the event of delivery or partial delivery of the Goods</w:t>
            </w:r>
            <w:r>
              <w:rPr>
                <w:rStyle w:val="a5"/>
                <w:sz w:val="14"/>
                <w:szCs w:val="14"/>
              </w:rPr>
              <w:tab/>
              <w:t>with</w:t>
            </w:r>
          </w:p>
          <w:p w14:paraId="37181B3E" w14:textId="77777777" w:rsidR="00623BB2" w:rsidRDefault="00000000">
            <w:pPr>
              <w:pStyle w:val="a6"/>
              <w:tabs>
                <w:tab w:val="left" w:pos="900"/>
              </w:tabs>
              <w:jc w:val="both"/>
              <w:rPr>
                <w:sz w:val="14"/>
                <w:szCs w:val="14"/>
              </w:rPr>
            </w:pPr>
            <w:r>
              <w:rPr>
                <w:rStyle w:val="a5"/>
                <w:sz w:val="14"/>
                <w:szCs w:val="14"/>
              </w:rPr>
              <w:t>smaller or bigger size</w:t>
            </w:r>
            <w:r>
              <w:rPr>
                <w:rStyle w:val="a5"/>
                <w:sz w:val="14"/>
                <w:szCs w:val="14"/>
              </w:rPr>
              <w:tab/>
              <w:t>than</w:t>
            </w:r>
          </w:p>
          <w:p w14:paraId="32D9EFB1" w14:textId="77777777" w:rsidR="00623BB2" w:rsidRDefault="00000000">
            <w:pPr>
              <w:pStyle w:val="a6"/>
              <w:tabs>
                <w:tab w:val="left" w:pos="918"/>
              </w:tabs>
              <w:jc w:val="both"/>
              <w:rPr>
                <w:sz w:val="14"/>
                <w:szCs w:val="14"/>
              </w:rPr>
            </w:pPr>
            <w:r>
              <w:rPr>
                <w:rStyle w:val="a5"/>
                <w:sz w:val="14"/>
                <w:szCs w:val="14"/>
              </w:rPr>
              <w:t>envisaged in the Specification and in excess of permissible value (which is 10%). the weight of products with nonconforming caliber m (kg), total weight of delivery</w:t>
            </w:r>
            <w:r>
              <w:rPr>
                <w:rStyle w:val="a5"/>
                <w:sz w:val="14"/>
                <w:szCs w:val="14"/>
              </w:rPr>
              <w:tab/>
            </w:r>
            <w:proofErr w:type="spellStart"/>
            <w:r>
              <w:rPr>
                <w:rStyle w:val="a5"/>
                <w:sz w:val="14"/>
                <w:szCs w:val="14"/>
              </w:rPr>
              <w:t>m</w:t>
            </w:r>
            <w:r>
              <w:rPr>
                <w:rStyle w:val="a5"/>
                <w:sz w:val="14"/>
                <w:szCs w:val="14"/>
                <w:vertAlign w:val="subscript"/>
              </w:rPr>
              <w:t>IOU</w:t>
            </w:r>
            <w:proofErr w:type="spellEnd"/>
            <w:r>
              <w:rPr>
                <w:rStyle w:val="a5"/>
                <w:sz w:val="14"/>
                <w:szCs w:val="14"/>
                <w:vertAlign w:val="subscript"/>
              </w:rPr>
              <w:t>)</w:t>
            </w:r>
            <w:r>
              <w:rPr>
                <w:rStyle w:val="a5"/>
                <w:sz w:val="14"/>
                <w:szCs w:val="14"/>
              </w:rPr>
              <w:t>)</w:t>
            </w:r>
          </w:p>
          <w:p w14:paraId="6DCD2ECB" w14:textId="77777777" w:rsidR="00623BB2" w:rsidRDefault="00000000">
            <w:pPr>
              <w:pStyle w:val="a6"/>
              <w:jc w:val="both"/>
              <w:rPr>
                <w:sz w:val="14"/>
                <w:szCs w:val="14"/>
              </w:rPr>
            </w:pPr>
            <w:r>
              <w:rPr>
                <w:rStyle w:val="a5"/>
                <w:sz w:val="14"/>
                <w:szCs w:val="14"/>
              </w:rPr>
              <w:t>(kg)), the Supplier shall pay a penalty at the rate of</w:t>
            </w:r>
          </w:p>
        </w:tc>
        <w:tc>
          <w:tcPr>
            <w:tcW w:w="2545" w:type="dxa"/>
            <w:gridSpan w:val="2"/>
            <w:vMerge w:val="restart"/>
            <w:tcBorders>
              <w:top w:val="single" w:sz="4" w:space="0" w:color="auto"/>
              <w:left w:val="single" w:sz="4" w:space="0" w:color="auto"/>
            </w:tcBorders>
            <w:shd w:val="clear" w:color="auto" w:fill="auto"/>
          </w:tcPr>
          <w:p w14:paraId="7389053F" w14:textId="77777777" w:rsidR="00623BB2" w:rsidRDefault="00000000">
            <w:pPr>
              <w:pStyle w:val="a6"/>
              <w:tabs>
                <w:tab w:val="left" w:pos="875"/>
              </w:tabs>
              <w:spacing w:line="130" w:lineRule="auto"/>
              <w:rPr>
                <w:sz w:val="14"/>
                <w:szCs w:val="14"/>
              </w:rPr>
            </w:pPr>
            <w:r>
              <w:rPr>
                <w:rStyle w:val="a5"/>
                <w:sz w:val="14"/>
                <w:szCs w:val="14"/>
              </w:rPr>
              <w:t xml:space="preserve">(-— 10%) ♦ 0,1 ♦ Total cost of </w:t>
            </w:r>
            <w:r w:rsidRPr="00DC7D96">
              <w:rPr>
                <w:rStyle w:val="a5"/>
                <w:sz w:val="14"/>
                <w:szCs w:val="14"/>
                <w:lang w:eastAsia="ru-RU"/>
              </w:rPr>
              <w:t>'</w:t>
            </w:r>
            <w:proofErr w:type="spellStart"/>
            <w:r>
              <w:rPr>
                <w:rStyle w:val="a5"/>
                <w:sz w:val="14"/>
                <w:szCs w:val="14"/>
                <w:lang w:val="ru-RU" w:eastAsia="ru-RU"/>
              </w:rPr>
              <w:t>тобщ</w:t>
            </w:r>
            <w:proofErr w:type="spellEnd"/>
            <w:r w:rsidRPr="00DC7D96">
              <w:rPr>
                <w:rStyle w:val="a5"/>
                <w:sz w:val="14"/>
                <w:szCs w:val="14"/>
                <w:lang w:eastAsia="ru-RU"/>
              </w:rPr>
              <w:tab/>
            </w:r>
            <w:r>
              <w:rPr>
                <w:rStyle w:val="a5"/>
                <w:sz w:val="14"/>
                <w:szCs w:val="14"/>
              </w:rPr>
              <w:t>'</w:t>
            </w:r>
          </w:p>
          <w:p w14:paraId="6A9B4A7B" w14:textId="77777777" w:rsidR="00623BB2" w:rsidRDefault="00000000">
            <w:pPr>
              <w:pStyle w:val="a6"/>
              <w:spacing w:line="130" w:lineRule="auto"/>
              <w:rPr>
                <w:sz w:val="14"/>
                <w:szCs w:val="14"/>
              </w:rPr>
            </w:pPr>
            <w:r>
              <w:rPr>
                <w:rStyle w:val="a5"/>
                <w:sz w:val="14"/>
                <w:szCs w:val="14"/>
              </w:rPr>
              <w:t>the batch of the Goods, currency</w:t>
            </w:r>
          </w:p>
        </w:tc>
        <w:tc>
          <w:tcPr>
            <w:tcW w:w="126" w:type="dxa"/>
            <w:vMerge/>
            <w:tcBorders>
              <w:left w:val="single" w:sz="4" w:space="0" w:color="auto"/>
              <w:right w:val="single" w:sz="4" w:space="0" w:color="auto"/>
            </w:tcBorders>
            <w:shd w:val="clear" w:color="auto" w:fill="auto"/>
          </w:tcPr>
          <w:p w14:paraId="62852F9E" w14:textId="77777777" w:rsidR="00623BB2" w:rsidRDefault="00623BB2"/>
        </w:tc>
      </w:tr>
      <w:tr w:rsidR="00623BB2" w:rsidRPr="00DC7D96" w14:paraId="2AAA8697" w14:textId="77777777">
        <w:tblPrEx>
          <w:tblCellMar>
            <w:top w:w="0" w:type="dxa"/>
            <w:bottom w:w="0" w:type="dxa"/>
          </w:tblCellMar>
        </w:tblPrEx>
        <w:trPr>
          <w:trHeight w:hRule="exact" w:val="180"/>
          <w:jc w:val="center"/>
        </w:trPr>
        <w:tc>
          <w:tcPr>
            <w:tcW w:w="572" w:type="dxa"/>
            <w:vMerge w:val="restart"/>
            <w:tcBorders>
              <w:top w:val="single" w:sz="4" w:space="0" w:color="auto"/>
              <w:left w:val="single" w:sz="4" w:space="0" w:color="auto"/>
            </w:tcBorders>
            <w:shd w:val="clear" w:color="auto" w:fill="auto"/>
          </w:tcPr>
          <w:p w14:paraId="2375FEA7" w14:textId="77777777" w:rsidR="00623BB2" w:rsidRDefault="00000000">
            <w:pPr>
              <w:pStyle w:val="a6"/>
              <w:spacing w:line="240" w:lineRule="auto"/>
              <w:ind w:firstLine="260"/>
              <w:rPr>
                <w:sz w:val="14"/>
                <w:szCs w:val="14"/>
              </w:rPr>
            </w:pPr>
            <w:r>
              <w:rPr>
                <w:rStyle w:val="a5"/>
                <w:sz w:val="14"/>
                <w:szCs w:val="14"/>
                <w:lang w:val="ru-RU" w:eastAsia="ru-RU"/>
              </w:rPr>
              <w:t>4</w:t>
            </w:r>
          </w:p>
        </w:tc>
        <w:tc>
          <w:tcPr>
            <w:tcW w:w="1696" w:type="dxa"/>
            <w:gridSpan w:val="2"/>
            <w:vMerge w:val="restart"/>
            <w:tcBorders>
              <w:top w:val="single" w:sz="4" w:space="0" w:color="auto"/>
              <w:left w:val="single" w:sz="4" w:space="0" w:color="auto"/>
            </w:tcBorders>
            <w:shd w:val="clear" w:color="auto" w:fill="auto"/>
            <w:vAlign w:val="bottom"/>
          </w:tcPr>
          <w:p w14:paraId="00B70E02" w14:textId="77777777" w:rsidR="00623BB2" w:rsidRPr="00DC7D96" w:rsidRDefault="00000000">
            <w:pPr>
              <w:pStyle w:val="a6"/>
              <w:tabs>
                <w:tab w:val="left" w:pos="832"/>
              </w:tabs>
              <w:spacing w:line="271" w:lineRule="auto"/>
              <w:rPr>
                <w:sz w:val="14"/>
                <w:szCs w:val="14"/>
                <w:lang w:val="ru-RU"/>
              </w:rPr>
            </w:pPr>
            <w:r>
              <w:rPr>
                <w:rStyle w:val="a5"/>
                <w:sz w:val="14"/>
                <w:szCs w:val="14"/>
                <w:lang w:val="ru-RU" w:eastAsia="ru-RU"/>
              </w:rPr>
              <w:t>За поставку или частичную поставку плодов</w:t>
            </w:r>
            <w:r>
              <w:rPr>
                <w:rStyle w:val="a5"/>
                <w:sz w:val="14"/>
                <w:szCs w:val="14"/>
                <w:lang w:val="ru-RU" w:eastAsia="ru-RU"/>
              </w:rPr>
              <w:tab/>
              <w:t>меньшей</w:t>
            </w:r>
          </w:p>
          <w:p w14:paraId="09A12531" w14:textId="77777777" w:rsidR="00623BB2" w:rsidRPr="00DC7D96" w:rsidRDefault="00000000">
            <w:pPr>
              <w:pStyle w:val="a6"/>
              <w:tabs>
                <w:tab w:val="left" w:pos="839"/>
              </w:tabs>
              <w:spacing w:line="271" w:lineRule="auto"/>
              <w:rPr>
                <w:sz w:val="14"/>
                <w:szCs w:val="14"/>
                <w:lang w:val="ru-RU"/>
              </w:rPr>
            </w:pPr>
            <w:r>
              <w:rPr>
                <w:rStyle w:val="a5"/>
                <w:sz w:val="14"/>
                <w:szCs w:val="14"/>
                <w:lang w:val="ru-RU" w:eastAsia="ru-RU"/>
              </w:rPr>
              <w:t>степени</w:t>
            </w:r>
            <w:r>
              <w:rPr>
                <w:rStyle w:val="a5"/>
                <w:sz w:val="14"/>
                <w:szCs w:val="14"/>
                <w:lang w:val="ru-RU" w:eastAsia="ru-RU"/>
              </w:rPr>
              <w:tab/>
              <w:t>окраски</w:t>
            </w:r>
          </w:p>
          <w:p w14:paraId="061C80B4" w14:textId="77777777" w:rsidR="00623BB2" w:rsidRPr="00DC7D96" w:rsidRDefault="00000000">
            <w:pPr>
              <w:pStyle w:val="a6"/>
              <w:tabs>
                <w:tab w:val="left" w:pos="1408"/>
              </w:tabs>
              <w:spacing w:line="271" w:lineRule="auto"/>
              <w:rPr>
                <w:sz w:val="14"/>
                <w:szCs w:val="14"/>
                <w:lang w:val="ru-RU"/>
              </w:rPr>
            </w:pPr>
            <w:r>
              <w:rPr>
                <w:rStyle w:val="a5"/>
                <w:sz w:val="14"/>
                <w:szCs w:val="14"/>
                <w:lang w:val="ru-RU" w:eastAsia="ru-RU"/>
              </w:rPr>
              <w:t>относительно указанной</w:t>
            </w:r>
            <w:r>
              <w:rPr>
                <w:rStyle w:val="a5"/>
                <w:sz w:val="14"/>
                <w:szCs w:val="14"/>
                <w:lang w:val="ru-RU" w:eastAsia="ru-RU"/>
              </w:rPr>
              <w:tab/>
              <w:t>в</w:t>
            </w:r>
          </w:p>
          <w:p w14:paraId="0E822557" w14:textId="77777777" w:rsidR="00623BB2" w:rsidRPr="00DC7D96" w:rsidRDefault="00000000">
            <w:pPr>
              <w:pStyle w:val="a6"/>
              <w:tabs>
                <w:tab w:val="left" w:pos="958"/>
              </w:tabs>
              <w:spacing w:line="271" w:lineRule="auto"/>
              <w:rPr>
                <w:sz w:val="14"/>
                <w:szCs w:val="14"/>
                <w:lang w:val="ru-RU"/>
              </w:rPr>
            </w:pPr>
            <w:r>
              <w:rPr>
                <w:rStyle w:val="a5"/>
                <w:sz w:val="14"/>
                <w:szCs w:val="14"/>
                <w:lang w:val="ru-RU" w:eastAsia="ru-RU"/>
              </w:rPr>
              <w:t>Спецификации (масса</w:t>
            </w:r>
            <w:r>
              <w:rPr>
                <w:rStyle w:val="a5"/>
                <w:sz w:val="14"/>
                <w:szCs w:val="14"/>
                <w:lang w:val="ru-RU" w:eastAsia="ru-RU"/>
              </w:rPr>
              <w:tab/>
              <w:t>плодов</w:t>
            </w:r>
          </w:p>
          <w:p w14:paraId="31DF2F52" w14:textId="77777777" w:rsidR="00623BB2" w:rsidRPr="00DC7D96" w:rsidRDefault="00000000">
            <w:pPr>
              <w:pStyle w:val="a6"/>
              <w:tabs>
                <w:tab w:val="left" w:pos="1105"/>
              </w:tabs>
              <w:spacing w:line="271" w:lineRule="auto"/>
              <w:rPr>
                <w:sz w:val="14"/>
                <w:szCs w:val="14"/>
                <w:lang w:val="ru-RU"/>
              </w:rPr>
            </w:pPr>
            <w:r>
              <w:rPr>
                <w:rStyle w:val="a5"/>
                <w:sz w:val="14"/>
                <w:szCs w:val="14"/>
                <w:lang w:val="ru-RU" w:eastAsia="ru-RU"/>
              </w:rPr>
              <w:t xml:space="preserve">несоответствующей окраски </w:t>
            </w:r>
            <w:r>
              <w:rPr>
                <w:rStyle w:val="a5"/>
                <w:rFonts w:ascii="Times New Roman" w:eastAsia="Times New Roman" w:hAnsi="Times New Roman" w:cs="Times New Roman"/>
                <w:i/>
                <w:iCs/>
                <w:lang w:val="ru-RU" w:eastAsia="ru-RU"/>
              </w:rPr>
              <w:t>т</w:t>
            </w:r>
            <w:r>
              <w:rPr>
                <w:rStyle w:val="a5"/>
                <w:sz w:val="14"/>
                <w:szCs w:val="14"/>
                <w:lang w:val="ru-RU" w:eastAsia="ru-RU"/>
              </w:rPr>
              <w:t xml:space="preserve"> (кг), общая</w:t>
            </w:r>
            <w:r>
              <w:rPr>
                <w:rStyle w:val="a5"/>
                <w:sz w:val="14"/>
                <w:szCs w:val="14"/>
                <w:lang w:val="ru-RU" w:eastAsia="ru-RU"/>
              </w:rPr>
              <w:tab/>
              <w:t>масса</w:t>
            </w:r>
          </w:p>
        </w:tc>
        <w:tc>
          <w:tcPr>
            <w:tcW w:w="2120" w:type="dxa"/>
            <w:vMerge w:val="restart"/>
            <w:tcBorders>
              <w:top w:val="single" w:sz="4" w:space="0" w:color="auto"/>
              <w:left w:val="single" w:sz="4" w:space="0" w:color="auto"/>
            </w:tcBorders>
            <w:shd w:val="clear" w:color="auto" w:fill="auto"/>
          </w:tcPr>
          <w:p w14:paraId="5A271B2A" w14:textId="77777777" w:rsidR="00623BB2" w:rsidRPr="00DC7D96" w:rsidRDefault="00000000">
            <w:pPr>
              <w:pStyle w:val="a6"/>
              <w:spacing w:line="127" w:lineRule="auto"/>
              <w:rPr>
                <w:sz w:val="12"/>
                <w:szCs w:val="12"/>
                <w:lang w:val="ru-RU"/>
              </w:rPr>
            </w:pPr>
            <w:r>
              <w:rPr>
                <w:rStyle w:val="a5"/>
                <w:sz w:val="14"/>
                <w:szCs w:val="14"/>
                <w:lang w:val="ru-RU" w:eastAsia="ru-RU"/>
              </w:rPr>
              <w:t xml:space="preserve">—* 0,05 * общая </w:t>
            </w:r>
            <w:proofErr w:type="spellStart"/>
            <w:r>
              <w:rPr>
                <w:rStyle w:val="a5"/>
                <w:rFonts w:ascii="Times New Roman" w:eastAsia="Times New Roman" w:hAnsi="Times New Roman" w:cs="Times New Roman"/>
                <w:b/>
                <w:bCs/>
                <w:sz w:val="12"/>
                <w:szCs w:val="12"/>
                <w:lang w:val="ru-RU" w:eastAsia="ru-RU"/>
              </w:rPr>
              <w:t>тобщ</w:t>
            </w:r>
            <w:proofErr w:type="spellEnd"/>
          </w:p>
          <w:p w14:paraId="294A0F8F" w14:textId="77777777" w:rsidR="00623BB2" w:rsidRPr="00DC7D96" w:rsidRDefault="00000000">
            <w:pPr>
              <w:pStyle w:val="a6"/>
              <w:rPr>
                <w:sz w:val="14"/>
                <w:szCs w:val="14"/>
                <w:lang w:val="ru-RU"/>
              </w:rPr>
            </w:pPr>
            <w:r>
              <w:rPr>
                <w:rStyle w:val="a5"/>
                <w:sz w:val="14"/>
                <w:szCs w:val="14"/>
                <w:lang w:val="ru-RU" w:eastAsia="ru-RU"/>
              </w:rPr>
              <w:t>стоимость партии Товара, валюта</w:t>
            </w:r>
          </w:p>
        </w:tc>
        <w:tc>
          <w:tcPr>
            <w:tcW w:w="140" w:type="dxa"/>
            <w:vMerge/>
            <w:tcBorders>
              <w:left w:val="single" w:sz="4" w:space="0" w:color="auto"/>
            </w:tcBorders>
            <w:shd w:val="clear" w:color="auto" w:fill="auto"/>
          </w:tcPr>
          <w:p w14:paraId="1943B552" w14:textId="77777777" w:rsidR="00623BB2" w:rsidRPr="00DC7D96" w:rsidRDefault="00623BB2">
            <w:pPr>
              <w:rPr>
                <w:lang w:val="ru-RU"/>
              </w:rPr>
            </w:pPr>
          </w:p>
        </w:tc>
        <w:tc>
          <w:tcPr>
            <w:tcW w:w="295" w:type="dxa"/>
            <w:vMerge/>
            <w:tcBorders>
              <w:left w:val="single" w:sz="4" w:space="0" w:color="auto"/>
            </w:tcBorders>
            <w:shd w:val="clear" w:color="auto" w:fill="auto"/>
          </w:tcPr>
          <w:p w14:paraId="558FD27F" w14:textId="77777777" w:rsidR="00623BB2" w:rsidRPr="00DC7D96" w:rsidRDefault="00623BB2">
            <w:pPr>
              <w:rPr>
                <w:lang w:val="ru-RU"/>
              </w:rPr>
            </w:pPr>
          </w:p>
        </w:tc>
        <w:tc>
          <w:tcPr>
            <w:tcW w:w="112" w:type="dxa"/>
            <w:vMerge/>
            <w:tcBorders>
              <w:left w:val="single" w:sz="4" w:space="0" w:color="auto"/>
            </w:tcBorders>
            <w:shd w:val="clear" w:color="auto" w:fill="auto"/>
          </w:tcPr>
          <w:p w14:paraId="098B2576" w14:textId="77777777" w:rsidR="00623BB2" w:rsidRPr="00DC7D96" w:rsidRDefault="00623BB2">
            <w:pPr>
              <w:rPr>
                <w:lang w:val="ru-RU"/>
              </w:rPr>
            </w:pPr>
          </w:p>
        </w:tc>
        <w:tc>
          <w:tcPr>
            <w:tcW w:w="565" w:type="dxa"/>
            <w:vMerge/>
            <w:tcBorders>
              <w:left w:val="single" w:sz="4" w:space="0" w:color="auto"/>
            </w:tcBorders>
            <w:shd w:val="clear" w:color="auto" w:fill="auto"/>
          </w:tcPr>
          <w:p w14:paraId="3A28D2BF" w14:textId="77777777" w:rsidR="00623BB2" w:rsidRPr="00DC7D96" w:rsidRDefault="00623BB2">
            <w:pPr>
              <w:rPr>
                <w:lang w:val="ru-RU"/>
              </w:rPr>
            </w:pPr>
          </w:p>
        </w:tc>
        <w:tc>
          <w:tcPr>
            <w:tcW w:w="1444" w:type="dxa"/>
            <w:gridSpan w:val="2"/>
            <w:vMerge/>
            <w:tcBorders>
              <w:left w:val="single" w:sz="4" w:space="0" w:color="auto"/>
            </w:tcBorders>
            <w:shd w:val="clear" w:color="auto" w:fill="auto"/>
            <w:vAlign w:val="bottom"/>
          </w:tcPr>
          <w:p w14:paraId="4B29A9AD" w14:textId="77777777" w:rsidR="00623BB2" w:rsidRPr="00DC7D96" w:rsidRDefault="00623BB2">
            <w:pPr>
              <w:rPr>
                <w:lang w:val="ru-RU"/>
              </w:rPr>
            </w:pPr>
          </w:p>
        </w:tc>
        <w:tc>
          <w:tcPr>
            <w:tcW w:w="2545" w:type="dxa"/>
            <w:gridSpan w:val="2"/>
            <w:vMerge/>
            <w:tcBorders>
              <w:left w:val="single" w:sz="4" w:space="0" w:color="auto"/>
            </w:tcBorders>
            <w:shd w:val="clear" w:color="auto" w:fill="auto"/>
          </w:tcPr>
          <w:p w14:paraId="185F25D8" w14:textId="77777777" w:rsidR="00623BB2" w:rsidRPr="00DC7D96" w:rsidRDefault="00623BB2">
            <w:pPr>
              <w:rPr>
                <w:lang w:val="ru-RU"/>
              </w:rPr>
            </w:pPr>
          </w:p>
        </w:tc>
        <w:tc>
          <w:tcPr>
            <w:tcW w:w="126" w:type="dxa"/>
            <w:vMerge/>
            <w:tcBorders>
              <w:left w:val="single" w:sz="4" w:space="0" w:color="auto"/>
              <w:right w:val="single" w:sz="4" w:space="0" w:color="auto"/>
            </w:tcBorders>
            <w:shd w:val="clear" w:color="auto" w:fill="auto"/>
          </w:tcPr>
          <w:p w14:paraId="153B9AB3" w14:textId="77777777" w:rsidR="00623BB2" w:rsidRPr="00DC7D96" w:rsidRDefault="00623BB2">
            <w:pPr>
              <w:rPr>
                <w:lang w:val="ru-RU"/>
              </w:rPr>
            </w:pPr>
          </w:p>
        </w:tc>
      </w:tr>
      <w:tr w:rsidR="00623BB2" w14:paraId="758C9F54" w14:textId="77777777">
        <w:tblPrEx>
          <w:tblCellMar>
            <w:top w:w="0" w:type="dxa"/>
            <w:bottom w:w="0" w:type="dxa"/>
          </w:tblCellMar>
        </w:tblPrEx>
        <w:trPr>
          <w:trHeight w:hRule="exact" w:val="1858"/>
          <w:jc w:val="center"/>
        </w:trPr>
        <w:tc>
          <w:tcPr>
            <w:tcW w:w="572" w:type="dxa"/>
            <w:vMerge/>
            <w:tcBorders>
              <w:left w:val="single" w:sz="4" w:space="0" w:color="auto"/>
              <w:bottom w:val="single" w:sz="4" w:space="0" w:color="auto"/>
            </w:tcBorders>
            <w:shd w:val="clear" w:color="auto" w:fill="auto"/>
          </w:tcPr>
          <w:p w14:paraId="6AFA2638" w14:textId="77777777" w:rsidR="00623BB2" w:rsidRPr="00DC7D96" w:rsidRDefault="00623BB2">
            <w:pPr>
              <w:rPr>
                <w:lang w:val="ru-RU"/>
              </w:rPr>
            </w:pPr>
          </w:p>
        </w:tc>
        <w:tc>
          <w:tcPr>
            <w:tcW w:w="1696" w:type="dxa"/>
            <w:gridSpan w:val="2"/>
            <w:vMerge/>
            <w:tcBorders>
              <w:left w:val="single" w:sz="4" w:space="0" w:color="auto"/>
              <w:bottom w:val="single" w:sz="4" w:space="0" w:color="auto"/>
            </w:tcBorders>
            <w:shd w:val="clear" w:color="auto" w:fill="auto"/>
            <w:vAlign w:val="bottom"/>
          </w:tcPr>
          <w:p w14:paraId="19992A9B" w14:textId="77777777" w:rsidR="00623BB2" w:rsidRPr="00DC7D96" w:rsidRDefault="00623BB2">
            <w:pPr>
              <w:rPr>
                <w:lang w:val="ru-RU"/>
              </w:rPr>
            </w:pPr>
          </w:p>
        </w:tc>
        <w:tc>
          <w:tcPr>
            <w:tcW w:w="2120" w:type="dxa"/>
            <w:vMerge/>
            <w:tcBorders>
              <w:left w:val="single" w:sz="4" w:space="0" w:color="auto"/>
              <w:bottom w:val="single" w:sz="4" w:space="0" w:color="auto"/>
            </w:tcBorders>
            <w:shd w:val="clear" w:color="auto" w:fill="auto"/>
          </w:tcPr>
          <w:p w14:paraId="24044451" w14:textId="77777777" w:rsidR="00623BB2" w:rsidRPr="00DC7D96" w:rsidRDefault="00623BB2">
            <w:pPr>
              <w:rPr>
                <w:lang w:val="ru-RU"/>
              </w:rPr>
            </w:pPr>
          </w:p>
        </w:tc>
        <w:tc>
          <w:tcPr>
            <w:tcW w:w="140" w:type="dxa"/>
            <w:vMerge/>
            <w:tcBorders>
              <w:left w:val="single" w:sz="4" w:space="0" w:color="auto"/>
              <w:bottom w:val="single" w:sz="4" w:space="0" w:color="auto"/>
            </w:tcBorders>
            <w:shd w:val="clear" w:color="auto" w:fill="auto"/>
          </w:tcPr>
          <w:p w14:paraId="52BDA041" w14:textId="77777777" w:rsidR="00623BB2" w:rsidRPr="00DC7D96" w:rsidRDefault="00623BB2">
            <w:pPr>
              <w:rPr>
                <w:lang w:val="ru-RU"/>
              </w:rPr>
            </w:pPr>
          </w:p>
        </w:tc>
        <w:tc>
          <w:tcPr>
            <w:tcW w:w="295" w:type="dxa"/>
            <w:vMerge/>
            <w:tcBorders>
              <w:left w:val="single" w:sz="4" w:space="0" w:color="auto"/>
              <w:bottom w:val="single" w:sz="4" w:space="0" w:color="auto"/>
            </w:tcBorders>
            <w:shd w:val="clear" w:color="auto" w:fill="auto"/>
          </w:tcPr>
          <w:p w14:paraId="4FB9CCBB" w14:textId="77777777" w:rsidR="00623BB2" w:rsidRPr="00DC7D96" w:rsidRDefault="00623BB2">
            <w:pPr>
              <w:rPr>
                <w:lang w:val="ru-RU"/>
              </w:rPr>
            </w:pPr>
          </w:p>
        </w:tc>
        <w:tc>
          <w:tcPr>
            <w:tcW w:w="112" w:type="dxa"/>
            <w:vMerge/>
            <w:tcBorders>
              <w:left w:val="single" w:sz="4" w:space="0" w:color="auto"/>
              <w:bottom w:val="single" w:sz="4" w:space="0" w:color="auto"/>
            </w:tcBorders>
            <w:shd w:val="clear" w:color="auto" w:fill="auto"/>
          </w:tcPr>
          <w:p w14:paraId="25F00A16" w14:textId="77777777" w:rsidR="00623BB2" w:rsidRPr="00DC7D96" w:rsidRDefault="00623BB2">
            <w:pPr>
              <w:rPr>
                <w:lang w:val="ru-RU"/>
              </w:rPr>
            </w:pPr>
          </w:p>
        </w:tc>
        <w:tc>
          <w:tcPr>
            <w:tcW w:w="565" w:type="dxa"/>
            <w:tcBorders>
              <w:top w:val="single" w:sz="4" w:space="0" w:color="auto"/>
              <w:left w:val="single" w:sz="4" w:space="0" w:color="auto"/>
              <w:bottom w:val="single" w:sz="4" w:space="0" w:color="auto"/>
            </w:tcBorders>
            <w:shd w:val="clear" w:color="auto" w:fill="auto"/>
          </w:tcPr>
          <w:p w14:paraId="04BFB3E7" w14:textId="77777777" w:rsidR="00623BB2" w:rsidRDefault="00000000">
            <w:pPr>
              <w:pStyle w:val="a6"/>
              <w:spacing w:line="240" w:lineRule="auto"/>
              <w:ind w:firstLine="200"/>
              <w:rPr>
                <w:sz w:val="14"/>
                <w:szCs w:val="14"/>
              </w:rPr>
            </w:pPr>
            <w:r>
              <w:rPr>
                <w:rStyle w:val="a5"/>
                <w:sz w:val="14"/>
                <w:szCs w:val="14"/>
              </w:rPr>
              <w:t>4</w:t>
            </w:r>
          </w:p>
        </w:tc>
        <w:tc>
          <w:tcPr>
            <w:tcW w:w="1444" w:type="dxa"/>
            <w:gridSpan w:val="2"/>
            <w:tcBorders>
              <w:top w:val="single" w:sz="4" w:space="0" w:color="auto"/>
              <w:left w:val="single" w:sz="4" w:space="0" w:color="auto"/>
              <w:bottom w:val="single" w:sz="4" w:space="0" w:color="auto"/>
            </w:tcBorders>
            <w:shd w:val="clear" w:color="auto" w:fill="auto"/>
            <w:vAlign w:val="bottom"/>
          </w:tcPr>
          <w:p w14:paraId="49656A74" w14:textId="77777777" w:rsidR="00623BB2" w:rsidRDefault="00000000">
            <w:pPr>
              <w:pStyle w:val="a6"/>
              <w:tabs>
                <w:tab w:val="right" w:pos="1242"/>
              </w:tabs>
              <w:jc w:val="both"/>
              <w:rPr>
                <w:sz w:val="14"/>
                <w:szCs w:val="14"/>
              </w:rPr>
            </w:pPr>
            <w:r>
              <w:rPr>
                <w:rStyle w:val="a5"/>
                <w:sz w:val="14"/>
                <w:szCs w:val="14"/>
              </w:rPr>
              <w:t>In the event of delivery or partial delivery of the Goods with the color paler than envisaged in the Specification (weight</w:t>
            </w:r>
            <w:r>
              <w:rPr>
                <w:rStyle w:val="a5"/>
                <w:sz w:val="14"/>
                <w:szCs w:val="14"/>
              </w:rPr>
              <w:tab/>
              <w:t>of</w:t>
            </w:r>
          </w:p>
          <w:p w14:paraId="52B1AD32" w14:textId="77777777" w:rsidR="00623BB2" w:rsidRDefault="00000000">
            <w:pPr>
              <w:pStyle w:val="a6"/>
              <w:tabs>
                <w:tab w:val="right" w:pos="1220"/>
              </w:tabs>
              <w:jc w:val="both"/>
              <w:rPr>
                <w:sz w:val="14"/>
                <w:szCs w:val="14"/>
              </w:rPr>
            </w:pPr>
            <w:r>
              <w:rPr>
                <w:rStyle w:val="a5"/>
                <w:sz w:val="14"/>
                <w:szCs w:val="14"/>
              </w:rPr>
              <w:t>products</w:t>
            </w:r>
            <w:r>
              <w:rPr>
                <w:rStyle w:val="a5"/>
                <w:sz w:val="14"/>
                <w:szCs w:val="14"/>
              </w:rPr>
              <w:tab/>
              <w:t>with</w:t>
            </w:r>
          </w:p>
          <w:p w14:paraId="054E34D4" w14:textId="77777777" w:rsidR="00623BB2" w:rsidRDefault="00000000">
            <w:pPr>
              <w:pStyle w:val="a6"/>
              <w:rPr>
                <w:sz w:val="14"/>
                <w:szCs w:val="14"/>
              </w:rPr>
            </w:pPr>
            <w:r>
              <w:rPr>
                <w:rStyle w:val="a5"/>
                <w:sz w:val="14"/>
                <w:szCs w:val="14"/>
              </w:rPr>
              <w:t>nonconforming</w:t>
            </w:r>
          </w:p>
        </w:tc>
        <w:tc>
          <w:tcPr>
            <w:tcW w:w="2545" w:type="dxa"/>
            <w:gridSpan w:val="2"/>
            <w:tcBorders>
              <w:top w:val="single" w:sz="4" w:space="0" w:color="auto"/>
              <w:left w:val="single" w:sz="4" w:space="0" w:color="auto"/>
              <w:bottom w:val="single" w:sz="4" w:space="0" w:color="auto"/>
            </w:tcBorders>
            <w:shd w:val="clear" w:color="auto" w:fill="auto"/>
          </w:tcPr>
          <w:p w14:paraId="244D5E71" w14:textId="77777777" w:rsidR="00623BB2" w:rsidRDefault="00000000">
            <w:pPr>
              <w:pStyle w:val="a6"/>
              <w:spacing w:line="130" w:lineRule="auto"/>
              <w:rPr>
                <w:sz w:val="14"/>
                <w:szCs w:val="14"/>
              </w:rPr>
            </w:pPr>
            <w:r>
              <w:rPr>
                <w:rStyle w:val="a5"/>
                <w:sz w:val="14"/>
                <w:szCs w:val="14"/>
              </w:rPr>
              <w:t xml:space="preserve">— * 0,05 * Total cost of the </w:t>
            </w:r>
            <w:proofErr w:type="spellStart"/>
            <w:r>
              <w:rPr>
                <w:rStyle w:val="a5"/>
                <w:sz w:val="14"/>
                <w:szCs w:val="14"/>
                <w:lang w:val="ru-RU" w:eastAsia="ru-RU"/>
              </w:rPr>
              <w:t>тобщ</w:t>
            </w:r>
            <w:proofErr w:type="spellEnd"/>
          </w:p>
          <w:p w14:paraId="472CDC15" w14:textId="77777777" w:rsidR="00623BB2" w:rsidRDefault="00000000">
            <w:pPr>
              <w:pStyle w:val="a6"/>
              <w:spacing w:line="130" w:lineRule="auto"/>
              <w:rPr>
                <w:sz w:val="14"/>
                <w:szCs w:val="14"/>
              </w:rPr>
            </w:pPr>
            <w:r>
              <w:rPr>
                <w:rStyle w:val="a5"/>
                <w:sz w:val="14"/>
                <w:szCs w:val="14"/>
              </w:rPr>
              <w:t>batch of the Goods, currency</w:t>
            </w:r>
          </w:p>
        </w:tc>
        <w:tc>
          <w:tcPr>
            <w:tcW w:w="126" w:type="dxa"/>
            <w:vMerge/>
            <w:tcBorders>
              <w:left w:val="single" w:sz="4" w:space="0" w:color="auto"/>
              <w:bottom w:val="single" w:sz="4" w:space="0" w:color="auto"/>
              <w:right w:val="single" w:sz="4" w:space="0" w:color="auto"/>
            </w:tcBorders>
            <w:shd w:val="clear" w:color="auto" w:fill="auto"/>
          </w:tcPr>
          <w:p w14:paraId="1F03F2F7" w14:textId="77777777" w:rsidR="00623BB2" w:rsidRDefault="00623BB2"/>
        </w:tc>
      </w:tr>
    </w:tbl>
    <w:p w14:paraId="2EC96329" w14:textId="77777777" w:rsidR="00623BB2" w:rsidRDefault="00000000">
      <w:pPr>
        <w:spacing w:line="1" w:lineRule="exact"/>
        <w:rPr>
          <w:sz w:val="2"/>
          <w:szCs w:val="2"/>
        </w:rPr>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612"/>
        <w:gridCol w:w="652"/>
        <w:gridCol w:w="1030"/>
        <w:gridCol w:w="806"/>
        <w:gridCol w:w="1375"/>
        <w:gridCol w:w="421"/>
        <w:gridCol w:w="626"/>
        <w:gridCol w:w="544"/>
        <w:gridCol w:w="900"/>
        <w:gridCol w:w="1256"/>
        <w:gridCol w:w="1433"/>
      </w:tblGrid>
      <w:tr w:rsidR="00623BB2" w14:paraId="6E66A27B" w14:textId="77777777">
        <w:tblPrEx>
          <w:tblCellMar>
            <w:top w:w="0" w:type="dxa"/>
            <w:bottom w:w="0" w:type="dxa"/>
          </w:tblCellMar>
        </w:tblPrEx>
        <w:trPr>
          <w:trHeight w:hRule="exact" w:val="947"/>
          <w:jc w:val="center"/>
        </w:trPr>
        <w:tc>
          <w:tcPr>
            <w:tcW w:w="612" w:type="dxa"/>
            <w:tcBorders>
              <w:top w:val="single" w:sz="4" w:space="0" w:color="auto"/>
              <w:left w:val="single" w:sz="4" w:space="0" w:color="auto"/>
            </w:tcBorders>
            <w:shd w:val="clear" w:color="auto" w:fill="auto"/>
          </w:tcPr>
          <w:p w14:paraId="7EEDE94B" w14:textId="77777777" w:rsidR="00623BB2" w:rsidRDefault="00623BB2">
            <w:pPr>
              <w:rPr>
                <w:sz w:val="10"/>
                <w:szCs w:val="10"/>
              </w:rPr>
            </w:pPr>
          </w:p>
        </w:tc>
        <w:tc>
          <w:tcPr>
            <w:tcW w:w="1682" w:type="dxa"/>
            <w:gridSpan w:val="2"/>
            <w:tcBorders>
              <w:top w:val="single" w:sz="4" w:space="0" w:color="auto"/>
              <w:left w:val="single" w:sz="4" w:space="0" w:color="auto"/>
            </w:tcBorders>
            <w:shd w:val="clear" w:color="auto" w:fill="auto"/>
            <w:vAlign w:val="bottom"/>
          </w:tcPr>
          <w:p w14:paraId="081BD471" w14:textId="77777777" w:rsidR="00623BB2" w:rsidRPr="00DC7D96" w:rsidRDefault="00000000">
            <w:pPr>
              <w:pStyle w:val="a6"/>
              <w:rPr>
                <w:sz w:val="14"/>
                <w:szCs w:val="14"/>
                <w:lang w:val="ru-RU"/>
              </w:rPr>
            </w:pPr>
            <w:r>
              <w:rPr>
                <w:rStyle w:val="a5"/>
                <w:sz w:val="14"/>
                <w:szCs w:val="14"/>
                <w:lang w:val="ru-RU" w:eastAsia="ru-RU"/>
              </w:rPr>
              <w:t xml:space="preserve">поставки </w:t>
            </w:r>
            <w:proofErr w:type="spellStart"/>
            <w:r>
              <w:rPr>
                <w:rStyle w:val="a5"/>
                <w:sz w:val="14"/>
                <w:szCs w:val="14"/>
                <w:lang w:val="ru-RU" w:eastAsia="ru-RU"/>
              </w:rPr>
              <w:t>тобш</w:t>
            </w:r>
            <w:proofErr w:type="spellEnd"/>
            <w:r>
              <w:rPr>
                <w:rStyle w:val="a5"/>
                <w:sz w:val="14"/>
                <w:szCs w:val="14"/>
                <w:lang w:val="ru-RU" w:eastAsia="ru-RU"/>
              </w:rPr>
              <w:t>(кг)). Поставщик уплачивает Покупателю неустойку в размере</w:t>
            </w:r>
          </w:p>
        </w:tc>
        <w:tc>
          <w:tcPr>
            <w:tcW w:w="2181" w:type="dxa"/>
            <w:gridSpan w:val="2"/>
            <w:tcBorders>
              <w:top w:val="single" w:sz="4" w:space="0" w:color="auto"/>
              <w:left w:val="single" w:sz="4" w:space="0" w:color="auto"/>
            </w:tcBorders>
            <w:shd w:val="clear" w:color="auto" w:fill="auto"/>
          </w:tcPr>
          <w:p w14:paraId="2EB19FA2" w14:textId="77777777" w:rsidR="00623BB2" w:rsidRPr="00DC7D96" w:rsidRDefault="00623BB2">
            <w:pPr>
              <w:rPr>
                <w:sz w:val="10"/>
                <w:szCs w:val="10"/>
                <w:lang w:val="ru-RU"/>
              </w:rPr>
            </w:pPr>
          </w:p>
        </w:tc>
        <w:tc>
          <w:tcPr>
            <w:tcW w:w="421" w:type="dxa"/>
            <w:vMerge w:val="restart"/>
            <w:tcBorders>
              <w:top w:val="single" w:sz="4" w:space="0" w:color="auto"/>
              <w:left w:val="single" w:sz="4" w:space="0" w:color="auto"/>
            </w:tcBorders>
            <w:shd w:val="clear" w:color="auto" w:fill="auto"/>
          </w:tcPr>
          <w:p w14:paraId="6F45E69C" w14:textId="77777777" w:rsidR="00623BB2" w:rsidRPr="00DC7D96" w:rsidRDefault="00623BB2">
            <w:pPr>
              <w:rPr>
                <w:sz w:val="10"/>
                <w:szCs w:val="10"/>
                <w:lang w:val="ru-RU"/>
              </w:rPr>
            </w:pPr>
          </w:p>
        </w:tc>
        <w:tc>
          <w:tcPr>
            <w:tcW w:w="626" w:type="dxa"/>
            <w:vMerge w:val="restart"/>
            <w:tcBorders>
              <w:top w:val="single" w:sz="4" w:space="0" w:color="auto"/>
              <w:left w:val="single" w:sz="4" w:space="0" w:color="auto"/>
            </w:tcBorders>
            <w:shd w:val="clear" w:color="auto" w:fill="auto"/>
          </w:tcPr>
          <w:p w14:paraId="67ACE9ED" w14:textId="77777777" w:rsidR="00623BB2" w:rsidRPr="00DC7D96" w:rsidRDefault="00623BB2">
            <w:pPr>
              <w:rPr>
                <w:sz w:val="10"/>
                <w:szCs w:val="10"/>
                <w:lang w:val="ru-RU"/>
              </w:rPr>
            </w:pPr>
          </w:p>
        </w:tc>
        <w:tc>
          <w:tcPr>
            <w:tcW w:w="1444" w:type="dxa"/>
            <w:gridSpan w:val="2"/>
            <w:vMerge w:val="restart"/>
            <w:tcBorders>
              <w:top w:val="single" w:sz="4" w:space="0" w:color="auto"/>
              <w:left w:val="single" w:sz="4" w:space="0" w:color="auto"/>
            </w:tcBorders>
            <w:shd w:val="clear" w:color="auto" w:fill="auto"/>
            <w:vAlign w:val="bottom"/>
          </w:tcPr>
          <w:p w14:paraId="6F9721A8" w14:textId="77777777" w:rsidR="00623BB2" w:rsidRDefault="00000000">
            <w:pPr>
              <w:pStyle w:val="a6"/>
              <w:jc w:val="both"/>
              <w:rPr>
                <w:sz w:val="14"/>
                <w:szCs w:val="14"/>
              </w:rPr>
            </w:pPr>
            <w:r>
              <w:rPr>
                <w:rStyle w:val="a5"/>
                <w:sz w:val="14"/>
                <w:szCs w:val="14"/>
              </w:rPr>
              <w:t xml:space="preserve">color m (kg), total weight of delivery </w:t>
            </w:r>
            <w:proofErr w:type="spellStart"/>
            <w:r>
              <w:rPr>
                <w:rStyle w:val="a5"/>
                <w:sz w:val="14"/>
                <w:szCs w:val="14"/>
              </w:rPr>
              <w:t>m</w:t>
            </w:r>
            <w:r>
              <w:rPr>
                <w:rStyle w:val="a5"/>
                <w:sz w:val="14"/>
                <w:szCs w:val="14"/>
                <w:vertAlign w:val="subscript"/>
              </w:rPr>
              <w:t>IMa</w:t>
            </w:r>
            <w:proofErr w:type="spellEnd"/>
            <w:r>
              <w:rPr>
                <w:rStyle w:val="a5"/>
                <w:sz w:val="14"/>
                <w:szCs w:val="14"/>
              </w:rPr>
              <w:t>, (kg)), the Supplier shall pay a penalty at the rate of</w:t>
            </w:r>
          </w:p>
        </w:tc>
        <w:tc>
          <w:tcPr>
            <w:tcW w:w="2689" w:type="dxa"/>
            <w:gridSpan w:val="2"/>
            <w:vMerge w:val="restart"/>
            <w:tcBorders>
              <w:top w:val="single" w:sz="4" w:space="0" w:color="auto"/>
              <w:left w:val="single" w:sz="4" w:space="0" w:color="auto"/>
              <w:right w:val="single" w:sz="4" w:space="0" w:color="auto"/>
            </w:tcBorders>
            <w:shd w:val="clear" w:color="auto" w:fill="auto"/>
          </w:tcPr>
          <w:p w14:paraId="13F30DD7" w14:textId="77777777" w:rsidR="00623BB2" w:rsidRDefault="00623BB2">
            <w:pPr>
              <w:rPr>
                <w:sz w:val="10"/>
                <w:szCs w:val="10"/>
              </w:rPr>
            </w:pPr>
          </w:p>
        </w:tc>
      </w:tr>
      <w:tr w:rsidR="00623BB2" w:rsidRPr="00DC7D96" w14:paraId="4414FA5C" w14:textId="77777777">
        <w:tblPrEx>
          <w:tblCellMar>
            <w:top w:w="0" w:type="dxa"/>
            <w:bottom w:w="0" w:type="dxa"/>
          </w:tblCellMar>
        </w:tblPrEx>
        <w:trPr>
          <w:trHeight w:hRule="exact" w:val="180"/>
          <w:jc w:val="center"/>
        </w:trPr>
        <w:tc>
          <w:tcPr>
            <w:tcW w:w="612" w:type="dxa"/>
            <w:vMerge w:val="restart"/>
            <w:tcBorders>
              <w:top w:val="single" w:sz="4" w:space="0" w:color="auto"/>
              <w:left w:val="single" w:sz="4" w:space="0" w:color="auto"/>
            </w:tcBorders>
            <w:shd w:val="clear" w:color="auto" w:fill="auto"/>
          </w:tcPr>
          <w:p w14:paraId="72743D6B" w14:textId="77777777" w:rsidR="00623BB2" w:rsidRDefault="00000000">
            <w:pPr>
              <w:pStyle w:val="a6"/>
              <w:spacing w:line="240" w:lineRule="auto"/>
              <w:ind w:firstLine="340"/>
              <w:rPr>
                <w:sz w:val="14"/>
                <w:szCs w:val="14"/>
              </w:rPr>
            </w:pPr>
            <w:r>
              <w:rPr>
                <w:rStyle w:val="a5"/>
                <w:sz w:val="14"/>
                <w:szCs w:val="14"/>
              </w:rPr>
              <w:t>5</w:t>
            </w:r>
          </w:p>
        </w:tc>
        <w:tc>
          <w:tcPr>
            <w:tcW w:w="1682" w:type="dxa"/>
            <w:gridSpan w:val="2"/>
            <w:vMerge w:val="restart"/>
            <w:tcBorders>
              <w:top w:val="single" w:sz="4" w:space="0" w:color="auto"/>
              <w:left w:val="single" w:sz="4" w:space="0" w:color="auto"/>
            </w:tcBorders>
            <w:shd w:val="clear" w:color="auto" w:fill="auto"/>
            <w:vAlign w:val="bottom"/>
          </w:tcPr>
          <w:p w14:paraId="70653212" w14:textId="77777777" w:rsidR="00623BB2" w:rsidRPr="00DC7D96" w:rsidRDefault="00000000">
            <w:pPr>
              <w:pStyle w:val="a6"/>
              <w:tabs>
                <w:tab w:val="left" w:pos="1390"/>
              </w:tabs>
              <w:jc w:val="both"/>
              <w:rPr>
                <w:sz w:val="14"/>
                <w:szCs w:val="14"/>
                <w:lang w:val="ru-RU"/>
              </w:rPr>
            </w:pPr>
            <w:r>
              <w:rPr>
                <w:rStyle w:val="a5"/>
                <w:sz w:val="14"/>
                <w:szCs w:val="14"/>
                <w:lang w:val="ru-RU" w:eastAsia="ru-RU"/>
              </w:rPr>
              <w:t>За поставку или частичную поставку плодов с меньшим содержанием сухих веществ в соке относительно указанного</w:t>
            </w:r>
            <w:r>
              <w:rPr>
                <w:rStyle w:val="a5"/>
                <w:sz w:val="14"/>
                <w:szCs w:val="14"/>
                <w:lang w:val="ru-RU" w:eastAsia="ru-RU"/>
              </w:rPr>
              <w:tab/>
              <w:t>в</w:t>
            </w:r>
          </w:p>
          <w:p w14:paraId="753ED4A5" w14:textId="77777777" w:rsidR="00623BB2" w:rsidRPr="00DC7D96" w:rsidRDefault="00000000">
            <w:pPr>
              <w:pStyle w:val="a6"/>
              <w:tabs>
                <w:tab w:val="left" w:pos="1091"/>
              </w:tabs>
              <w:rPr>
                <w:sz w:val="14"/>
                <w:szCs w:val="14"/>
                <w:lang w:val="ru-RU"/>
              </w:rPr>
            </w:pPr>
            <w:r>
              <w:rPr>
                <w:rStyle w:val="a5"/>
                <w:sz w:val="14"/>
                <w:szCs w:val="14"/>
                <w:lang w:val="ru-RU" w:eastAsia="ru-RU"/>
              </w:rPr>
              <w:t xml:space="preserve">Спецификации (масса плодов с меньшим содержанием сухих веществ </w:t>
            </w:r>
            <w:r>
              <w:rPr>
                <w:rStyle w:val="a5"/>
                <w:rFonts w:ascii="Times New Roman" w:eastAsia="Times New Roman" w:hAnsi="Times New Roman" w:cs="Times New Roman"/>
                <w:i/>
                <w:iCs/>
                <w:lang w:val="ru-RU" w:eastAsia="ru-RU"/>
              </w:rPr>
              <w:t>т</w:t>
            </w:r>
            <w:r>
              <w:rPr>
                <w:rStyle w:val="a5"/>
                <w:sz w:val="14"/>
                <w:szCs w:val="14"/>
                <w:lang w:val="ru-RU" w:eastAsia="ru-RU"/>
              </w:rPr>
              <w:t xml:space="preserve"> (кг), общая</w:t>
            </w:r>
            <w:r>
              <w:rPr>
                <w:rStyle w:val="a5"/>
                <w:sz w:val="14"/>
                <w:szCs w:val="14"/>
                <w:lang w:val="ru-RU" w:eastAsia="ru-RU"/>
              </w:rPr>
              <w:tab/>
              <w:t>масса</w:t>
            </w:r>
          </w:p>
          <w:p w14:paraId="0670C4BE" w14:textId="77777777" w:rsidR="00623BB2" w:rsidRPr="00DC7D96" w:rsidRDefault="00000000">
            <w:pPr>
              <w:pStyle w:val="a6"/>
              <w:rPr>
                <w:sz w:val="14"/>
                <w:szCs w:val="14"/>
                <w:lang w:val="ru-RU"/>
              </w:rPr>
            </w:pPr>
            <w:r>
              <w:rPr>
                <w:rStyle w:val="a5"/>
                <w:sz w:val="14"/>
                <w:szCs w:val="14"/>
                <w:lang w:val="ru-RU" w:eastAsia="ru-RU"/>
              </w:rPr>
              <w:t xml:space="preserve">поставки </w:t>
            </w:r>
            <w:r>
              <w:rPr>
                <w:rStyle w:val="a5"/>
                <w:rFonts w:ascii="Times New Roman" w:eastAsia="Times New Roman" w:hAnsi="Times New Roman" w:cs="Times New Roman"/>
                <w:i/>
                <w:iCs/>
                <w:lang w:val="ru-RU" w:eastAsia="ru-RU"/>
              </w:rPr>
              <w:t>т^</w:t>
            </w:r>
            <w:r>
              <w:rPr>
                <w:rStyle w:val="a5"/>
                <w:sz w:val="14"/>
                <w:szCs w:val="14"/>
                <w:lang w:val="ru-RU" w:eastAsia="ru-RU"/>
              </w:rPr>
              <w:t xml:space="preserve"> (кг)), Поставщик уплачивает Покупателю неустойку в размере</w:t>
            </w:r>
          </w:p>
        </w:tc>
        <w:tc>
          <w:tcPr>
            <w:tcW w:w="2181" w:type="dxa"/>
            <w:gridSpan w:val="2"/>
            <w:vMerge w:val="restart"/>
            <w:tcBorders>
              <w:top w:val="single" w:sz="4" w:space="0" w:color="auto"/>
              <w:left w:val="single" w:sz="4" w:space="0" w:color="auto"/>
            </w:tcBorders>
            <w:shd w:val="clear" w:color="auto" w:fill="auto"/>
          </w:tcPr>
          <w:p w14:paraId="2F3857CF" w14:textId="77777777" w:rsidR="00623BB2" w:rsidRPr="00DC7D96" w:rsidRDefault="00000000">
            <w:pPr>
              <w:pStyle w:val="a6"/>
              <w:spacing w:line="214" w:lineRule="auto"/>
              <w:ind w:firstLine="620"/>
              <w:rPr>
                <w:sz w:val="14"/>
                <w:szCs w:val="14"/>
                <w:lang w:val="ru-RU"/>
              </w:rPr>
            </w:pPr>
            <w:r>
              <w:rPr>
                <w:rStyle w:val="a5"/>
                <w:sz w:val="14"/>
                <w:szCs w:val="14"/>
                <w:lang w:val="ru-RU" w:eastAsia="ru-RU"/>
              </w:rPr>
              <w:t xml:space="preserve">* 0,05 * общая </w:t>
            </w:r>
            <w:proofErr w:type="spellStart"/>
            <w:r>
              <w:rPr>
                <w:rStyle w:val="a5"/>
                <w:sz w:val="14"/>
                <w:szCs w:val="14"/>
                <w:lang w:val="ru-RU" w:eastAsia="ru-RU"/>
              </w:rPr>
              <w:t>тобщ</w:t>
            </w:r>
            <w:proofErr w:type="spellEnd"/>
            <w:r>
              <w:rPr>
                <w:rStyle w:val="a5"/>
                <w:sz w:val="14"/>
                <w:szCs w:val="14"/>
                <w:lang w:val="ru-RU" w:eastAsia="ru-RU"/>
              </w:rPr>
              <w:t xml:space="preserve"> стоимость партии Товара, валюта</w:t>
            </w:r>
          </w:p>
        </w:tc>
        <w:tc>
          <w:tcPr>
            <w:tcW w:w="421" w:type="dxa"/>
            <w:vMerge/>
            <w:tcBorders>
              <w:left w:val="single" w:sz="4" w:space="0" w:color="auto"/>
            </w:tcBorders>
            <w:shd w:val="clear" w:color="auto" w:fill="auto"/>
          </w:tcPr>
          <w:p w14:paraId="1F8D6F2D" w14:textId="77777777" w:rsidR="00623BB2" w:rsidRPr="00DC7D96" w:rsidRDefault="00623BB2">
            <w:pPr>
              <w:rPr>
                <w:lang w:val="ru-RU"/>
              </w:rPr>
            </w:pPr>
          </w:p>
        </w:tc>
        <w:tc>
          <w:tcPr>
            <w:tcW w:w="626" w:type="dxa"/>
            <w:vMerge/>
            <w:tcBorders>
              <w:left w:val="single" w:sz="4" w:space="0" w:color="auto"/>
            </w:tcBorders>
            <w:shd w:val="clear" w:color="auto" w:fill="auto"/>
          </w:tcPr>
          <w:p w14:paraId="0FEED60F" w14:textId="77777777" w:rsidR="00623BB2" w:rsidRPr="00DC7D96" w:rsidRDefault="00623BB2">
            <w:pPr>
              <w:rPr>
                <w:lang w:val="ru-RU"/>
              </w:rPr>
            </w:pPr>
          </w:p>
        </w:tc>
        <w:tc>
          <w:tcPr>
            <w:tcW w:w="1444" w:type="dxa"/>
            <w:gridSpan w:val="2"/>
            <w:vMerge/>
            <w:tcBorders>
              <w:left w:val="single" w:sz="4" w:space="0" w:color="auto"/>
            </w:tcBorders>
            <w:shd w:val="clear" w:color="auto" w:fill="auto"/>
            <w:vAlign w:val="bottom"/>
          </w:tcPr>
          <w:p w14:paraId="5896C694" w14:textId="77777777" w:rsidR="00623BB2" w:rsidRPr="00DC7D96" w:rsidRDefault="00623BB2">
            <w:pPr>
              <w:rPr>
                <w:lang w:val="ru-RU"/>
              </w:rPr>
            </w:pPr>
          </w:p>
        </w:tc>
        <w:tc>
          <w:tcPr>
            <w:tcW w:w="2689" w:type="dxa"/>
            <w:gridSpan w:val="2"/>
            <w:vMerge/>
            <w:tcBorders>
              <w:left w:val="single" w:sz="4" w:space="0" w:color="auto"/>
              <w:right w:val="single" w:sz="4" w:space="0" w:color="auto"/>
            </w:tcBorders>
            <w:shd w:val="clear" w:color="auto" w:fill="auto"/>
          </w:tcPr>
          <w:p w14:paraId="2B4D0065" w14:textId="77777777" w:rsidR="00623BB2" w:rsidRPr="00DC7D96" w:rsidRDefault="00623BB2">
            <w:pPr>
              <w:rPr>
                <w:lang w:val="ru-RU"/>
              </w:rPr>
            </w:pPr>
          </w:p>
        </w:tc>
      </w:tr>
      <w:tr w:rsidR="00623BB2" w14:paraId="426B8C9C" w14:textId="77777777">
        <w:tblPrEx>
          <w:tblCellMar>
            <w:top w:w="0" w:type="dxa"/>
            <w:bottom w:w="0" w:type="dxa"/>
          </w:tblCellMar>
        </w:tblPrEx>
        <w:trPr>
          <w:trHeight w:hRule="exact" w:val="3128"/>
          <w:jc w:val="center"/>
        </w:trPr>
        <w:tc>
          <w:tcPr>
            <w:tcW w:w="612" w:type="dxa"/>
            <w:vMerge/>
            <w:tcBorders>
              <w:left w:val="single" w:sz="4" w:space="0" w:color="auto"/>
            </w:tcBorders>
            <w:shd w:val="clear" w:color="auto" w:fill="auto"/>
          </w:tcPr>
          <w:p w14:paraId="73D562D3" w14:textId="77777777" w:rsidR="00623BB2" w:rsidRPr="00DC7D96" w:rsidRDefault="00623BB2">
            <w:pPr>
              <w:rPr>
                <w:lang w:val="ru-RU"/>
              </w:rPr>
            </w:pPr>
          </w:p>
        </w:tc>
        <w:tc>
          <w:tcPr>
            <w:tcW w:w="1682" w:type="dxa"/>
            <w:gridSpan w:val="2"/>
            <w:vMerge/>
            <w:tcBorders>
              <w:left w:val="single" w:sz="4" w:space="0" w:color="auto"/>
            </w:tcBorders>
            <w:shd w:val="clear" w:color="auto" w:fill="auto"/>
            <w:vAlign w:val="bottom"/>
          </w:tcPr>
          <w:p w14:paraId="5C3D3CD3" w14:textId="77777777" w:rsidR="00623BB2" w:rsidRPr="00DC7D96" w:rsidRDefault="00623BB2">
            <w:pPr>
              <w:rPr>
                <w:lang w:val="ru-RU"/>
              </w:rPr>
            </w:pPr>
          </w:p>
        </w:tc>
        <w:tc>
          <w:tcPr>
            <w:tcW w:w="2181" w:type="dxa"/>
            <w:gridSpan w:val="2"/>
            <w:vMerge/>
            <w:tcBorders>
              <w:left w:val="single" w:sz="4" w:space="0" w:color="auto"/>
            </w:tcBorders>
            <w:shd w:val="clear" w:color="auto" w:fill="auto"/>
          </w:tcPr>
          <w:p w14:paraId="34535461" w14:textId="77777777" w:rsidR="00623BB2" w:rsidRPr="00DC7D96" w:rsidRDefault="00623BB2">
            <w:pPr>
              <w:rPr>
                <w:lang w:val="ru-RU"/>
              </w:rPr>
            </w:pPr>
          </w:p>
        </w:tc>
        <w:tc>
          <w:tcPr>
            <w:tcW w:w="421" w:type="dxa"/>
            <w:vMerge/>
            <w:tcBorders>
              <w:left w:val="single" w:sz="4" w:space="0" w:color="auto"/>
            </w:tcBorders>
            <w:shd w:val="clear" w:color="auto" w:fill="auto"/>
          </w:tcPr>
          <w:p w14:paraId="7BD8CC06" w14:textId="77777777" w:rsidR="00623BB2" w:rsidRPr="00DC7D96" w:rsidRDefault="00623BB2">
            <w:pPr>
              <w:rPr>
                <w:lang w:val="ru-RU"/>
              </w:rPr>
            </w:pPr>
          </w:p>
        </w:tc>
        <w:tc>
          <w:tcPr>
            <w:tcW w:w="626" w:type="dxa"/>
            <w:vMerge w:val="restart"/>
            <w:tcBorders>
              <w:top w:val="single" w:sz="4" w:space="0" w:color="auto"/>
              <w:left w:val="single" w:sz="4" w:space="0" w:color="auto"/>
            </w:tcBorders>
            <w:shd w:val="clear" w:color="auto" w:fill="auto"/>
          </w:tcPr>
          <w:p w14:paraId="47180AA0" w14:textId="77777777" w:rsidR="00623BB2" w:rsidRDefault="00000000">
            <w:pPr>
              <w:pStyle w:val="a6"/>
              <w:spacing w:line="240" w:lineRule="auto"/>
              <w:ind w:firstLine="300"/>
              <w:rPr>
                <w:sz w:val="14"/>
                <w:szCs w:val="14"/>
              </w:rPr>
            </w:pPr>
            <w:r>
              <w:rPr>
                <w:rStyle w:val="a5"/>
                <w:sz w:val="14"/>
                <w:szCs w:val="14"/>
                <w:lang w:val="ru-RU" w:eastAsia="ru-RU"/>
              </w:rPr>
              <w:t>5</w:t>
            </w:r>
          </w:p>
        </w:tc>
        <w:tc>
          <w:tcPr>
            <w:tcW w:w="1444" w:type="dxa"/>
            <w:gridSpan w:val="2"/>
            <w:vMerge w:val="restart"/>
            <w:tcBorders>
              <w:top w:val="single" w:sz="4" w:space="0" w:color="auto"/>
              <w:left w:val="single" w:sz="4" w:space="0" w:color="auto"/>
            </w:tcBorders>
            <w:shd w:val="clear" w:color="auto" w:fill="auto"/>
            <w:vAlign w:val="bottom"/>
          </w:tcPr>
          <w:p w14:paraId="005C6D20" w14:textId="77777777" w:rsidR="00623BB2" w:rsidRDefault="00000000">
            <w:pPr>
              <w:pStyle w:val="a6"/>
              <w:tabs>
                <w:tab w:val="right" w:pos="1256"/>
              </w:tabs>
              <w:jc w:val="both"/>
              <w:rPr>
                <w:sz w:val="14"/>
                <w:szCs w:val="14"/>
              </w:rPr>
            </w:pPr>
            <w:r>
              <w:rPr>
                <w:rStyle w:val="a5"/>
                <w:sz w:val="14"/>
                <w:szCs w:val="14"/>
              </w:rPr>
              <w:t>In the event of delivery or partial delivery of the Goods with the contents of dry substance in the juice smaller than envisaged in the Specification (weight</w:t>
            </w:r>
            <w:r>
              <w:rPr>
                <w:rStyle w:val="a5"/>
                <w:sz w:val="14"/>
                <w:szCs w:val="14"/>
              </w:rPr>
              <w:tab/>
              <w:t>of</w:t>
            </w:r>
          </w:p>
          <w:p w14:paraId="74D325A9" w14:textId="77777777" w:rsidR="00623BB2" w:rsidRDefault="00000000">
            <w:pPr>
              <w:pStyle w:val="a6"/>
              <w:tabs>
                <w:tab w:val="right" w:pos="1217"/>
              </w:tabs>
              <w:jc w:val="both"/>
              <w:rPr>
                <w:sz w:val="14"/>
                <w:szCs w:val="14"/>
              </w:rPr>
            </w:pPr>
            <w:r>
              <w:rPr>
                <w:rStyle w:val="a5"/>
                <w:sz w:val="14"/>
                <w:szCs w:val="14"/>
              </w:rPr>
              <w:t>products</w:t>
            </w:r>
            <w:r>
              <w:rPr>
                <w:rStyle w:val="a5"/>
                <w:sz w:val="14"/>
                <w:szCs w:val="14"/>
              </w:rPr>
              <w:tab/>
              <w:t>with</w:t>
            </w:r>
          </w:p>
          <w:p w14:paraId="6358B7B5" w14:textId="77777777" w:rsidR="00623BB2" w:rsidRDefault="00000000">
            <w:pPr>
              <w:pStyle w:val="a6"/>
              <w:jc w:val="both"/>
              <w:rPr>
                <w:sz w:val="14"/>
                <w:szCs w:val="14"/>
              </w:rPr>
            </w:pPr>
            <w:r>
              <w:rPr>
                <w:rStyle w:val="a5"/>
                <w:sz w:val="14"/>
                <w:szCs w:val="14"/>
              </w:rPr>
              <w:t xml:space="preserve">smaller content of dry substances m (kg), total weight of delivery </w:t>
            </w:r>
            <w:proofErr w:type="spellStart"/>
            <w:r>
              <w:rPr>
                <w:rStyle w:val="a5"/>
                <w:sz w:val="14"/>
                <w:szCs w:val="14"/>
              </w:rPr>
              <w:t>m</w:t>
            </w:r>
            <w:r>
              <w:rPr>
                <w:rStyle w:val="a5"/>
                <w:sz w:val="14"/>
                <w:szCs w:val="14"/>
                <w:vertAlign w:val="subscript"/>
              </w:rPr>
              <w:t>lola</w:t>
            </w:r>
            <w:r>
              <w:rPr>
                <w:rStyle w:val="a5"/>
                <w:sz w:val="14"/>
                <w:szCs w:val="14"/>
              </w:rPr>
              <w:t>i</w:t>
            </w:r>
            <w:proofErr w:type="spellEnd"/>
            <w:r>
              <w:rPr>
                <w:rStyle w:val="a5"/>
                <w:sz w:val="14"/>
                <w:szCs w:val="14"/>
              </w:rPr>
              <w:t xml:space="preserve"> (kg)), the Supplier shall pay a penalty at the rate of</w:t>
            </w:r>
          </w:p>
        </w:tc>
        <w:tc>
          <w:tcPr>
            <w:tcW w:w="2689" w:type="dxa"/>
            <w:gridSpan w:val="2"/>
            <w:vMerge w:val="restart"/>
            <w:tcBorders>
              <w:top w:val="single" w:sz="4" w:space="0" w:color="auto"/>
              <w:left w:val="single" w:sz="4" w:space="0" w:color="auto"/>
              <w:right w:val="single" w:sz="4" w:space="0" w:color="auto"/>
            </w:tcBorders>
            <w:shd w:val="clear" w:color="auto" w:fill="auto"/>
          </w:tcPr>
          <w:p w14:paraId="5D8C97F5" w14:textId="77777777" w:rsidR="00623BB2" w:rsidRDefault="00000000">
            <w:pPr>
              <w:pStyle w:val="a6"/>
              <w:spacing w:line="122" w:lineRule="auto"/>
              <w:rPr>
                <w:sz w:val="14"/>
                <w:szCs w:val="14"/>
              </w:rPr>
            </w:pPr>
            <w:r>
              <w:rPr>
                <w:rStyle w:val="a5"/>
                <w:sz w:val="14"/>
                <w:szCs w:val="14"/>
              </w:rPr>
              <w:t xml:space="preserve">— * 0,05 * Total cost of the </w:t>
            </w:r>
            <w:proofErr w:type="spellStart"/>
            <w:r>
              <w:rPr>
                <w:rStyle w:val="a5"/>
                <w:sz w:val="14"/>
                <w:szCs w:val="14"/>
                <w:lang w:val="ru-RU" w:eastAsia="ru-RU"/>
              </w:rPr>
              <w:t>тобщ</w:t>
            </w:r>
            <w:proofErr w:type="spellEnd"/>
          </w:p>
          <w:p w14:paraId="75AE7FD9" w14:textId="77777777" w:rsidR="00623BB2" w:rsidRDefault="00000000">
            <w:pPr>
              <w:pStyle w:val="a6"/>
              <w:spacing w:line="122" w:lineRule="auto"/>
              <w:jc w:val="both"/>
              <w:rPr>
                <w:sz w:val="14"/>
                <w:szCs w:val="14"/>
              </w:rPr>
            </w:pPr>
            <w:r>
              <w:rPr>
                <w:rStyle w:val="a5"/>
                <w:sz w:val="14"/>
                <w:szCs w:val="14"/>
              </w:rPr>
              <w:t>batch of the Goods, currency</w:t>
            </w:r>
          </w:p>
        </w:tc>
      </w:tr>
      <w:tr w:rsidR="00623BB2" w:rsidRPr="00DC7D96" w14:paraId="2AB1E58B" w14:textId="77777777">
        <w:tblPrEx>
          <w:tblCellMar>
            <w:top w:w="0" w:type="dxa"/>
            <w:bottom w:w="0" w:type="dxa"/>
          </w:tblCellMar>
        </w:tblPrEx>
        <w:trPr>
          <w:trHeight w:hRule="exact" w:val="184"/>
          <w:jc w:val="center"/>
        </w:trPr>
        <w:tc>
          <w:tcPr>
            <w:tcW w:w="612" w:type="dxa"/>
            <w:vMerge w:val="restart"/>
            <w:tcBorders>
              <w:top w:val="single" w:sz="4" w:space="0" w:color="auto"/>
              <w:left w:val="single" w:sz="4" w:space="0" w:color="auto"/>
            </w:tcBorders>
            <w:shd w:val="clear" w:color="auto" w:fill="auto"/>
          </w:tcPr>
          <w:p w14:paraId="32FE225A" w14:textId="77777777" w:rsidR="00623BB2" w:rsidRDefault="00000000">
            <w:pPr>
              <w:pStyle w:val="a6"/>
              <w:spacing w:line="240" w:lineRule="auto"/>
              <w:ind w:firstLine="340"/>
              <w:rPr>
                <w:sz w:val="14"/>
                <w:szCs w:val="14"/>
              </w:rPr>
            </w:pPr>
            <w:r>
              <w:rPr>
                <w:rStyle w:val="a5"/>
                <w:sz w:val="14"/>
                <w:szCs w:val="14"/>
              </w:rPr>
              <w:t>6</w:t>
            </w:r>
          </w:p>
        </w:tc>
        <w:tc>
          <w:tcPr>
            <w:tcW w:w="1682" w:type="dxa"/>
            <w:gridSpan w:val="2"/>
            <w:vMerge w:val="restart"/>
            <w:tcBorders>
              <w:top w:val="single" w:sz="4" w:space="0" w:color="auto"/>
              <w:left w:val="single" w:sz="4" w:space="0" w:color="auto"/>
            </w:tcBorders>
            <w:shd w:val="clear" w:color="auto" w:fill="auto"/>
            <w:vAlign w:val="bottom"/>
          </w:tcPr>
          <w:p w14:paraId="5A789CD4" w14:textId="77777777" w:rsidR="00623BB2" w:rsidRPr="00DC7D96" w:rsidRDefault="00000000">
            <w:pPr>
              <w:pStyle w:val="a6"/>
              <w:tabs>
                <w:tab w:val="left" w:pos="1400"/>
              </w:tabs>
              <w:jc w:val="both"/>
              <w:rPr>
                <w:sz w:val="14"/>
                <w:szCs w:val="14"/>
                <w:lang w:val="ru-RU"/>
              </w:rPr>
            </w:pPr>
            <w:r>
              <w:rPr>
                <w:rStyle w:val="a5"/>
                <w:sz w:val="14"/>
                <w:szCs w:val="14"/>
                <w:lang w:val="ru-RU" w:eastAsia="ru-RU"/>
              </w:rPr>
              <w:t xml:space="preserve">За поставку или частичную поставку плодов с меньшей плотностью </w:t>
            </w:r>
            <w:proofErr w:type="gramStart"/>
            <w:r>
              <w:rPr>
                <w:rStyle w:val="a5"/>
                <w:sz w:val="14"/>
                <w:szCs w:val="14"/>
                <w:lang w:val="ru-RU" w:eastAsia="ru-RU"/>
              </w:rPr>
              <w:t>мякоти</w:t>
            </w:r>
            <w:proofErr w:type="gramEnd"/>
            <w:r>
              <w:rPr>
                <w:rStyle w:val="a5"/>
                <w:sz w:val="14"/>
                <w:szCs w:val="14"/>
                <w:lang w:val="ru-RU" w:eastAsia="ru-RU"/>
              </w:rPr>
              <w:t xml:space="preserve"> относительно указанной</w:t>
            </w:r>
            <w:r>
              <w:rPr>
                <w:rStyle w:val="a5"/>
                <w:sz w:val="14"/>
                <w:szCs w:val="14"/>
                <w:lang w:val="ru-RU" w:eastAsia="ru-RU"/>
              </w:rPr>
              <w:tab/>
              <w:t>в</w:t>
            </w:r>
          </w:p>
          <w:p w14:paraId="60254B74" w14:textId="77777777" w:rsidR="00623BB2" w:rsidRPr="00DC7D96" w:rsidRDefault="00000000">
            <w:pPr>
              <w:pStyle w:val="a6"/>
              <w:tabs>
                <w:tab w:val="left" w:pos="860"/>
              </w:tabs>
              <w:rPr>
                <w:sz w:val="14"/>
                <w:szCs w:val="14"/>
                <w:lang w:val="ru-RU"/>
              </w:rPr>
            </w:pPr>
            <w:r>
              <w:rPr>
                <w:rStyle w:val="a5"/>
                <w:sz w:val="14"/>
                <w:szCs w:val="14"/>
                <w:lang w:val="ru-RU" w:eastAsia="ru-RU"/>
              </w:rPr>
              <w:t xml:space="preserve">Спецификации (масса плодов с меньшей плотностью мякоти </w:t>
            </w:r>
            <w:r>
              <w:rPr>
                <w:rStyle w:val="a5"/>
                <w:rFonts w:ascii="Times New Roman" w:eastAsia="Times New Roman" w:hAnsi="Times New Roman" w:cs="Times New Roman"/>
                <w:i/>
                <w:iCs/>
                <w:lang w:val="ru-RU" w:eastAsia="ru-RU"/>
              </w:rPr>
              <w:t>т</w:t>
            </w:r>
            <w:r>
              <w:rPr>
                <w:rStyle w:val="a5"/>
                <w:sz w:val="14"/>
                <w:szCs w:val="14"/>
                <w:lang w:val="ru-RU" w:eastAsia="ru-RU"/>
              </w:rPr>
              <w:t xml:space="preserve"> (кг), общая масса</w:t>
            </w:r>
            <w:r>
              <w:rPr>
                <w:rStyle w:val="a5"/>
                <w:sz w:val="14"/>
                <w:szCs w:val="14"/>
                <w:lang w:val="ru-RU" w:eastAsia="ru-RU"/>
              </w:rPr>
              <w:tab/>
              <w:t>поставки</w:t>
            </w:r>
          </w:p>
          <w:p w14:paraId="11CC8433" w14:textId="77777777" w:rsidR="00623BB2" w:rsidRPr="00DC7D96" w:rsidRDefault="00000000">
            <w:pPr>
              <w:pStyle w:val="a6"/>
              <w:rPr>
                <w:sz w:val="14"/>
                <w:szCs w:val="14"/>
                <w:lang w:val="ru-RU"/>
              </w:rPr>
            </w:pPr>
            <w:proofErr w:type="spellStart"/>
            <w:r>
              <w:rPr>
                <w:rStyle w:val="a5"/>
                <w:sz w:val="14"/>
                <w:szCs w:val="14"/>
                <w:lang w:val="ru-RU" w:eastAsia="ru-RU"/>
              </w:rPr>
              <w:t>л'обш</w:t>
            </w:r>
            <w:proofErr w:type="spellEnd"/>
            <w:r>
              <w:rPr>
                <w:rStyle w:val="a5"/>
                <w:sz w:val="14"/>
                <w:szCs w:val="14"/>
                <w:lang w:val="ru-RU" w:eastAsia="ru-RU"/>
              </w:rPr>
              <w:t>(кг)), Поставщик уплачивает Покупателю неустойку в размере</w:t>
            </w:r>
          </w:p>
        </w:tc>
        <w:tc>
          <w:tcPr>
            <w:tcW w:w="2181" w:type="dxa"/>
            <w:gridSpan w:val="2"/>
            <w:vMerge w:val="restart"/>
            <w:tcBorders>
              <w:top w:val="single" w:sz="4" w:space="0" w:color="auto"/>
              <w:left w:val="single" w:sz="4" w:space="0" w:color="auto"/>
            </w:tcBorders>
            <w:shd w:val="clear" w:color="auto" w:fill="auto"/>
          </w:tcPr>
          <w:p w14:paraId="6DF850F2" w14:textId="77777777" w:rsidR="00623BB2" w:rsidRPr="00DC7D96" w:rsidRDefault="00000000">
            <w:pPr>
              <w:pStyle w:val="a6"/>
              <w:spacing w:line="79" w:lineRule="exact"/>
              <w:rPr>
                <w:sz w:val="14"/>
                <w:szCs w:val="14"/>
                <w:lang w:val="ru-RU"/>
              </w:rPr>
            </w:pPr>
            <w:r>
              <w:rPr>
                <w:rStyle w:val="a5"/>
                <w:sz w:val="14"/>
                <w:szCs w:val="14"/>
                <w:lang w:val="ru-RU" w:eastAsia="ru-RU"/>
              </w:rPr>
              <w:t xml:space="preserve">-^- * 0,1 * общая </w:t>
            </w:r>
            <w:proofErr w:type="spellStart"/>
            <w:r>
              <w:rPr>
                <w:rStyle w:val="a5"/>
                <w:sz w:val="14"/>
                <w:szCs w:val="14"/>
                <w:lang w:val="ru-RU" w:eastAsia="ru-RU"/>
              </w:rPr>
              <w:t>тобщ</w:t>
            </w:r>
            <w:proofErr w:type="spellEnd"/>
          </w:p>
          <w:p w14:paraId="6A464B7F" w14:textId="77777777" w:rsidR="00623BB2" w:rsidRPr="00DC7D96" w:rsidRDefault="00000000">
            <w:pPr>
              <w:pStyle w:val="a6"/>
              <w:rPr>
                <w:sz w:val="14"/>
                <w:szCs w:val="14"/>
                <w:lang w:val="ru-RU"/>
              </w:rPr>
            </w:pPr>
            <w:r>
              <w:rPr>
                <w:rStyle w:val="a5"/>
                <w:sz w:val="14"/>
                <w:szCs w:val="14"/>
                <w:lang w:val="ru-RU" w:eastAsia="ru-RU"/>
              </w:rPr>
              <w:t>стоимость партии Товара, валюта</w:t>
            </w:r>
          </w:p>
        </w:tc>
        <w:tc>
          <w:tcPr>
            <w:tcW w:w="421" w:type="dxa"/>
            <w:vMerge/>
            <w:tcBorders>
              <w:left w:val="single" w:sz="4" w:space="0" w:color="auto"/>
            </w:tcBorders>
            <w:shd w:val="clear" w:color="auto" w:fill="auto"/>
          </w:tcPr>
          <w:p w14:paraId="25CB4372" w14:textId="77777777" w:rsidR="00623BB2" w:rsidRPr="00DC7D96" w:rsidRDefault="00623BB2">
            <w:pPr>
              <w:rPr>
                <w:lang w:val="ru-RU"/>
              </w:rPr>
            </w:pPr>
          </w:p>
        </w:tc>
        <w:tc>
          <w:tcPr>
            <w:tcW w:w="626" w:type="dxa"/>
            <w:vMerge/>
            <w:tcBorders>
              <w:left w:val="single" w:sz="4" w:space="0" w:color="auto"/>
            </w:tcBorders>
            <w:shd w:val="clear" w:color="auto" w:fill="auto"/>
          </w:tcPr>
          <w:p w14:paraId="01E72D02" w14:textId="77777777" w:rsidR="00623BB2" w:rsidRPr="00DC7D96" w:rsidRDefault="00623BB2">
            <w:pPr>
              <w:rPr>
                <w:lang w:val="ru-RU"/>
              </w:rPr>
            </w:pPr>
          </w:p>
        </w:tc>
        <w:tc>
          <w:tcPr>
            <w:tcW w:w="1444" w:type="dxa"/>
            <w:gridSpan w:val="2"/>
            <w:vMerge/>
            <w:tcBorders>
              <w:left w:val="single" w:sz="4" w:space="0" w:color="auto"/>
            </w:tcBorders>
            <w:shd w:val="clear" w:color="auto" w:fill="auto"/>
            <w:vAlign w:val="bottom"/>
          </w:tcPr>
          <w:p w14:paraId="1CB648DF" w14:textId="77777777" w:rsidR="00623BB2" w:rsidRPr="00DC7D96" w:rsidRDefault="00623BB2">
            <w:pPr>
              <w:rPr>
                <w:lang w:val="ru-RU"/>
              </w:rPr>
            </w:pPr>
          </w:p>
        </w:tc>
        <w:tc>
          <w:tcPr>
            <w:tcW w:w="2689" w:type="dxa"/>
            <w:gridSpan w:val="2"/>
            <w:vMerge/>
            <w:tcBorders>
              <w:left w:val="single" w:sz="4" w:space="0" w:color="auto"/>
              <w:right w:val="single" w:sz="4" w:space="0" w:color="auto"/>
            </w:tcBorders>
            <w:shd w:val="clear" w:color="auto" w:fill="auto"/>
          </w:tcPr>
          <w:p w14:paraId="18164DC3" w14:textId="77777777" w:rsidR="00623BB2" w:rsidRPr="00DC7D96" w:rsidRDefault="00623BB2">
            <w:pPr>
              <w:rPr>
                <w:lang w:val="ru-RU"/>
              </w:rPr>
            </w:pPr>
          </w:p>
        </w:tc>
      </w:tr>
      <w:tr w:rsidR="00623BB2" w14:paraId="1C4390C2" w14:textId="77777777">
        <w:tblPrEx>
          <w:tblCellMar>
            <w:top w:w="0" w:type="dxa"/>
            <w:bottom w:w="0" w:type="dxa"/>
          </w:tblCellMar>
        </w:tblPrEx>
        <w:trPr>
          <w:trHeight w:hRule="exact" w:val="2574"/>
          <w:jc w:val="center"/>
        </w:trPr>
        <w:tc>
          <w:tcPr>
            <w:tcW w:w="612" w:type="dxa"/>
            <w:vMerge/>
            <w:tcBorders>
              <w:left w:val="single" w:sz="4" w:space="0" w:color="auto"/>
            </w:tcBorders>
            <w:shd w:val="clear" w:color="auto" w:fill="auto"/>
          </w:tcPr>
          <w:p w14:paraId="05BFC5B7" w14:textId="77777777" w:rsidR="00623BB2" w:rsidRPr="00DC7D96" w:rsidRDefault="00623BB2">
            <w:pPr>
              <w:rPr>
                <w:lang w:val="ru-RU"/>
              </w:rPr>
            </w:pPr>
          </w:p>
        </w:tc>
        <w:tc>
          <w:tcPr>
            <w:tcW w:w="1682" w:type="dxa"/>
            <w:gridSpan w:val="2"/>
            <w:vMerge/>
            <w:tcBorders>
              <w:left w:val="single" w:sz="4" w:space="0" w:color="auto"/>
            </w:tcBorders>
            <w:shd w:val="clear" w:color="auto" w:fill="auto"/>
            <w:vAlign w:val="bottom"/>
          </w:tcPr>
          <w:p w14:paraId="2910A425" w14:textId="77777777" w:rsidR="00623BB2" w:rsidRPr="00DC7D96" w:rsidRDefault="00623BB2">
            <w:pPr>
              <w:rPr>
                <w:lang w:val="ru-RU"/>
              </w:rPr>
            </w:pPr>
          </w:p>
        </w:tc>
        <w:tc>
          <w:tcPr>
            <w:tcW w:w="2181" w:type="dxa"/>
            <w:gridSpan w:val="2"/>
            <w:vMerge/>
            <w:tcBorders>
              <w:left w:val="single" w:sz="4" w:space="0" w:color="auto"/>
            </w:tcBorders>
            <w:shd w:val="clear" w:color="auto" w:fill="auto"/>
          </w:tcPr>
          <w:p w14:paraId="7E75EEC9" w14:textId="77777777" w:rsidR="00623BB2" w:rsidRPr="00DC7D96" w:rsidRDefault="00623BB2">
            <w:pPr>
              <w:rPr>
                <w:lang w:val="ru-RU"/>
              </w:rPr>
            </w:pPr>
          </w:p>
        </w:tc>
        <w:tc>
          <w:tcPr>
            <w:tcW w:w="421" w:type="dxa"/>
            <w:vMerge/>
            <w:tcBorders>
              <w:left w:val="single" w:sz="4" w:space="0" w:color="auto"/>
            </w:tcBorders>
            <w:shd w:val="clear" w:color="auto" w:fill="auto"/>
          </w:tcPr>
          <w:p w14:paraId="0D56A2F0" w14:textId="77777777" w:rsidR="00623BB2" w:rsidRPr="00DC7D96" w:rsidRDefault="00623BB2">
            <w:pPr>
              <w:rPr>
                <w:lang w:val="ru-RU"/>
              </w:rPr>
            </w:pPr>
          </w:p>
        </w:tc>
        <w:tc>
          <w:tcPr>
            <w:tcW w:w="626" w:type="dxa"/>
            <w:vMerge w:val="restart"/>
            <w:tcBorders>
              <w:top w:val="single" w:sz="4" w:space="0" w:color="auto"/>
              <w:left w:val="single" w:sz="4" w:space="0" w:color="auto"/>
            </w:tcBorders>
            <w:shd w:val="clear" w:color="auto" w:fill="auto"/>
          </w:tcPr>
          <w:p w14:paraId="4FB585DD" w14:textId="77777777" w:rsidR="00623BB2" w:rsidRDefault="00000000">
            <w:pPr>
              <w:pStyle w:val="a6"/>
              <w:spacing w:line="240" w:lineRule="auto"/>
              <w:ind w:firstLine="300"/>
              <w:rPr>
                <w:sz w:val="14"/>
                <w:szCs w:val="14"/>
              </w:rPr>
            </w:pPr>
            <w:r>
              <w:rPr>
                <w:rStyle w:val="a5"/>
                <w:sz w:val="14"/>
                <w:szCs w:val="14"/>
                <w:lang w:val="ru-RU" w:eastAsia="ru-RU"/>
              </w:rPr>
              <w:t>6</w:t>
            </w:r>
          </w:p>
        </w:tc>
        <w:tc>
          <w:tcPr>
            <w:tcW w:w="1444" w:type="dxa"/>
            <w:gridSpan w:val="2"/>
            <w:vMerge w:val="restart"/>
            <w:tcBorders>
              <w:top w:val="single" w:sz="4" w:space="0" w:color="auto"/>
              <w:left w:val="single" w:sz="4" w:space="0" w:color="auto"/>
            </w:tcBorders>
            <w:shd w:val="clear" w:color="auto" w:fill="auto"/>
          </w:tcPr>
          <w:p w14:paraId="01DD3D5D" w14:textId="77777777" w:rsidR="00623BB2" w:rsidRDefault="00000000">
            <w:pPr>
              <w:pStyle w:val="a6"/>
              <w:tabs>
                <w:tab w:val="left" w:pos="716"/>
              </w:tabs>
              <w:jc w:val="both"/>
              <w:rPr>
                <w:sz w:val="14"/>
                <w:szCs w:val="14"/>
              </w:rPr>
            </w:pPr>
            <w:r>
              <w:rPr>
                <w:rStyle w:val="a5"/>
                <w:sz w:val="14"/>
                <w:szCs w:val="14"/>
              </w:rPr>
              <w:t>In the event of delivery or partial delivery of the Goods with the flesh</w:t>
            </w:r>
            <w:r>
              <w:rPr>
                <w:rStyle w:val="a5"/>
                <w:sz w:val="14"/>
                <w:szCs w:val="14"/>
              </w:rPr>
              <w:tab/>
              <w:t>density</w:t>
            </w:r>
          </w:p>
          <w:p w14:paraId="1F87D69A" w14:textId="77777777" w:rsidR="00623BB2" w:rsidRDefault="00000000">
            <w:pPr>
              <w:pStyle w:val="a6"/>
              <w:tabs>
                <w:tab w:val="left" w:pos="947"/>
              </w:tabs>
              <w:rPr>
                <w:sz w:val="14"/>
                <w:szCs w:val="14"/>
              </w:rPr>
            </w:pPr>
            <w:r>
              <w:rPr>
                <w:rStyle w:val="a5"/>
                <w:sz w:val="14"/>
                <w:szCs w:val="14"/>
              </w:rPr>
              <w:t>smaller</w:t>
            </w:r>
            <w:r>
              <w:rPr>
                <w:rStyle w:val="a5"/>
                <w:sz w:val="14"/>
                <w:szCs w:val="14"/>
              </w:rPr>
              <w:tab/>
              <w:t>than</w:t>
            </w:r>
          </w:p>
          <w:p w14:paraId="3940A62B" w14:textId="77777777" w:rsidR="00623BB2" w:rsidRDefault="00000000">
            <w:pPr>
              <w:pStyle w:val="a6"/>
              <w:tabs>
                <w:tab w:val="left" w:pos="1091"/>
              </w:tabs>
              <w:jc w:val="both"/>
              <w:rPr>
                <w:sz w:val="14"/>
                <w:szCs w:val="14"/>
              </w:rPr>
            </w:pPr>
            <w:r>
              <w:rPr>
                <w:rStyle w:val="a5"/>
                <w:sz w:val="14"/>
                <w:szCs w:val="14"/>
              </w:rPr>
              <w:t>envisaged in the Specification (weight</w:t>
            </w:r>
            <w:r>
              <w:rPr>
                <w:rStyle w:val="a5"/>
                <w:sz w:val="14"/>
                <w:szCs w:val="14"/>
              </w:rPr>
              <w:tab/>
              <w:t>of</w:t>
            </w:r>
          </w:p>
          <w:p w14:paraId="00339066" w14:textId="77777777" w:rsidR="00623BB2" w:rsidRDefault="00000000">
            <w:pPr>
              <w:pStyle w:val="a6"/>
              <w:jc w:val="both"/>
              <w:rPr>
                <w:sz w:val="14"/>
                <w:szCs w:val="14"/>
              </w:rPr>
            </w:pPr>
            <w:r>
              <w:rPr>
                <w:rStyle w:val="a5"/>
                <w:sz w:val="14"/>
                <w:szCs w:val="14"/>
              </w:rPr>
              <w:t xml:space="preserve">products with the smaller density of flesh m (kg), total weight of delivery </w:t>
            </w:r>
            <w:proofErr w:type="spellStart"/>
            <w:r>
              <w:rPr>
                <w:rStyle w:val="a5"/>
                <w:sz w:val="14"/>
                <w:szCs w:val="14"/>
              </w:rPr>
              <w:t>m</w:t>
            </w:r>
            <w:r>
              <w:rPr>
                <w:rStyle w:val="a5"/>
                <w:sz w:val="14"/>
                <w:szCs w:val="14"/>
                <w:vertAlign w:val="subscript"/>
              </w:rPr>
              <w:t>lola</w:t>
            </w:r>
            <w:proofErr w:type="spellEnd"/>
            <w:r>
              <w:rPr>
                <w:rStyle w:val="a5"/>
                <w:sz w:val="14"/>
                <w:szCs w:val="14"/>
                <w:vertAlign w:val="subscript"/>
              </w:rPr>
              <w:t>)</w:t>
            </w:r>
            <w:r>
              <w:rPr>
                <w:rStyle w:val="a5"/>
                <w:sz w:val="14"/>
                <w:szCs w:val="14"/>
              </w:rPr>
              <w:t xml:space="preserve"> (kg)), the Supplier shall pay a penalty at the rate of</w:t>
            </w:r>
          </w:p>
        </w:tc>
        <w:tc>
          <w:tcPr>
            <w:tcW w:w="2689" w:type="dxa"/>
            <w:gridSpan w:val="2"/>
            <w:vMerge w:val="restart"/>
            <w:tcBorders>
              <w:top w:val="single" w:sz="4" w:space="0" w:color="auto"/>
              <w:left w:val="single" w:sz="4" w:space="0" w:color="auto"/>
              <w:right w:val="single" w:sz="4" w:space="0" w:color="auto"/>
            </w:tcBorders>
            <w:shd w:val="clear" w:color="auto" w:fill="auto"/>
          </w:tcPr>
          <w:p w14:paraId="55374530" w14:textId="77777777" w:rsidR="00623BB2" w:rsidRDefault="00000000">
            <w:pPr>
              <w:pStyle w:val="a6"/>
              <w:spacing w:line="122" w:lineRule="auto"/>
              <w:rPr>
                <w:sz w:val="14"/>
                <w:szCs w:val="14"/>
              </w:rPr>
            </w:pPr>
            <w:r>
              <w:rPr>
                <w:rStyle w:val="a5"/>
                <w:sz w:val="14"/>
                <w:szCs w:val="14"/>
              </w:rPr>
              <w:t xml:space="preserve">—^— * 0,1 * Total cost of the batch </w:t>
            </w:r>
            <w:proofErr w:type="spellStart"/>
            <w:r>
              <w:rPr>
                <w:rStyle w:val="a5"/>
                <w:sz w:val="14"/>
                <w:szCs w:val="14"/>
                <w:lang w:val="ru-RU" w:eastAsia="ru-RU"/>
              </w:rPr>
              <w:t>тобщ</w:t>
            </w:r>
            <w:proofErr w:type="spellEnd"/>
          </w:p>
          <w:p w14:paraId="44661BC1" w14:textId="77777777" w:rsidR="00623BB2" w:rsidRDefault="00000000">
            <w:pPr>
              <w:pStyle w:val="a6"/>
              <w:spacing w:line="122" w:lineRule="auto"/>
              <w:jc w:val="both"/>
              <w:rPr>
                <w:sz w:val="14"/>
                <w:szCs w:val="14"/>
              </w:rPr>
            </w:pPr>
            <w:r>
              <w:rPr>
                <w:rStyle w:val="a5"/>
                <w:sz w:val="14"/>
                <w:szCs w:val="14"/>
              </w:rPr>
              <w:t>of the Goods, currency</w:t>
            </w:r>
          </w:p>
        </w:tc>
      </w:tr>
      <w:tr w:rsidR="00623BB2" w:rsidRPr="00DC7D96" w14:paraId="64638692" w14:textId="77777777">
        <w:tblPrEx>
          <w:tblCellMar>
            <w:top w:w="0" w:type="dxa"/>
            <w:bottom w:w="0" w:type="dxa"/>
          </w:tblCellMar>
        </w:tblPrEx>
        <w:trPr>
          <w:trHeight w:hRule="exact" w:val="551"/>
          <w:jc w:val="center"/>
        </w:trPr>
        <w:tc>
          <w:tcPr>
            <w:tcW w:w="612" w:type="dxa"/>
            <w:vMerge w:val="restart"/>
            <w:tcBorders>
              <w:top w:val="single" w:sz="4" w:space="0" w:color="auto"/>
              <w:left w:val="single" w:sz="4" w:space="0" w:color="auto"/>
            </w:tcBorders>
            <w:shd w:val="clear" w:color="auto" w:fill="auto"/>
          </w:tcPr>
          <w:p w14:paraId="67152D8D" w14:textId="77777777" w:rsidR="00623BB2" w:rsidRDefault="00000000">
            <w:pPr>
              <w:pStyle w:val="a6"/>
              <w:spacing w:line="240" w:lineRule="auto"/>
              <w:ind w:firstLine="340"/>
              <w:rPr>
                <w:sz w:val="14"/>
                <w:szCs w:val="14"/>
              </w:rPr>
            </w:pPr>
            <w:r>
              <w:rPr>
                <w:rStyle w:val="a5"/>
                <w:sz w:val="14"/>
                <w:szCs w:val="14"/>
              </w:rPr>
              <w:t>7</w:t>
            </w:r>
          </w:p>
        </w:tc>
        <w:tc>
          <w:tcPr>
            <w:tcW w:w="1682" w:type="dxa"/>
            <w:gridSpan w:val="2"/>
            <w:vMerge w:val="restart"/>
            <w:tcBorders>
              <w:top w:val="single" w:sz="4" w:space="0" w:color="auto"/>
              <w:left w:val="single" w:sz="4" w:space="0" w:color="auto"/>
            </w:tcBorders>
            <w:shd w:val="clear" w:color="auto" w:fill="auto"/>
            <w:vAlign w:val="bottom"/>
          </w:tcPr>
          <w:p w14:paraId="32817A93" w14:textId="77777777" w:rsidR="00623BB2" w:rsidRPr="00DC7D96" w:rsidRDefault="00000000">
            <w:pPr>
              <w:pStyle w:val="a6"/>
              <w:tabs>
                <w:tab w:val="left" w:pos="724"/>
              </w:tabs>
              <w:rPr>
                <w:sz w:val="14"/>
                <w:szCs w:val="14"/>
                <w:lang w:val="ru-RU"/>
              </w:rPr>
            </w:pPr>
            <w:r>
              <w:rPr>
                <w:rStyle w:val="a5"/>
                <w:sz w:val="14"/>
                <w:szCs w:val="14"/>
                <w:lang w:val="ru-RU" w:eastAsia="ru-RU"/>
              </w:rPr>
              <w:t>За</w:t>
            </w:r>
            <w:r>
              <w:rPr>
                <w:rStyle w:val="a5"/>
                <w:sz w:val="14"/>
                <w:szCs w:val="14"/>
                <w:lang w:val="ru-RU" w:eastAsia="ru-RU"/>
              </w:rPr>
              <w:tab/>
              <w:t>нарушение</w:t>
            </w:r>
          </w:p>
          <w:p w14:paraId="2C483903" w14:textId="77777777" w:rsidR="00623BB2" w:rsidRPr="00DC7D96" w:rsidRDefault="00000000">
            <w:pPr>
              <w:pStyle w:val="a6"/>
              <w:tabs>
                <w:tab w:val="left" w:pos="1321"/>
              </w:tabs>
              <w:rPr>
                <w:sz w:val="14"/>
                <w:szCs w:val="14"/>
                <w:lang w:val="ru-RU"/>
              </w:rPr>
            </w:pPr>
            <w:r>
              <w:rPr>
                <w:rStyle w:val="a5"/>
                <w:sz w:val="14"/>
                <w:szCs w:val="14"/>
                <w:lang w:val="ru-RU" w:eastAsia="ru-RU"/>
              </w:rPr>
              <w:t>температурного режима поставки Товара в сторону превышения</w:t>
            </w:r>
            <w:r>
              <w:rPr>
                <w:rStyle w:val="a5"/>
                <w:sz w:val="14"/>
                <w:szCs w:val="14"/>
                <w:lang w:val="ru-RU" w:eastAsia="ru-RU"/>
              </w:rPr>
              <w:tab/>
              <w:t>от</w:t>
            </w:r>
          </w:p>
          <w:p w14:paraId="69BFF93C" w14:textId="77777777" w:rsidR="00623BB2" w:rsidRPr="00DC7D96" w:rsidRDefault="00000000">
            <w:pPr>
              <w:pStyle w:val="a6"/>
              <w:rPr>
                <w:sz w:val="14"/>
                <w:szCs w:val="14"/>
                <w:lang w:val="ru-RU"/>
              </w:rPr>
            </w:pPr>
            <w:r>
              <w:rPr>
                <w:rStyle w:val="a5"/>
                <w:sz w:val="14"/>
                <w:szCs w:val="14"/>
                <w:lang w:val="ru-RU" w:eastAsia="ru-RU"/>
              </w:rPr>
              <w:t>установленного интервала на 1-3 °C, Поставщик уплачивает Покупателю неустойку в размере</w:t>
            </w:r>
          </w:p>
        </w:tc>
        <w:tc>
          <w:tcPr>
            <w:tcW w:w="2181" w:type="dxa"/>
            <w:gridSpan w:val="2"/>
            <w:vMerge w:val="restart"/>
            <w:tcBorders>
              <w:top w:val="single" w:sz="4" w:space="0" w:color="auto"/>
              <w:left w:val="single" w:sz="4" w:space="0" w:color="auto"/>
            </w:tcBorders>
            <w:shd w:val="clear" w:color="auto" w:fill="auto"/>
          </w:tcPr>
          <w:p w14:paraId="04C96823" w14:textId="77777777" w:rsidR="00623BB2" w:rsidRPr="00DC7D96" w:rsidRDefault="00000000">
            <w:pPr>
              <w:pStyle w:val="a6"/>
              <w:rPr>
                <w:sz w:val="14"/>
                <w:szCs w:val="14"/>
                <w:lang w:val="ru-RU"/>
              </w:rPr>
            </w:pPr>
            <w:r>
              <w:rPr>
                <w:rStyle w:val="a5"/>
                <w:sz w:val="14"/>
                <w:szCs w:val="14"/>
                <w:lang w:val="ru-RU" w:eastAsia="ru-RU"/>
              </w:rPr>
              <w:t>0,02 * общая стоимость партии Товара, валюта</w:t>
            </w:r>
          </w:p>
        </w:tc>
        <w:tc>
          <w:tcPr>
            <w:tcW w:w="421" w:type="dxa"/>
            <w:vMerge/>
            <w:tcBorders>
              <w:left w:val="single" w:sz="4" w:space="0" w:color="auto"/>
            </w:tcBorders>
            <w:shd w:val="clear" w:color="auto" w:fill="auto"/>
          </w:tcPr>
          <w:p w14:paraId="3DACCB6D" w14:textId="77777777" w:rsidR="00623BB2" w:rsidRPr="00DC7D96" w:rsidRDefault="00623BB2">
            <w:pPr>
              <w:rPr>
                <w:lang w:val="ru-RU"/>
              </w:rPr>
            </w:pPr>
          </w:p>
        </w:tc>
        <w:tc>
          <w:tcPr>
            <w:tcW w:w="626" w:type="dxa"/>
            <w:vMerge/>
            <w:tcBorders>
              <w:left w:val="single" w:sz="4" w:space="0" w:color="auto"/>
            </w:tcBorders>
            <w:shd w:val="clear" w:color="auto" w:fill="auto"/>
          </w:tcPr>
          <w:p w14:paraId="2904DDBB" w14:textId="77777777" w:rsidR="00623BB2" w:rsidRPr="00DC7D96" w:rsidRDefault="00623BB2">
            <w:pPr>
              <w:rPr>
                <w:lang w:val="ru-RU"/>
              </w:rPr>
            </w:pPr>
          </w:p>
        </w:tc>
        <w:tc>
          <w:tcPr>
            <w:tcW w:w="1444" w:type="dxa"/>
            <w:gridSpan w:val="2"/>
            <w:vMerge/>
            <w:tcBorders>
              <w:left w:val="single" w:sz="4" w:space="0" w:color="auto"/>
            </w:tcBorders>
            <w:shd w:val="clear" w:color="auto" w:fill="auto"/>
          </w:tcPr>
          <w:p w14:paraId="3ABB0D33" w14:textId="77777777" w:rsidR="00623BB2" w:rsidRPr="00DC7D96" w:rsidRDefault="00623BB2">
            <w:pPr>
              <w:rPr>
                <w:lang w:val="ru-RU"/>
              </w:rPr>
            </w:pPr>
          </w:p>
        </w:tc>
        <w:tc>
          <w:tcPr>
            <w:tcW w:w="2689" w:type="dxa"/>
            <w:gridSpan w:val="2"/>
            <w:vMerge/>
            <w:tcBorders>
              <w:left w:val="single" w:sz="4" w:space="0" w:color="auto"/>
              <w:right w:val="single" w:sz="4" w:space="0" w:color="auto"/>
            </w:tcBorders>
            <w:shd w:val="clear" w:color="auto" w:fill="auto"/>
          </w:tcPr>
          <w:p w14:paraId="34F63532" w14:textId="77777777" w:rsidR="00623BB2" w:rsidRPr="00DC7D96" w:rsidRDefault="00623BB2">
            <w:pPr>
              <w:rPr>
                <w:lang w:val="ru-RU"/>
              </w:rPr>
            </w:pPr>
          </w:p>
        </w:tc>
      </w:tr>
      <w:tr w:rsidR="00623BB2" w14:paraId="044D7C17" w14:textId="77777777">
        <w:tblPrEx>
          <w:tblCellMar>
            <w:top w:w="0" w:type="dxa"/>
            <w:bottom w:w="0" w:type="dxa"/>
          </w:tblCellMar>
        </w:tblPrEx>
        <w:trPr>
          <w:trHeight w:hRule="exact" w:val="1472"/>
          <w:jc w:val="center"/>
        </w:trPr>
        <w:tc>
          <w:tcPr>
            <w:tcW w:w="612" w:type="dxa"/>
            <w:vMerge/>
            <w:tcBorders>
              <w:left w:val="single" w:sz="4" w:space="0" w:color="auto"/>
            </w:tcBorders>
            <w:shd w:val="clear" w:color="auto" w:fill="auto"/>
          </w:tcPr>
          <w:p w14:paraId="592E6CD9" w14:textId="77777777" w:rsidR="00623BB2" w:rsidRPr="00DC7D96" w:rsidRDefault="00623BB2">
            <w:pPr>
              <w:rPr>
                <w:lang w:val="ru-RU"/>
              </w:rPr>
            </w:pPr>
          </w:p>
        </w:tc>
        <w:tc>
          <w:tcPr>
            <w:tcW w:w="1682" w:type="dxa"/>
            <w:gridSpan w:val="2"/>
            <w:vMerge/>
            <w:tcBorders>
              <w:left w:val="single" w:sz="4" w:space="0" w:color="auto"/>
            </w:tcBorders>
            <w:shd w:val="clear" w:color="auto" w:fill="auto"/>
            <w:vAlign w:val="bottom"/>
          </w:tcPr>
          <w:p w14:paraId="6512AA8E" w14:textId="77777777" w:rsidR="00623BB2" w:rsidRPr="00DC7D96" w:rsidRDefault="00623BB2">
            <w:pPr>
              <w:rPr>
                <w:lang w:val="ru-RU"/>
              </w:rPr>
            </w:pPr>
          </w:p>
        </w:tc>
        <w:tc>
          <w:tcPr>
            <w:tcW w:w="2181" w:type="dxa"/>
            <w:gridSpan w:val="2"/>
            <w:vMerge/>
            <w:tcBorders>
              <w:left w:val="single" w:sz="4" w:space="0" w:color="auto"/>
            </w:tcBorders>
            <w:shd w:val="clear" w:color="auto" w:fill="auto"/>
          </w:tcPr>
          <w:p w14:paraId="1825EEBE" w14:textId="77777777" w:rsidR="00623BB2" w:rsidRPr="00DC7D96" w:rsidRDefault="00623BB2">
            <w:pPr>
              <w:rPr>
                <w:lang w:val="ru-RU"/>
              </w:rPr>
            </w:pPr>
          </w:p>
        </w:tc>
        <w:tc>
          <w:tcPr>
            <w:tcW w:w="421" w:type="dxa"/>
            <w:vMerge/>
            <w:tcBorders>
              <w:left w:val="single" w:sz="4" w:space="0" w:color="auto"/>
            </w:tcBorders>
            <w:shd w:val="clear" w:color="auto" w:fill="auto"/>
          </w:tcPr>
          <w:p w14:paraId="0244AABF" w14:textId="77777777" w:rsidR="00623BB2" w:rsidRPr="00DC7D96" w:rsidRDefault="00623BB2">
            <w:pPr>
              <w:rPr>
                <w:lang w:val="ru-RU"/>
              </w:rPr>
            </w:pPr>
          </w:p>
        </w:tc>
        <w:tc>
          <w:tcPr>
            <w:tcW w:w="626" w:type="dxa"/>
            <w:tcBorders>
              <w:top w:val="single" w:sz="4" w:space="0" w:color="auto"/>
              <w:left w:val="single" w:sz="4" w:space="0" w:color="auto"/>
            </w:tcBorders>
            <w:shd w:val="clear" w:color="auto" w:fill="auto"/>
          </w:tcPr>
          <w:p w14:paraId="1F570BF3" w14:textId="77777777" w:rsidR="00623BB2" w:rsidRDefault="00000000">
            <w:pPr>
              <w:pStyle w:val="a6"/>
              <w:spacing w:line="240" w:lineRule="auto"/>
              <w:ind w:firstLine="300"/>
              <w:rPr>
                <w:sz w:val="14"/>
                <w:szCs w:val="14"/>
              </w:rPr>
            </w:pPr>
            <w:r>
              <w:rPr>
                <w:rStyle w:val="a5"/>
                <w:sz w:val="14"/>
                <w:szCs w:val="14"/>
                <w:lang w:val="ru-RU" w:eastAsia="ru-RU"/>
              </w:rPr>
              <w:t>7</w:t>
            </w:r>
          </w:p>
        </w:tc>
        <w:tc>
          <w:tcPr>
            <w:tcW w:w="1444" w:type="dxa"/>
            <w:gridSpan w:val="2"/>
            <w:tcBorders>
              <w:top w:val="single" w:sz="4" w:space="0" w:color="auto"/>
              <w:left w:val="single" w:sz="4" w:space="0" w:color="auto"/>
            </w:tcBorders>
            <w:shd w:val="clear" w:color="auto" w:fill="auto"/>
            <w:vAlign w:val="bottom"/>
          </w:tcPr>
          <w:p w14:paraId="69722359" w14:textId="77777777" w:rsidR="00623BB2" w:rsidRDefault="00000000">
            <w:pPr>
              <w:pStyle w:val="a6"/>
              <w:jc w:val="both"/>
              <w:rPr>
                <w:sz w:val="14"/>
                <w:szCs w:val="14"/>
              </w:rPr>
            </w:pPr>
            <w:r>
              <w:rPr>
                <w:rStyle w:val="a5"/>
                <w:sz w:val="14"/>
                <w:szCs w:val="14"/>
              </w:rPr>
              <w:t>In the event of exceeding the temperature mode of delivery of the Goods by l°C-3°C, the Supplier shall pay a penalty at the rale of</w:t>
            </w:r>
          </w:p>
        </w:tc>
        <w:tc>
          <w:tcPr>
            <w:tcW w:w="2689" w:type="dxa"/>
            <w:gridSpan w:val="2"/>
            <w:tcBorders>
              <w:top w:val="single" w:sz="4" w:space="0" w:color="auto"/>
              <w:left w:val="single" w:sz="4" w:space="0" w:color="auto"/>
              <w:right w:val="single" w:sz="4" w:space="0" w:color="auto"/>
            </w:tcBorders>
            <w:shd w:val="clear" w:color="auto" w:fill="auto"/>
          </w:tcPr>
          <w:p w14:paraId="5AC2F568" w14:textId="77777777" w:rsidR="00623BB2" w:rsidRDefault="00000000">
            <w:pPr>
              <w:pStyle w:val="a6"/>
              <w:jc w:val="both"/>
              <w:rPr>
                <w:sz w:val="14"/>
                <w:szCs w:val="14"/>
              </w:rPr>
            </w:pPr>
            <w:r>
              <w:rPr>
                <w:rStyle w:val="a5"/>
                <w:sz w:val="14"/>
                <w:szCs w:val="14"/>
              </w:rPr>
              <w:t>0,02 * Total cost of the batch of the Goods, currency</w:t>
            </w:r>
          </w:p>
        </w:tc>
      </w:tr>
      <w:tr w:rsidR="00623BB2" w14:paraId="127A5B26" w14:textId="77777777">
        <w:tblPrEx>
          <w:tblCellMar>
            <w:top w:w="0" w:type="dxa"/>
            <w:bottom w:w="0" w:type="dxa"/>
          </w:tblCellMar>
        </w:tblPrEx>
        <w:trPr>
          <w:trHeight w:hRule="exact" w:val="2030"/>
          <w:jc w:val="center"/>
        </w:trPr>
        <w:tc>
          <w:tcPr>
            <w:tcW w:w="612" w:type="dxa"/>
            <w:vMerge w:val="restart"/>
            <w:tcBorders>
              <w:top w:val="single" w:sz="4" w:space="0" w:color="auto"/>
              <w:left w:val="single" w:sz="4" w:space="0" w:color="auto"/>
            </w:tcBorders>
            <w:shd w:val="clear" w:color="auto" w:fill="auto"/>
          </w:tcPr>
          <w:p w14:paraId="2B9E21A6" w14:textId="77777777" w:rsidR="00623BB2" w:rsidRDefault="00000000">
            <w:pPr>
              <w:pStyle w:val="a6"/>
              <w:spacing w:line="240" w:lineRule="auto"/>
              <w:ind w:firstLine="280"/>
              <w:rPr>
                <w:sz w:val="14"/>
                <w:szCs w:val="14"/>
              </w:rPr>
            </w:pPr>
            <w:r>
              <w:rPr>
                <w:rStyle w:val="a5"/>
                <w:sz w:val="14"/>
                <w:szCs w:val="14"/>
              </w:rPr>
              <w:t>8</w:t>
            </w:r>
          </w:p>
        </w:tc>
        <w:tc>
          <w:tcPr>
            <w:tcW w:w="1682" w:type="dxa"/>
            <w:gridSpan w:val="2"/>
            <w:vMerge w:val="restart"/>
            <w:tcBorders>
              <w:top w:val="single" w:sz="4" w:space="0" w:color="auto"/>
              <w:left w:val="single" w:sz="4" w:space="0" w:color="auto"/>
            </w:tcBorders>
            <w:shd w:val="clear" w:color="auto" w:fill="auto"/>
            <w:vAlign w:val="bottom"/>
          </w:tcPr>
          <w:p w14:paraId="6C7DA5FC" w14:textId="77777777" w:rsidR="00623BB2" w:rsidRPr="00DC7D96" w:rsidRDefault="00000000">
            <w:pPr>
              <w:pStyle w:val="a6"/>
              <w:tabs>
                <w:tab w:val="left" w:pos="875"/>
              </w:tabs>
              <w:spacing w:line="271" w:lineRule="auto"/>
              <w:jc w:val="both"/>
              <w:rPr>
                <w:sz w:val="14"/>
                <w:szCs w:val="14"/>
                <w:lang w:val="ru-RU"/>
              </w:rPr>
            </w:pPr>
            <w:r>
              <w:rPr>
                <w:rStyle w:val="a5"/>
                <w:sz w:val="14"/>
                <w:szCs w:val="14"/>
                <w:lang w:val="ru-RU" w:eastAsia="ru-RU"/>
              </w:rPr>
              <w:t>За поставку Товара, требующего ручной выгрузки (заваленные паллеты или</w:t>
            </w:r>
            <w:r>
              <w:rPr>
                <w:rStyle w:val="a5"/>
                <w:sz w:val="14"/>
                <w:szCs w:val="14"/>
                <w:lang w:val="ru-RU" w:eastAsia="ru-RU"/>
              </w:rPr>
              <w:tab/>
              <w:t>паллеты,</w:t>
            </w:r>
          </w:p>
          <w:p w14:paraId="2B5595BB" w14:textId="77777777" w:rsidR="00623BB2" w:rsidRPr="00DC7D96" w:rsidRDefault="00000000">
            <w:pPr>
              <w:pStyle w:val="a6"/>
              <w:tabs>
                <w:tab w:val="left" w:pos="1422"/>
              </w:tabs>
              <w:spacing w:line="271" w:lineRule="auto"/>
              <w:rPr>
                <w:sz w:val="14"/>
                <w:szCs w:val="14"/>
                <w:lang w:val="ru-RU"/>
              </w:rPr>
            </w:pPr>
            <w:r>
              <w:rPr>
                <w:rStyle w:val="a5"/>
                <w:sz w:val="14"/>
                <w:szCs w:val="14"/>
                <w:lang w:val="ru-RU" w:eastAsia="ru-RU"/>
              </w:rPr>
              <w:t>содержащие деформированную упаковку</w:t>
            </w:r>
            <w:r>
              <w:rPr>
                <w:rStyle w:val="a5"/>
                <w:sz w:val="14"/>
                <w:szCs w:val="14"/>
                <w:lang w:val="ru-RU" w:eastAsia="ru-RU"/>
              </w:rPr>
              <w:tab/>
              <w:t>/</w:t>
            </w:r>
          </w:p>
          <w:p w14:paraId="0D5DF10B" w14:textId="77777777" w:rsidR="00623BB2" w:rsidRPr="00DC7D96" w:rsidRDefault="00000000">
            <w:pPr>
              <w:pStyle w:val="a6"/>
              <w:spacing w:line="271" w:lineRule="auto"/>
              <w:rPr>
                <w:sz w:val="14"/>
                <w:szCs w:val="14"/>
                <w:lang w:val="ru-RU"/>
              </w:rPr>
            </w:pPr>
            <w:r>
              <w:rPr>
                <w:rStyle w:val="a5"/>
                <w:sz w:val="14"/>
                <w:szCs w:val="14"/>
                <w:lang w:val="ru-RU" w:eastAsia="ru-RU"/>
              </w:rPr>
              <w:t>деформированный короб), Поставщик уплачивает Покупателю неустойку в размере</w:t>
            </w:r>
          </w:p>
        </w:tc>
        <w:tc>
          <w:tcPr>
            <w:tcW w:w="2181" w:type="dxa"/>
            <w:gridSpan w:val="2"/>
            <w:vMerge w:val="restart"/>
            <w:tcBorders>
              <w:top w:val="single" w:sz="4" w:space="0" w:color="auto"/>
              <w:left w:val="single" w:sz="4" w:space="0" w:color="auto"/>
            </w:tcBorders>
            <w:shd w:val="clear" w:color="auto" w:fill="auto"/>
          </w:tcPr>
          <w:p w14:paraId="67F4D8C2" w14:textId="77777777" w:rsidR="00623BB2" w:rsidRPr="00DC7D96" w:rsidRDefault="00000000">
            <w:pPr>
              <w:pStyle w:val="a6"/>
              <w:spacing w:line="269" w:lineRule="auto"/>
              <w:rPr>
                <w:sz w:val="14"/>
                <w:szCs w:val="14"/>
                <w:lang w:val="ru-RU"/>
              </w:rPr>
            </w:pPr>
            <w:r>
              <w:rPr>
                <w:rStyle w:val="a5"/>
                <w:sz w:val="14"/>
                <w:szCs w:val="14"/>
                <w:lang w:val="ru-RU" w:eastAsia="ru-RU"/>
              </w:rPr>
              <w:t>750 * количество паллет ручной выгрузки, валюта</w:t>
            </w:r>
          </w:p>
        </w:tc>
        <w:tc>
          <w:tcPr>
            <w:tcW w:w="421" w:type="dxa"/>
            <w:vMerge/>
            <w:tcBorders>
              <w:left w:val="single" w:sz="4" w:space="0" w:color="auto"/>
            </w:tcBorders>
            <w:shd w:val="clear" w:color="auto" w:fill="auto"/>
          </w:tcPr>
          <w:p w14:paraId="372C794C" w14:textId="77777777" w:rsidR="00623BB2" w:rsidRPr="00DC7D96" w:rsidRDefault="00623BB2">
            <w:pPr>
              <w:rPr>
                <w:lang w:val="ru-RU"/>
              </w:rPr>
            </w:pPr>
          </w:p>
        </w:tc>
        <w:tc>
          <w:tcPr>
            <w:tcW w:w="626" w:type="dxa"/>
            <w:tcBorders>
              <w:top w:val="single" w:sz="4" w:space="0" w:color="auto"/>
              <w:left w:val="single" w:sz="4" w:space="0" w:color="auto"/>
            </w:tcBorders>
            <w:shd w:val="clear" w:color="auto" w:fill="auto"/>
          </w:tcPr>
          <w:p w14:paraId="403624E3" w14:textId="77777777" w:rsidR="00623BB2" w:rsidRDefault="00000000">
            <w:pPr>
              <w:pStyle w:val="a6"/>
              <w:spacing w:line="240" w:lineRule="auto"/>
              <w:ind w:firstLine="240"/>
              <w:rPr>
                <w:sz w:val="14"/>
                <w:szCs w:val="14"/>
              </w:rPr>
            </w:pPr>
            <w:r>
              <w:rPr>
                <w:rStyle w:val="a5"/>
                <w:sz w:val="14"/>
                <w:szCs w:val="14"/>
                <w:lang w:val="ru-RU" w:eastAsia="ru-RU"/>
              </w:rPr>
              <w:t>8</w:t>
            </w:r>
          </w:p>
        </w:tc>
        <w:tc>
          <w:tcPr>
            <w:tcW w:w="1444" w:type="dxa"/>
            <w:gridSpan w:val="2"/>
            <w:tcBorders>
              <w:top w:val="single" w:sz="4" w:space="0" w:color="auto"/>
              <w:left w:val="single" w:sz="4" w:space="0" w:color="auto"/>
            </w:tcBorders>
            <w:shd w:val="clear" w:color="auto" w:fill="auto"/>
          </w:tcPr>
          <w:p w14:paraId="7831EEDB" w14:textId="77777777" w:rsidR="00623BB2" w:rsidRDefault="00000000">
            <w:pPr>
              <w:pStyle w:val="a6"/>
              <w:jc w:val="both"/>
              <w:rPr>
                <w:sz w:val="14"/>
                <w:szCs w:val="14"/>
              </w:rPr>
            </w:pPr>
            <w:r>
              <w:rPr>
                <w:rStyle w:val="a5"/>
                <w:sz w:val="14"/>
                <w:szCs w:val="14"/>
              </w:rPr>
              <w:t xml:space="preserve">In the event of delivery of the Goods that need to be unloaded by hand (tilted pallets or pallets holding deformed packages </w:t>
            </w:r>
            <w:r w:rsidRPr="00DC7D96">
              <w:rPr>
                <w:rStyle w:val="a5"/>
                <w:sz w:val="14"/>
                <w:szCs w:val="14"/>
                <w:lang w:eastAsia="ru-RU"/>
              </w:rPr>
              <w:t xml:space="preserve">/ </w:t>
            </w:r>
            <w:r>
              <w:rPr>
                <w:rStyle w:val="a5"/>
                <w:sz w:val="14"/>
                <w:szCs w:val="14"/>
              </w:rPr>
              <w:t>crates), the Supplier shall pay a penalty at the rate of</w:t>
            </w:r>
          </w:p>
        </w:tc>
        <w:tc>
          <w:tcPr>
            <w:tcW w:w="2689" w:type="dxa"/>
            <w:gridSpan w:val="2"/>
            <w:tcBorders>
              <w:top w:val="single" w:sz="4" w:space="0" w:color="auto"/>
              <w:left w:val="single" w:sz="4" w:space="0" w:color="auto"/>
              <w:right w:val="single" w:sz="4" w:space="0" w:color="auto"/>
            </w:tcBorders>
            <w:shd w:val="clear" w:color="auto" w:fill="auto"/>
          </w:tcPr>
          <w:p w14:paraId="2EA531F5" w14:textId="77777777" w:rsidR="00623BB2" w:rsidRDefault="00000000">
            <w:pPr>
              <w:pStyle w:val="a6"/>
              <w:spacing w:line="269" w:lineRule="auto"/>
              <w:jc w:val="both"/>
              <w:rPr>
                <w:sz w:val="14"/>
                <w:szCs w:val="14"/>
              </w:rPr>
            </w:pPr>
            <w:r>
              <w:rPr>
                <w:rStyle w:val="a5"/>
                <w:sz w:val="14"/>
                <w:szCs w:val="14"/>
              </w:rPr>
              <w:t>750 * number of pallets requiring manual unloading, currency</w:t>
            </w:r>
          </w:p>
        </w:tc>
      </w:tr>
      <w:tr w:rsidR="00623BB2" w14:paraId="6F9BFB86" w14:textId="77777777">
        <w:tblPrEx>
          <w:tblCellMar>
            <w:top w:w="0" w:type="dxa"/>
            <w:bottom w:w="0" w:type="dxa"/>
          </w:tblCellMar>
        </w:tblPrEx>
        <w:trPr>
          <w:trHeight w:hRule="exact" w:val="364"/>
          <w:jc w:val="center"/>
        </w:trPr>
        <w:tc>
          <w:tcPr>
            <w:tcW w:w="612" w:type="dxa"/>
            <w:vMerge/>
            <w:tcBorders>
              <w:left w:val="single" w:sz="4" w:space="0" w:color="auto"/>
            </w:tcBorders>
            <w:shd w:val="clear" w:color="auto" w:fill="auto"/>
          </w:tcPr>
          <w:p w14:paraId="7B077DCB" w14:textId="77777777" w:rsidR="00623BB2" w:rsidRDefault="00623BB2"/>
        </w:tc>
        <w:tc>
          <w:tcPr>
            <w:tcW w:w="1682" w:type="dxa"/>
            <w:gridSpan w:val="2"/>
            <w:vMerge/>
            <w:tcBorders>
              <w:left w:val="single" w:sz="4" w:space="0" w:color="auto"/>
            </w:tcBorders>
            <w:shd w:val="clear" w:color="auto" w:fill="auto"/>
            <w:vAlign w:val="bottom"/>
          </w:tcPr>
          <w:p w14:paraId="6971CF67" w14:textId="77777777" w:rsidR="00623BB2" w:rsidRDefault="00623BB2"/>
        </w:tc>
        <w:tc>
          <w:tcPr>
            <w:tcW w:w="2181" w:type="dxa"/>
            <w:gridSpan w:val="2"/>
            <w:vMerge/>
            <w:tcBorders>
              <w:left w:val="single" w:sz="4" w:space="0" w:color="auto"/>
            </w:tcBorders>
            <w:shd w:val="clear" w:color="auto" w:fill="auto"/>
          </w:tcPr>
          <w:p w14:paraId="4E2E8998" w14:textId="77777777" w:rsidR="00623BB2" w:rsidRDefault="00623BB2"/>
        </w:tc>
        <w:tc>
          <w:tcPr>
            <w:tcW w:w="421" w:type="dxa"/>
            <w:vMerge/>
            <w:tcBorders>
              <w:left w:val="single" w:sz="4" w:space="0" w:color="auto"/>
            </w:tcBorders>
            <w:shd w:val="clear" w:color="auto" w:fill="auto"/>
          </w:tcPr>
          <w:p w14:paraId="6A616AA0" w14:textId="77777777" w:rsidR="00623BB2" w:rsidRDefault="00623BB2"/>
        </w:tc>
        <w:tc>
          <w:tcPr>
            <w:tcW w:w="626" w:type="dxa"/>
            <w:vMerge w:val="restart"/>
            <w:tcBorders>
              <w:top w:val="single" w:sz="4" w:space="0" w:color="auto"/>
              <w:left w:val="single" w:sz="4" w:space="0" w:color="auto"/>
            </w:tcBorders>
            <w:shd w:val="clear" w:color="auto" w:fill="auto"/>
          </w:tcPr>
          <w:p w14:paraId="3644773C" w14:textId="77777777" w:rsidR="00623BB2" w:rsidRDefault="00000000">
            <w:pPr>
              <w:pStyle w:val="a6"/>
              <w:spacing w:line="240" w:lineRule="auto"/>
              <w:ind w:firstLine="240"/>
              <w:rPr>
                <w:sz w:val="14"/>
                <w:szCs w:val="14"/>
              </w:rPr>
            </w:pPr>
            <w:r>
              <w:rPr>
                <w:rStyle w:val="a5"/>
                <w:sz w:val="14"/>
                <w:szCs w:val="14"/>
                <w:lang w:val="ru-RU" w:eastAsia="ru-RU"/>
              </w:rPr>
              <w:t>9</w:t>
            </w:r>
          </w:p>
        </w:tc>
        <w:tc>
          <w:tcPr>
            <w:tcW w:w="1444" w:type="dxa"/>
            <w:gridSpan w:val="2"/>
            <w:vMerge w:val="restart"/>
            <w:tcBorders>
              <w:top w:val="single" w:sz="4" w:space="0" w:color="auto"/>
              <w:left w:val="single" w:sz="4" w:space="0" w:color="auto"/>
            </w:tcBorders>
            <w:shd w:val="clear" w:color="auto" w:fill="auto"/>
          </w:tcPr>
          <w:p w14:paraId="7B9EFCFA" w14:textId="77777777" w:rsidR="00623BB2" w:rsidRDefault="00000000">
            <w:pPr>
              <w:pStyle w:val="a6"/>
              <w:jc w:val="both"/>
              <w:rPr>
                <w:sz w:val="14"/>
                <w:szCs w:val="14"/>
              </w:rPr>
            </w:pPr>
            <w:r>
              <w:rPr>
                <w:rStyle w:val="a5"/>
                <w:sz w:val="14"/>
                <w:szCs w:val="14"/>
              </w:rPr>
              <w:t>In the event of delivery on disposable or broken trays or trays other than standard European trays, the Supplier shall pay a penalty at the rate of</w:t>
            </w:r>
          </w:p>
        </w:tc>
        <w:tc>
          <w:tcPr>
            <w:tcW w:w="2689" w:type="dxa"/>
            <w:gridSpan w:val="2"/>
            <w:vMerge w:val="restart"/>
            <w:tcBorders>
              <w:top w:val="single" w:sz="4" w:space="0" w:color="auto"/>
              <w:left w:val="single" w:sz="4" w:space="0" w:color="auto"/>
              <w:right w:val="single" w:sz="4" w:space="0" w:color="auto"/>
            </w:tcBorders>
            <w:shd w:val="clear" w:color="auto" w:fill="auto"/>
          </w:tcPr>
          <w:p w14:paraId="1D5C0E44" w14:textId="77777777" w:rsidR="00623BB2" w:rsidRDefault="00000000">
            <w:pPr>
              <w:pStyle w:val="a6"/>
              <w:spacing w:line="286" w:lineRule="auto"/>
              <w:jc w:val="both"/>
              <w:rPr>
                <w:sz w:val="14"/>
                <w:szCs w:val="14"/>
              </w:rPr>
            </w:pPr>
            <w:r>
              <w:rPr>
                <w:rStyle w:val="a5"/>
                <w:sz w:val="14"/>
                <w:szCs w:val="14"/>
              </w:rPr>
              <w:t>1000 ♦ number of faulty trays, currency</w:t>
            </w:r>
          </w:p>
        </w:tc>
      </w:tr>
      <w:tr w:rsidR="00623BB2" w:rsidRPr="00DC7D96" w14:paraId="590527EA" w14:textId="77777777">
        <w:tblPrEx>
          <w:tblCellMar>
            <w:top w:w="0" w:type="dxa"/>
            <w:bottom w:w="0" w:type="dxa"/>
          </w:tblCellMar>
        </w:tblPrEx>
        <w:trPr>
          <w:trHeight w:hRule="exact" w:val="1300"/>
          <w:jc w:val="center"/>
        </w:trPr>
        <w:tc>
          <w:tcPr>
            <w:tcW w:w="612" w:type="dxa"/>
            <w:vMerge w:val="restart"/>
            <w:tcBorders>
              <w:top w:val="single" w:sz="4" w:space="0" w:color="auto"/>
              <w:left w:val="single" w:sz="4" w:space="0" w:color="auto"/>
            </w:tcBorders>
            <w:shd w:val="clear" w:color="auto" w:fill="auto"/>
          </w:tcPr>
          <w:p w14:paraId="4E0D460E" w14:textId="77777777" w:rsidR="00623BB2" w:rsidRDefault="00000000">
            <w:pPr>
              <w:pStyle w:val="a6"/>
              <w:spacing w:line="240" w:lineRule="auto"/>
              <w:ind w:firstLine="280"/>
              <w:rPr>
                <w:sz w:val="14"/>
                <w:szCs w:val="14"/>
              </w:rPr>
            </w:pPr>
            <w:r>
              <w:rPr>
                <w:rStyle w:val="a5"/>
                <w:sz w:val="14"/>
                <w:szCs w:val="14"/>
              </w:rPr>
              <w:t>9</w:t>
            </w:r>
          </w:p>
        </w:tc>
        <w:tc>
          <w:tcPr>
            <w:tcW w:w="1682" w:type="dxa"/>
            <w:gridSpan w:val="2"/>
            <w:vMerge w:val="restart"/>
            <w:tcBorders>
              <w:top w:val="single" w:sz="4" w:space="0" w:color="auto"/>
              <w:left w:val="single" w:sz="4" w:space="0" w:color="auto"/>
            </w:tcBorders>
            <w:shd w:val="clear" w:color="auto" w:fill="auto"/>
            <w:vAlign w:val="bottom"/>
          </w:tcPr>
          <w:p w14:paraId="6E456305" w14:textId="77777777" w:rsidR="00623BB2" w:rsidRPr="00DC7D96" w:rsidRDefault="00000000">
            <w:pPr>
              <w:pStyle w:val="a6"/>
              <w:tabs>
                <w:tab w:val="right" w:pos="1458"/>
              </w:tabs>
              <w:spacing w:line="271" w:lineRule="auto"/>
              <w:rPr>
                <w:sz w:val="14"/>
                <w:szCs w:val="14"/>
                <w:lang w:val="ru-RU"/>
              </w:rPr>
            </w:pPr>
            <w:r>
              <w:rPr>
                <w:rStyle w:val="a5"/>
                <w:sz w:val="14"/>
                <w:szCs w:val="14"/>
                <w:lang w:val="ru-RU" w:eastAsia="ru-RU"/>
              </w:rPr>
              <w:t>За поставку Товара на</w:t>
            </w:r>
            <w:r>
              <w:rPr>
                <w:rStyle w:val="a5"/>
                <w:sz w:val="14"/>
                <w:szCs w:val="14"/>
                <w:lang w:val="ru-RU" w:eastAsia="ru-RU"/>
              </w:rPr>
              <w:tab/>
              <w:t>одноразовых,</w:t>
            </w:r>
          </w:p>
          <w:p w14:paraId="76F4B225" w14:textId="77777777" w:rsidR="00623BB2" w:rsidRPr="00DC7D96" w:rsidRDefault="00000000">
            <w:pPr>
              <w:pStyle w:val="a6"/>
              <w:tabs>
                <w:tab w:val="right" w:pos="1462"/>
              </w:tabs>
              <w:spacing w:line="271" w:lineRule="auto"/>
              <w:rPr>
                <w:sz w:val="14"/>
                <w:szCs w:val="14"/>
                <w:lang w:val="ru-RU"/>
              </w:rPr>
            </w:pPr>
            <w:r>
              <w:rPr>
                <w:rStyle w:val="a5"/>
                <w:sz w:val="14"/>
                <w:szCs w:val="14"/>
                <w:lang w:val="ru-RU" w:eastAsia="ru-RU"/>
              </w:rPr>
              <w:t>сломанных поддонах или</w:t>
            </w:r>
            <w:r>
              <w:rPr>
                <w:rStyle w:val="a5"/>
                <w:sz w:val="14"/>
                <w:szCs w:val="14"/>
                <w:lang w:val="ru-RU" w:eastAsia="ru-RU"/>
              </w:rPr>
              <w:tab/>
              <w:t>поддонах,</w:t>
            </w:r>
          </w:p>
          <w:p w14:paraId="2463350C" w14:textId="77777777" w:rsidR="00623BB2" w:rsidRPr="00DC7D96" w:rsidRDefault="00000000">
            <w:pPr>
              <w:pStyle w:val="a6"/>
              <w:tabs>
                <w:tab w:val="right" w:pos="1469"/>
              </w:tabs>
              <w:spacing w:line="271" w:lineRule="auto"/>
              <w:rPr>
                <w:sz w:val="14"/>
                <w:szCs w:val="14"/>
                <w:lang w:val="ru-RU"/>
              </w:rPr>
            </w:pPr>
            <w:r>
              <w:rPr>
                <w:rStyle w:val="a5"/>
                <w:sz w:val="14"/>
                <w:szCs w:val="14"/>
                <w:lang w:val="ru-RU" w:eastAsia="ru-RU"/>
              </w:rPr>
              <w:t>отличных</w:t>
            </w:r>
            <w:r>
              <w:rPr>
                <w:rStyle w:val="a5"/>
                <w:sz w:val="14"/>
                <w:szCs w:val="14"/>
                <w:lang w:val="ru-RU" w:eastAsia="ru-RU"/>
              </w:rPr>
              <w:tab/>
              <w:t>от</w:t>
            </w:r>
          </w:p>
          <w:p w14:paraId="0CF6CDBA" w14:textId="77777777" w:rsidR="00623BB2" w:rsidRPr="00DC7D96" w:rsidRDefault="00000000">
            <w:pPr>
              <w:pStyle w:val="a6"/>
              <w:spacing w:line="271" w:lineRule="auto"/>
              <w:rPr>
                <w:sz w:val="14"/>
                <w:szCs w:val="14"/>
                <w:lang w:val="ru-RU"/>
              </w:rPr>
            </w:pPr>
            <w:r>
              <w:rPr>
                <w:rStyle w:val="a5"/>
                <w:sz w:val="14"/>
                <w:szCs w:val="14"/>
                <w:lang w:val="ru-RU" w:eastAsia="ru-RU"/>
              </w:rPr>
              <w:t>стандартных европоддонов, Поставщик уплачивает Покупателю неустойку в размере</w:t>
            </w:r>
          </w:p>
        </w:tc>
        <w:tc>
          <w:tcPr>
            <w:tcW w:w="2181" w:type="dxa"/>
            <w:gridSpan w:val="2"/>
            <w:vMerge w:val="restart"/>
            <w:tcBorders>
              <w:top w:val="single" w:sz="4" w:space="0" w:color="auto"/>
              <w:left w:val="single" w:sz="4" w:space="0" w:color="auto"/>
            </w:tcBorders>
            <w:shd w:val="clear" w:color="auto" w:fill="auto"/>
          </w:tcPr>
          <w:p w14:paraId="733F0D2B" w14:textId="77777777" w:rsidR="00623BB2" w:rsidRPr="00DC7D96" w:rsidRDefault="00000000">
            <w:pPr>
              <w:pStyle w:val="a6"/>
              <w:rPr>
                <w:sz w:val="14"/>
                <w:szCs w:val="14"/>
                <w:lang w:val="ru-RU"/>
              </w:rPr>
            </w:pPr>
            <w:r>
              <w:rPr>
                <w:rStyle w:val="a5"/>
                <w:sz w:val="14"/>
                <w:szCs w:val="14"/>
                <w:lang w:val="ru-RU" w:eastAsia="ru-RU"/>
              </w:rPr>
              <w:t>1000 ♦ количество не соответствующих поддонов, валюта</w:t>
            </w:r>
          </w:p>
        </w:tc>
        <w:tc>
          <w:tcPr>
            <w:tcW w:w="421" w:type="dxa"/>
            <w:vMerge/>
            <w:tcBorders>
              <w:left w:val="single" w:sz="4" w:space="0" w:color="auto"/>
            </w:tcBorders>
            <w:shd w:val="clear" w:color="auto" w:fill="auto"/>
          </w:tcPr>
          <w:p w14:paraId="54E91817" w14:textId="77777777" w:rsidR="00623BB2" w:rsidRPr="00DC7D96" w:rsidRDefault="00623BB2">
            <w:pPr>
              <w:rPr>
                <w:lang w:val="ru-RU"/>
              </w:rPr>
            </w:pPr>
          </w:p>
        </w:tc>
        <w:tc>
          <w:tcPr>
            <w:tcW w:w="626" w:type="dxa"/>
            <w:vMerge/>
            <w:tcBorders>
              <w:left w:val="single" w:sz="4" w:space="0" w:color="auto"/>
            </w:tcBorders>
            <w:shd w:val="clear" w:color="auto" w:fill="auto"/>
          </w:tcPr>
          <w:p w14:paraId="0D4E12BC" w14:textId="77777777" w:rsidR="00623BB2" w:rsidRPr="00DC7D96" w:rsidRDefault="00623BB2">
            <w:pPr>
              <w:rPr>
                <w:lang w:val="ru-RU"/>
              </w:rPr>
            </w:pPr>
          </w:p>
        </w:tc>
        <w:tc>
          <w:tcPr>
            <w:tcW w:w="1444" w:type="dxa"/>
            <w:gridSpan w:val="2"/>
            <w:vMerge/>
            <w:tcBorders>
              <w:left w:val="single" w:sz="4" w:space="0" w:color="auto"/>
            </w:tcBorders>
            <w:shd w:val="clear" w:color="auto" w:fill="auto"/>
          </w:tcPr>
          <w:p w14:paraId="07316AC0" w14:textId="77777777" w:rsidR="00623BB2" w:rsidRPr="00DC7D96" w:rsidRDefault="00623BB2">
            <w:pPr>
              <w:rPr>
                <w:lang w:val="ru-RU"/>
              </w:rPr>
            </w:pPr>
          </w:p>
        </w:tc>
        <w:tc>
          <w:tcPr>
            <w:tcW w:w="2689" w:type="dxa"/>
            <w:gridSpan w:val="2"/>
            <w:vMerge/>
            <w:tcBorders>
              <w:left w:val="single" w:sz="4" w:space="0" w:color="auto"/>
              <w:right w:val="single" w:sz="4" w:space="0" w:color="auto"/>
            </w:tcBorders>
            <w:shd w:val="clear" w:color="auto" w:fill="auto"/>
          </w:tcPr>
          <w:p w14:paraId="0DD900EC" w14:textId="77777777" w:rsidR="00623BB2" w:rsidRPr="00DC7D96" w:rsidRDefault="00623BB2">
            <w:pPr>
              <w:rPr>
                <w:lang w:val="ru-RU"/>
              </w:rPr>
            </w:pPr>
          </w:p>
        </w:tc>
      </w:tr>
      <w:tr w:rsidR="00623BB2" w14:paraId="21EB0553" w14:textId="77777777">
        <w:tblPrEx>
          <w:tblCellMar>
            <w:top w:w="0" w:type="dxa"/>
            <w:bottom w:w="0" w:type="dxa"/>
          </w:tblCellMar>
        </w:tblPrEx>
        <w:trPr>
          <w:trHeight w:hRule="exact" w:val="378"/>
          <w:jc w:val="center"/>
        </w:trPr>
        <w:tc>
          <w:tcPr>
            <w:tcW w:w="612" w:type="dxa"/>
            <w:vMerge/>
            <w:tcBorders>
              <w:left w:val="single" w:sz="4" w:space="0" w:color="auto"/>
            </w:tcBorders>
            <w:shd w:val="clear" w:color="auto" w:fill="auto"/>
          </w:tcPr>
          <w:p w14:paraId="35D90F1B" w14:textId="77777777" w:rsidR="00623BB2" w:rsidRPr="00DC7D96" w:rsidRDefault="00623BB2">
            <w:pPr>
              <w:rPr>
                <w:lang w:val="ru-RU"/>
              </w:rPr>
            </w:pPr>
          </w:p>
        </w:tc>
        <w:tc>
          <w:tcPr>
            <w:tcW w:w="1682" w:type="dxa"/>
            <w:gridSpan w:val="2"/>
            <w:vMerge/>
            <w:tcBorders>
              <w:left w:val="single" w:sz="4" w:space="0" w:color="auto"/>
            </w:tcBorders>
            <w:shd w:val="clear" w:color="auto" w:fill="auto"/>
            <w:vAlign w:val="bottom"/>
          </w:tcPr>
          <w:p w14:paraId="63254324" w14:textId="77777777" w:rsidR="00623BB2" w:rsidRPr="00DC7D96" w:rsidRDefault="00623BB2">
            <w:pPr>
              <w:rPr>
                <w:lang w:val="ru-RU"/>
              </w:rPr>
            </w:pPr>
          </w:p>
        </w:tc>
        <w:tc>
          <w:tcPr>
            <w:tcW w:w="2181" w:type="dxa"/>
            <w:gridSpan w:val="2"/>
            <w:vMerge/>
            <w:tcBorders>
              <w:left w:val="single" w:sz="4" w:space="0" w:color="auto"/>
            </w:tcBorders>
            <w:shd w:val="clear" w:color="auto" w:fill="auto"/>
          </w:tcPr>
          <w:p w14:paraId="278DAF18" w14:textId="77777777" w:rsidR="00623BB2" w:rsidRPr="00DC7D96" w:rsidRDefault="00623BB2">
            <w:pPr>
              <w:rPr>
                <w:lang w:val="ru-RU"/>
              </w:rPr>
            </w:pPr>
          </w:p>
        </w:tc>
        <w:tc>
          <w:tcPr>
            <w:tcW w:w="421" w:type="dxa"/>
            <w:vMerge/>
            <w:tcBorders>
              <w:left w:val="single" w:sz="4" w:space="0" w:color="auto"/>
            </w:tcBorders>
            <w:shd w:val="clear" w:color="auto" w:fill="auto"/>
          </w:tcPr>
          <w:p w14:paraId="0182FE98" w14:textId="77777777" w:rsidR="00623BB2" w:rsidRPr="00DC7D96" w:rsidRDefault="00623BB2">
            <w:pPr>
              <w:rPr>
                <w:lang w:val="ru-RU"/>
              </w:rPr>
            </w:pPr>
          </w:p>
        </w:tc>
        <w:tc>
          <w:tcPr>
            <w:tcW w:w="4759" w:type="dxa"/>
            <w:gridSpan w:val="5"/>
            <w:tcBorders>
              <w:top w:val="single" w:sz="4" w:space="0" w:color="auto"/>
              <w:left w:val="single" w:sz="4" w:space="0" w:color="auto"/>
              <w:right w:val="single" w:sz="4" w:space="0" w:color="auto"/>
            </w:tcBorders>
            <w:shd w:val="clear" w:color="auto" w:fill="auto"/>
          </w:tcPr>
          <w:p w14:paraId="196DBCA7" w14:textId="77777777" w:rsidR="00623BB2" w:rsidRDefault="00000000">
            <w:pPr>
              <w:pStyle w:val="a6"/>
              <w:ind w:firstLine="140"/>
              <w:rPr>
                <w:sz w:val="14"/>
                <w:szCs w:val="14"/>
              </w:rPr>
            </w:pPr>
            <w:r w:rsidRPr="00DC7D96">
              <w:rPr>
                <w:rStyle w:val="a5"/>
                <w:sz w:val="14"/>
                <w:szCs w:val="14"/>
                <w:lang w:eastAsia="ru-RU"/>
              </w:rPr>
              <w:t xml:space="preserve">«*» </w:t>
            </w:r>
            <w:r>
              <w:rPr>
                <w:rStyle w:val="a5"/>
                <w:sz w:val="14"/>
                <w:szCs w:val="14"/>
              </w:rPr>
              <w:t>mark means signs of multiplication, «-»mark means sign of subtraction</w:t>
            </w:r>
          </w:p>
        </w:tc>
      </w:tr>
      <w:tr w:rsidR="00623BB2" w14:paraId="7BC46632" w14:textId="77777777">
        <w:tblPrEx>
          <w:tblCellMar>
            <w:top w:w="0" w:type="dxa"/>
            <w:bottom w:w="0" w:type="dxa"/>
          </w:tblCellMar>
        </w:tblPrEx>
        <w:trPr>
          <w:trHeight w:hRule="exact" w:val="353"/>
          <w:jc w:val="center"/>
        </w:trPr>
        <w:tc>
          <w:tcPr>
            <w:tcW w:w="612" w:type="dxa"/>
            <w:vMerge/>
            <w:tcBorders>
              <w:left w:val="single" w:sz="4" w:space="0" w:color="auto"/>
            </w:tcBorders>
            <w:shd w:val="clear" w:color="auto" w:fill="auto"/>
          </w:tcPr>
          <w:p w14:paraId="5037F809" w14:textId="77777777" w:rsidR="00623BB2" w:rsidRDefault="00623BB2"/>
        </w:tc>
        <w:tc>
          <w:tcPr>
            <w:tcW w:w="1682" w:type="dxa"/>
            <w:gridSpan w:val="2"/>
            <w:vMerge/>
            <w:tcBorders>
              <w:left w:val="single" w:sz="4" w:space="0" w:color="auto"/>
            </w:tcBorders>
            <w:shd w:val="clear" w:color="auto" w:fill="auto"/>
            <w:vAlign w:val="bottom"/>
          </w:tcPr>
          <w:p w14:paraId="0E336047" w14:textId="77777777" w:rsidR="00623BB2" w:rsidRDefault="00623BB2"/>
        </w:tc>
        <w:tc>
          <w:tcPr>
            <w:tcW w:w="2181" w:type="dxa"/>
            <w:gridSpan w:val="2"/>
            <w:vMerge/>
            <w:tcBorders>
              <w:left w:val="single" w:sz="4" w:space="0" w:color="auto"/>
            </w:tcBorders>
            <w:shd w:val="clear" w:color="auto" w:fill="auto"/>
          </w:tcPr>
          <w:p w14:paraId="64014E45" w14:textId="77777777" w:rsidR="00623BB2" w:rsidRDefault="00623BB2"/>
        </w:tc>
        <w:tc>
          <w:tcPr>
            <w:tcW w:w="421" w:type="dxa"/>
            <w:vMerge/>
            <w:tcBorders>
              <w:left w:val="single" w:sz="4" w:space="0" w:color="auto"/>
            </w:tcBorders>
            <w:shd w:val="clear" w:color="auto" w:fill="auto"/>
          </w:tcPr>
          <w:p w14:paraId="21249C0A" w14:textId="77777777" w:rsidR="00623BB2" w:rsidRDefault="00623BB2"/>
        </w:tc>
        <w:tc>
          <w:tcPr>
            <w:tcW w:w="4759" w:type="dxa"/>
            <w:gridSpan w:val="5"/>
            <w:vMerge w:val="restart"/>
            <w:tcBorders>
              <w:top w:val="single" w:sz="4" w:space="0" w:color="auto"/>
              <w:left w:val="single" w:sz="4" w:space="0" w:color="auto"/>
              <w:right w:val="single" w:sz="4" w:space="0" w:color="auto"/>
            </w:tcBorders>
            <w:shd w:val="clear" w:color="auto" w:fill="auto"/>
          </w:tcPr>
          <w:p w14:paraId="1482DF7C" w14:textId="77777777" w:rsidR="00623BB2" w:rsidRDefault="00623BB2">
            <w:pPr>
              <w:rPr>
                <w:sz w:val="10"/>
                <w:szCs w:val="10"/>
              </w:rPr>
            </w:pPr>
          </w:p>
        </w:tc>
      </w:tr>
      <w:tr w:rsidR="00623BB2" w:rsidRPr="00DC7D96" w14:paraId="7DF1343D" w14:textId="77777777">
        <w:tblPrEx>
          <w:tblCellMar>
            <w:top w:w="0" w:type="dxa"/>
            <w:bottom w:w="0" w:type="dxa"/>
          </w:tblCellMar>
        </w:tblPrEx>
        <w:trPr>
          <w:trHeight w:hRule="exact" w:val="382"/>
          <w:jc w:val="center"/>
        </w:trPr>
        <w:tc>
          <w:tcPr>
            <w:tcW w:w="4475" w:type="dxa"/>
            <w:gridSpan w:val="5"/>
            <w:tcBorders>
              <w:top w:val="single" w:sz="4" w:space="0" w:color="auto"/>
              <w:left w:val="single" w:sz="4" w:space="0" w:color="auto"/>
            </w:tcBorders>
            <w:shd w:val="clear" w:color="auto" w:fill="auto"/>
            <w:vAlign w:val="bottom"/>
          </w:tcPr>
          <w:p w14:paraId="38917750" w14:textId="77777777" w:rsidR="00623BB2" w:rsidRPr="00DC7D96" w:rsidRDefault="00000000">
            <w:pPr>
              <w:pStyle w:val="a6"/>
              <w:spacing w:line="269" w:lineRule="auto"/>
              <w:ind w:left="220"/>
              <w:rPr>
                <w:sz w:val="14"/>
                <w:szCs w:val="14"/>
                <w:lang w:val="ru-RU"/>
              </w:rPr>
            </w:pPr>
            <w:r>
              <w:rPr>
                <w:rStyle w:val="a5"/>
                <w:sz w:val="14"/>
                <w:szCs w:val="14"/>
                <w:lang w:val="ru-RU" w:eastAsia="ru-RU"/>
              </w:rPr>
              <w:t>Знак «*», используемый в таблице означает: знак умножения, а знак «-»: знак вычитания</w:t>
            </w:r>
          </w:p>
        </w:tc>
        <w:tc>
          <w:tcPr>
            <w:tcW w:w="421" w:type="dxa"/>
            <w:vMerge/>
            <w:tcBorders>
              <w:left w:val="single" w:sz="4" w:space="0" w:color="auto"/>
            </w:tcBorders>
            <w:shd w:val="clear" w:color="auto" w:fill="auto"/>
          </w:tcPr>
          <w:p w14:paraId="3F9B0850" w14:textId="77777777" w:rsidR="00623BB2" w:rsidRPr="00DC7D96" w:rsidRDefault="00623BB2">
            <w:pPr>
              <w:rPr>
                <w:lang w:val="ru-RU"/>
              </w:rPr>
            </w:pPr>
          </w:p>
        </w:tc>
        <w:tc>
          <w:tcPr>
            <w:tcW w:w="4759" w:type="dxa"/>
            <w:gridSpan w:val="5"/>
            <w:vMerge/>
            <w:tcBorders>
              <w:left w:val="single" w:sz="4" w:space="0" w:color="auto"/>
              <w:right w:val="single" w:sz="4" w:space="0" w:color="auto"/>
            </w:tcBorders>
            <w:shd w:val="clear" w:color="auto" w:fill="auto"/>
          </w:tcPr>
          <w:p w14:paraId="399AAD25" w14:textId="77777777" w:rsidR="00623BB2" w:rsidRPr="00DC7D96" w:rsidRDefault="00623BB2">
            <w:pPr>
              <w:rPr>
                <w:lang w:val="ru-RU"/>
              </w:rPr>
            </w:pPr>
          </w:p>
        </w:tc>
      </w:tr>
      <w:tr w:rsidR="00623BB2" w14:paraId="3726642F" w14:textId="77777777">
        <w:tblPrEx>
          <w:tblCellMar>
            <w:top w:w="0" w:type="dxa"/>
            <w:bottom w:w="0" w:type="dxa"/>
          </w:tblCellMar>
        </w:tblPrEx>
        <w:trPr>
          <w:trHeight w:hRule="exact" w:val="929"/>
          <w:jc w:val="center"/>
        </w:trPr>
        <w:tc>
          <w:tcPr>
            <w:tcW w:w="4475" w:type="dxa"/>
            <w:gridSpan w:val="5"/>
            <w:tcBorders>
              <w:top w:val="single" w:sz="4" w:space="0" w:color="auto"/>
              <w:left w:val="single" w:sz="4" w:space="0" w:color="auto"/>
            </w:tcBorders>
            <w:shd w:val="clear" w:color="auto" w:fill="auto"/>
            <w:vAlign w:val="bottom"/>
          </w:tcPr>
          <w:p w14:paraId="296DF329" w14:textId="77777777" w:rsidR="00623BB2" w:rsidRPr="00DC7D96" w:rsidRDefault="00000000">
            <w:pPr>
              <w:pStyle w:val="a6"/>
              <w:rPr>
                <w:lang w:val="ru-RU"/>
              </w:rPr>
            </w:pPr>
            <w:r>
              <w:rPr>
                <w:rStyle w:val="a5"/>
                <w:lang w:val="ru-RU" w:eastAsia="ru-RU"/>
              </w:rPr>
              <w:t>2. Сторона, обязанностью которой является перевозка Товара автомобильным транспортом, должна соблюдать нижеуказанные сроки доставки Товара:</w:t>
            </w:r>
          </w:p>
        </w:tc>
        <w:tc>
          <w:tcPr>
            <w:tcW w:w="421" w:type="dxa"/>
            <w:tcBorders>
              <w:top w:val="single" w:sz="4" w:space="0" w:color="auto"/>
              <w:left w:val="single" w:sz="4" w:space="0" w:color="auto"/>
            </w:tcBorders>
            <w:shd w:val="clear" w:color="auto" w:fill="auto"/>
          </w:tcPr>
          <w:p w14:paraId="7A162E0E" w14:textId="77777777" w:rsidR="00623BB2" w:rsidRPr="00DC7D96" w:rsidRDefault="00623BB2">
            <w:pPr>
              <w:rPr>
                <w:sz w:val="10"/>
                <w:szCs w:val="10"/>
                <w:lang w:val="ru-RU"/>
              </w:rPr>
            </w:pPr>
          </w:p>
        </w:tc>
        <w:tc>
          <w:tcPr>
            <w:tcW w:w="4759" w:type="dxa"/>
            <w:gridSpan w:val="5"/>
            <w:tcBorders>
              <w:top w:val="single" w:sz="4" w:space="0" w:color="auto"/>
              <w:left w:val="single" w:sz="4" w:space="0" w:color="auto"/>
              <w:right w:val="single" w:sz="4" w:space="0" w:color="auto"/>
            </w:tcBorders>
            <w:shd w:val="clear" w:color="auto" w:fill="auto"/>
          </w:tcPr>
          <w:p w14:paraId="3FF1B7D6" w14:textId="77777777" w:rsidR="00623BB2" w:rsidRDefault="00000000">
            <w:pPr>
              <w:pStyle w:val="a6"/>
            </w:pPr>
            <w:r>
              <w:rPr>
                <w:rStyle w:val="a5"/>
              </w:rPr>
              <w:t xml:space="preserve">2. The Party </w:t>
            </w:r>
            <w:proofErr w:type="spellStart"/>
            <w:r>
              <w:rPr>
                <w:rStyle w:val="a5"/>
              </w:rPr>
              <w:t>Hable</w:t>
            </w:r>
            <w:proofErr w:type="spellEnd"/>
            <w:r>
              <w:rPr>
                <w:rStyle w:val="a5"/>
              </w:rPr>
              <w:t xml:space="preserve"> for transportation of the Goods by road shall comply with the below time of delivery of the Goods:</w:t>
            </w:r>
          </w:p>
        </w:tc>
      </w:tr>
      <w:tr w:rsidR="00623BB2" w14:paraId="5AF91588" w14:textId="77777777">
        <w:tblPrEx>
          <w:tblCellMar>
            <w:top w:w="0" w:type="dxa"/>
            <w:bottom w:w="0" w:type="dxa"/>
          </w:tblCellMar>
        </w:tblPrEx>
        <w:trPr>
          <w:trHeight w:hRule="exact" w:val="191"/>
          <w:jc w:val="center"/>
        </w:trPr>
        <w:tc>
          <w:tcPr>
            <w:tcW w:w="4475" w:type="dxa"/>
            <w:gridSpan w:val="5"/>
            <w:tcBorders>
              <w:top w:val="single" w:sz="4" w:space="0" w:color="auto"/>
              <w:left w:val="single" w:sz="4" w:space="0" w:color="auto"/>
            </w:tcBorders>
            <w:shd w:val="clear" w:color="auto" w:fill="auto"/>
          </w:tcPr>
          <w:p w14:paraId="56DE37F0" w14:textId="77777777" w:rsidR="00623BB2" w:rsidRDefault="00623BB2">
            <w:pPr>
              <w:rPr>
                <w:sz w:val="10"/>
                <w:szCs w:val="10"/>
              </w:rPr>
            </w:pPr>
          </w:p>
        </w:tc>
        <w:tc>
          <w:tcPr>
            <w:tcW w:w="421" w:type="dxa"/>
            <w:vMerge w:val="restart"/>
            <w:tcBorders>
              <w:top w:val="single" w:sz="4" w:space="0" w:color="auto"/>
              <w:left w:val="single" w:sz="4" w:space="0" w:color="auto"/>
            </w:tcBorders>
            <w:shd w:val="clear" w:color="auto" w:fill="auto"/>
          </w:tcPr>
          <w:p w14:paraId="2614DC5D" w14:textId="77777777" w:rsidR="00623BB2" w:rsidRDefault="00623BB2">
            <w:pPr>
              <w:rPr>
                <w:sz w:val="10"/>
                <w:szCs w:val="10"/>
              </w:rPr>
            </w:pPr>
          </w:p>
        </w:tc>
        <w:tc>
          <w:tcPr>
            <w:tcW w:w="4759" w:type="dxa"/>
            <w:gridSpan w:val="5"/>
            <w:tcBorders>
              <w:top w:val="single" w:sz="4" w:space="0" w:color="auto"/>
              <w:left w:val="single" w:sz="4" w:space="0" w:color="auto"/>
              <w:right w:val="single" w:sz="4" w:space="0" w:color="auto"/>
            </w:tcBorders>
            <w:shd w:val="clear" w:color="auto" w:fill="auto"/>
          </w:tcPr>
          <w:p w14:paraId="09569E07" w14:textId="77777777" w:rsidR="00623BB2" w:rsidRDefault="00623BB2">
            <w:pPr>
              <w:rPr>
                <w:sz w:val="10"/>
                <w:szCs w:val="10"/>
              </w:rPr>
            </w:pPr>
          </w:p>
        </w:tc>
      </w:tr>
      <w:tr w:rsidR="00623BB2" w14:paraId="43097A11" w14:textId="77777777">
        <w:tblPrEx>
          <w:tblCellMar>
            <w:top w:w="0" w:type="dxa"/>
            <w:bottom w:w="0" w:type="dxa"/>
          </w:tblCellMar>
        </w:tblPrEx>
        <w:trPr>
          <w:trHeight w:hRule="exact" w:val="580"/>
          <w:jc w:val="center"/>
        </w:trPr>
        <w:tc>
          <w:tcPr>
            <w:tcW w:w="1264" w:type="dxa"/>
            <w:gridSpan w:val="2"/>
            <w:tcBorders>
              <w:top w:val="single" w:sz="4" w:space="0" w:color="auto"/>
              <w:left w:val="single" w:sz="4" w:space="0" w:color="auto"/>
              <w:bottom w:val="single" w:sz="4" w:space="0" w:color="auto"/>
            </w:tcBorders>
            <w:shd w:val="clear" w:color="auto" w:fill="auto"/>
            <w:vAlign w:val="center"/>
          </w:tcPr>
          <w:p w14:paraId="20BBFBF1" w14:textId="77777777" w:rsidR="00623BB2" w:rsidRDefault="00000000">
            <w:pPr>
              <w:pStyle w:val="a6"/>
              <w:spacing w:line="240" w:lineRule="auto"/>
              <w:ind w:firstLine="420"/>
              <w:rPr>
                <w:sz w:val="14"/>
                <w:szCs w:val="14"/>
              </w:rPr>
            </w:pPr>
            <w:r>
              <w:rPr>
                <w:rStyle w:val="a5"/>
                <w:sz w:val="14"/>
                <w:szCs w:val="14"/>
                <w:lang w:val="ru-RU" w:eastAsia="ru-RU"/>
              </w:rPr>
              <w:t>Страна</w:t>
            </w:r>
          </w:p>
        </w:tc>
        <w:tc>
          <w:tcPr>
            <w:tcW w:w="1836" w:type="dxa"/>
            <w:gridSpan w:val="2"/>
            <w:tcBorders>
              <w:top w:val="single" w:sz="4" w:space="0" w:color="auto"/>
              <w:left w:val="single" w:sz="4" w:space="0" w:color="auto"/>
              <w:bottom w:val="single" w:sz="4" w:space="0" w:color="auto"/>
            </w:tcBorders>
            <w:shd w:val="clear" w:color="auto" w:fill="auto"/>
            <w:vAlign w:val="bottom"/>
          </w:tcPr>
          <w:p w14:paraId="66BD17DA" w14:textId="77777777" w:rsidR="00623BB2" w:rsidRDefault="00000000">
            <w:pPr>
              <w:pStyle w:val="a6"/>
              <w:jc w:val="center"/>
              <w:rPr>
                <w:sz w:val="14"/>
                <w:szCs w:val="14"/>
              </w:rPr>
            </w:pPr>
            <w:r>
              <w:rPr>
                <w:rStyle w:val="a5"/>
                <w:sz w:val="14"/>
                <w:szCs w:val="14"/>
                <w:lang w:val="ru-RU" w:eastAsia="ru-RU"/>
              </w:rPr>
              <w:t>Регион (место отправления)</w:t>
            </w:r>
          </w:p>
        </w:tc>
        <w:tc>
          <w:tcPr>
            <w:tcW w:w="1375" w:type="dxa"/>
            <w:tcBorders>
              <w:top w:val="single" w:sz="4" w:space="0" w:color="auto"/>
              <w:left w:val="single" w:sz="4" w:space="0" w:color="auto"/>
              <w:bottom w:val="single" w:sz="4" w:space="0" w:color="auto"/>
            </w:tcBorders>
            <w:shd w:val="clear" w:color="auto" w:fill="auto"/>
          </w:tcPr>
          <w:p w14:paraId="7F48F516" w14:textId="77777777" w:rsidR="00623BB2" w:rsidRPr="00DC7D96" w:rsidRDefault="00000000">
            <w:pPr>
              <w:pStyle w:val="a6"/>
              <w:jc w:val="center"/>
              <w:rPr>
                <w:sz w:val="14"/>
                <w:szCs w:val="14"/>
                <w:lang w:val="ru-RU"/>
              </w:rPr>
            </w:pPr>
            <w:r>
              <w:rPr>
                <w:rStyle w:val="a5"/>
                <w:sz w:val="14"/>
                <w:szCs w:val="14"/>
                <w:lang w:val="ru-RU" w:eastAsia="ru-RU"/>
              </w:rPr>
              <w:t>Срок доставки Товара, исчисляемый в</w:t>
            </w:r>
          </w:p>
        </w:tc>
        <w:tc>
          <w:tcPr>
            <w:tcW w:w="421" w:type="dxa"/>
            <w:vMerge/>
            <w:tcBorders>
              <w:left w:val="single" w:sz="4" w:space="0" w:color="auto"/>
              <w:bottom w:val="single" w:sz="4" w:space="0" w:color="auto"/>
            </w:tcBorders>
            <w:shd w:val="clear" w:color="auto" w:fill="auto"/>
          </w:tcPr>
          <w:p w14:paraId="2CEF469A" w14:textId="77777777" w:rsidR="00623BB2" w:rsidRPr="00DC7D96" w:rsidRDefault="00623BB2">
            <w:pPr>
              <w:rPr>
                <w:lang w:val="ru-RU"/>
              </w:rPr>
            </w:pPr>
          </w:p>
        </w:tc>
        <w:tc>
          <w:tcPr>
            <w:tcW w:w="1170" w:type="dxa"/>
            <w:gridSpan w:val="2"/>
            <w:tcBorders>
              <w:top w:val="single" w:sz="4" w:space="0" w:color="auto"/>
              <w:left w:val="single" w:sz="4" w:space="0" w:color="auto"/>
              <w:bottom w:val="single" w:sz="4" w:space="0" w:color="auto"/>
            </w:tcBorders>
            <w:shd w:val="clear" w:color="auto" w:fill="auto"/>
            <w:vAlign w:val="center"/>
          </w:tcPr>
          <w:p w14:paraId="7274544A" w14:textId="77777777" w:rsidR="00623BB2" w:rsidRDefault="00000000">
            <w:pPr>
              <w:pStyle w:val="a6"/>
              <w:spacing w:line="240" w:lineRule="auto"/>
              <w:ind w:right="280"/>
              <w:jc w:val="right"/>
              <w:rPr>
                <w:sz w:val="14"/>
                <w:szCs w:val="14"/>
              </w:rPr>
            </w:pPr>
            <w:r>
              <w:rPr>
                <w:rStyle w:val="a5"/>
                <w:sz w:val="14"/>
                <w:szCs w:val="14"/>
              </w:rPr>
              <w:t>Country</w:t>
            </w:r>
          </w:p>
        </w:tc>
        <w:tc>
          <w:tcPr>
            <w:tcW w:w="2156" w:type="dxa"/>
            <w:gridSpan w:val="2"/>
            <w:tcBorders>
              <w:top w:val="single" w:sz="4" w:space="0" w:color="auto"/>
              <w:left w:val="single" w:sz="4" w:space="0" w:color="auto"/>
              <w:bottom w:val="single" w:sz="4" w:space="0" w:color="auto"/>
            </w:tcBorders>
            <w:shd w:val="clear" w:color="auto" w:fill="auto"/>
            <w:vAlign w:val="center"/>
          </w:tcPr>
          <w:p w14:paraId="73D28C9F" w14:textId="77777777" w:rsidR="00623BB2" w:rsidRDefault="00000000">
            <w:pPr>
              <w:pStyle w:val="a6"/>
              <w:spacing w:line="240" w:lineRule="auto"/>
              <w:jc w:val="center"/>
              <w:rPr>
                <w:sz w:val="14"/>
                <w:szCs w:val="14"/>
              </w:rPr>
            </w:pPr>
            <w:r>
              <w:rPr>
                <w:rStyle w:val="a5"/>
                <w:sz w:val="14"/>
                <w:szCs w:val="14"/>
              </w:rPr>
              <w:t>Region (point of dispatch)</w:t>
            </w:r>
          </w:p>
        </w:tc>
        <w:tc>
          <w:tcPr>
            <w:tcW w:w="1433" w:type="dxa"/>
            <w:tcBorders>
              <w:top w:val="single" w:sz="4" w:space="0" w:color="auto"/>
              <w:left w:val="single" w:sz="4" w:space="0" w:color="auto"/>
              <w:bottom w:val="single" w:sz="4" w:space="0" w:color="auto"/>
              <w:right w:val="single" w:sz="4" w:space="0" w:color="auto"/>
            </w:tcBorders>
            <w:shd w:val="clear" w:color="auto" w:fill="auto"/>
          </w:tcPr>
          <w:p w14:paraId="6F69A5C5" w14:textId="77777777" w:rsidR="00623BB2" w:rsidRDefault="00000000">
            <w:pPr>
              <w:pStyle w:val="a6"/>
              <w:ind w:firstLine="160"/>
              <w:rPr>
                <w:sz w:val="14"/>
                <w:szCs w:val="14"/>
              </w:rPr>
            </w:pPr>
            <w:r>
              <w:rPr>
                <w:rStyle w:val="a5"/>
                <w:sz w:val="14"/>
                <w:szCs w:val="14"/>
              </w:rPr>
              <w:t>Delivery time, calendar days from the date of</w:t>
            </w:r>
          </w:p>
        </w:tc>
      </w:tr>
    </w:tbl>
    <w:p w14:paraId="5D9CAF9F" w14:textId="77777777" w:rsidR="00623BB2" w:rsidRDefault="00000000">
      <w:pPr>
        <w:spacing w:line="1" w:lineRule="exact"/>
        <w:rPr>
          <w:sz w:val="2"/>
          <w:szCs w:val="2"/>
        </w:rPr>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1332"/>
        <w:gridCol w:w="1829"/>
        <w:gridCol w:w="1361"/>
        <w:gridCol w:w="328"/>
        <w:gridCol w:w="148"/>
        <w:gridCol w:w="1127"/>
        <w:gridCol w:w="2149"/>
        <w:gridCol w:w="1393"/>
      </w:tblGrid>
      <w:tr w:rsidR="00623BB2" w14:paraId="0FE91963" w14:textId="77777777">
        <w:tblPrEx>
          <w:tblCellMar>
            <w:top w:w="0" w:type="dxa"/>
            <w:bottom w:w="0" w:type="dxa"/>
          </w:tblCellMar>
        </w:tblPrEx>
        <w:trPr>
          <w:trHeight w:hRule="exact" w:val="1674"/>
          <w:jc w:val="center"/>
        </w:trPr>
        <w:tc>
          <w:tcPr>
            <w:tcW w:w="1332" w:type="dxa"/>
            <w:vMerge w:val="restart"/>
            <w:tcBorders>
              <w:top w:val="single" w:sz="4" w:space="0" w:color="auto"/>
              <w:left w:val="single" w:sz="4" w:space="0" w:color="auto"/>
            </w:tcBorders>
            <w:shd w:val="clear" w:color="auto" w:fill="auto"/>
          </w:tcPr>
          <w:p w14:paraId="5F0A519C" w14:textId="77777777" w:rsidR="00623BB2" w:rsidRDefault="00623BB2">
            <w:pPr>
              <w:rPr>
                <w:sz w:val="10"/>
                <w:szCs w:val="10"/>
              </w:rPr>
            </w:pPr>
          </w:p>
        </w:tc>
        <w:tc>
          <w:tcPr>
            <w:tcW w:w="1829" w:type="dxa"/>
            <w:vMerge w:val="restart"/>
            <w:tcBorders>
              <w:top w:val="single" w:sz="4" w:space="0" w:color="auto"/>
              <w:left w:val="single" w:sz="4" w:space="0" w:color="auto"/>
            </w:tcBorders>
            <w:shd w:val="clear" w:color="auto" w:fill="auto"/>
          </w:tcPr>
          <w:p w14:paraId="29E9A843" w14:textId="77777777" w:rsidR="00623BB2" w:rsidRDefault="00623BB2">
            <w:pPr>
              <w:rPr>
                <w:sz w:val="10"/>
                <w:szCs w:val="10"/>
              </w:rPr>
            </w:pPr>
          </w:p>
        </w:tc>
        <w:tc>
          <w:tcPr>
            <w:tcW w:w="1361" w:type="dxa"/>
            <w:vMerge w:val="restart"/>
            <w:tcBorders>
              <w:top w:val="single" w:sz="4" w:space="0" w:color="auto"/>
              <w:left w:val="single" w:sz="4" w:space="0" w:color="auto"/>
            </w:tcBorders>
            <w:shd w:val="clear" w:color="auto" w:fill="auto"/>
            <w:vAlign w:val="bottom"/>
          </w:tcPr>
          <w:p w14:paraId="03E8DCF9" w14:textId="77777777" w:rsidR="00623BB2" w:rsidRPr="00DC7D96" w:rsidRDefault="00000000">
            <w:pPr>
              <w:pStyle w:val="a6"/>
              <w:jc w:val="center"/>
              <w:rPr>
                <w:sz w:val="14"/>
                <w:szCs w:val="14"/>
                <w:lang w:val="ru-RU"/>
              </w:rPr>
            </w:pPr>
            <w:r>
              <w:rPr>
                <w:rStyle w:val="a5"/>
                <w:sz w:val="14"/>
                <w:szCs w:val="14"/>
                <w:lang w:val="ru-RU" w:eastAsia="ru-RU"/>
              </w:rPr>
              <w:t>календарных днях со дня отгрузки Товара в месте отправления до дня доставки Товара в согласованный пункт таможенного оформления</w:t>
            </w:r>
          </w:p>
        </w:tc>
        <w:tc>
          <w:tcPr>
            <w:tcW w:w="328" w:type="dxa"/>
            <w:vMerge w:val="restart"/>
            <w:tcBorders>
              <w:top w:val="single" w:sz="4" w:space="0" w:color="auto"/>
              <w:left w:val="single" w:sz="4" w:space="0" w:color="auto"/>
            </w:tcBorders>
            <w:shd w:val="clear" w:color="auto" w:fill="auto"/>
          </w:tcPr>
          <w:p w14:paraId="1771ECA4" w14:textId="77777777" w:rsidR="00623BB2" w:rsidRPr="00DC7D96" w:rsidRDefault="00623BB2">
            <w:pPr>
              <w:rPr>
                <w:sz w:val="10"/>
                <w:szCs w:val="10"/>
                <w:lang w:val="ru-RU"/>
              </w:rPr>
            </w:pPr>
          </w:p>
        </w:tc>
        <w:tc>
          <w:tcPr>
            <w:tcW w:w="148" w:type="dxa"/>
            <w:vMerge w:val="restart"/>
            <w:tcBorders>
              <w:top w:val="single" w:sz="4" w:space="0" w:color="auto"/>
              <w:left w:val="single" w:sz="4" w:space="0" w:color="auto"/>
            </w:tcBorders>
            <w:shd w:val="clear" w:color="auto" w:fill="auto"/>
          </w:tcPr>
          <w:p w14:paraId="088FFB31" w14:textId="77777777" w:rsidR="00623BB2" w:rsidRPr="00DC7D96" w:rsidRDefault="00623BB2">
            <w:pPr>
              <w:rPr>
                <w:sz w:val="10"/>
                <w:szCs w:val="10"/>
                <w:lang w:val="ru-RU"/>
              </w:rPr>
            </w:pPr>
          </w:p>
        </w:tc>
        <w:tc>
          <w:tcPr>
            <w:tcW w:w="1127" w:type="dxa"/>
            <w:tcBorders>
              <w:top w:val="single" w:sz="4" w:space="0" w:color="auto"/>
              <w:left w:val="single" w:sz="4" w:space="0" w:color="auto"/>
            </w:tcBorders>
            <w:shd w:val="clear" w:color="auto" w:fill="auto"/>
          </w:tcPr>
          <w:p w14:paraId="16A42F57" w14:textId="77777777" w:rsidR="00623BB2" w:rsidRPr="00DC7D96" w:rsidRDefault="00623BB2">
            <w:pPr>
              <w:rPr>
                <w:sz w:val="10"/>
                <w:szCs w:val="10"/>
                <w:lang w:val="ru-RU"/>
              </w:rPr>
            </w:pPr>
          </w:p>
        </w:tc>
        <w:tc>
          <w:tcPr>
            <w:tcW w:w="2149" w:type="dxa"/>
            <w:tcBorders>
              <w:top w:val="single" w:sz="4" w:space="0" w:color="auto"/>
              <w:left w:val="single" w:sz="4" w:space="0" w:color="auto"/>
            </w:tcBorders>
            <w:shd w:val="clear" w:color="auto" w:fill="auto"/>
          </w:tcPr>
          <w:p w14:paraId="33B8DA59" w14:textId="77777777" w:rsidR="00623BB2" w:rsidRPr="00DC7D96" w:rsidRDefault="00623BB2">
            <w:pPr>
              <w:rPr>
                <w:sz w:val="10"/>
                <w:szCs w:val="10"/>
                <w:lang w:val="ru-RU"/>
              </w:rPr>
            </w:pPr>
          </w:p>
        </w:tc>
        <w:tc>
          <w:tcPr>
            <w:tcW w:w="1393" w:type="dxa"/>
            <w:tcBorders>
              <w:top w:val="single" w:sz="4" w:space="0" w:color="auto"/>
              <w:left w:val="single" w:sz="4" w:space="0" w:color="auto"/>
              <w:right w:val="single" w:sz="4" w:space="0" w:color="auto"/>
            </w:tcBorders>
            <w:shd w:val="clear" w:color="auto" w:fill="auto"/>
            <w:vAlign w:val="bottom"/>
          </w:tcPr>
          <w:p w14:paraId="559D5595" w14:textId="77777777" w:rsidR="00623BB2" w:rsidRDefault="00000000">
            <w:pPr>
              <w:pStyle w:val="a6"/>
              <w:rPr>
                <w:sz w:val="14"/>
                <w:szCs w:val="14"/>
              </w:rPr>
            </w:pPr>
            <w:r>
              <w:rPr>
                <w:rStyle w:val="a5"/>
                <w:sz w:val="14"/>
                <w:szCs w:val="14"/>
              </w:rPr>
              <w:t>shipment in the point of dispatch to the date of delivery of the Goods to the agreed upon point of customs clearance</w:t>
            </w:r>
          </w:p>
        </w:tc>
      </w:tr>
      <w:tr w:rsidR="00623BB2" w14:paraId="700F9896" w14:textId="77777777">
        <w:tblPrEx>
          <w:tblCellMar>
            <w:top w:w="0" w:type="dxa"/>
            <w:bottom w:w="0" w:type="dxa"/>
          </w:tblCellMar>
        </w:tblPrEx>
        <w:trPr>
          <w:trHeight w:hRule="exact" w:val="374"/>
          <w:jc w:val="center"/>
        </w:trPr>
        <w:tc>
          <w:tcPr>
            <w:tcW w:w="1332" w:type="dxa"/>
            <w:vMerge/>
            <w:tcBorders>
              <w:left w:val="single" w:sz="4" w:space="0" w:color="auto"/>
            </w:tcBorders>
            <w:shd w:val="clear" w:color="auto" w:fill="auto"/>
          </w:tcPr>
          <w:p w14:paraId="7C7F9FC9" w14:textId="77777777" w:rsidR="00623BB2" w:rsidRDefault="00623BB2"/>
        </w:tc>
        <w:tc>
          <w:tcPr>
            <w:tcW w:w="1829" w:type="dxa"/>
            <w:vMerge/>
            <w:tcBorders>
              <w:left w:val="single" w:sz="4" w:space="0" w:color="auto"/>
            </w:tcBorders>
            <w:shd w:val="clear" w:color="auto" w:fill="auto"/>
          </w:tcPr>
          <w:p w14:paraId="4721E465" w14:textId="77777777" w:rsidR="00623BB2" w:rsidRDefault="00623BB2"/>
        </w:tc>
        <w:tc>
          <w:tcPr>
            <w:tcW w:w="1361" w:type="dxa"/>
            <w:vMerge/>
            <w:tcBorders>
              <w:left w:val="single" w:sz="4" w:space="0" w:color="auto"/>
            </w:tcBorders>
            <w:shd w:val="clear" w:color="auto" w:fill="auto"/>
            <w:vAlign w:val="bottom"/>
          </w:tcPr>
          <w:p w14:paraId="7A43D2A0" w14:textId="77777777" w:rsidR="00623BB2" w:rsidRDefault="00623BB2"/>
        </w:tc>
        <w:tc>
          <w:tcPr>
            <w:tcW w:w="328" w:type="dxa"/>
            <w:vMerge/>
            <w:tcBorders>
              <w:left w:val="single" w:sz="4" w:space="0" w:color="auto"/>
            </w:tcBorders>
            <w:shd w:val="clear" w:color="auto" w:fill="auto"/>
          </w:tcPr>
          <w:p w14:paraId="16F43F76" w14:textId="77777777" w:rsidR="00623BB2" w:rsidRDefault="00623BB2"/>
        </w:tc>
        <w:tc>
          <w:tcPr>
            <w:tcW w:w="148" w:type="dxa"/>
            <w:vMerge/>
            <w:tcBorders>
              <w:left w:val="single" w:sz="4" w:space="0" w:color="auto"/>
            </w:tcBorders>
            <w:shd w:val="clear" w:color="auto" w:fill="auto"/>
          </w:tcPr>
          <w:p w14:paraId="333344BF" w14:textId="77777777" w:rsidR="00623BB2" w:rsidRDefault="00623BB2"/>
        </w:tc>
        <w:tc>
          <w:tcPr>
            <w:tcW w:w="1127" w:type="dxa"/>
            <w:tcBorders>
              <w:top w:val="single" w:sz="4" w:space="0" w:color="auto"/>
              <w:left w:val="single" w:sz="4" w:space="0" w:color="auto"/>
            </w:tcBorders>
            <w:shd w:val="clear" w:color="auto" w:fill="auto"/>
            <w:vAlign w:val="bottom"/>
          </w:tcPr>
          <w:p w14:paraId="50E113AD" w14:textId="77777777" w:rsidR="00623BB2" w:rsidRDefault="00000000">
            <w:pPr>
              <w:pStyle w:val="a6"/>
              <w:rPr>
                <w:sz w:val="14"/>
                <w:szCs w:val="14"/>
              </w:rPr>
            </w:pPr>
            <w:r>
              <w:rPr>
                <w:rStyle w:val="a5"/>
                <w:sz w:val="14"/>
                <w:szCs w:val="14"/>
              </w:rPr>
              <w:t>The Netherlands</w:t>
            </w:r>
          </w:p>
        </w:tc>
        <w:tc>
          <w:tcPr>
            <w:tcW w:w="2149" w:type="dxa"/>
            <w:tcBorders>
              <w:top w:val="single" w:sz="4" w:space="0" w:color="auto"/>
              <w:left w:val="single" w:sz="4" w:space="0" w:color="auto"/>
            </w:tcBorders>
            <w:shd w:val="clear" w:color="auto" w:fill="auto"/>
          </w:tcPr>
          <w:p w14:paraId="65BCA7D7" w14:textId="77777777" w:rsidR="00623BB2" w:rsidRDefault="00000000">
            <w:pPr>
              <w:pStyle w:val="a6"/>
              <w:spacing w:line="240" w:lineRule="auto"/>
              <w:rPr>
                <w:sz w:val="14"/>
                <w:szCs w:val="14"/>
              </w:rPr>
            </w:pPr>
            <w:r>
              <w:rPr>
                <w:rStyle w:val="a5"/>
                <w:sz w:val="14"/>
                <w:szCs w:val="14"/>
              </w:rPr>
              <w:t>Entire territory of the state</w:t>
            </w:r>
          </w:p>
        </w:tc>
        <w:tc>
          <w:tcPr>
            <w:tcW w:w="1393" w:type="dxa"/>
            <w:tcBorders>
              <w:top w:val="single" w:sz="4" w:space="0" w:color="auto"/>
              <w:left w:val="single" w:sz="4" w:space="0" w:color="auto"/>
              <w:right w:val="single" w:sz="4" w:space="0" w:color="auto"/>
            </w:tcBorders>
            <w:shd w:val="clear" w:color="auto" w:fill="auto"/>
          </w:tcPr>
          <w:p w14:paraId="117FD4B3" w14:textId="77777777" w:rsidR="00623BB2" w:rsidRDefault="00000000">
            <w:pPr>
              <w:pStyle w:val="a6"/>
              <w:spacing w:line="240" w:lineRule="auto"/>
              <w:rPr>
                <w:sz w:val="14"/>
                <w:szCs w:val="14"/>
              </w:rPr>
            </w:pPr>
            <w:r>
              <w:rPr>
                <w:rStyle w:val="a5"/>
                <w:sz w:val="14"/>
                <w:szCs w:val="14"/>
              </w:rPr>
              <w:t>not more than 5</w:t>
            </w:r>
          </w:p>
        </w:tc>
      </w:tr>
      <w:tr w:rsidR="00623BB2" w14:paraId="18CBD0B5" w14:textId="77777777">
        <w:tblPrEx>
          <w:tblCellMar>
            <w:top w:w="0" w:type="dxa"/>
            <w:bottom w:w="0" w:type="dxa"/>
          </w:tblCellMar>
        </w:tblPrEx>
        <w:trPr>
          <w:trHeight w:hRule="exact" w:val="202"/>
          <w:jc w:val="center"/>
        </w:trPr>
        <w:tc>
          <w:tcPr>
            <w:tcW w:w="1332" w:type="dxa"/>
            <w:vMerge w:val="restart"/>
            <w:tcBorders>
              <w:top w:val="single" w:sz="4" w:space="0" w:color="auto"/>
              <w:left w:val="single" w:sz="4" w:space="0" w:color="auto"/>
            </w:tcBorders>
            <w:shd w:val="clear" w:color="auto" w:fill="auto"/>
          </w:tcPr>
          <w:p w14:paraId="215DB039" w14:textId="77777777" w:rsidR="00623BB2" w:rsidRDefault="00000000">
            <w:pPr>
              <w:pStyle w:val="a6"/>
              <w:spacing w:line="240" w:lineRule="auto"/>
              <w:ind w:firstLine="260"/>
              <w:rPr>
                <w:sz w:val="14"/>
                <w:szCs w:val="14"/>
              </w:rPr>
            </w:pPr>
            <w:r>
              <w:rPr>
                <w:rStyle w:val="a5"/>
                <w:sz w:val="14"/>
                <w:szCs w:val="14"/>
                <w:lang w:val="ru-RU" w:eastAsia="ru-RU"/>
              </w:rPr>
              <w:t>Нидерланды</w:t>
            </w:r>
          </w:p>
        </w:tc>
        <w:tc>
          <w:tcPr>
            <w:tcW w:w="1829" w:type="dxa"/>
            <w:vMerge w:val="restart"/>
            <w:tcBorders>
              <w:top w:val="single" w:sz="4" w:space="0" w:color="auto"/>
              <w:left w:val="single" w:sz="4" w:space="0" w:color="auto"/>
            </w:tcBorders>
            <w:shd w:val="clear" w:color="auto" w:fill="auto"/>
            <w:vAlign w:val="bottom"/>
          </w:tcPr>
          <w:p w14:paraId="223E4CC1" w14:textId="77777777" w:rsidR="00623BB2" w:rsidRDefault="00000000">
            <w:pPr>
              <w:pStyle w:val="a6"/>
              <w:rPr>
                <w:sz w:val="14"/>
                <w:szCs w:val="14"/>
              </w:rPr>
            </w:pPr>
            <w:r>
              <w:rPr>
                <w:rStyle w:val="a5"/>
                <w:sz w:val="14"/>
                <w:szCs w:val="14"/>
                <w:lang w:val="ru-RU" w:eastAsia="ru-RU"/>
              </w:rPr>
              <w:t>Вся территория государства</w:t>
            </w:r>
          </w:p>
        </w:tc>
        <w:tc>
          <w:tcPr>
            <w:tcW w:w="1361" w:type="dxa"/>
            <w:vMerge w:val="restart"/>
            <w:tcBorders>
              <w:top w:val="single" w:sz="4" w:space="0" w:color="auto"/>
              <w:left w:val="single" w:sz="4" w:space="0" w:color="auto"/>
            </w:tcBorders>
            <w:shd w:val="clear" w:color="auto" w:fill="auto"/>
          </w:tcPr>
          <w:p w14:paraId="4B135DFB" w14:textId="77777777" w:rsidR="00623BB2" w:rsidRDefault="00000000">
            <w:pPr>
              <w:pStyle w:val="a6"/>
              <w:spacing w:line="240" w:lineRule="auto"/>
              <w:rPr>
                <w:sz w:val="14"/>
                <w:szCs w:val="14"/>
              </w:rPr>
            </w:pPr>
            <w:r>
              <w:rPr>
                <w:rStyle w:val="a5"/>
                <w:sz w:val="14"/>
                <w:szCs w:val="14"/>
                <w:lang w:val="ru-RU" w:eastAsia="ru-RU"/>
              </w:rPr>
              <w:t>Не более 5</w:t>
            </w:r>
          </w:p>
        </w:tc>
        <w:tc>
          <w:tcPr>
            <w:tcW w:w="328" w:type="dxa"/>
            <w:vMerge/>
            <w:tcBorders>
              <w:left w:val="single" w:sz="4" w:space="0" w:color="auto"/>
            </w:tcBorders>
            <w:shd w:val="clear" w:color="auto" w:fill="auto"/>
          </w:tcPr>
          <w:p w14:paraId="4109462B" w14:textId="77777777" w:rsidR="00623BB2" w:rsidRDefault="00623BB2"/>
        </w:tc>
        <w:tc>
          <w:tcPr>
            <w:tcW w:w="148" w:type="dxa"/>
            <w:vMerge/>
            <w:tcBorders>
              <w:left w:val="single" w:sz="4" w:space="0" w:color="auto"/>
            </w:tcBorders>
            <w:shd w:val="clear" w:color="auto" w:fill="auto"/>
          </w:tcPr>
          <w:p w14:paraId="1BD5AD40" w14:textId="77777777" w:rsidR="00623BB2" w:rsidRDefault="00623BB2"/>
        </w:tc>
        <w:tc>
          <w:tcPr>
            <w:tcW w:w="1127" w:type="dxa"/>
            <w:tcBorders>
              <w:top w:val="single" w:sz="4" w:space="0" w:color="auto"/>
              <w:left w:val="single" w:sz="4" w:space="0" w:color="auto"/>
            </w:tcBorders>
            <w:shd w:val="clear" w:color="auto" w:fill="auto"/>
            <w:vAlign w:val="bottom"/>
          </w:tcPr>
          <w:p w14:paraId="6F642A9E" w14:textId="77777777" w:rsidR="00623BB2" w:rsidRDefault="00000000">
            <w:pPr>
              <w:pStyle w:val="a6"/>
              <w:spacing w:line="240" w:lineRule="auto"/>
              <w:rPr>
                <w:sz w:val="14"/>
                <w:szCs w:val="14"/>
              </w:rPr>
            </w:pPr>
            <w:r>
              <w:rPr>
                <w:rStyle w:val="a5"/>
                <w:sz w:val="14"/>
                <w:szCs w:val="14"/>
              </w:rPr>
              <w:t>Serbia</w:t>
            </w:r>
          </w:p>
        </w:tc>
        <w:tc>
          <w:tcPr>
            <w:tcW w:w="2149" w:type="dxa"/>
            <w:tcBorders>
              <w:top w:val="single" w:sz="4" w:space="0" w:color="auto"/>
              <w:left w:val="single" w:sz="4" w:space="0" w:color="auto"/>
            </w:tcBorders>
            <w:shd w:val="clear" w:color="auto" w:fill="auto"/>
            <w:vAlign w:val="bottom"/>
          </w:tcPr>
          <w:p w14:paraId="70C3DC57" w14:textId="77777777" w:rsidR="00623BB2" w:rsidRDefault="00000000">
            <w:pPr>
              <w:pStyle w:val="a6"/>
              <w:spacing w:line="240" w:lineRule="auto"/>
              <w:rPr>
                <w:sz w:val="14"/>
                <w:szCs w:val="14"/>
              </w:rPr>
            </w:pPr>
            <w:r>
              <w:rPr>
                <w:rStyle w:val="a5"/>
                <w:sz w:val="14"/>
                <w:szCs w:val="14"/>
              </w:rPr>
              <w:t>Entire territory of the state</w:t>
            </w:r>
          </w:p>
        </w:tc>
        <w:tc>
          <w:tcPr>
            <w:tcW w:w="1393" w:type="dxa"/>
            <w:tcBorders>
              <w:top w:val="single" w:sz="4" w:space="0" w:color="auto"/>
              <w:left w:val="single" w:sz="4" w:space="0" w:color="auto"/>
              <w:right w:val="single" w:sz="4" w:space="0" w:color="auto"/>
            </w:tcBorders>
            <w:shd w:val="clear" w:color="auto" w:fill="auto"/>
            <w:vAlign w:val="bottom"/>
          </w:tcPr>
          <w:p w14:paraId="24E8FA01" w14:textId="77777777" w:rsidR="00623BB2" w:rsidRDefault="00000000">
            <w:pPr>
              <w:pStyle w:val="a6"/>
              <w:spacing w:line="240" w:lineRule="auto"/>
              <w:rPr>
                <w:sz w:val="14"/>
                <w:szCs w:val="14"/>
              </w:rPr>
            </w:pPr>
            <w:r>
              <w:rPr>
                <w:rStyle w:val="a5"/>
                <w:sz w:val="14"/>
                <w:szCs w:val="14"/>
              </w:rPr>
              <w:t>not more than 6</w:t>
            </w:r>
          </w:p>
        </w:tc>
      </w:tr>
      <w:tr w:rsidR="00623BB2" w14:paraId="27B089B6" w14:textId="77777777">
        <w:tblPrEx>
          <w:tblCellMar>
            <w:top w:w="0" w:type="dxa"/>
            <w:bottom w:w="0" w:type="dxa"/>
          </w:tblCellMar>
        </w:tblPrEx>
        <w:trPr>
          <w:trHeight w:hRule="exact" w:val="169"/>
          <w:jc w:val="center"/>
        </w:trPr>
        <w:tc>
          <w:tcPr>
            <w:tcW w:w="1332" w:type="dxa"/>
            <w:vMerge/>
            <w:tcBorders>
              <w:left w:val="single" w:sz="4" w:space="0" w:color="auto"/>
            </w:tcBorders>
            <w:shd w:val="clear" w:color="auto" w:fill="auto"/>
          </w:tcPr>
          <w:p w14:paraId="5E126926" w14:textId="77777777" w:rsidR="00623BB2" w:rsidRDefault="00623BB2"/>
        </w:tc>
        <w:tc>
          <w:tcPr>
            <w:tcW w:w="1829" w:type="dxa"/>
            <w:vMerge/>
            <w:tcBorders>
              <w:left w:val="single" w:sz="4" w:space="0" w:color="auto"/>
            </w:tcBorders>
            <w:shd w:val="clear" w:color="auto" w:fill="auto"/>
            <w:vAlign w:val="bottom"/>
          </w:tcPr>
          <w:p w14:paraId="0358B5E5" w14:textId="77777777" w:rsidR="00623BB2" w:rsidRDefault="00623BB2"/>
        </w:tc>
        <w:tc>
          <w:tcPr>
            <w:tcW w:w="1361" w:type="dxa"/>
            <w:vMerge/>
            <w:tcBorders>
              <w:left w:val="single" w:sz="4" w:space="0" w:color="auto"/>
            </w:tcBorders>
            <w:shd w:val="clear" w:color="auto" w:fill="auto"/>
          </w:tcPr>
          <w:p w14:paraId="7D46B28F" w14:textId="77777777" w:rsidR="00623BB2" w:rsidRDefault="00623BB2"/>
        </w:tc>
        <w:tc>
          <w:tcPr>
            <w:tcW w:w="328" w:type="dxa"/>
            <w:vMerge/>
            <w:tcBorders>
              <w:left w:val="single" w:sz="4" w:space="0" w:color="auto"/>
            </w:tcBorders>
            <w:shd w:val="clear" w:color="auto" w:fill="auto"/>
          </w:tcPr>
          <w:p w14:paraId="1C3D03C6" w14:textId="77777777" w:rsidR="00623BB2" w:rsidRDefault="00623BB2"/>
        </w:tc>
        <w:tc>
          <w:tcPr>
            <w:tcW w:w="148" w:type="dxa"/>
            <w:vMerge/>
            <w:tcBorders>
              <w:left w:val="single" w:sz="4" w:space="0" w:color="auto"/>
            </w:tcBorders>
            <w:shd w:val="clear" w:color="auto" w:fill="auto"/>
          </w:tcPr>
          <w:p w14:paraId="6BC68517" w14:textId="77777777" w:rsidR="00623BB2" w:rsidRDefault="00623BB2"/>
        </w:tc>
        <w:tc>
          <w:tcPr>
            <w:tcW w:w="1127" w:type="dxa"/>
            <w:vMerge w:val="restart"/>
            <w:tcBorders>
              <w:top w:val="single" w:sz="4" w:space="0" w:color="auto"/>
              <w:left w:val="single" w:sz="4" w:space="0" w:color="auto"/>
            </w:tcBorders>
            <w:shd w:val="clear" w:color="auto" w:fill="auto"/>
            <w:vAlign w:val="bottom"/>
          </w:tcPr>
          <w:p w14:paraId="39ECAC1B" w14:textId="77777777" w:rsidR="00623BB2" w:rsidRDefault="00000000">
            <w:pPr>
              <w:pStyle w:val="a6"/>
              <w:spacing w:line="240" w:lineRule="auto"/>
              <w:rPr>
                <w:sz w:val="14"/>
                <w:szCs w:val="14"/>
              </w:rPr>
            </w:pPr>
            <w:r>
              <w:rPr>
                <w:rStyle w:val="a5"/>
                <w:sz w:val="14"/>
                <w:szCs w:val="14"/>
              </w:rPr>
              <w:t>France</w:t>
            </w:r>
          </w:p>
        </w:tc>
        <w:tc>
          <w:tcPr>
            <w:tcW w:w="2149" w:type="dxa"/>
            <w:vMerge w:val="restart"/>
            <w:tcBorders>
              <w:top w:val="single" w:sz="4" w:space="0" w:color="auto"/>
              <w:left w:val="single" w:sz="4" w:space="0" w:color="auto"/>
            </w:tcBorders>
            <w:shd w:val="clear" w:color="auto" w:fill="auto"/>
            <w:vAlign w:val="bottom"/>
          </w:tcPr>
          <w:p w14:paraId="47935F40" w14:textId="77777777" w:rsidR="00623BB2" w:rsidRDefault="00000000">
            <w:pPr>
              <w:pStyle w:val="a6"/>
              <w:spacing w:line="240" w:lineRule="auto"/>
              <w:rPr>
                <w:sz w:val="14"/>
                <w:szCs w:val="14"/>
              </w:rPr>
            </w:pPr>
            <w:r>
              <w:rPr>
                <w:rStyle w:val="a5"/>
                <w:sz w:val="14"/>
                <w:szCs w:val="14"/>
              </w:rPr>
              <w:t>Entire territory of the state</w:t>
            </w:r>
          </w:p>
        </w:tc>
        <w:tc>
          <w:tcPr>
            <w:tcW w:w="1393" w:type="dxa"/>
            <w:vMerge w:val="restart"/>
            <w:tcBorders>
              <w:top w:val="single" w:sz="4" w:space="0" w:color="auto"/>
              <w:left w:val="single" w:sz="4" w:space="0" w:color="auto"/>
              <w:right w:val="single" w:sz="4" w:space="0" w:color="auto"/>
            </w:tcBorders>
            <w:shd w:val="clear" w:color="auto" w:fill="auto"/>
            <w:vAlign w:val="bottom"/>
          </w:tcPr>
          <w:p w14:paraId="7BB9F31D" w14:textId="77777777" w:rsidR="00623BB2" w:rsidRDefault="00000000">
            <w:pPr>
              <w:pStyle w:val="a6"/>
              <w:spacing w:line="240" w:lineRule="auto"/>
              <w:rPr>
                <w:sz w:val="14"/>
                <w:szCs w:val="14"/>
              </w:rPr>
            </w:pPr>
            <w:r>
              <w:rPr>
                <w:rStyle w:val="a5"/>
                <w:sz w:val="14"/>
                <w:szCs w:val="14"/>
              </w:rPr>
              <w:t>not more than 7</w:t>
            </w:r>
          </w:p>
        </w:tc>
      </w:tr>
      <w:tr w:rsidR="00623BB2" w14:paraId="18039DFE" w14:textId="77777777">
        <w:tblPrEx>
          <w:tblCellMar>
            <w:top w:w="0" w:type="dxa"/>
            <w:bottom w:w="0" w:type="dxa"/>
          </w:tblCellMar>
        </w:tblPrEx>
        <w:trPr>
          <w:trHeight w:hRule="exact" w:val="25"/>
          <w:jc w:val="center"/>
        </w:trPr>
        <w:tc>
          <w:tcPr>
            <w:tcW w:w="1332" w:type="dxa"/>
            <w:vMerge w:val="restart"/>
            <w:tcBorders>
              <w:top w:val="single" w:sz="4" w:space="0" w:color="auto"/>
              <w:left w:val="single" w:sz="4" w:space="0" w:color="auto"/>
            </w:tcBorders>
            <w:shd w:val="clear" w:color="auto" w:fill="auto"/>
          </w:tcPr>
          <w:p w14:paraId="3A9FCD6E" w14:textId="77777777" w:rsidR="00623BB2" w:rsidRDefault="00000000">
            <w:pPr>
              <w:pStyle w:val="a6"/>
              <w:spacing w:line="240" w:lineRule="auto"/>
              <w:ind w:firstLine="260"/>
              <w:rPr>
                <w:sz w:val="14"/>
                <w:szCs w:val="14"/>
              </w:rPr>
            </w:pPr>
            <w:r>
              <w:rPr>
                <w:rStyle w:val="a5"/>
                <w:sz w:val="14"/>
                <w:szCs w:val="14"/>
                <w:lang w:val="ru-RU" w:eastAsia="ru-RU"/>
              </w:rPr>
              <w:t>Сербия</w:t>
            </w:r>
          </w:p>
        </w:tc>
        <w:tc>
          <w:tcPr>
            <w:tcW w:w="1829" w:type="dxa"/>
            <w:vMerge w:val="restart"/>
            <w:tcBorders>
              <w:top w:val="single" w:sz="4" w:space="0" w:color="auto"/>
              <w:left w:val="single" w:sz="4" w:space="0" w:color="auto"/>
            </w:tcBorders>
            <w:shd w:val="clear" w:color="auto" w:fill="auto"/>
            <w:vAlign w:val="bottom"/>
          </w:tcPr>
          <w:p w14:paraId="1F98C549" w14:textId="77777777" w:rsidR="00623BB2" w:rsidRDefault="00000000">
            <w:pPr>
              <w:pStyle w:val="a6"/>
              <w:rPr>
                <w:sz w:val="14"/>
                <w:szCs w:val="14"/>
              </w:rPr>
            </w:pPr>
            <w:r>
              <w:rPr>
                <w:rStyle w:val="a5"/>
                <w:sz w:val="14"/>
                <w:szCs w:val="14"/>
                <w:lang w:val="ru-RU" w:eastAsia="ru-RU"/>
              </w:rPr>
              <w:t>Вся территория государства</w:t>
            </w:r>
          </w:p>
        </w:tc>
        <w:tc>
          <w:tcPr>
            <w:tcW w:w="1361" w:type="dxa"/>
            <w:vMerge w:val="restart"/>
            <w:tcBorders>
              <w:top w:val="single" w:sz="4" w:space="0" w:color="auto"/>
              <w:left w:val="single" w:sz="4" w:space="0" w:color="auto"/>
            </w:tcBorders>
            <w:shd w:val="clear" w:color="auto" w:fill="auto"/>
          </w:tcPr>
          <w:p w14:paraId="42D55092" w14:textId="77777777" w:rsidR="00623BB2" w:rsidRDefault="00000000">
            <w:pPr>
              <w:pStyle w:val="a6"/>
              <w:spacing w:line="240" w:lineRule="auto"/>
              <w:rPr>
                <w:sz w:val="14"/>
                <w:szCs w:val="14"/>
              </w:rPr>
            </w:pPr>
            <w:r>
              <w:rPr>
                <w:rStyle w:val="a5"/>
                <w:sz w:val="14"/>
                <w:szCs w:val="14"/>
                <w:lang w:val="ru-RU" w:eastAsia="ru-RU"/>
              </w:rPr>
              <w:t>Не более б</w:t>
            </w:r>
          </w:p>
        </w:tc>
        <w:tc>
          <w:tcPr>
            <w:tcW w:w="328" w:type="dxa"/>
            <w:vMerge/>
            <w:tcBorders>
              <w:left w:val="single" w:sz="4" w:space="0" w:color="auto"/>
            </w:tcBorders>
            <w:shd w:val="clear" w:color="auto" w:fill="auto"/>
          </w:tcPr>
          <w:p w14:paraId="0C80BCB8" w14:textId="77777777" w:rsidR="00623BB2" w:rsidRDefault="00623BB2"/>
        </w:tc>
        <w:tc>
          <w:tcPr>
            <w:tcW w:w="148" w:type="dxa"/>
            <w:vMerge/>
            <w:tcBorders>
              <w:left w:val="single" w:sz="4" w:space="0" w:color="auto"/>
            </w:tcBorders>
            <w:shd w:val="clear" w:color="auto" w:fill="auto"/>
          </w:tcPr>
          <w:p w14:paraId="41D4A3DA" w14:textId="77777777" w:rsidR="00623BB2" w:rsidRDefault="00623BB2"/>
        </w:tc>
        <w:tc>
          <w:tcPr>
            <w:tcW w:w="1127" w:type="dxa"/>
            <w:vMerge/>
            <w:tcBorders>
              <w:left w:val="single" w:sz="4" w:space="0" w:color="auto"/>
            </w:tcBorders>
            <w:shd w:val="clear" w:color="auto" w:fill="auto"/>
            <w:vAlign w:val="bottom"/>
          </w:tcPr>
          <w:p w14:paraId="159EC734" w14:textId="77777777" w:rsidR="00623BB2" w:rsidRDefault="00623BB2"/>
        </w:tc>
        <w:tc>
          <w:tcPr>
            <w:tcW w:w="2149" w:type="dxa"/>
            <w:vMerge/>
            <w:tcBorders>
              <w:left w:val="single" w:sz="4" w:space="0" w:color="auto"/>
            </w:tcBorders>
            <w:shd w:val="clear" w:color="auto" w:fill="auto"/>
            <w:vAlign w:val="bottom"/>
          </w:tcPr>
          <w:p w14:paraId="074CC3AD" w14:textId="77777777" w:rsidR="00623BB2" w:rsidRDefault="00623BB2"/>
        </w:tc>
        <w:tc>
          <w:tcPr>
            <w:tcW w:w="1393" w:type="dxa"/>
            <w:vMerge/>
            <w:tcBorders>
              <w:left w:val="single" w:sz="4" w:space="0" w:color="auto"/>
              <w:right w:val="single" w:sz="4" w:space="0" w:color="auto"/>
            </w:tcBorders>
            <w:shd w:val="clear" w:color="auto" w:fill="auto"/>
            <w:vAlign w:val="bottom"/>
          </w:tcPr>
          <w:p w14:paraId="26FB76A7" w14:textId="77777777" w:rsidR="00623BB2" w:rsidRDefault="00623BB2"/>
        </w:tc>
      </w:tr>
      <w:tr w:rsidR="00623BB2" w14:paraId="598AA390" w14:textId="77777777">
        <w:tblPrEx>
          <w:tblCellMar>
            <w:top w:w="0" w:type="dxa"/>
            <w:bottom w:w="0" w:type="dxa"/>
          </w:tblCellMar>
        </w:tblPrEx>
        <w:trPr>
          <w:trHeight w:hRule="exact" w:val="187"/>
          <w:jc w:val="center"/>
        </w:trPr>
        <w:tc>
          <w:tcPr>
            <w:tcW w:w="1332" w:type="dxa"/>
            <w:vMerge/>
            <w:tcBorders>
              <w:left w:val="single" w:sz="4" w:space="0" w:color="auto"/>
            </w:tcBorders>
            <w:shd w:val="clear" w:color="auto" w:fill="auto"/>
          </w:tcPr>
          <w:p w14:paraId="5DD0CB06" w14:textId="77777777" w:rsidR="00623BB2" w:rsidRDefault="00623BB2"/>
        </w:tc>
        <w:tc>
          <w:tcPr>
            <w:tcW w:w="1829" w:type="dxa"/>
            <w:vMerge/>
            <w:tcBorders>
              <w:left w:val="single" w:sz="4" w:space="0" w:color="auto"/>
            </w:tcBorders>
            <w:shd w:val="clear" w:color="auto" w:fill="auto"/>
            <w:vAlign w:val="bottom"/>
          </w:tcPr>
          <w:p w14:paraId="2E099666" w14:textId="77777777" w:rsidR="00623BB2" w:rsidRDefault="00623BB2"/>
        </w:tc>
        <w:tc>
          <w:tcPr>
            <w:tcW w:w="1361" w:type="dxa"/>
            <w:vMerge/>
            <w:tcBorders>
              <w:left w:val="single" w:sz="4" w:space="0" w:color="auto"/>
            </w:tcBorders>
            <w:shd w:val="clear" w:color="auto" w:fill="auto"/>
          </w:tcPr>
          <w:p w14:paraId="40DB8C24" w14:textId="77777777" w:rsidR="00623BB2" w:rsidRDefault="00623BB2"/>
        </w:tc>
        <w:tc>
          <w:tcPr>
            <w:tcW w:w="328" w:type="dxa"/>
            <w:vMerge/>
            <w:tcBorders>
              <w:left w:val="single" w:sz="4" w:space="0" w:color="auto"/>
            </w:tcBorders>
            <w:shd w:val="clear" w:color="auto" w:fill="auto"/>
          </w:tcPr>
          <w:p w14:paraId="419C06B0" w14:textId="77777777" w:rsidR="00623BB2" w:rsidRDefault="00623BB2"/>
        </w:tc>
        <w:tc>
          <w:tcPr>
            <w:tcW w:w="148" w:type="dxa"/>
            <w:vMerge/>
            <w:tcBorders>
              <w:left w:val="single" w:sz="4" w:space="0" w:color="auto"/>
            </w:tcBorders>
            <w:shd w:val="clear" w:color="auto" w:fill="auto"/>
          </w:tcPr>
          <w:p w14:paraId="19B95DF7" w14:textId="77777777" w:rsidR="00623BB2" w:rsidRDefault="00623BB2"/>
        </w:tc>
        <w:tc>
          <w:tcPr>
            <w:tcW w:w="1127" w:type="dxa"/>
            <w:tcBorders>
              <w:top w:val="single" w:sz="4" w:space="0" w:color="auto"/>
              <w:left w:val="single" w:sz="4" w:space="0" w:color="auto"/>
            </w:tcBorders>
            <w:shd w:val="clear" w:color="auto" w:fill="auto"/>
            <w:vAlign w:val="bottom"/>
          </w:tcPr>
          <w:p w14:paraId="77567FE7" w14:textId="77777777" w:rsidR="00623BB2" w:rsidRDefault="00000000">
            <w:pPr>
              <w:pStyle w:val="a6"/>
              <w:spacing w:line="240" w:lineRule="auto"/>
              <w:rPr>
                <w:sz w:val="14"/>
                <w:szCs w:val="14"/>
              </w:rPr>
            </w:pPr>
            <w:r>
              <w:rPr>
                <w:rStyle w:val="a5"/>
                <w:sz w:val="14"/>
                <w:szCs w:val="14"/>
              </w:rPr>
              <w:t>Ukraine</w:t>
            </w:r>
          </w:p>
        </w:tc>
        <w:tc>
          <w:tcPr>
            <w:tcW w:w="2149" w:type="dxa"/>
            <w:tcBorders>
              <w:top w:val="single" w:sz="4" w:space="0" w:color="auto"/>
              <w:left w:val="single" w:sz="4" w:space="0" w:color="auto"/>
            </w:tcBorders>
            <w:shd w:val="clear" w:color="auto" w:fill="auto"/>
            <w:vAlign w:val="bottom"/>
          </w:tcPr>
          <w:p w14:paraId="4C75C371" w14:textId="77777777" w:rsidR="00623BB2" w:rsidRDefault="00000000">
            <w:pPr>
              <w:pStyle w:val="a6"/>
              <w:spacing w:line="240" w:lineRule="auto"/>
              <w:rPr>
                <w:sz w:val="14"/>
                <w:szCs w:val="14"/>
              </w:rPr>
            </w:pPr>
            <w:r>
              <w:rPr>
                <w:rStyle w:val="a5"/>
                <w:sz w:val="14"/>
                <w:szCs w:val="14"/>
              </w:rPr>
              <w:t>Entire territory of the state</w:t>
            </w:r>
          </w:p>
        </w:tc>
        <w:tc>
          <w:tcPr>
            <w:tcW w:w="1393" w:type="dxa"/>
            <w:tcBorders>
              <w:top w:val="single" w:sz="4" w:space="0" w:color="auto"/>
              <w:left w:val="single" w:sz="4" w:space="0" w:color="auto"/>
              <w:right w:val="single" w:sz="4" w:space="0" w:color="auto"/>
            </w:tcBorders>
            <w:shd w:val="clear" w:color="auto" w:fill="auto"/>
            <w:vAlign w:val="bottom"/>
          </w:tcPr>
          <w:p w14:paraId="5CD7B013" w14:textId="77777777" w:rsidR="00623BB2" w:rsidRDefault="00000000">
            <w:pPr>
              <w:pStyle w:val="a6"/>
              <w:spacing w:line="240" w:lineRule="auto"/>
              <w:rPr>
                <w:sz w:val="14"/>
                <w:szCs w:val="14"/>
              </w:rPr>
            </w:pPr>
            <w:r>
              <w:rPr>
                <w:rStyle w:val="a5"/>
                <w:sz w:val="14"/>
                <w:szCs w:val="14"/>
              </w:rPr>
              <w:t>not more than 5</w:t>
            </w:r>
          </w:p>
        </w:tc>
      </w:tr>
      <w:tr w:rsidR="00623BB2" w14:paraId="1C8C64AF" w14:textId="77777777">
        <w:tblPrEx>
          <w:tblCellMar>
            <w:top w:w="0" w:type="dxa"/>
            <w:bottom w:w="0" w:type="dxa"/>
          </w:tblCellMar>
        </w:tblPrEx>
        <w:trPr>
          <w:trHeight w:hRule="exact" w:val="166"/>
          <w:jc w:val="center"/>
        </w:trPr>
        <w:tc>
          <w:tcPr>
            <w:tcW w:w="1332" w:type="dxa"/>
            <w:vMerge/>
            <w:tcBorders>
              <w:left w:val="single" w:sz="4" w:space="0" w:color="auto"/>
            </w:tcBorders>
            <w:shd w:val="clear" w:color="auto" w:fill="auto"/>
          </w:tcPr>
          <w:p w14:paraId="36B1C346" w14:textId="77777777" w:rsidR="00623BB2" w:rsidRDefault="00623BB2"/>
        </w:tc>
        <w:tc>
          <w:tcPr>
            <w:tcW w:w="1829" w:type="dxa"/>
            <w:vMerge/>
            <w:tcBorders>
              <w:left w:val="single" w:sz="4" w:space="0" w:color="auto"/>
            </w:tcBorders>
            <w:shd w:val="clear" w:color="auto" w:fill="auto"/>
            <w:vAlign w:val="bottom"/>
          </w:tcPr>
          <w:p w14:paraId="5C9D26D9" w14:textId="77777777" w:rsidR="00623BB2" w:rsidRDefault="00623BB2"/>
        </w:tc>
        <w:tc>
          <w:tcPr>
            <w:tcW w:w="1361" w:type="dxa"/>
            <w:vMerge/>
            <w:tcBorders>
              <w:left w:val="single" w:sz="4" w:space="0" w:color="auto"/>
            </w:tcBorders>
            <w:shd w:val="clear" w:color="auto" w:fill="auto"/>
          </w:tcPr>
          <w:p w14:paraId="13E84B8B" w14:textId="77777777" w:rsidR="00623BB2" w:rsidRDefault="00623BB2"/>
        </w:tc>
        <w:tc>
          <w:tcPr>
            <w:tcW w:w="328" w:type="dxa"/>
            <w:vMerge/>
            <w:tcBorders>
              <w:left w:val="single" w:sz="4" w:space="0" w:color="auto"/>
            </w:tcBorders>
            <w:shd w:val="clear" w:color="auto" w:fill="auto"/>
          </w:tcPr>
          <w:p w14:paraId="51A6DEE0" w14:textId="77777777" w:rsidR="00623BB2" w:rsidRDefault="00623BB2"/>
        </w:tc>
        <w:tc>
          <w:tcPr>
            <w:tcW w:w="148" w:type="dxa"/>
            <w:vMerge/>
            <w:tcBorders>
              <w:left w:val="single" w:sz="4" w:space="0" w:color="auto"/>
            </w:tcBorders>
            <w:shd w:val="clear" w:color="auto" w:fill="auto"/>
          </w:tcPr>
          <w:p w14:paraId="09C106E1" w14:textId="77777777" w:rsidR="00623BB2" w:rsidRDefault="00623BB2"/>
        </w:tc>
        <w:tc>
          <w:tcPr>
            <w:tcW w:w="1127" w:type="dxa"/>
            <w:vMerge w:val="restart"/>
            <w:tcBorders>
              <w:top w:val="single" w:sz="4" w:space="0" w:color="auto"/>
              <w:left w:val="single" w:sz="4" w:space="0" w:color="auto"/>
            </w:tcBorders>
            <w:shd w:val="clear" w:color="auto" w:fill="auto"/>
          </w:tcPr>
          <w:p w14:paraId="4D318E80" w14:textId="77777777" w:rsidR="00623BB2" w:rsidRDefault="00000000">
            <w:pPr>
              <w:pStyle w:val="a6"/>
              <w:spacing w:line="240" w:lineRule="auto"/>
              <w:rPr>
                <w:sz w:val="14"/>
                <w:szCs w:val="14"/>
              </w:rPr>
            </w:pPr>
            <w:r>
              <w:rPr>
                <w:rStyle w:val="a5"/>
                <w:sz w:val="14"/>
                <w:szCs w:val="14"/>
              </w:rPr>
              <w:t>Italy</w:t>
            </w:r>
          </w:p>
        </w:tc>
        <w:tc>
          <w:tcPr>
            <w:tcW w:w="2149" w:type="dxa"/>
            <w:vMerge w:val="restart"/>
            <w:tcBorders>
              <w:top w:val="single" w:sz="4" w:space="0" w:color="auto"/>
              <w:left w:val="single" w:sz="4" w:space="0" w:color="auto"/>
            </w:tcBorders>
            <w:shd w:val="clear" w:color="auto" w:fill="auto"/>
            <w:vAlign w:val="bottom"/>
          </w:tcPr>
          <w:p w14:paraId="01349726" w14:textId="77777777" w:rsidR="00623BB2" w:rsidRDefault="00000000">
            <w:pPr>
              <w:pStyle w:val="a6"/>
              <w:rPr>
                <w:sz w:val="14"/>
                <w:szCs w:val="14"/>
              </w:rPr>
            </w:pPr>
            <w:r>
              <w:rPr>
                <w:rStyle w:val="a5"/>
                <w:sz w:val="14"/>
                <w:szCs w:val="14"/>
              </w:rPr>
              <w:t xml:space="preserve">Valle d’Aosta, Emilia- Romagna, Friuli-Venezia Giulia, Liguria, </w:t>
            </w:r>
            <w:proofErr w:type="spellStart"/>
            <w:r>
              <w:rPr>
                <w:rStyle w:val="a5"/>
                <w:sz w:val="14"/>
                <w:szCs w:val="14"/>
              </w:rPr>
              <w:t>Lombardia</w:t>
            </w:r>
            <w:proofErr w:type="spellEnd"/>
            <w:r>
              <w:rPr>
                <w:rStyle w:val="a5"/>
                <w:sz w:val="14"/>
                <w:szCs w:val="14"/>
              </w:rPr>
              <w:t>, Marche, Piedmont, Trentino — Alto-Adige, Toscana, Umbria, Veneto</w:t>
            </w:r>
          </w:p>
        </w:tc>
        <w:tc>
          <w:tcPr>
            <w:tcW w:w="1393" w:type="dxa"/>
            <w:vMerge w:val="restart"/>
            <w:tcBorders>
              <w:top w:val="single" w:sz="4" w:space="0" w:color="auto"/>
              <w:left w:val="single" w:sz="4" w:space="0" w:color="auto"/>
              <w:right w:val="single" w:sz="4" w:space="0" w:color="auto"/>
            </w:tcBorders>
            <w:shd w:val="clear" w:color="auto" w:fill="auto"/>
          </w:tcPr>
          <w:p w14:paraId="59974DB1" w14:textId="77777777" w:rsidR="00623BB2" w:rsidRDefault="00000000">
            <w:pPr>
              <w:pStyle w:val="a6"/>
              <w:spacing w:line="240" w:lineRule="auto"/>
              <w:rPr>
                <w:sz w:val="14"/>
                <w:szCs w:val="14"/>
              </w:rPr>
            </w:pPr>
            <w:r>
              <w:rPr>
                <w:rStyle w:val="a5"/>
                <w:sz w:val="14"/>
                <w:szCs w:val="14"/>
              </w:rPr>
              <w:t>not more than 6</w:t>
            </w:r>
          </w:p>
        </w:tc>
      </w:tr>
      <w:tr w:rsidR="00623BB2" w14:paraId="17DC76DA" w14:textId="77777777">
        <w:tblPrEx>
          <w:tblCellMar>
            <w:top w:w="0" w:type="dxa"/>
            <w:bottom w:w="0" w:type="dxa"/>
          </w:tblCellMar>
        </w:tblPrEx>
        <w:trPr>
          <w:trHeight w:hRule="exact" w:val="374"/>
          <w:jc w:val="center"/>
        </w:trPr>
        <w:tc>
          <w:tcPr>
            <w:tcW w:w="1332" w:type="dxa"/>
            <w:tcBorders>
              <w:top w:val="single" w:sz="4" w:space="0" w:color="auto"/>
              <w:left w:val="single" w:sz="4" w:space="0" w:color="auto"/>
            </w:tcBorders>
            <w:shd w:val="clear" w:color="auto" w:fill="auto"/>
          </w:tcPr>
          <w:p w14:paraId="50FF434C" w14:textId="77777777" w:rsidR="00623BB2" w:rsidRDefault="00000000">
            <w:pPr>
              <w:pStyle w:val="a6"/>
              <w:spacing w:line="240" w:lineRule="auto"/>
              <w:ind w:firstLine="260"/>
              <w:rPr>
                <w:sz w:val="14"/>
                <w:szCs w:val="14"/>
              </w:rPr>
            </w:pPr>
            <w:r>
              <w:rPr>
                <w:rStyle w:val="a5"/>
                <w:sz w:val="14"/>
                <w:szCs w:val="14"/>
                <w:lang w:val="ru-RU" w:eastAsia="ru-RU"/>
              </w:rPr>
              <w:t>Франция</w:t>
            </w:r>
          </w:p>
        </w:tc>
        <w:tc>
          <w:tcPr>
            <w:tcW w:w="1829" w:type="dxa"/>
            <w:tcBorders>
              <w:top w:val="single" w:sz="4" w:space="0" w:color="auto"/>
              <w:left w:val="single" w:sz="4" w:space="0" w:color="auto"/>
            </w:tcBorders>
            <w:shd w:val="clear" w:color="auto" w:fill="auto"/>
            <w:vAlign w:val="bottom"/>
          </w:tcPr>
          <w:p w14:paraId="6BC59D83" w14:textId="77777777" w:rsidR="00623BB2" w:rsidRDefault="00000000">
            <w:pPr>
              <w:pStyle w:val="a6"/>
              <w:rPr>
                <w:sz w:val="14"/>
                <w:szCs w:val="14"/>
              </w:rPr>
            </w:pPr>
            <w:r>
              <w:rPr>
                <w:rStyle w:val="a5"/>
                <w:sz w:val="14"/>
                <w:szCs w:val="14"/>
                <w:lang w:val="ru-RU" w:eastAsia="ru-RU"/>
              </w:rPr>
              <w:t>Вся территория государства</w:t>
            </w:r>
          </w:p>
        </w:tc>
        <w:tc>
          <w:tcPr>
            <w:tcW w:w="1361" w:type="dxa"/>
            <w:tcBorders>
              <w:top w:val="single" w:sz="4" w:space="0" w:color="auto"/>
              <w:left w:val="single" w:sz="4" w:space="0" w:color="auto"/>
            </w:tcBorders>
            <w:shd w:val="clear" w:color="auto" w:fill="auto"/>
          </w:tcPr>
          <w:p w14:paraId="1738A1CE" w14:textId="77777777" w:rsidR="00623BB2" w:rsidRDefault="00000000">
            <w:pPr>
              <w:pStyle w:val="a6"/>
              <w:spacing w:line="240" w:lineRule="auto"/>
              <w:rPr>
                <w:sz w:val="14"/>
                <w:szCs w:val="14"/>
              </w:rPr>
            </w:pPr>
            <w:r>
              <w:rPr>
                <w:rStyle w:val="a5"/>
                <w:sz w:val="14"/>
                <w:szCs w:val="14"/>
                <w:lang w:val="ru-RU" w:eastAsia="ru-RU"/>
              </w:rPr>
              <w:t>Не более 7</w:t>
            </w:r>
          </w:p>
        </w:tc>
        <w:tc>
          <w:tcPr>
            <w:tcW w:w="328" w:type="dxa"/>
            <w:vMerge/>
            <w:tcBorders>
              <w:left w:val="single" w:sz="4" w:space="0" w:color="auto"/>
            </w:tcBorders>
            <w:shd w:val="clear" w:color="auto" w:fill="auto"/>
          </w:tcPr>
          <w:p w14:paraId="72A40F02" w14:textId="77777777" w:rsidR="00623BB2" w:rsidRDefault="00623BB2"/>
        </w:tc>
        <w:tc>
          <w:tcPr>
            <w:tcW w:w="148" w:type="dxa"/>
            <w:vMerge/>
            <w:tcBorders>
              <w:left w:val="single" w:sz="4" w:space="0" w:color="auto"/>
            </w:tcBorders>
            <w:shd w:val="clear" w:color="auto" w:fill="auto"/>
          </w:tcPr>
          <w:p w14:paraId="1AE0C241" w14:textId="77777777" w:rsidR="00623BB2" w:rsidRDefault="00623BB2"/>
        </w:tc>
        <w:tc>
          <w:tcPr>
            <w:tcW w:w="1127" w:type="dxa"/>
            <w:vMerge/>
            <w:tcBorders>
              <w:left w:val="single" w:sz="4" w:space="0" w:color="auto"/>
            </w:tcBorders>
            <w:shd w:val="clear" w:color="auto" w:fill="auto"/>
          </w:tcPr>
          <w:p w14:paraId="3B88FB46" w14:textId="77777777" w:rsidR="00623BB2" w:rsidRDefault="00623BB2"/>
        </w:tc>
        <w:tc>
          <w:tcPr>
            <w:tcW w:w="2149" w:type="dxa"/>
            <w:vMerge/>
            <w:tcBorders>
              <w:left w:val="single" w:sz="4" w:space="0" w:color="auto"/>
            </w:tcBorders>
            <w:shd w:val="clear" w:color="auto" w:fill="auto"/>
            <w:vAlign w:val="bottom"/>
          </w:tcPr>
          <w:p w14:paraId="111C8719" w14:textId="77777777" w:rsidR="00623BB2" w:rsidRDefault="00623BB2"/>
        </w:tc>
        <w:tc>
          <w:tcPr>
            <w:tcW w:w="1393" w:type="dxa"/>
            <w:vMerge/>
            <w:tcBorders>
              <w:left w:val="single" w:sz="4" w:space="0" w:color="auto"/>
              <w:right w:val="single" w:sz="4" w:space="0" w:color="auto"/>
            </w:tcBorders>
            <w:shd w:val="clear" w:color="auto" w:fill="auto"/>
          </w:tcPr>
          <w:p w14:paraId="0E777552" w14:textId="77777777" w:rsidR="00623BB2" w:rsidRDefault="00623BB2"/>
        </w:tc>
      </w:tr>
      <w:tr w:rsidR="00623BB2" w14:paraId="1BD5C920" w14:textId="77777777">
        <w:tblPrEx>
          <w:tblCellMar>
            <w:top w:w="0" w:type="dxa"/>
            <w:bottom w:w="0" w:type="dxa"/>
          </w:tblCellMar>
        </w:tblPrEx>
        <w:trPr>
          <w:trHeight w:hRule="exact" w:val="374"/>
          <w:jc w:val="center"/>
        </w:trPr>
        <w:tc>
          <w:tcPr>
            <w:tcW w:w="1332" w:type="dxa"/>
            <w:tcBorders>
              <w:top w:val="single" w:sz="4" w:space="0" w:color="auto"/>
              <w:left w:val="single" w:sz="4" w:space="0" w:color="auto"/>
            </w:tcBorders>
            <w:shd w:val="clear" w:color="auto" w:fill="auto"/>
          </w:tcPr>
          <w:p w14:paraId="7FC8352D" w14:textId="77777777" w:rsidR="00623BB2" w:rsidRDefault="00000000">
            <w:pPr>
              <w:pStyle w:val="a6"/>
              <w:spacing w:line="240" w:lineRule="auto"/>
              <w:ind w:firstLine="260"/>
              <w:rPr>
                <w:sz w:val="14"/>
                <w:szCs w:val="14"/>
              </w:rPr>
            </w:pPr>
            <w:r>
              <w:rPr>
                <w:rStyle w:val="a5"/>
                <w:sz w:val="14"/>
                <w:szCs w:val="14"/>
                <w:lang w:val="ru-RU" w:eastAsia="ru-RU"/>
              </w:rPr>
              <w:t>Украина</w:t>
            </w:r>
          </w:p>
        </w:tc>
        <w:tc>
          <w:tcPr>
            <w:tcW w:w="1829" w:type="dxa"/>
            <w:tcBorders>
              <w:top w:val="single" w:sz="4" w:space="0" w:color="auto"/>
              <w:left w:val="single" w:sz="4" w:space="0" w:color="auto"/>
            </w:tcBorders>
            <w:shd w:val="clear" w:color="auto" w:fill="auto"/>
            <w:vAlign w:val="bottom"/>
          </w:tcPr>
          <w:p w14:paraId="3EACF117" w14:textId="77777777" w:rsidR="00623BB2" w:rsidRDefault="00000000">
            <w:pPr>
              <w:pStyle w:val="a6"/>
              <w:rPr>
                <w:sz w:val="14"/>
                <w:szCs w:val="14"/>
              </w:rPr>
            </w:pPr>
            <w:r>
              <w:rPr>
                <w:rStyle w:val="a5"/>
                <w:sz w:val="14"/>
                <w:szCs w:val="14"/>
                <w:lang w:val="ru-RU" w:eastAsia="ru-RU"/>
              </w:rPr>
              <w:t>Вся территория государства</w:t>
            </w:r>
          </w:p>
        </w:tc>
        <w:tc>
          <w:tcPr>
            <w:tcW w:w="1361" w:type="dxa"/>
            <w:tcBorders>
              <w:top w:val="single" w:sz="4" w:space="0" w:color="auto"/>
              <w:left w:val="single" w:sz="4" w:space="0" w:color="auto"/>
            </w:tcBorders>
            <w:shd w:val="clear" w:color="auto" w:fill="auto"/>
          </w:tcPr>
          <w:p w14:paraId="0BA9CF02" w14:textId="77777777" w:rsidR="00623BB2" w:rsidRDefault="00000000">
            <w:pPr>
              <w:pStyle w:val="a6"/>
              <w:spacing w:line="240" w:lineRule="auto"/>
              <w:rPr>
                <w:sz w:val="14"/>
                <w:szCs w:val="14"/>
              </w:rPr>
            </w:pPr>
            <w:r>
              <w:rPr>
                <w:rStyle w:val="a5"/>
                <w:sz w:val="14"/>
                <w:szCs w:val="14"/>
                <w:lang w:val="ru-RU" w:eastAsia="ru-RU"/>
              </w:rPr>
              <w:t>Не более 4</w:t>
            </w:r>
          </w:p>
        </w:tc>
        <w:tc>
          <w:tcPr>
            <w:tcW w:w="328" w:type="dxa"/>
            <w:vMerge/>
            <w:tcBorders>
              <w:left w:val="single" w:sz="4" w:space="0" w:color="auto"/>
            </w:tcBorders>
            <w:shd w:val="clear" w:color="auto" w:fill="auto"/>
          </w:tcPr>
          <w:p w14:paraId="0C77366D" w14:textId="77777777" w:rsidR="00623BB2" w:rsidRDefault="00623BB2"/>
        </w:tc>
        <w:tc>
          <w:tcPr>
            <w:tcW w:w="148" w:type="dxa"/>
            <w:vMerge/>
            <w:tcBorders>
              <w:left w:val="single" w:sz="4" w:space="0" w:color="auto"/>
            </w:tcBorders>
            <w:shd w:val="clear" w:color="auto" w:fill="auto"/>
          </w:tcPr>
          <w:p w14:paraId="546FBE00" w14:textId="77777777" w:rsidR="00623BB2" w:rsidRDefault="00623BB2"/>
        </w:tc>
        <w:tc>
          <w:tcPr>
            <w:tcW w:w="1127" w:type="dxa"/>
            <w:vMerge/>
            <w:tcBorders>
              <w:left w:val="single" w:sz="4" w:space="0" w:color="auto"/>
            </w:tcBorders>
            <w:shd w:val="clear" w:color="auto" w:fill="auto"/>
          </w:tcPr>
          <w:p w14:paraId="5DD8EE00" w14:textId="77777777" w:rsidR="00623BB2" w:rsidRDefault="00623BB2"/>
        </w:tc>
        <w:tc>
          <w:tcPr>
            <w:tcW w:w="2149" w:type="dxa"/>
            <w:vMerge/>
            <w:tcBorders>
              <w:left w:val="single" w:sz="4" w:space="0" w:color="auto"/>
            </w:tcBorders>
            <w:shd w:val="clear" w:color="auto" w:fill="auto"/>
            <w:vAlign w:val="bottom"/>
          </w:tcPr>
          <w:p w14:paraId="662F5455" w14:textId="77777777" w:rsidR="00623BB2" w:rsidRDefault="00623BB2"/>
        </w:tc>
        <w:tc>
          <w:tcPr>
            <w:tcW w:w="1393" w:type="dxa"/>
            <w:vMerge/>
            <w:tcBorders>
              <w:left w:val="single" w:sz="4" w:space="0" w:color="auto"/>
              <w:right w:val="single" w:sz="4" w:space="0" w:color="auto"/>
            </w:tcBorders>
            <w:shd w:val="clear" w:color="auto" w:fill="auto"/>
          </w:tcPr>
          <w:p w14:paraId="40C33505" w14:textId="77777777" w:rsidR="00623BB2" w:rsidRDefault="00623BB2"/>
        </w:tc>
      </w:tr>
      <w:tr w:rsidR="00623BB2" w14:paraId="3EC1B19E" w14:textId="77777777">
        <w:tblPrEx>
          <w:tblCellMar>
            <w:top w:w="0" w:type="dxa"/>
            <w:bottom w:w="0" w:type="dxa"/>
          </w:tblCellMar>
        </w:tblPrEx>
        <w:trPr>
          <w:trHeight w:hRule="exact" w:val="382"/>
          <w:jc w:val="center"/>
        </w:trPr>
        <w:tc>
          <w:tcPr>
            <w:tcW w:w="1332" w:type="dxa"/>
            <w:vMerge w:val="restart"/>
            <w:tcBorders>
              <w:top w:val="single" w:sz="4" w:space="0" w:color="auto"/>
              <w:left w:val="single" w:sz="4" w:space="0" w:color="auto"/>
            </w:tcBorders>
            <w:shd w:val="clear" w:color="auto" w:fill="auto"/>
          </w:tcPr>
          <w:p w14:paraId="73918EF6" w14:textId="77777777" w:rsidR="00623BB2" w:rsidRDefault="00000000">
            <w:pPr>
              <w:pStyle w:val="a6"/>
              <w:spacing w:line="240" w:lineRule="auto"/>
              <w:ind w:firstLine="260"/>
              <w:rPr>
                <w:sz w:val="14"/>
                <w:szCs w:val="14"/>
              </w:rPr>
            </w:pPr>
            <w:r>
              <w:rPr>
                <w:rStyle w:val="a5"/>
                <w:sz w:val="14"/>
                <w:szCs w:val="14"/>
                <w:lang w:val="ru-RU" w:eastAsia="ru-RU"/>
              </w:rPr>
              <w:t>Италия</w:t>
            </w:r>
          </w:p>
        </w:tc>
        <w:tc>
          <w:tcPr>
            <w:tcW w:w="1829" w:type="dxa"/>
            <w:vMerge w:val="restart"/>
            <w:tcBorders>
              <w:top w:val="single" w:sz="4" w:space="0" w:color="auto"/>
              <w:left w:val="single" w:sz="4" w:space="0" w:color="auto"/>
            </w:tcBorders>
            <w:shd w:val="clear" w:color="auto" w:fill="auto"/>
            <w:vAlign w:val="bottom"/>
          </w:tcPr>
          <w:p w14:paraId="3226785E" w14:textId="77777777" w:rsidR="00623BB2" w:rsidRPr="00DC7D96" w:rsidRDefault="00000000">
            <w:pPr>
              <w:pStyle w:val="a6"/>
              <w:rPr>
                <w:sz w:val="14"/>
                <w:szCs w:val="14"/>
                <w:lang w:val="ru-RU"/>
              </w:rPr>
            </w:pPr>
            <w:r>
              <w:rPr>
                <w:rStyle w:val="a5"/>
                <w:sz w:val="14"/>
                <w:szCs w:val="14"/>
                <w:lang w:val="ru-RU" w:eastAsia="ru-RU"/>
              </w:rPr>
              <w:t>Валле-д’ Аоста, Эмилия-Романья, Фриули-Венеция- Джулия, Лигурия, Ломбардия, Марке, Пьемонт, Трентино- Альто-Адидже, Тоскана, Умбрия, Венето</w:t>
            </w:r>
          </w:p>
        </w:tc>
        <w:tc>
          <w:tcPr>
            <w:tcW w:w="1361" w:type="dxa"/>
            <w:vMerge w:val="restart"/>
            <w:tcBorders>
              <w:top w:val="single" w:sz="4" w:space="0" w:color="auto"/>
              <w:left w:val="single" w:sz="4" w:space="0" w:color="auto"/>
            </w:tcBorders>
            <w:shd w:val="clear" w:color="auto" w:fill="auto"/>
          </w:tcPr>
          <w:p w14:paraId="08E47183" w14:textId="77777777" w:rsidR="00623BB2" w:rsidRDefault="00000000">
            <w:pPr>
              <w:pStyle w:val="a6"/>
              <w:spacing w:line="240" w:lineRule="auto"/>
              <w:rPr>
                <w:sz w:val="14"/>
                <w:szCs w:val="14"/>
              </w:rPr>
            </w:pPr>
            <w:r>
              <w:rPr>
                <w:rStyle w:val="a5"/>
                <w:sz w:val="14"/>
                <w:szCs w:val="14"/>
                <w:lang w:val="ru-RU" w:eastAsia="ru-RU"/>
              </w:rPr>
              <w:t>Не более 6</w:t>
            </w:r>
          </w:p>
        </w:tc>
        <w:tc>
          <w:tcPr>
            <w:tcW w:w="328" w:type="dxa"/>
            <w:vMerge/>
            <w:tcBorders>
              <w:left w:val="single" w:sz="4" w:space="0" w:color="auto"/>
            </w:tcBorders>
            <w:shd w:val="clear" w:color="auto" w:fill="auto"/>
          </w:tcPr>
          <w:p w14:paraId="3EE36D61" w14:textId="77777777" w:rsidR="00623BB2" w:rsidRDefault="00623BB2"/>
        </w:tc>
        <w:tc>
          <w:tcPr>
            <w:tcW w:w="148" w:type="dxa"/>
            <w:vMerge/>
            <w:tcBorders>
              <w:left w:val="single" w:sz="4" w:space="0" w:color="auto"/>
            </w:tcBorders>
            <w:shd w:val="clear" w:color="auto" w:fill="auto"/>
          </w:tcPr>
          <w:p w14:paraId="35E80452" w14:textId="77777777" w:rsidR="00623BB2" w:rsidRDefault="00623BB2"/>
        </w:tc>
        <w:tc>
          <w:tcPr>
            <w:tcW w:w="1127" w:type="dxa"/>
            <w:vMerge/>
            <w:tcBorders>
              <w:left w:val="single" w:sz="4" w:space="0" w:color="auto"/>
            </w:tcBorders>
            <w:shd w:val="clear" w:color="auto" w:fill="auto"/>
          </w:tcPr>
          <w:p w14:paraId="20FA8EB7" w14:textId="77777777" w:rsidR="00623BB2" w:rsidRDefault="00623BB2"/>
        </w:tc>
        <w:tc>
          <w:tcPr>
            <w:tcW w:w="2149" w:type="dxa"/>
            <w:vMerge/>
            <w:tcBorders>
              <w:left w:val="single" w:sz="4" w:space="0" w:color="auto"/>
            </w:tcBorders>
            <w:shd w:val="clear" w:color="auto" w:fill="auto"/>
            <w:vAlign w:val="bottom"/>
          </w:tcPr>
          <w:p w14:paraId="4741BC8D" w14:textId="77777777" w:rsidR="00623BB2" w:rsidRDefault="00623BB2"/>
        </w:tc>
        <w:tc>
          <w:tcPr>
            <w:tcW w:w="1393" w:type="dxa"/>
            <w:vMerge/>
            <w:tcBorders>
              <w:left w:val="single" w:sz="4" w:space="0" w:color="auto"/>
              <w:right w:val="single" w:sz="4" w:space="0" w:color="auto"/>
            </w:tcBorders>
            <w:shd w:val="clear" w:color="auto" w:fill="auto"/>
          </w:tcPr>
          <w:p w14:paraId="3FEB3E4C" w14:textId="77777777" w:rsidR="00623BB2" w:rsidRDefault="00623BB2"/>
        </w:tc>
      </w:tr>
      <w:tr w:rsidR="00623BB2" w14:paraId="0DE93C72" w14:textId="77777777">
        <w:tblPrEx>
          <w:tblCellMar>
            <w:top w:w="0" w:type="dxa"/>
            <w:bottom w:w="0" w:type="dxa"/>
          </w:tblCellMar>
        </w:tblPrEx>
        <w:trPr>
          <w:trHeight w:hRule="exact" w:val="562"/>
          <w:jc w:val="center"/>
        </w:trPr>
        <w:tc>
          <w:tcPr>
            <w:tcW w:w="1332" w:type="dxa"/>
            <w:vMerge/>
            <w:tcBorders>
              <w:left w:val="single" w:sz="4" w:space="0" w:color="auto"/>
            </w:tcBorders>
            <w:shd w:val="clear" w:color="auto" w:fill="auto"/>
          </w:tcPr>
          <w:p w14:paraId="27C7C33B" w14:textId="77777777" w:rsidR="00623BB2" w:rsidRDefault="00623BB2"/>
        </w:tc>
        <w:tc>
          <w:tcPr>
            <w:tcW w:w="1829" w:type="dxa"/>
            <w:vMerge/>
            <w:tcBorders>
              <w:left w:val="single" w:sz="4" w:space="0" w:color="auto"/>
            </w:tcBorders>
            <w:shd w:val="clear" w:color="auto" w:fill="auto"/>
            <w:vAlign w:val="bottom"/>
          </w:tcPr>
          <w:p w14:paraId="35997731" w14:textId="77777777" w:rsidR="00623BB2" w:rsidRDefault="00623BB2"/>
        </w:tc>
        <w:tc>
          <w:tcPr>
            <w:tcW w:w="1361" w:type="dxa"/>
            <w:vMerge/>
            <w:tcBorders>
              <w:left w:val="single" w:sz="4" w:space="0" w:color="auto"/>
            </w:tcBorders>
            <w:shd w:val="clear" w:color="auto" w:fill="auto"/>
          </w:tcPr>
          <w:p w14:paraId="5B7E5496" w14:textId="77777777" w:rsidR="00623BB2" w:rsidRDefault="00623BB2"/>
        </w:tc>
        <w:tc>
          <w:tcPr>
            <w:tcW w:w="328" w:type="dxa"/>
            <w:vMerge/>
            <w:tcBorders>
              <w:left w:val="single" w:sz="4" w:space="0" w:color="auto"/>
            </w:tcBorders>
            <w:shd w:val="clear" w:color="auto" w:fill="auto"/>
          </w:tcPr>
          <w:p w14:paraId="187FEAC4" w14:textId="77777777" w:rsidR="00623BB2" w:rsidRDefault="00623BB2"/>
        </w:tc>
        <w:tc>
          <w:tcPr>
            <w:tcW w:w="148" w:type="dxa"/>
            <w:vMerge/>
            <w:tcBorders>
              <w:left w:val="single" w:sz="4" w:space="0" w:color="auto"/>
            </w:tcBorders>
            <w:shd w:val="clear" w:color="auto" w:fill="auto"/>
          </w:tcPr>
          <w:p w14:paraId="7E5E26BC" w14:textId="77777777" w:rsidR="00623BB2" w:rsidRDefault="00623BB2"/>
        </w:tc>
        <w:tc>
          <w:tcPr>
            <w:tcW w:w="1127" w:type="dxa"/>
            <w:tcBorders>
              <w:top w:val="single" w:sz="4" w:space="0" w:color="auto"/>
              <w:left w:val="single" w:sz="4" w:space="0" w:color="auto"/>
            </w:tcBorders>
            <w:shd w:val="clear" w:color="auto" w:fill="auto"/>
          </w:tcPr>
          <w:p w14:paraId="7D00E9B6" w14:textId="77777777" w:rsidR="00623BB2" w:rsidRDefault="00000000">
            <w:pPr>
              <w:pStyle w:val="a6"/>
              <w:spacing w:line="240" w:lineRule="auto"/>
              <w:rPr>
                <w:sz w:val="14"/>
                <w:szCs w:val="14"/>
              </w:rPr>
            </w:pPr>
            <w:r>
              <w:rPr>
                <w:rStyle w:val="a5"/>
                <w:sz w:val="14"/>
                <w:szCs w:val="14"/>
              </w:rPr>
              <w:t>Italy</w:t>
            </w:r>
          </w:p>
        </w:tc>
        <w:tc>
          <w:tcPr>
            <w:tcW w:w="2149" w:type="dxa"/>
            <w:tcBorders>
              <w:top w:val="single" w:sz="4" w:space="0" w:color="auto"/>
              <w:left w:val="single" w:sz="4" w:space="0" w:color="auto"/>
            </w:tcBorders>
            <w:shd w:val="clear" w:color="auto" w:fill="auto"/>
            <w:vAlign w:val="bottom"/>
          </w:tcPr>
          <w:p w14:paraId="2712EF38" w14:textId="77777777" w:rsidR="00623BB2" w:rsidRDefault="00000000">
            <w:pPr>
              <w:pStyle w:val="a6"/>
              <w:rPr>
                <w:sz w:val="14"/>
                <w:szCs w:val="14"/>
              </w:rPr>
            </w:pPr>
            <w:r>
              <w:rPr>
                <w:rStyle w:val="a5"/>
                <w:sz w:val="14"/>
                <w:szCs w:val="14"/>
              </w:rPr>
              <w:t>Abruzzo, Apulia, Basilicata, Calabria, Campagna, Lazio, Molise, Sardinia, Sicilia</w:t>
            </w:r>
          </w:p>
        </w:tc>
        <w:tc>
          <w:tcPr>
            <w:tcW w:w="1393" w:type="dxa"/>
            <w:tcBorders>
              <w:top w:val="single" w:sz="4" w:space="0" w:color="auto"/>
              <w:left w:val="single" w:sz="4" w:space="0" w:color="auto"/>
              <w:right w:val="single" w:sz="4" w:space="0" w:color="auto"/>
            </w:tcBorders>
            <w:shd w:val="clear" w:color="auto" w:fill="auto"/>
          </w:tcPr>
          <w:p w14:paraId="1C6FF3D0" w14:textId="77777777" w:rsidR="00623BB2" w:rsidRDefault="00000000">
            <w:pPr>
              <w:pStyle w:val="a6"/>
              <w:spacing w:line="240" w:lineRule="auto"/>
              <w:rPr>
                <w:sz w:val="14"/>
                <w:szCs w:val="14"/>
              </w:rPr>
            </w:pPr>
            <w:r>
              <w:rPr>
                <w:rStyle w:val="a5"/>
                <w:sz w:val="14"/>
                <w:szCs w:val="14"/>
              </w:rPr>
              <w:t>not more than 8</w:t>
            </w:r>
          </w:p>
        </w:tc>
      </w:tr>
      <w:tr w:rsidR="00623BB2" w14:paraId="3A763851" w14:textId="77777777">
        <w:tblPrEx>
          <w:tblCellMar>
            <w:top w:w="0" w:type="dxa"/>
            <w:bottom w:w="0" w:type="dxa"/>
          </w:tblCellMar>
        </w:tblPrEx>
        <w:trPr>
          <w:trHeight w:hRule="exact" w:val="720"/>
          <w:jc w:val="center"/>
        </w:trPr>
        <w:tc>
          <w:tcPr>
            <w:tcW w:w="1332" w:type="dxa"/>
            <w:vMerge/>
            <w:tcBorders>
              <w:left w:val="single" w:sz="4" w:space="0" w:color="auto"/>
            </w:tcBorders>
            <w:shd w:val="clear" w:color="auto" w:fill="auto"/>
          </w:tcPr>
          <w:p w14:paraId="47C098A3" w14:textId="77777777" w:rsidR="00623BB2" w:rsidRDefault="00623BB2"/>
        </w:tc>
        <w:tc>
          <w:tcPr>
            <w:tcW w:w="1829" w:type="dxa"/>
            <w:vMerge/>
            <w:tcBorders>
              <w:left w:val="single" w:sz="4" w:space="0" w:color="auto"/>
            </w:tcBorders>
            <w:shd w:val="clear" w:color="auto" w:fill="auto"/>
            <w:vAlign w:val="bottom"/>
          </w:tcPr>
          <w:p w14:paraId="42AC7A09" w14:textId="77777777" w:rsidR="00623BB2" w:rsidRDefault="00623BB2"/>
        </w:tc>
        <w:tc>
          <w:tcPr>
            <w:tcW w:w="1361" w:type="dxa"/>
            <w:vMerge/>
            <w:tcBorders>
              <w:left w:val="single" w:sz="4" w:space="0" w:color="auto"/>
            </w:tcBorders>
            <w:shd w:val="clear" w:color="auto" w:fill="auto"/>
          </w:tcPr>
          <w:p w14:paraId="6DD2766C" w14:textId="77777777" w:rsidR="00623BB2" w:rsidRDefault="00623BB2"/>
        </w:tc>
        <w:tc>
          <w:tcPr>
            <w:tcW w:w="328" w:type="dxa"/>
            <w:vMerge/>
            <w:tcBorders>
              <w:left w:val="single" w:sz="4" w:space="0" w:color="auto"/>
            </w:tcBorders>
            <w:shd w:val="clear" w:color="auto" w:fill="auto"/>
          </w:tcPr>
          <w:p w14:paraId="3E15EE31" w14:textId="77777777" w:rsidR="00623BB2" w:rsidRDefault="00623BB2"/>
        </w:tc>
        <w:tc>
          <w:tcPr>
            <w:tcW w:w="148" w:type="dxa"/>
            <w:vMerge/>
            <w:tcBorders>
              <w:left w:val="single" w:sz="4" w:space="0" w:color="auto"/>
            </w:tcBorders>
            <w:shd w:val="clear" w:color="auto" w:fill="auto"/>
          </w:tcPr>
          <w:p w14:paraId="6A5FA970" w14:textId="77777777" w:rsidR="00623BB2" w:rsidRDefault="00623BB2"/>
        </w:tc>
        <w:tc>
          <w:tcPr>
            <w:tcW w:w="1127" w:type="dxa"/>
            <w:vMerge w:val="restart"/>
            <w:tcBorders>
              <w:top w:val="single" w:sz="4" w:space="0" w:color="auto"/>
              <w:left w:val="single" w:sz="4" w:space="0" w:color="auto"/>
            </w:tcBorders>
            <w:shd w:val="clear" w:color="auto" w:fill="auto"/>
          </w:tcPr>
          <w:p w14:paraId="72F40D25" w14:textId="77777777" w:rsidR="00623BB2" w:rsidRDefault="00000000">
            <w:pPr>
              <w:pStyle w:val="a6"/>
              <w:spacing w:line="240" w:lineRule="auto"/>
              <w:rPr>
                <w:sz w:val="14"/>
                <w:szCs w:val="14"/>
              </w:rPr>
            </w:pPr>
            <w:r>
              <w:rPr>
                <w:rStyle w:val="a5"/>
                <w:sz w:val="14"/>
                <w:szCs w:val="14"/>
              </w:rPr>
              <w:t>Germany</w:t>
            </w:r>
          </w:p>
        </w:tc>
        <w:tc>
          <w:tcPr>
            <w:tcW w:w="2149" w:type="dxa"/>
            <w:vMerge w:val="restart"/>
            <w:tcBorders>
              <w:top w:val="single" w:sz="4" w:space="0" w:color="auto"/>
              <w:left w:val="single" w:sz="4" w:space="0" w:color="auto"/>
            </w:tcBorders>
            <w:shd w:val="clear" w:color="auto" w:fill="auto"/>
            <w:vAlign w:val="bottom"/>
          </w:tcPr>
          <w:p w14:paraId="17A92E05" w14:textId="77777777" w:rsidR="00623BB2" w:rsidRDefault="00000000">
            <w:pPr>
              <w:pStyle w:val="a6"/>
              <w:rPr>
                <w:sz w:val="14"/>
                <w:szCs w:val="14"/>
              </w:rPr>
            </w:pPr>
            <w:r>
              <w:rPr>
                <w:rStyle w:val="a5"/>
                <w:sz w:val="14"/>
                <w:szCs w:val="14"/>
              </w:rPr>
              <w:t>Baden-</w:t>
            </w:r>
            <w:proofErr w:type="spellStart"/>
            <w:r>
              <w:rPr>
                <w:rStyle w:val="a5"/>
                <w:sz w:val="14"/>
                <w:szCs w:val="14"/>
              </w:rPr>
              <w:t>WQrtlemberg</w:t>
            </w:r>
            <w:proofErr w:type="spellEnd"/>
            <w:r>
              <w:rPr>
                <w:rStyle w:val="a5"/>
                <w:sz w:val="14"/>
                <w:szCs w:val="14"/>
              </w:rPr>
              <w:t xml:space="preserve">, der </w:t>
            </w:r>
            <w:proofErr w:type="spellStart"/>
            <w:r>
              <w:rPr>
                <w:rStyle w:val="a5"/>
                <w:sz w:val="14"/>
                <w:szCs w:val="14"/>
              </w:rPr>
              <w:t>Freistaat</w:t>
            </w:r>
            <w:proofErr w:type="spellEnd"/>
            <w:r>
              <w:rPr>
                <w:rStyle w:val="a5"/>
                <w:sz w:val="14"/>
                <w:szCs w:val="14"/>
              </w:rPr>
              <w:t xml:space="preserve"> </w:t>
            </w:r>
            <w:proofErr w:type="spellStart"/>
            <w:r>
              <w:rPr>
                <w:rStyle w:val="a5"/>
                <w:sz w:val="14"/>
                <w:szCs w:val="14"/>
              </w:rPr>
              <w:t>Bayem</w:t>
            </w:r>
            <w:proofErr w:type="spellEnd"/>
            <w:r>
              <w:rPr>
                <w:rStyle w:val="a5"/>
                <w:sz w:val="14"/>
                <w:szCs w:val="14"/>
              </w:rPr>
              <w:t xml:space="preserve">, Hessen, </w:t>
            </w:r>
            <w:proofErr w:type="spellStart"/>
            <w:r>
              <w:rPr>
                <w:rStyle w:val="a5"/>
                <w:sz w:val="14"/>
                <w:szCs w:val="14"/>
              </w:rPr>
              <w:t>Nordrhe</w:t>
            </w:r>
            <w:proofErr w:type="spellEnd"/>
            <w:r>
              <w:rPr>
                <w:rStyle w:val="a5"/>
                <w:sz w:val="14"/>
                <w:szCs w:val="14"/>
              </w:rPr>
              <w:t xml:space="preserve"> in-Westfalen, </w:t>
            </w:r>
            <w:proofErr w:type="spellStart"/>
            <w:r>
              <w:rPr>
                <w:rStyle w:val="a5"/>
                <w:sz w:val="14"/>
                <w:szCs w:val="14"/>
              </w:rPr>
              <w:t>Rheinland</w:t>
            </w:r>
            <w:proofErr w:type="spellEnd"/>
            <w:r>
              <w:rPr>
                <w:rStyle w:val="a5"/>
                <w:sz w:val="14"/>
                <w:szCs w:val="14"/>
              </w:rPr>
              <w:t>-Pfalz, Schleswig-</w:t>
            </w:r>
            <w:proofErr w:type="spellStart"/>
            <w:r>
              <w:rPr>
                <w:rStyle w:val="a5"/>
                <w:sz w:val="14"/>
                <w:szCs w:val="14"/>
              </w:rPr>
              <w:t>Hosltein</w:t>
            </w:r>
            <w:proofErr w:type="spellEnd"/>
            <w:r>
              <w:rPr>
                <w:rStyle w:val="a5"/>
                <w:sz w:val="14"/>
                <w:szCs w:val="14"/>
              </w:rPr>
              <w:t xml:space="preserve">, der </w:t>
            </w:r>
            <w:proofErr w:type="spellStart"/>
            <w:r>
              <w:rPr>
                <w:rStyle w:val="a5"/>
                <w:sz w:val="14"/>
                <w:szCs w:val="14"/>
              </w:rPr>
              <w:t>Freistaat</w:t>
            </w:r>
            <w:proofErr w:type="spellEnd"/>
            <w:r>
              <w:rPr>
                <w:rStyle w:val="a5"/>
                <w:sz w:val="14"/>
                <w:szCs w:val="14"/>
              </w:rPr>
              <w:t xml:space="preserve"> </w:t>
            </w:r>
            <w:proofErr w:type="spellStart"/>
            <w:r>
              <w:rPr>
                <w:rStyle w:val="a5"/>
                <w:sz w:val="14"/>
                <w:szCs w:val="14"/>
              </w:rPr>
              <w:t>ThUringen</w:t>
            </w:r>
            <w:proofErr w:type="spellEnd"/>
          </w:p>
        </w:tc>
        <w:tc>
          <w:tcPr>
            <w:tcW w:w="1393" w:type="dxa"/>
            <w:vMerge w:val="restart"/>
            <w:tcBorders>
              <w:top w:val="single" w:sz="4" w:space="0" w:color="auto"/>
              <w:left w:val="single" w:sz="4" w:space="0" w:color="auto"/>
              <w:right w:val="single" w:sz="4" w:space="0" w:color="auto"/>
            </w:tcBorders>
            <w:shd w:val="clear" w:color="auto" w:fill="auto"/>
          </w:tcPr>
          <w:p w14:paraId="505726BE" w14:textId="77777777" w:rsidR="00623BB2" w:rsidRDefault="00000000">
            <w:pPr>
              <w:pStyle w:val="a6"/>
              <w:spacing w:line="240" w:lineRule="auto"/>
              <w:rPr>
                <w:sz w:val="14"/>
                <w:szCs w:val="14"/>
              </w:rPr>
            </w:pPr>
            <w:r>
              <w:rPr>
                <w:rStyle w:val="a5"/>
                <w:sz w:val="14"/>
                <w:szCs w:val="14"/>
              </w:rPr>
              <w:t>not more than 6</w:t>
            </w:r>
          </w:p>
        </w:tc>
      </w:tr>
      <w:tr w:rsidR="00623BB2" w14:paraId="794B9963" w14:textId="77777777">
        <w:tblPrEx>
          <w:tblCellMar>
            <w:top w:w="0" w:type="dxa"/>
            <w:bottom w:w="0" w:type="dxa"/>
          </w:tblCellMar>
        </w:tblPrEx>
        <w:trPr>
          <w:trHeight w:hRule="exact" w:val="572"/>
          <w:jc w:val="center"/>
        </w:trPr>
        <w:tc>
          <w:tcPr>
            <w:tcW w:w="1332" w:type="dxa"/>
            <w:vMerge w:val="restart"/>
            <w:tcBorders>
              <w:top w:val="single" w:sz="4" w:space="0" w:color="auto"/>
              <w:left w:val="single" w:sz="4" w:space="0" w:color="auto"/>
            </w:tcBorders>
            <w:shd w:val="clear" w:color="auto" w:fill="auto"/>
          </w:tcPr>
          <w:p w14:paraId="645B477A" w14:textId="77777777" w:rsidR="00623BB2" w:rsidRDefault="00000000">
            <w:pPr>
              <w:pStyle w:val="a6"/>
              <w:spacing w:line="240" w:lineRule="auto"/>
              <w:ind w:firstLine="260"/>
              <w:rPr>
                <w:sz w:val="14"/>
                <w:szCs w:val="14"/>
              </w:rPr>
            </w:pPr>
            <w:r>
              <w:rPr>
                <w:rStyle w:val="a5"/>
                <w:sz w:val="14"/>
                <w:szCs w:val="14"/>
                <w:lang w:val="ru-RU" w:eastAsia="ru-RU"/>
              </w:rPr>
              <w:t>Италия</w:t>
            </w:r>
          </w:p>
        </w:tc>
        <w:tc>
          <w:tcPr>
            <w:tcW w:w="1829" w:type="dxa"/>
            <w:vMerge w:val="restart"/>
            <w:tcBorders>
              <w:top w:val="single" w:sz="4" w:space="0" w:color="auto"/>
              <w:left w:val="single" w:sz="4" w:space="0" w:color="auto"/>
            </w:tcBorders>
            <w:shd w:val="clear" w:color="auto" w:fill="auto"/>
            <w:vAlign w:val="bottom"/>
          </w:tcPr>
          <w:p w14:paraId="1CD1FB2C" w14:textId="77777777" w:rsidR="00623BB2" w:rsidRPr="00DC7D96" w:rsidRDefault="00000000">
            <w:pPr>
              <w:pStyle w:val="a6"/>
              <w:rPr>
                <w:sz w:val="14"/>
                <w:szCs w:val="14"/>
                <w:lang w:val="ru-RU"/>
              </w:rPr>
            </w:pPr>
            <w:r>
              <w:rPr>
                <w:rStyle w:val="a5"/>
                <w:sz w:val="14"/>
                <w:szCs w:val="14"/>
                <w:lang w:val="ru-RU" w:eastAsia="ru-RU"/>
              </w:rPr>
              <w:t xml:space="preserve">Абруццо, Апулия, Базиликата, Калабрия, Кампания, Лацио, </w:t>
            </w:r>
            <w:proofErr w:type="spellStart"/>
            <w:r>
              <w:rPr>
                <w:rStyle w:val="a5"/>
                <w:sz w:val="14"/>
                <w:szCs w:val="14"/>
                <w:lang w:val="ru-RU" w:eastAsia="ru-RU"/>
              </w:rPr>
              <w:t>Молизе</w:t>
            </w:r>
            <w:proofErr w:type="spellEnd"/>
            <w:r>
              <w:rPr>
                <w:rStyle w:val="a5"/>
                <w:sz w:val="14"/>
                <w:szCs w:val="14"/>
                <w:lang w:val="ru-RU" w:eastAsia="ru-RU"/>
              </w:rPr>
              <w:t>, Сардиния, Сицилия</w:t>
            </w:r>
          </w:p>
        </w:tc>
        <w:tc>
          <w:tcPr>
            <w:tcW w:w="1361" w:type="dxa"/>
            <w:vMerge w:val="restart"/>
            <w:tcBorders>
              <w:top w:val="single" w:sz="4" w:space="0" w:color="auto"/>
              <w:left w:val="single" w:sz="4" w:space="0" w:color="auto"/>
            </w:tcBorders>
            <w:shd w:val="clear" w:color="auto" w:fill="auto"/>
          </w:tcPr>
          <w:p w14:paraId="3E9D9762" w14:textId="77777777" w:rsidR="00623BB2" w:rsidRDefault="00000000">
            <w:pPr>
              <w:pStyle w:val="a6"/>
              <w:spacing w:line="240" w:lineRule="auto"/>
              <w:rPr>
                <w:sz w:val="14"/>
                <w:szCs w:val="14"/>
              </w:rPr>
            </w:pPr>
            <w:r>
              <w:rPr>
                <w:rStyle w:val="a5"/>
                <w:sz w:val="14"/>
                <w:szCs w:val="14"/>
                <w:lang w:val="ru-RU" w:eastAsia="ru-RU"/>
              </w:rPr>
              <w:t>Не более 8</w:t>
            </w:r>
          </w:p>
        </w:tc>
        <w:tc>
          <w:tcPr>
            <w:tcW w:w="328" w:type="dxa"/>
            <w:vMerge/>
            <w:tcBorders>
              <w:left w:val="single" w:sz="4" w:space="0" w:color="auto"/>
            </w:tcBorders>
            <w:shd w:val="clear" w:color="auto" w:fill="auto"/>
          </w:tcPr>
          <w:p w14:paraId="3EC5609F" w14:textId="77777777" w:rsidR="00623BB2" w:rsidRDefault="00623BB2"/>
        </w:tc>
        <w:tc>
          <w:tcPr>
            <w:tcW w:w="148" w:type="dxa"/>
            <w:vMerge/>
            <w:tcBorders>
              <w:left w:val="single" w:sz="4" w:space="0" w:color="auto"/>
            </w:tcBorders>
            <w:shd w:val="clear" w:color="auto" w:fill="auto"/>
          </w:tcPr>
          <w:p w14:paraId="35187B52" w14:textId="77777777" w:rsidR="00623BB2" w:rsidRDefault="00623BB2"/>
        </w:tc>
        <w:tc>
          <w:tcPr>
            <w:tcW w:w="1127" w:type="dxa"/>
            <w:vMerge/>
            <w:tcBorders>
              <w:left w:val="single" w:sz="4" w:space="0" w:color="auto"/>
            </w:tcBorders>
            <w:shd w:val="clear" w:color="auto" w:fill="auto"/>
          </w:tcPr>
          <w:p w14:paraId="073FBE2D" w14:textId="77777777" w:rsidR="00623BB2" w:rsidRDefault="00623BB2"/>
        </w:tc>
        <w:tc>
          <w:tcPr>
            <w:tcW w:w="2149" w:type="dxa"/>
            <w:vMerge/>
            <w:tcBorders>
              <w:left w:val="single" w:sz="4" w:space="0" w:color="auto"/>
            </w:tcBorders>
            <w:shd w:val="clear" w:color="auto" w:fill="auto"/>
            <w:vAlign w:val="bottom"/>
          </w:tcPr>
          <w:p w14:paraId="336F7F78" w14:textId="77777777" w:rsidR="00623BB2" w:rsidRDefault="00623BB2"/>
        </w:tc>
        <w:tc>
          <w:tcPr>
            <w:tcW w:w="1393" w:type="dxa"/>
            <w:vMerge/>
            <w:tcBorders>
              <w:left w:val="single" w:sz="4" w:space="0" w:color="auto"/>
              <w:right w:val="single" w:sz="4" w:space="0" w:color="auto"/>
            </w:tcBorders>
            <w:shd w:val="clear" w:color="auto" w:fill="auto"/>
          </w:tcPr>
          <w:p w14:paraId="5779DE22" w14:textId="77777777" w:rsidR="00623BB2" w:rsidRDefault="00623BB2"/>
        </w:tc>
      </w:tr>
      <w:tr w:rsidR="00623BB2" w14:paraId="728C974E" w14:textId="77777777">
        <w:tblPrEx>
          <w:tblCellMar>
            <w:top w:w="0" w:type="dxa"/>
            <w:bottom w:w="0" w:type="dxa"/>
          </w:tblCellMar>
        </w:tblPrEx>
        <w:trPr>
          <w:trHeight w:hRule="exact" w:val="353"/>
          <w:jc w:val="center"/>
        </w:trPr>
        <w:tc>
          <w:tcPr>
            <w:tcW w:w="1332" w:type="dxa"/>
            <w:vMerge/>
            <w:tcBorders>
              <w:left w:val="single" w:sz="4" w:space="0" w:color="auto"/>
            </w:tcBorders>
            <w:shd w:val="clear" w:color="auto" w:fill="auto"/>
          </w:tcPr>
          <w:p w14:paraId="64485F67" w14:textId="77777777" w:rsidR="00623BB2" w:rsidRDefault="00623BB2"/>
        </w:tc>
        <w:tc>
          <w:tcPr>
            <w:tcW w:w="1829" w:type="dxa"/>
            <w:vMerge/>
            <w:tcBorders>
              <w:left w:val="single" w:sz="4" w:space="0" w:color="auto"/>
            </w:tcBorders>
            <w:shd w:val="clear" w:color="auto" w:fill="auto"/>
            <w:vAlign w:val="bottom"/>
          </w:tcPr>
          <w:p w14:paraId="4780D6BF" w14:textId="77777777" w:rsidR="00623BB2" w:rsidRDefault="00623BB2"/>
        </w:tc>
        <w:tc>
          <w:tcPr>
            <w:tcW w:w="1361" w:type="dxa"/>
            <w:vMerge/>
            <w:tcBorders>
              <w:left w:val="single" w:sz="4" w:space="0" w:color="auto"/>
            </w:tcBorders>
            <w:shd w:val="clear" w:color="auto" w:fill="auto"/>
          </w:tcPr>
          <w:p w14:paraId="34BB3F8B" w14:textId="77777777" w:rsidR="00623BB2" w:rsidRDefault="00623BB2"/>
        </w:tc>
        <w:tc>
          <w:tcPr>
            <w:tcW w:w="328" w:type="dxa"/>
            <w:vMerge/>
            <w:tcBorders>
              <w:left w:val="single" w:sz="4" w:space="0" w:color="auto"/>
            </w:tcBorders>
            <w:shd w:val="clear" w:color="auto" w:fill="auto"/>
          </w:tcPr>
          <w:p w14:paraId="0E818F64" w14:textId="77777777" w:rsidR="00623BB2" w:rsidRDefault="00623BB2"/>
        </w:tc>
        <w:tc>
          <w:tcPr>
            <w:tcW w:w="148" w:type="dxa"/>
            <w:vMerge/>
            <w:tcBorders>
              <w:left w:val="single" w:sz="4" w:space="0" w:color="auto"/>
            </w:tcBorders>
            <w:shd w:val="clear" w:color="auto" w:fill="auto"/>
          </w:tcPr>
          <w:p w14:paraId="1B66A547" w14:textId="77777777" w:rsidR="00623BB2" w:rsidRDefault="00623BB2"/>
        </w:tc>
        <w:tc>
          <w:tcPr>
            <w:tcW w:w="1127" w:type="dxa"/>
            <w:vMerge w:val="restart"/>
            <w:tcBorders>
              <w:top w:val="single" w:sz="4" w:space="0" w:color="auto"/>
              <w:left w:val="single" w:sz="4" w:space="0" w:color="auto"/>
            </w:tcBorders>
            <w:shd w:val="clear" w:color="auto" w:fill="auto"/>
          </w:tcPr>
          <w:p w14:paraId="4BDF663D" w14:textId="77777777" w:rsidR="00623BB2" w:rsidRDefault="00000000">
            <w:pPr>
              <w:pStyle w:val="a6"/>
              <w:spacing w:line="240" w:lineRule="auto"/>
              <w:rPr>
                <w:sz w:val="14"/>
                <w:szCs w:val="14"/>
              </w:rPr>
            </w:pPr>
            <w:r>
              <w:rPr>
                <w:rStyle w:val="a5"/>
                <w:sz w:val="14"/>
                <w:szCs w:val="14"/>
              </w:rPr>
              <w:t>Germany</w:t>
            </w:r>
          </w:p>
        </w:tc>
        <w:tc>
          <w:tcPr>
            <w:tcW w:w="2149" w:type="dxa"/>
            <w:vMerge w:val="restart"/>
            <w:tcBorders>
              <w:top w:val="single" w:sz="4" w:space="0" w:color="auto"/>
              <w:left w:val="single" w:sz="4" w:space="0" w:color="auto"/>
            </w:tcBorders>
            <w:shd w:val="clear" w:color="auto" w:fill="auto"/>
            <w:vAlign w:val="bottom"/>
          </w:tcPr>
          <w:p w14:paraId="54621D02" w14:textId="77777777" w:rsidR="00623BB2" w:rsidRDefault="00000000">
            <w:pPr>
              <w:pStyle w:val="a6"/>
              <w:spacing w:line="271" w:lineRule="auto"/>
              <w:rPr>
                <w:sz w:val="14"/>
                <w:szCs w:val="14"/>
              </w:rPr>
            </w:pPr>
            <w:r>
              <w:rPr>
                <w:rStyle w:val="a5"/>
                <w:sz w:val="14"/>
                <w:szCs w:val="14"/>
              </w:rPr>
              <w:t>Saar,</w:t>
            </w:r>
          </w:p>
          <w:p w14:paraId="52FFB050" w14:textId="77777777" w:rsidR="00623BB2" w:rsidRDefault="00000000">
            <w:pPr>
              <w:pStyle w:val="a6"/>
              <w:spacing w:line="271" w:lineRule="auto"/>
              <w:rPr>
                <w:sz w:val="14"/>
                <w:szCs w:val="14"/>
              </w:rPr>
            </w:pPr>
            <w:r>
              <w:rPr>
                <w:rStyle w:val="a5"/>
                <w:sz w:val="14"/>
                <w:szCs w:val="14"/>
              </w:rPr>
              <w:t>Berlin,</w:t>
            </w:r>
          </w:p>
          <w:p w14:paraId="361BDE0E" w14:textId="77777777" w:rsidR="00623BB2" w:rsidRDefault="00000000">
            <w:pPr>
              <w:pStyle w:val="a6"/>
              <w:spacing w:line="271" w:lineRule="auto"/>
              <w:rPr>
                <w:sz w:val="14"/>
                <w:szCs w:val="14"/>
              </w:rPr>
            </w:pPr>
            <w:r>
              <w:rPr>
                <w:rStyle w:val="a5"/>
                <w:sz w:val="14"/>
                <w:szCs w:val="14"/>
              </w:rPr>
              <w:t>Brandenburg,</w:t>
            </w:r>
          </w:p>
          <w:p w14:paraId="662295A0" w14:textId="77777777" w:rsidR="00623BB2" w:rsidRDefault="00000000">
            <w:pPr>
              <w:pStyle w:val="a6"/>
              <w:spacing w:line="271" w:lineRule="auto"/>
              <w:rPr>
                <w:sz w:val="14"/>
                <w:szCs w:val="14"/>
              </w:rPr>
            </w:pPr>
            <w:r>
              <w:rPr>
                <w:rStyle w:val="a5"/>
                <w:sz w:val="14"/>
                <w:szCs w:val="14"/>
              </w:rPr>
              <w:t xml:space="preserve">die </w:t>
            </w:r>
            <w:proofErr w:type="spellStart"/>
            <w:r>
              <w:rPr>
                <w:rStyle w:val="a5"/>
                <w:sz w:val="14"/>
                <w:szCs w:val="14"/>
              </w:rPr>
              <w:t>Freie</w:t>
            </w:r>
            <w:proofErr w:type="spellEnd"/>
            <w:r>
              <w:rPr>
                <w:rStyle w:val="a5"/>
                <w:sz w:val="14"/>
                <w:szCs w:val="14"/>
              </w:rPr>
              <w:t xml:space="preserve"> </w:t>
            </w:r>
            <w:proofErr w:type="spellStart"/>
            <w:r>
              <w:rPr>
                <w:rStyle w:val="a5"/>
                <w:sz w:val="14"/>
                <w:szCs w:val="14"/>
              </w:rPr>
              <w:t>Hansestadt</w:t>
            </w:r>
            <w:proofErr w:type="spellEnd"/>
            <w:r>
              <w:rPr>
                <w:rStyle w:val="a5"/>
                <w:sz w:val="14"/>
                <w:szCs w:val="14"/>
              </w:rPr>
              <w:t xml:space="preserve"> </w:t>
            </w:r>
            <w:r>
              <w:rPr>
                <w:rStyle w:val="a5"/>
                <w:rFonts w:ascii="Times New Roman" w:eastAsia="Times New Roman" w:hAnsi="Times New Roman" w:cs="Times New Roman"/>
                <w:i/>
                <w:iCs/>
              </w:rPr>
              <w:t xml:space="preserve">Bremen, </w:t>
            </w:r>
            <w:r>
              <w:rPr>
                <w:rStyle w:val="a5"/>
                <w:sz w:val="14"/>
                <w:szCs w:val="14"/>
              </w:rPr>
              <w:t xml:space="preserve">die </w:t>
            </w:r>
            <w:proofErr w:type="spellStart"/>
            <w:r>
              <w:rPr>
                <w:rStyle w:val="a5"/>
                <w:sz w:val="14"/>
                <w:szCs w:val="14"/>
              </w:rPr>
              <w:t>Freie</w:t>
            </w:r>
            <w:proofErr w:type="spellEnd"/>
            <w:r>
              <w:rPr>
                <w:rStyle w:val="a5"/>
                <w:sz w:val="14"/>
                <w:szCs w:val="14"/>
              </w:rPr>
              <w:t xml:space="preserve"> und </w:t>
            </w:r>
            <w:proofErr w:type="spellStart"/>
            <w:r>
              <w:rPr>
                <w:rStyle w:val="a5"/>
                <w:sz w:val="14"/>
                <w:szCs w:val="14"/>
              </w:rPr>
              <w:t>Hansestadt</w:t>
            </w:r>
            <w:proofErr w:type="spellEnd"/>
            <w:r>
              <w:rPr>
                <w:rStyle w:val="a5"/>
                <w:sz w:val="14"/>
                <w:szCs w:val="14"/>
              </w:rPr>
              <w:t xml:space="preserve"> Hamburg.</w:t>
            </w:r>
          </w:p>
          <w:p w14:paraId="57D31375" w14:textId="77777777" w:rsidR="00623BB2" w:rsidRDefault="00000000">
            <w:pPr>
              <w:pStyle w:val="a6"/>
              <w:spacing w:line="271" w:lineRule="auto"/>
              <w:rPr>
                <w:sz w:val="14"/>
                <w:szCs w:val="14"/>
              </w:rPr>
            </w:pPr>
            <w:r>
              <w:rPr>
                <w:rStyle w:val="a5"/>
                <w:sz w:val="14"/>
                <w:szCs w:val="14"/>
              </w:rPr>
              <w:t xml:space="preserve">Mecklenburg-Vorpommern, Niedersachsen, der </w:t>
            </w:r>
            <w:proofErr w:type="spellStart"/>
            <w:r>
              <w:rPr>
                <w:rStyle w:val="a5"/>
                <w:sz w:val="14"/>
                <w:szCs w:val="14"/>
              </w:rPr>
              <w:t>Freistaat</w:t>
            </w:r>
            <w:proofErr w:type="spellEnd"/>
            <w:r>
              <w:rPr>
                <w:rStyle w:val="a5"/>
                <w:sz w:val="14"/>
                <w:szCs w:val="14"/>
              </w:rPr>
              <w:t xml:space="preserve"> Sachsen, Sachsen-Anhalt</w:t>
            </w:r>
          </w:p>
        </w:tc>
        <w:tc>
          <w:tcPr>
            <w:tcW w:w="1393" w:type="dxa"/>
            <w:vMerge w:val="restart"/>
            <w:tcBorders>
              <w:top w:val="single" w:sz="4" w:space="0" w:color="auto"/>
              <w:left w:val="single" w:sz="4" w:space="0" w:color="auto"/>
              <w:right w:val="single" w:sz="4" w:space="0" w:color="auto"/>
            </w:tcBorders>
            <w:shd w:val="clear" w:color="auto" w:fill="auto"/>
          </w:tcPr>
          <w:p w14:paraId="579E64C4" w14:textId="77777777" w:rsidR="00623BB2" w:rsidRDefault="00000000">
            <w:pPr>
              <w:pStyle w:val="a6"/>
              <w:spacing w:line="240" w:lineRule="auto"/>
              <w:rPr>
                <w:sz w:val="14"/>
                <w:szCs w:val="14"/>
              </w:rPr>
            </w:pPr>
            <w:r>
              <w:rPr>
                <w:rStyle w:val="a5"/>
                <w:sz w:val="14"/>
                <w:szCs w:val="14"/>
              </w:rPr>
              <w:t>not more than 7</w:t>
            </w:r>
          </w:p>
        </w:tc>
      </w:tr>
      <w:tr w:rsidR="00623BB2" w14:paraId="4F8E1BB0" w14:textId="77777777">
        <w:tblPrEx>
          <w:tblCellMar>
            <w:top w:w="0" w:type="dxa"/>
            <w:bottom w:w="0" w:type="dxa"/>
          </w:tblCellMar>
        </w:tblPrEx>
        <w:trPr>
          <w:trHeight w:hRule="exact" w:val="1487"/>
          <w:jc w:val="center"/>
        </w:trPr>
        <w:tc>
          <w:tcPr>
            <w:tcW w:w="1332" w:type="dxa"/>
            <w:tcBorders>
              <w:top w:val="single" w:sz="4" w:space="0" w:color="auto"/>
              <w:left w:val="single" w:sz="4" w:space="0" w:color="auto"/>
            </w:tcBorders>
            <w:shd w:val="clear" w:color="auto" w:fill="auto"/>
          </w:tcPr>
          <w:p w14:paraId="16957EF4" w14:textId="77777777" w:rsidR="00623BB2" w:rsidRDefault="00000000">
            <w:pPr>
              <w:pStyle w:val="a6"/>
              <w:spacing w:line="240" w:lineRule="auto"/>
              <w:ind w:firstLine="260"/>
              <w:rPr>
                <w:sz w:val="14"/>
                <w:szCs w:val="14"/>
              </w:rPr>
            </w:pPr>
            <w:r>
              <w:rPr>
                <w:rStyle w:val="a5"/>
                <w:sz w:val="14"/>
                <w:szCs w:val="14"/>
                <w:lang w:val="ru-RU" w:eastAsia="ru-RU"/>
              </w:rPr>
              <w:t>Германия</w:t>
            </w:r>
          </w:p>
        </w:tc>
        <w:tc>
          <w:tcPr>
            <w:tcW w:w="1829" w:type="dxa"/>
            <w:tcBorders>
              <w:top w:val="single" w:sz="4" w:space="0" w:color="auto"/>
              <w:left w:val="single" w:sz="4" w:space="0" w:color="auto"/>
            </w:tcBorders>
            <w:shd w:val="clear" w:color="auto" w:fill="auto"/>
            <w:vAlign w:val="bottom"/>
          </w:tcPr>
          <w:p w14:paraId="0034149C" w14:textId="77777777" w:rsidR="00623BB2" w:rsidRPr="00DC7D96" w:rsidRDefault="00000000">
            <w:pPr>
              <w:pStyle w:val="a6"/>
              <w:rPr>
                <w:sz w:val="14"/>
                <w:szCs w:val="14"/>
                <w:lang w:val="ru-RU"/>
              </w:rPr>
            </w:pPr>
            <w:r>
              <w:rPr>
                <w:rStyle w:val="a5"/>
                <w:sz w:val="14"/>
                <w:szCs w:val="14"/>
                <w:lang w:val="ru-RU" w:eastAsia="ru-RU"/>
              </w:rPr>
              <w:t>Баден-Вюртемберг, Свободное государство Бавария, Гессен, Северный Рейн- Вестфалия, Рейнланд- Пфальц, Шлезвиг- Гольштейн, Свободное государство Тюрингия</w:t>
            </w:r>
          </w:p>
        </w:tc>
        <w:tc>
          <w:tcPr>
            <w:tcW w:w="1361" w:type="dxa"/>
            <w:tcBorders>
              <w:top w:val="single" w:sz="4" w:space="0" w:color="auto"/>
              <w:left w:val="single" w:sz="4" w:space="0" w:color="auto"/>
            </w:tcBorders>
            <w:shd w:val="clear" w:color="auto" w:fill="auto"/>
          </w:tcPr>
          <w:p w14:paraId="69076076" w14:textId="77777777" w:rsidR="00623BB2" w:rsidRDefault="00000000">
            <w:pPr>
              <w:pStyle w:val="a6"/>
              <w:spacing w:line="240" w:lineRule="auto"/>
              <w:rPr>
                <w:sz w:val="14"/>
                <w:szCs w:val="14"/>
              </w:rPr>
            </w:pPr>
            <w:r>
              <w:rPr>
                <w:rStyle w:val="a5"/>
                <w:sz w:val="14"/>
                <w:szCs w:val="14"/>
                <w:lang w:val="ru-RU" w:eastAsia="ru-RU"/>
              </w:rPr>
              <w:t>Не более 6</w:t>
            </w:r>
          </w:p>
        </w:tc>
        <w:tc>
          <w:tcPr>
            <w:tcW w:w="328" w:type="dxa"/>
            <w:vMerge/>
            <w:tcBorders>
              <w:left w:val="single" w:sz="4" w:space="0" w:color="auto"/>
            </w:tcBorders>
            <w:shd w:val="clear" w:color="auto" w:fill="auto"/>
          </w:tcPr>
          <w:p w14:paraId="5B0C8D1F" w14:textId="77777777" w:rsidR="00623BB2" w:rsidRDefault="00623BB2"/>
        </w:tc>
        <w:tc>
          <w:tcPr>
            <w:tcW w:w="148" w:type="dxa"/>
            <w:vMerge/>
            <w:tcBorders>
              <w:left w:val="single" w:sz="4" w:space="0" w:color="auto"/>
            </w:tcBorders>
            <w:shd w:val="clear" w:color="auto" w:fill="auto"/>
          </w:tcPr>
          <w:p w14:paraId="0B8EC8F7" w14:textId="77777777" w:rsidR="00623BB2" w:rsidRDefault="00623BB2"/>
        </w:tc>
        <w:tc>
          <w:tcPr>
            <w:tcW w:w="1127" w:type="dxa"/>
            <w:vMerge/>
            <w:tcBorders>
              <w:left w:val="single" w:sz="4" w:space="0" w:color="auto"/>
            </w:tcBorders>
            <w:shd w:val="clear" w:color="auto" w:fill="auto"/>
          </w:tcPr>
          <w:p w14:paraId="7FC05204" w14:textId="77777777" w:rsidR="00623BB2" w:rsidRDefault="00623BB2"/>
        </w:tc>
        <w:tc>
          <w:tcPr>
            <w:tcW w:w="2149" w:type="dxa"/>
            <w:vMerge/>
            <w:tcBorders>
              <w:left w:val="single" w:sz="4" w:space="0" w:color="auto"/>
            </w:tcBorders>
            <w:shd w:val="clear" w:color="auto" w:fill="auto"/>
            <w:vAlign w:val="bottom"/>
          </w:tcPr>
          <w:p w14:paraId="10175CB1" w14:textId="77777777" w:rsidR="00623BB2" w:rsidRDefault="00623BB2"/>
        </w:tc>
        <w:tc>
          <w:tcPr>
            <w:tcW w:w="1393" w:type="dxa"/>
            <w:vMerge/>
            <w:tcBorders>
              <w:left w:val="single" w:sz="4" w:space="0" w:color="auto"/>
              <w:right w:val="single" w:sz="4" w:space="0" w:color="auto"/>
            </w:tcBorders>
            <w:shd w:val="clear" w:color="auto" w:fill="auto"/>
          </w:tcPr>
          <w:p w14:paraId="6B4BA1E1" w14:textId="77777777" w:rsidR="00623BB2" w:rsidRDefault="00623BB2"/>
        </w:tc>
      </w:tr>
      <w:tr w:rsidR="00623BB2" w14:paraId="1679E5BD" w14:textId="77777777">
        <w:tblPrEx>
          <w:tblCellMar>
            <w:top w:w="0" w:type="dxa"/>
            <w:bottom w:w="0" w:type="dxa"/>
          </w:tblCellMar>
        </w:tblPrEx>
        <w:trPr>
          <w:trHeight w:hRule="exact" w:val="198"/>
          <w:jc w:val="center"/>
        </w:trPr>
        <w:tc>
          <w:tcPr>
            <w:tcW w:w="1332" w:type="dxa"/>
            <w:vMerge w:val="restart"/>
            <w:tcBorders>
              <w:top w:val="single" w:sz="4" w:space="0" w:color="auto"/>
              <w:left w:val="single" w:sz="4" w:space="0" w:color="auto"/>
            </w:tcBorders>
            <w:shd w:val="clear" w:color="auto" w:fill="auto"/>
          </w:tcPr>
          <w:p w14:paraId="19C91EF5" w14:textId="77777777" w:rsidR="00623BB2" w:rsidRDefault="00000000">
            <w:pPr>
              <w:pStyle w:val="a6"/>
              <w:spacing w:line="240" w:lineRule="auto"/>
              <w:ind w:firstLine="260"/>
              <w:rPr>
                <w:sz w:val="14"/>
                <w:szCs w:val="14"/>
              </w:rPr>
            </w:pPr>
            <w:r>
              <w:rPr>
                <w:rStyle w:val="a5"/>
                <w:sz w:val="14"/>
                <w:szCs w:val="14"/>
                <w:lang w:val="ru-RU" w:eastAsia="ru-RU"/>
              </w:rPr>
              <w:t>Германия</w:t>
            </w:r>
          </w:p>
        </w:tc>
        <w:tc>
          <w:tcPr>
            <w:tcW w:w="1829" w:type="dxa"/>
            <w:vMerge w:val="restart"/>
            <w:tcBorders>
              <w:top w:val="single" w:sz="4" w:space="0" w:color="auto"/>
              <w:left w:val="single" w:sz="4" w:space="0" w:color="auto"/>
            </w:tcBorders>
            <w:shd w:val="clear" w:color="auto" w:fill="auto"/>
          </w:tcPr>
          <w:p w14:paraId="53B565AF" w14:textId="77777777" w:rsidR="00623BB2" w:rsidRPr="00DC7D96" w:rsidRDefault="00000000">
            <w:pPr>
              <w:pStyle w:val="a6"/>
              <w:rPr>
                <w:sz w:val="14"/>
                <w:szCs w:val="14"/>
                <w:lang w:val="ru-RU"/>
              </w:rPr>
            </w:pPr>
            <w:r>
              <w:rPr>
                <w:rStyle w:val="a5"/>
                <w:sz w:val="14"/>
                <w:szCs w:val="14"/>
                <w:lang w:val="ru-RU" w:eastAsia="ru-RU"/>
              </w:rPr>
              <w:t xml:space="preserve">Саар, Берлин, Бранденбург, Свободный ганзейский город Бремен, Свободный и ганзейский город Гамбург, Мекленбург- Передняя Померания, Нижняя Саксония, Свободное государство Саксония, Саксония- </w:t>
            </w:r>
            <w:proofErr w:type="spellStart"/>
            <w:r>
              <w:rPr>
                <w:rStyle w:val="a5"/>
                <w:sz w:val="14"/>
                <w:szCs w:val="14"/>
                <w:lang w:val="ru-RU" w:eastAsia="ru-RU"/>
              </w:rPr>
              <w:t>Анхальт</w:t>
            </w:r>
            <w:proofErr w:type="spellEnd"/>
          </w:p>
        </w:tc>
        <w:tc>
          <w:tcPr>
            <w:tcW w:w="1361" w:type="dxa"/>
            <w:vMerge w:val="restart"/>
            <w:tcBorders>
              <w:top w:val="single" w:sz="4" w:space="0" w:color="auto"/>
              <w:left w:val="single" w:sz="4" w:space="0" w:color="auto"/>
            </w:tcBorders>
            <w:shd w:val="clear" w:color="auto" w:fill="auto"/>
          </w:tcPr>
          <w:p w14:paraId="710ACBC1" w14:textId="77777777" w:rsidR="00623BB2" w:rsidRDefault="00000000">
            <w:pPr>
              <w:pStyle w:val="a6"/>
              <w:spacing w:line="240" w:lineRule="auto"/>
              <w:rPr>
                <w:sz w:val="14"/>
                <w:szCs w:val="14"/>
              </w:rPr>
            </w:pPr>
            <w:r>
              <w:rPr>
                <w:rStyle w:val="a5"/>
                <w:sz w:val="14"/>
                <w:szCs w:val="14"/>
                <w:lang w:val="ru-RU" w:eastAsia="ru-RU"/>
              </w:rPr>
              <w:t>Не более 7</w:t>
            </w:r>
          </w:p>
        </w:tc>
        <w:tc>
          <w:tcPr>
            <w:tcW w:w="328" w:type="dxa"/>
            <w:vMerge/>
            <w:tcBorders>
              <w:left w:val="single" w:sz="4" w:space="0" w:color="auto"/>
            </w:tcBorders>
            <w:shd w:val="clear" w:color="auto" w:fill="auto"/>
          </w:tcPr>
          <w:p w14:paraId="46379B81" w14:textId="77777777" w:rsidR="00623BB2" w:rsidRDefault="00623BB2"/>
        </w:tc>
        <w:tc>
          <w:tcPr>
            <w:tcW w:w="148" w:type="dxa"/>
            <w:vMerge/>
            <w:tcBorders>
              <w:left w:val="single" w:sz="4" w:space="0" w:color="auto"/>
            </w:tcBorders>
            <w:shd w:val="clear" w:color="auto" w:fill="auto"/>
          </w:tcPr>
          <w:p w14:paraId="5E558F62" w14:textId="77777777" w:rsidR="00623BB2" w:rsidRDefault="00623BB2"/>
        </w:tc>
        <w:tc>
          <w:tcPr>
            <w:tcW w:w="1127" w:type="dxa"/>
            <w:tcBorders>
              <w:top w:val="single" w:sz="4" w:space="0" w:color="auto"/>
              <w:left w:val="single" w:sz="4" w:space="0" w:color="auto"/>
            </w:tcBorders>
            <w:shd w:val="clear" w:color="auto" w:fill="auto"/>
            <w:vAlign w:val="bottom"/>
          </w:tcPr>
          <w:p w14:paraId="136A958B" w14:textId="77777777" w:rsidR="00623BB2" w:rsidRDefault="00000000">
            <w:pPr>
              <w:pStyle w:val="a6"/>
              <w:spacing w:line="240" w:lineRule="auto"/>
              <w:rPr>
                <w:sz w:val="14"/>
                <w:szCs w:val="14"/>
              </w:rPr>
            </w:pPr>
            <w:r>
              <w:rPr>
                <w:rStyle w:val="a5"/>
                <w:sz w:val="14"/>
                <w:szCs w:val="14"/>
              </w:rPr>
              <w:t>Poland</w:t>
            </w:r>
          </w:p>
        </w:tc>
        <w:tc>
          <w:tcPr>
            <w:tcW w:w="2149" w:type="dxa"/>
            <w:tcBorders>
              <w:top w:val="single" w:sz="4" w:space="0" w:color="auto"/>
              <w:left w:val="single" w:sz="4" w:space="0" w:color="auto"/>
            </w:tcBorders>
            <w:shd w:val="clear" w:color="auto" w:fill="auto"/>
            <w:vAlign w:val="bottom"/>
          </w:tcPr>
          <w:p w14:paraId="7AF7C165" w14:textId="77777777" w:rsidR="00623BB2" w:rsidRDefault="00000000">
            <w:pPr>
              <w:pStyle w:val="a6"/>
              <w:spacing w:line="240" w:lineRule="auto"/>
              <w:rPr>
                <w:sz w:val="14"/>
                <w:szCs w:val="14"/>
              </w:rPr>
            </w:pPr>
            <w:r>
              <w:rPr>
                <w:rStyle w:val="a5"/>
                <w:sz w:val="14"/>
                <w:szCs w:val="14"/>
              </w:rPr>
              <w:t>Entire territory of the state</w:t>
            </w:r>
          </w:p>
        </w:tc>
        <w:tc>
          <w:tcPr>
            <w:tcW w:w="1393" w:type="dxa"/>
            <w:tcBorders>
              <w:top w:val="single" w:sz="4" w:space="0" w:color="auto"/>
              <w:left w:val="single" w:sz="4" w:space="0" w:color="auto"/>
              <w:right w:val="single" w:sz="4" w:space="0" w:color="auto"/>
            </w:tcBorders>
            <w:shd w:val="clear" w:color="auto" w:fill="auto"/>
            <w:vAlign w:val="bottom"/>
          </w:tcPr>
          <w:p w14:paraId="0DC33FF9" w14:textId="77777777" w:rsidR="00623BB2" w:rsidRDefault="00000000">
            <w:pPr>
              <w:pStyle w:val="a6"/>
              <w:spacing w:line="240" w:lineRule="auto"/>
              <w:rPr>
                <w:sz w:val="14"/>
                <w:szCs w:val="14"/>
              </w:rPr>
            </w:pPr>
            <w:r>
              <w:rPr>
                <w:rStyle w:val="a5"/>
                <w:sz w:val="14"/>
                <w:szCs w:val="14"/>
              </w:rPr>
              <w:t>not more than 4</w:t>
            </w:r>
          </w:p>
        </w:tc>
      </w:tr>
      <w:tr w:rsidR="00623BB2" w14:paraId="218A37C5" w14:textId="77777777">
        <w:tblPrEx>
          <w:tblCellMar>
            <w:top w:w="0" w:type="dxa"/>
            <w:bottom w:w="0" w:type="dxa"/>
          </w:tblCellMar>
        </w:tblPrEx>
        <w:trPr>
          <w:trHeight w:hRule="exact" w:val="194"/>
          <w:jc w:val="center"/>
        </w:trPr>
        <w:tc>
          <w:tcPr>
            <w:tcW w:w="1332" w:type="dxa"/>
            <w:vMerge/>
            <w:tcBorders>
              <w:left w:val="single" w:sz="4" w:space="0" w:color="auto"/>
            </w:tcBorders>
            <w:shd w:val="clear" w:color="auto" w:fill="auto"/>
          </w:tcPr>
          <w:p w14:paraId="5D6F3290" w14:textId="77777777" w:rsidR="00623BB2" w:rsidRDefault="00623BB2"/>
        </w:tc>
        <w:tc>
          <w:tcPr>
            <w:tcW w:w="1829" w:type="dxa"/>
            <w:vMerge/>
            <w:tcBorders>
              <w:left w:val="single" w:sz="4" w:space="0" w:color="auto"/>
            </w:tcBorders>
            <w:shd w:val="clear" w:color="auto" w:fill="auto"/>
          </w:tcPr>
          <w:p w14:paraId="0DF3B347" w14:textId="77777777" w:rsidR="00623BB2" w:rsidRDefault="00623BB2"/>
        </w:tc>
        <w:tc>
          <w:tcPr>
            <w:tcW w:w="1361" w:type="dxa"/>
            <w:vMerge/>
            <w:tcBorders>
              <w:left w:val="single" w:sz="4" w:space="0" w:color="auto"/>
            </w:tcBorders>
            <w:shd w:val="clear" w:color="auto" w:fill="auto"/>
          </w:tcPr>
          <w:p w14:paraId="59317306" w14:textId="77777777" w:rsidR="00623BB2" w:rsidRDefault="00623BB2"/>
        </w:tc>
        <w:tc>
          <w:tcPr>
            <w:tcW w:w="328" w:type="dxa"/>
            <w:vMerge/>
            <w:tcBorders>
              <w:left w:val="single" w:sz="4" w:space="0" w:color="auto"/>
            </w:tcBorders>
            <w:shd w:val="clear" w:color="auto" w:fill="auto"/>
          </w:tcPr>
          <w:p w14:paraId="59168AEA" w14:textId="77777777" w:rsidR="00623BB2" w:rsidRDefault="00623BB2"/>
        </w:tc>
        <w:tc>
          <w:tcPr>
            <w:tcW w:w="148" w:type="dxa"/>
            <w:vMerge/>
            <w:tcBorders>
              <w:left w:val="single" w:sz="4" w:space="0" w:color="auto"/>
            </w:tcBorders>
            <w:shd w:val="clear" w:color="auto" w:fill="auto"/>
          </w:tcPr>
          <w:p w14:paraId="50DC15C3" w14:textId="77777777" w:rsidR="00623BB2" w:rsidRDefault="00623BB2"/>
        </w:tc>
        <w:tc>
          <w:tcPr>
            <w:tcW w:w="1127" w:type="dxa"/>
            <w:tcBorders>
              <w:top w:val="single" w:sz="4" w:space="0" w:color="auto"/>
              <w:left w:val="single" w:sz="4" w:space="0" w:color="auto"/>
            </w:tcBorders>
            <w:shd w:val="clear" w:color="auto" w:fill="auto"/>
            <w:vAlign w:val="bottom"/>
          </w:tcPr>
          <w:p w14:paraId="263BC31E" w14:textId="77777777" w:rsidR="00623BB2" w:rsidRDefault="00000000">
            <w:pPr>
              <w:pStyle w:val="a6"/>
              <w:spacing w:line="240" w:lineRule="auto"/>
              <w:rPr>
                <w:sz w:val="14"/>
                <w:szCs w:val="14"/>
              </w:rPr>
            </w:pPr>
            <w:r>
              <w:rPr>
                <w:rStyle w:val="a5"/>
                <w:sz w:val="14"/>
                <w:szCs w:val="14"/>
              </w:rPr>
              <w:t>Greece</w:t>
            </w:r>
          </w:p>
        </w:tc>
        <w:tc>
          <w:tcPr>
            <w:tcW w:w="2149" w:type="dxa"/>
            <w:tcBorders>
              <w:top w:val="single" w:sz="4" w:space="0" w:color="auto"/>
              <w:left w:val="single" w:sz="4" w:space="0" w:color="auto"/>
            </w:tcBorders>
            <w:shd w:val="clear" w:color="auto" w:fill="auto"/>
            <w:vAlign w:val="bottom"/>
          </w:tcPr>
          <w:p w14:paraId="5DB9113D" w14:textId="77777777" w:rsidR="00623BB2" w:rsidRDefault="00000000">
            <w:pPr>
              <w:pStyle w:val="a6"/>
              <w:spacing w:line="240" w:lineRule="auto"/>
              <w:rPr>
                <w:sz w:val="14"/>
                <w:szCs w:val="14"/>
              </w:rPr>
            </w:pPr>
            <w:r>
              <w:rPr>
                <w:rStyle w:val="a5"/>
                <w:sz w:val="14"/>
                <w:szCs w:val="14"/>
              </w:rPr>
              <w:t>Entire territory of the state</w:t>
            </w:r>
          </w:p>
        </w:tc>
        <w:tc>
          <w:tcPr>
            <w:tcW w:w="1393" w:type="dxa"/>
            <w:tcBorders>
              <w:top w:val="single" w:sz="4" w:space="0" w:color="auto"/>
              <w:left w:val="single" w:sz="4" w:space="0" w:color="auto"/>
              <w:right w:val="single" w:sz="4" w:space="0" w:color="auto"/>
            </w:tcBorders>
            <w:shd w:val="clear" w:color="auto" w:fill="auto"/>
            <w:vAlign w:val="bottom"/>
          </w:tcPr>
          <w:p w14:paraId="1FD74BF8" w14:textId="77777777" w:rsidR="00623BB2" w:rsidRDefault="00000000">
            <w:pPr>
              <w:pStyle w:val="a6"/>
              <w:spacing w:line="240" w:lineRule="auto"/>
              <w:rPr>
                <w:sz w:val="14"/>
                <w:szCs w:val="14"/>
              </w:rPr>
            </w:pPr>
            <w:r>
              <w:rPr>
                <w:rStyle w:val="a5"/>
                <w:sz w:val="14"/>
                <w:szCs w:val="14"/>
              </w:rPr>
              <w:t>not more than 6</w:t>
            </w:r>
          </w:p>
        </w:tc>
      </w:tr>
      <w:tr w:rsidR="00623BB2" w14:paraId="7BC46B0E" w14:textId="77777777">
        <w:tblPrEx>
          <w:tblCellMar>
            <w:top w:w="0" w:type="dxa"/>
            <w:bottom w:w="0" w:type="dxa"/>
          </w:tblCellMar>
        </w:tblPrEx>
        <w:trPr>
          <w:trHeight w:hRule="exact" w:val="191"/>
          <w:jc w:val="center"/>
        </w:trPr>
        <w:tc>
          <w:tcPr>
            <w:tcW w:w="1332" w:type="dxa"/>
            <w:vMerge/>
            <w:tcBorders>
              <w:left w:val="single" w:sz="4" w:space="0" w:color="auto"/>
            </w:tcBorders>
            <w:shd w:val="clear" w:color="auto" w:fill="auto"/>
          </w:tcPr>
          <w:p w14:paraId="4E8A4FC4" w14:textId="77777777" w:rsidR="00623BB2" w:rsidRDefault="00623BB2"/>
        </w:tc>
        <w:tc>
          <w:tcPr>
            <w:tcW w:w="1829" w:type="dxa"/>
            <w:vMerge/>
            <w:tcBorders>
              <w:left w:val="single" w:sz="4" w:space="0" w:color="auto"/>
            </w:tcBorders>
            <w:shd w:val="clear" w:color="auto" w:fill="auto"/>
          </w:tcPr>
          <w:p w14:paraId="2B22EBD2" w14:textId="77777777" w:rsidR="00623BB2" w:rsidRDefault="00623BB2"/>
        </w:tc>
        <w:tc>
          <w:tcPr>
            <w:tcW w:w="1361" w:type="dxa"/>
            <w:vMerge/>
            <w:tcBorders>
              <w:left w:val="single" w:sz="4" w:space="0" w:color="auto"/>
            </w:tcBorders>
            <w:shd w:val="clear" w:color="auto" w:fill="auto"/>
          </w:tcPr>
          <w:p w14:paraId="75BD940E" w14:textId="77777777" w:rsidR="00623BB2" w:rsidRDefault="00623BB2"/>
        </w:tc>
        <w:tc>
          <w:tcPr>
            <w:tcW w:w="328" w:type="dxa"/>
            <w:vMerge/>
            <w:tcBorders>
              <w:left w:val="single" w:sz="4" w:space="0" w:color="auto"/>
            </w:tcBorders>
            <w:shd w:val="clear" w:color="auto" w:fill="auto"/>
          </w:tcPr>
          <w:p w14:paraId="04E5C2D8" w14:textId="77777777" w:rsidR="00623BB2" w:rsidRDefault="00623BB2"/>
        </w:tc>
        <w:tc>
          <w:tcPr>
            <w:tcW w:w="148" w:type="dxa"/>
            <w:vMerge/>
            <w:tcBorders>
              <w:left w:val="single" w:sz="4" w:space="0" w:color="auto"/>
            </w:tcBorders>
            <w:shd w:val="clear" w:color="auto" w:fill="auto"/>
          </w:tcPr>
          <w:p w14:paraId="7D707F5A" w14:textId="77777777" w:rsidR="00623BB2" w:rsidRDefault="00623BB2"/>
        </w:tc>
        <w:tc>
          <w:tcPr>
            <w:tcW w:w="1127" w:type="dxa"/>
            <w:tcBorders>
              <w:top w:val="single" w:sz="4" w:space="0" w:color="auto"/>
              <w:left w:val="single" w:sz="4" w:space="0" w:color="auto"/>
            </w:tcBorders>
            <w:shd w:val="clear" w:color="auto" w:fill="auto"/>
            <w:vAlign w:val="bottom"/>
          </w:tcPr>
          <w:p w14:paraId="5FD2AA50" w14:textId="77777777" w:rsidR="00623BB2" w:rsidRDefault="00000000">
            <w:pPr>
              <w:pStyle w:val="a6"/>
              <w:spacing w:line="240" w:lineRule="auto"/>
              <w:rPr>
                <w:sz w:val="14"/>
                <w:szCs w:val="14"/>
              </w:rPr>
            </w:pPr>
            <w:r>
              <w:rPr>
                <w:rStyle w:val="a5"/>
                <w:sz w:val="14"/>
                <w:szCs w:val="14"/>
              </w:rPr>
              <w:t>Spain</w:t>
            </w:r>
          </w:p>
        </w:tc>
        <w:tc>
          <w:tcPr>
            <w:tcW w:w="2149" w:type="dxa"/>
            <w:tcBorders>
              <w:top w:val="single" w:sz="4" w:space="0" w:color="auto"/>
              <w:left w:val="single" w:sz="4" w:space="0" w:color="auto"/>
            </w:tcBorders>
            <w:shd w:val="clear" w:color="auto" w:fill="auto"/>
            <w:vAlign w:val="bottom"/>
          </w:tcPr>
          <w:p w14:paraId="2FDC9A67" w14:textId="77777777" w:rsidR="00623BB2" w:rsidRDefault="00000000">
            <w:pPr>
              <w:pStyle w:val="a6"/>
              <w:spacing w:line="240" w:lineRule="auto"/>
              <w:rPr>
                <w:sz w:val="14"/>
                <w:szCs w:val="14"/>
              </w:rPr>
            </w:pPr>
            <w:r>
              <w:rPr>
                <w:rStyle w:val="a5"/>
                <w:sz w:val="14"/>
                <w:szCs w:val="14"/>
              </w:rPr>
              <w:t>Valencia, Murcia, Almeria</w:t>
            </w:r>
          </w:p>
        </w:tc>
        <w:tc>
          <w:tcPr>
            <w:tcW w:w="1393" w:type="dxa"/>
            <w:tcBorders>
              <w:top w:val="single" w:sz="4" w:space="0" w:color="auto"/>
              <w:left w:val="single" w:sz="4" w:space="0" w:color="auto"/>
              <w:right w:val="single" w:sz="4" w:space="0" w:color="auto"/>
            </w:tcBorders>
            <w:shd w:val="clear" w:color="auto" w:fill="auto"/>
            <w:vAlign w:val="bottom"/>
          </w:tcPr>
          <w:p w14:paraId="3D1C2501" w14:textId="77777777" w:rsidR="00623BB2" w:rsidRDefault="00000000">
            <w:pPr>
              <w:pStyle w:val="a6"/>
              <w:spacing w:line="240" w:lineRule="auto"/>
              <w:rPr>
                <w:sz w:val="14"/>
                <w:szCs w:val="14"/>
              </w:rPr>
            </w:pPr>
            <w:r>
              <w:rPr>
                <w:rStyle w:val="a5"/>
                <w:sz w:val="14"/>
                <w:szCs w:val="14"/>
              </w:rPr>
              <w:t>not more than 7</w:t>
            </w:r>
          </w:p>
        </w:tc>
      </w:tr>
      <w:tr w:rsidR="00623BB2" w14:paraId="1C14FC16" w14:textId="77777777">
        <w:tblPrEx>
          <w:tblCellMar>
            <w:top w:w="0" w:type="dxa"/>
            <w:bottom w:w="0" w:type="dxa"/>
          </w:tblCellMar>
        </w:tblPrEx>
        <w:trPr>
          <w:trHeight w:hRule="exact" w:val="378"/>
          <w:jc w:val="center"/>
        </w:trPr>
        <w:tc>
          <w:tcPr>
            <w:tcW w:w="1332" w:type="dxa"/>
            <w:vMerge/>
            <w:tcBorders>
              <w:left w:val="single" w:sz="4" w:space="0" w:color="auto"/>
            </w:tcBorders>
            <w:shd w:val="clear" w:color="auto" w:fill="auto"/>
          </w:tcPr>
          <w:p w14:paraId="394BF42B" w14:textId="77777777" w:rsidR="00623BB2" w:rsidRDefault="00623BB2"/>
        </w:tc>
        <w:tc>
          <w:tcPr>
            <w:tcW w:w="1829" w:type="dxa"/>
            <w:vMerge/>
            <w:tcBorders>
              <w:left w:val="single" w:sz="4" w:space="0" w:color="auto"/>
            </w:tcBorders>
            <w:shd w:val="clear" w:color="auto" w:fill="auto"/>
          </w:tcPr>
          <w:p w14:paraId="31E2E7AB" w14:textId="77777777" w:rsidR="00623BB2" w:rsidRDefault="00623BB2"/>
        </w:tc>
        <w:tc>
          <w:tcPr>
            <w:tcW w:w="1361" w:type="dxa"/>
            <w:vMerge/>
            <w:tcBorders>
              <w:left w:val="single" w:sz="4" w:space="0" w:color="auto"/>
            </w:tcBorders>
            <w:shd w:val="clear" w:color="auto" w:fill="auto"/>
          </w:tcPr>
          <w:p w14:paraId="68DE60FD" w14:textId="77777777" w:rsidR="00623BB2" w:rsidRDefault="00623BB2"/>
        </w:tc>
        <w:tc>
          <w:tcPr>
            <w:tcW w:w="328" w:type="dxa"/>
            <w:vMerge/>
            <w:tcBorders>
              <w:left w:val="single" w:sz="4" w:space="0" w:color="auto"/>
            </w:tcBorders>
            <w:shd w:val="clear" w:color="auto" w:fill="auto"/>
          </w:tcPr>
          <w:p w14:paraId="363BA9E5" w14:textId="77777777" w:rsidR="00623BB2" w:rsidRDefault="00623BB2"/>
        </w:tc>
        <w:tc>
          <w:tcPr>
            <w:tcW w:w="148" w:type="dxa"/>
            <w:vMerge/>
            <w:tcBorders>
              <w:left w:val="single" w:sz="4" w:space="0" w:color="auto"/>
            </w:tcBorders>
            <w:shd w:val="clear" w:color="auto" w:fill="auto"/>
          </w:tcPr>
          <w:p w14:paraId="29F183D2" w14:textId="77777777" w:rsidR="00623BB2" w:rsidRDefault="00623BB2"/>
        </w:tc>
        <w:tc>
          <w:tcPr>
            <w:tcW w:w="1127" w:type="dxa"/>
            <w:tcBorders>
              <w:top w:val="single" w:sz="4" w:space="0" w:color="auto"/>
              <w:left w:val="single" w:sz="4" w:space="0" w:color="auto"/>
            </w:tcBorders>
            <w:shd w:val="clear" w:color="auto" w:fill="auto"/>
          </w:tcPr>
          <w:p w14:paraId="315AC9A9" w14:textId="77777777" w:rsidR="00623BB2" w:rsidRDefault="00000000">
            <w:pPr>
              <w:pStyle w:val="a6"/>
              <w:spacing w:line="240" w:lineRule="auto"/>
              <w:rPr>
                <w:sz w:val="14"/>
                <w:szCs w:val="14"/>
              </w:rPr>
            </w:pPr>
            <w:r>
              <w:rPr>
                <w:rStyle w:val="a5"/>
                <w:sz w:val="14"/>
                <w:szCs w:val="14"/>
              </w:rPr>
              <w:t>Spain</w:t>
            </w:r>
          </w:p>
        </w:tc>
        <w:tc>
          <w:tcPr>
            <w:tcW w:w="2149" w:type="dxa"/>
            <w:tcBorders>
              <w:top w:val="single" w:sz="4" w:space="0" w:color="auto"/>
              <w:left w:val="single" w:sz="4" w:space="0" w:color="auto"/>
            </w:tcBorders>
            <w:shd w:val="clear" w:color="auto" w:fill="auto"/>
          </w:tcPr>
          <w:p w14:paraId="02F71EFB" w14:textId="77777777" w:rsidR="00623BB2" w:rsidRDefault="00000000">
            <w:pPr>
              <w:pStyle w:val="a6"/>
              <w:spacing w:line="269" w:lineRule="auto"/>
              <w:rPr>
                <w:sz w:val="14"/>
                <w:szCs w:val="14"/>
              </w:rPr>
            </w:pPr>
            <w:r>
              <w:rPr>
                <w:rStyle w:val="a5"/>
                <w:sz w:val="14"/>
                <w:szCs w:val="14"/>
              </w:rPr>
              <w:t>Province: Granada, Sevilla, Huelva</w:t>
            </w:r>
          </w:p>
        </w:tc>
        <w:tc>
          <w:tcPr>
            <w:tcW w:w="1393" w:type="dxa"/>
            <w:tcBorders>
              <w:top w:val="single" w:sz="4" w:space="0" w:color="auto"/>
              <w:left w:val="single" w:sz="4" w:space="0" w:color="auto"/>
              <w:right w:val="single" w:sz="4" w:space="0" w:color="auto"/>
            </w:tcBorders>
            <w:shd w:val="clear" w:color="auto" w:fill="auto"/>
          </w:tcPr>
          <w:p w14:paraId="5D6C3AB4" w14:textId="77777777" w:rsidR="00623BB2" w:rsidRDefault="00000000">
            <w:pPr>
              <w:pStyle w:val="a6"/>
              <w:spacing w:line="240" w:lineRule="auto"/>
              <w:rPr>
                <w:sz w:val="14"/>
                <w:szCs w:val="14"/>
              </w:rPr>
            </w:pPr>
            <w:r>
              <w:rPr>
                <w:rStyle w:val="a5"/>
                <w:sz w:val="14"/>
                <w:szCs w:val="14"/>
              </w:rPr>
              <w:t>not more than 8</w:t>
            </w:r>
          </w:p>
        </w:tc>
      </w:tr>
      <w:tr w:rsidR="00623BB2" w14:paraId="20941B72" w14:textId="77777777">
        <w:tblPrEx>
          <w:tblCellMar>
            <w:top w:w="0" w:type="dxa"/>
            <w:bottom w:w="0" w:type="dxa"/>
          </w:tblCellMar>
        </w:tblPrEx>
        <w:trPr>
          <w:trHeight w:hRule="exact" w:val="194"/>
          <w:jc w:val="center"/>
        </w:trPr>
        <w:tc>
          <w:tcPr>
            <w:tcW w:w="1332" w:type="dxa"/>
            <w:vMerge/>
            <w:tcBorders>
              <w:left w:val="single" w:sz="4" w:space="0" w:color="auto"/>
            </w:tcBorders>
            <w:shd w:val="clear" w:color="auto" w:fill="auto"/>
          </w:tcPr>
          <w:p w14:paraId="6C17A9A9" w14:textId="77777777" w:rsidR="00623BB2" w:rsidRDefault="00623BB2"/>
        </w:tc>
        <w:tc>
          <w:tcPr>
            <w:tcW w:w="1829" w:type="dxa"/>
            <w:vMerge/>
            <w:tcBorders>
              <w:left w:val="single" w:sz="4" w:space="0" w:color="auto"/>
            </w:tcBorders>
            <w:shd w:val="clear" w:color="auto" w:fill="auto"/>
          </w:tcPr>
          <w:p w14:paraId="62D4B825" w14:textId="77777777" w:rsidR="00623BB2" w:rsidRDefault="00623BB2"/>
        </w:tc>
        <w:tc>
          <w:tcPr>
            <w:tcW w:w="1361" w:type="dxa"/>
            <w:vMerge/>
            <w:tcBorders>
              <w:left w:val="single" w:sz="4" w:space="0" w:color="auto"/>
            </w:tcBorders>
            <w:shd w:val="clear" w:color="auto" w:fill="auto"/>
          </w:tcPr>
          <w:p w14:paraId="15A9581C" w14:textId="77777777" w:rsidR="00623BB2" w:rsidRDefault="00623BB2"/>
        </w:tc>
        <w:tc>
          <w:tcPr>
            <w:tcW w:w="328" w:type="dxa"/>
            <w:vMerge/>
            <w:tcBorders>
              <w:left w:val="single" w:sz="4" w:space="0" w:color="auto"/>
            </w:tcBorders>
            <w:shd w:val="clear" w:color="auto" w:fill="auto"/>
          </w:tcPr>
          <w:p w14:paraId="1CA5D688" w14:textId="77777777" w:rsidR="00623BB2" w:rsidRDefault="00623BB2"/>
        </w:tc>
        <w:tc>
          <w:tcPr>
            <w:tcW w:w="148" w:type="dxa"/>
            <w:vMerge/>
            <w:tcBorders>
              <w:left w:val="single" w:sz="4" w:space="0" w:color="auto"/>
            </w:tcBorders>
            <w:shd w:val="clear" w:color="auto" w:fill="auto"/>
          </w:tcPr>
          <w:p w14:paraId="2123E744" w14:textId="77777777" w:rsidR="00623BB2" w:rsidRDefault="00623BB2"/>
        </w:tc>
        <w:tc>
          <w:tcPr>
            <w:tcW w:w="1127" w:type="dxa"/>
            <w:tcBorders>
              <w:top w:val="single" w:sz="4" w:space="0" w:color="auto"/>
              <w:left w:val="single" w:sz="4" w:space="0" w:color="auto"/>
            </w:tcBorders>
            <w:shd w:val="clear" w:color="auto" w:fill="auto"/>
            <w:vAlign w:val="bottom"/>
          </w:tcPr>
          <w:p w14:paraId="796BD698" w14:textId="77777777" w:rsidR="00623BB2" w:rsidRDefault="00000000">
            <w:pPr>
              <w:pStyle w:val="a6"/>
              <w:spacing w:line="240" w:lineRule="auto"/>
              <w:rPr>
                <w:sz w:val="14"/>
                <w:szCs w:val="14"/>
              </w:rPr>
            </w:pPr>
            <w:r>
              <w:rPr>
                <w:rStyle w:val="a5"/>
                <w:sz w:val="14"/>
                <w:szCs w:val="14"/>
              </w:rPr>
              <w:t>Belgium</w:t>
            </w:r>
          </w:p>
        </w:tc>
        <w:tc>
          <w:tcPr>
            <w:tcW w:w="2149" w:type="dxa"/>
            <w:tcBorders>
              <w:top w:val="single" w:sz="4" w:space="0" w:color="auto"/>
              <w:left w:val="single" w:sz="4" w:space="0" w:color="auto"/>
            </w:tcBorders>
            <w:shd w:val="clear" w:color="auto" w:fill="auto"/>
            <w:vAlign w:val="bottom"/>
          </w:tcPr>
          <w:p w14:paraId="39147C95" w14:textId="77777777" w:rsidR="00623BB2" w:rsidRDefault="00000000">
            <w:pPr>
              <w:pStyle w:val="a6"/>
              <w:spacing w:line="240" w:lineRule="auto"/>
              <w:rPr>
                <w:sz w:val="14"/>
                <w:szCs w:val="14"/>
              </w:rPr>
            </w:pPr>
            <w:r>
              <w:rPr>
                <w:rStyle w:val="a5"/>
                <w:sz w:val="14"/>
                <w:szCs w:val="14"/>
              </w:rPr>
              <w:t>Entire territory of the state</w:t>
            </w:r>
          </w:p>
        </w:tc>
        <w:tc>
          <w:tcPr>
            <w:tcW w:w="1393" w:type="dxa"/>
            <w:tcBorders>
              <w:top w:val="single" w:sz="4" w:space="0" w:color="auto"/>
              <w:left w:val="single" w:sz="4" w:space="0" w:color="auto"/>
              <w:right w:val="single" w:sz="4" w:space="0" w:color="auto"/>
            </w:tcBorders>
            <w:shd w:val="clear" w:color="auto" w:fill="auto"/>
            <w:vAlign w:val="bottom"/>
          </w:tcPr>
          <w:p w14:paraId="61FC213D" w14:textId="77777777" w:rsidR="00623BB2" w:rsidRDefault="00000000">
            <w:pPr>
              <w:pStyle w:val="a6"/>
              <w:spacing w:line="240" w:lineRule="auto"/>
              <w:rPr>
                <w:sz w:val="14"/>
                <w:szCs w:val="14"/>
              </w:rPr>
            </w:pPr>
            <w:r>
              <w:rPr>
                <w:rStyle w:val="a5"/>
                <w:sz w:val="14"/>
                <w:szCs w:val="14"/>
              </w:rPr>
              <w:t>not more than 5</w:t>
            </w:r>
          </w:p>
        </w:tc>
      </w:tr>
      <w:tr w:rsidR="00623BB2" w14:paraId="369A3F0D" w14:textId="77777777">
        <w:tblPrEx>
          <w:tblCellMar>
            <w:top w:w="0" w:type="dxa"/>
            <w:bottom w:w="0" w:type="dxa"/>
          </w:tblCellMar>
        </w:tblPrEx>
        <w:trPr>
          <w:trHeight w:hRule="exact" w:val="1048"/>
          <w:jc w:val="center"/>
        </w:trPr>
        <w:tc>
          <w:tcPr>
            <w:tcW w:w="1332" w:type="dxa"/>
            <w:vMerge/>
            <w:tcBorders>
              <w:left w:val="single" w:sz="4" w:space="0" w:color="auto"/>
            </w:tcBorders>
            <w:shd w:val="clear" w:color="auto" w:fill="auto"/>
          </w:tcPr>
          <w:p w14:paraId="6CEDA8AC" w14:textId="77777777" w:rsidR="00623BB2" w:rsidRDefault="00623BB2"/>
        </w:tc>
        <w:tc>
          <w:tcPr>
            <w:tcW w:w="1829" w:type="dxa"/>
            <w:vMerge/>
            <w:tcBorders>
              <w:left w:val="single" w:sz="4" w:space="0" w:color="auto"/>
            </w:tcBorders>
            <w:shd w:val="clear" w:color="auto" w:fill="auto"/>
          </w:tcPr>
          <w:p w14:paraId="746CBA87" w14:textId="77777777" w:rsidR="00623BB2" w:rsidRDefault="00623BB2"/>
        </w:tc>
        <w:tc>
          <w:tcPr>
            <w:tcW w:w="1361" w:type="dxa"/>
            <w:vMerge/>
            <w:tcBorders>
              <w:left w:val="single" w:sz="4" w:space="0" w:color="auto"/>
            </w:tcBorders>
            <w:shd w:val="clear" w:color="auto" w:fill="auto"/>
          </w:tcPr>
          <w:p w14:paraId="0A3CCA8D" w14:textId="77777777" w:rsidR="00623BB2" w:rsidRDefault="00623BB2"/>
        </w:tc>
        <w:tc>
          <w:tcPr>
            <w:tcW w:w="328" w:type="dxa"/>
            <w:vMerge/>
            <w:tcBorders>
              <w:left w:val="single" w:sz="4" w:space="0" w:color="auto"/>
            </w:tcBorders>
            <w:shd w:val="clear" w:color="auto" w:fill="auto"/>
          </w:tcPr>
          <w:p w14:paraId="5933404A" w14:textId="77777777" w:rsidR="00623BB2" w:rsidRDefault="00623BB2"/>
        </w:tc>
        <w:tc>
          <w:tcPr>
            <w:tcW w:w="148" w:type="dxa"/>
            <w:tcBorders>
              <w:top w:val="single" w:sz="4" w:space="0" w:color="auto"/>
              <w:left w:val="single" w:sz="4" w:space="0" w:color="auto"/>
            </w:tcBorders>
            <w:shd w:val="clear" w:color="auto" w:fill="auto"/>
          </w:tcPr>
          <w:p w14:paraId="1E363226" w14:textId="77777777" w:rsidR="00623BB2" w:rsidRDefault="00623BB2">
            <w:pPr>
              <w:rPr>
                <w:sz w:val="10"/>
                <w:szCs w:val="10"/>
              </w:rPr>
            </w:pPr>
          </w:p>
        </w:tc>
        <w:tc>
          <w:tcPr>
            <w:tcW w:w="4669" w:type="dxa"/>
            <w:gridSpan w:val="3"/>
            <w:tcBorders>
              <w:top w:val="single" w:sz="4" w:space="0" w:color="auto"/>
              <w:left w:val="single" w:sz="4" w:space="0" w:color="auto"/>
              <w:right w:val="single" w:sz="4" w:space="0" w:color="auto"/>
            </w:tcBorders>
            <w:shd w:val="clear" w:color="auto" w:fill="auto"/>
          </w:tcPr>
          <w:p w14:paraId="202E986D" w14:textId="77777777" w:rsidR="00623BB2" w:rsidRDefault="00623BB2">
            <w:pPr>
              <w:rPr>
                <w:sz w:val="10"/>
                <w:szCs w:val="10"/>
              </w:rPr>
            </w:pPr>
          </w:p>
        </w:tc>
      </w:tr>
      <w:tr w:rsidR="00623BB2" w14:paraId="4D718EEE" w14:textId="77777777">
        <w:tblPrEx>
          <w:tblCellMar>
            <w:top w:w="0" w:type="dxa"/>
            <w:bottom w:w="0" w:type="dxa"/>
          </w:tblCellMar>
        </w:tblPrEx>
        <w:trPr>
          <w:trHeight w:hRule="exact" w:val="374"/>
          <w:jc w:val="center"/>
        </w:trPr>
        <w:tc>
          <w:tcPr>
            <w:tcW w:w="1332" w:type="dxa"/>
            <w:tcBorders>
              <w:top w:val="single" w:sz="4" w:space="0" w:color="auto"/>
              <w:left w:val="single" w:sz="4" w:space="0" w:color="auto"/>
            </w:tcBorders>
            <w:shd w:val="clear" w:color="auto" w:fill="auto"/>
          </w:tcPr>
          <w:p w14:paraId="5671AB11" w14:textId="77777777" w:rsidR="00623BB2" w:rsidRDefault="00000000">
            <w:pPr>
              <w:pStyle w:val="a6"/>
              <w:spacing w:line="240" w:lineRule="auto"/>
              <w:ind w:firstLine="260"/>
              <w:rPr>
                <w:sz w:val="14"/>
                <w:szCs w:val="14"/>
              </w:rPr>
            </w:pPr>
            <w:r>
              <w:rPr>
                <w:rStyle w:val="a5"/>
                <w:sz w:val="14"/>
                <w:szCs w:val="14"/>
                <w:lang w:val="ru-RU" w:eastAsia="ru-RU"/>
              </w:rPr>
              <w:t>Польша</w:t>
            </w:r>
          </w:p>
        </w:tc>
        <w:tc>
          <w:tcPr>
            <w:tcW w:w="1829" w:type="dxa"/>
            <w:tcBorders>
              <w:top w:val="single" w:sz="4" w:space="0" w:color="auto"/>
              <w:left w:val="single" w:sz="4" w:space="0" w:color="auto"/>
            </w:tcBorders>
            <w:shd w:val="clear" w:color="auto" w:fill="auto"/>
            <w:vAlign w:val="bottom"/>
          </w:tcPr>
          <w:p w14:paraId="61BC80BE" w14:textId="77777777" w:rsidR="00623BB2" w:rsidRDefault="00000000">
            <w:pPr>
              <w:pStyle w:val="a6"/>
              <w:rPr>
                <w:sz w:val="14"/>
                <w:szCs w:val="14"/>
              </w:rPr>
            </w:pPr>
            <w:r>
              <w:rPr>
                <w:rStyle w:val="a5"/>
                <w:sz w:val="14"/>
                <w:szCs w:val="14"/>
                <w:lang w:val="ru-RU" w:eastAsia="ru-RU"/>
              </w:rPr>
              <w:t>Вся территория государства</w:t>
            </w:r>
          </w:p>
        </w:tc>
        <w:tc>
          <w:tcPr>
            <w:tcW w:w="1361" w:type="dxa"/>
            <w:tcBorders>
              <w:top w:val="single" w:sz="4" w:space="0" w:color="auto"/>
              <w:left w:val="single" w:sz="4" w:space="0" w:color="auto"/>
            </w:tcBorders>
            <w:shd w:val="clear" w:color="auto" w:fill="auto"/>
          </w:tcPr>
          <w:p w14:paraId="17A3E380" w14:textId="77777777" w:rsidR="00623BB2" w:rsidRDefault="00000000">
            <w:pPr>
              <w:pStyle w:val="a6"/>
              <w:spacing w:line="240" w:lineRule="auto"/>
              <w:rPr>
                <w:sz w:val="14"/>
                <w:szCs w:val="14"/>
              </w:rPr>
            </w:pPr>
            <w:r>
              <w:rPr>
                <w:rStyle w:val="a5"/>
                <w:sz w:val="14"/>
                <w:szCs w:val="14"/>
                <w:lang w:val="ru-RU" w:eastAsia="ru-RU"/>
              </w:rPr>
              <w:t>Не более 4</w:t>
            </w:r>
          </w:p>
        </w:tc>
        <w:tc>
          <w:tcPr>
            <w:tcW w:w="328" w:type="dxa"/>
            <w:vMerge/>
            <w:tcBorders>
              <w:left w:val="single" w:sz="4" w:space="0" w:color="auto"/>
            </w:tcBorders>
            <w:shd w:val="clear" w:color="auto" w:fill="auto"/>
          </w:tcPr>
          <w:p w14:paraId="055B5D40" w14:textId="77777777" w:rsidR="00623BB2" w:rsidRDefault="00623BB2"/>
        </w:tc>
        <w:tc>
          <w:tcPr>
            <w:tcW w:w="4817" w:type="dxa"/>
            <w:gridSpan w:val="4"/>
            <w:vMerge w:val="restart"/>
            <w:tcBorders>
              <w:top w:val="single" w:sz="4" w:space="0" w:color="auto"/>
              <w:left w:val="single" w:sz="4" w:space="0" w:color="auto"/>
              <w:right w:val="single" w:sz="4" w:space="0" w:color="auto"/>
            </w:tcBorders>
            <w:shd w:val="clear" w:color="auto" w:fill="auto"/>
          </w:tcPr>
          <w:p w14:paraId="1D15191F" w14:textId="77777777" w:rsidR="00623BB2" w:rsidRDefault="00623BB2">
            <w:pPr>
              <w:rPr>
                <w:sz w:val="10"/>
                <w:szCs w:val="10"/>
              </w:rPr>
            </w:pPr>
          </w:p>
        </w:tc>
      </w:tr>
      <w:tr w:rsidR="00623BB2" w14:paraId="012F93DF" w14:textId="77777777">
        <w:tblPrEx>
          <w:tblCellMar>
            <w:top w:w="0" w:type="dxa"/>
            <w:bottom w:w="0" w:type="dxa"/>
          </w:tblCellMar>
        </w:tblPrEx>
        <w:trPr>
          <w:trHeight w:hRule="exact" w:val="374"/>
          <w:jc w:val="center"/>
        </w:trPr>
        <w:tc>
          <w:tcPr>
            <w:tcW w:w="1332" w:type="dxa"/>
            <w:tcBorders>
              <w:top w:val="single" w:sz="4" w:space="0" w:color="auto"/>
              <w:left w:val="single" w:sz="4" w:space="0" w:color="auto"/>
            </w:tcBorders>
            <w:shd w:val="clear" w:color="auto" w:fill="auto"/>
          </w:tcPr>
          <w:p w14:paraId="1885240B" w14:textId="77777777" w:rsidR="00623BB2" w:rsidRDefault="00000000">
            <w:pPr>
              <w:pStyle w:val="a6"/>
              <w:spacing w:line="240" w:lineRule="auto"/>
              <w:ind w:firstLine="260"/>
              <w:rPr>
                <w:sz w:val="14"/>
                <w:szCs w:val="14"/>
              </w:rPr>
            </w:pPr>
            <w:r>
              <w:rPr>
                <w:rStyle w:val="a5"/>
                <w:sz w:val="14"/>
                <w:szCs w:val="14"/>
                <w:lang w:val="ru-RU" w:eastAsia="ru-RU"/>
              </w:rPr>
              <w:t>Греция</w:t>
            </w:r>
          </w:p>
        </w:tc>
        <w:tc>
          <w:tcPr>
            <w:tcW w:w="1829" w:type="dxa"/>
            <w:tcBorders>
              <w:top w:val="single" w:sz="4" w:space="0" w:color="auto"/>
              <w:left w:val="single" w:sz="4" w:space="0" w:color="auto"/>
            </w:tcBorders>
            <w:shd w:val="clear" w:color="auto" w:fill="auto"/>
            <w:vAlign w:val="bottom"/>
          </w:tcPr>
          <w:p w14:paraId="46C47CD5" w14:textId="77777777" w:rsidR="00623BB2" w:rsidRDefault="00000000">
            <w:pPr>
              <w:pStyle w:val="a6"/>
              <w:rPr>
                <w:sz w:val="14"/>
                <w:szCs w:val="14"/>
              </w:rPr>
            </w:pPr>
            <w:r>
              <w:rPr>
                <w:rStyle w:val="a5"/>
                <w:sz w:val="14"/>
                <w:szCs w:val="14"/>
                <w:lang w:val="ru-RU" w:eastAsia="ru-RU"/>
              </w:rPr>
              <w:t>Вся территория государства</w:t>
            </w:r>
          </w:p>
        </w:tc>
        <w:tc>
          <w:tcPr>
            <w:tcW w:w="1361" w:type="dxa"/>
            <w:tcBorders>
              <w:top w:val="single" w:sz="4" w:space="0" w:color="auto"/>
              <w:left w:val="single" w:sz="4" w:space="0" w:color="auto"/>
            </w:tcBorders>
            <w:shd w:val="clear" w:color="auto" w:fill="auto"/>
          </w:tcPr>
          <w:p w14:paraId="7AF5D21D" w14:textId="77777777" w:rsidR="00623BB2" w:rsidRDefault="00000000">
            <w:pPr>
              <w:pStyle w:val="a6"/>
              <w:spacing w:line="240" w:lineRule="auto"/>
              <w:rPr>
                <w:sz w:val="14"/>
                <w:szCs w:val="14"/>
              </w:rPr>
            </w:pPr>
            <w:r>
              <w:rPr>
                <w:rStyle w:val="a5"/>
                <w:sz w:val="14"/>
                <w:szCs w:val="14"/>
                <w:lang w:val="ru-RU" w:eastAsia="ru-RU"/>
              </w:rPr>
              <w:t>Не более 6</w:t>
            </w:r>
          </w:p>
        </w:tc>
        <w:tc>
          <w:tcPr>
            <w:tcW w:w="328" w:type="dxa"/>
            <w:vMerge/>
            <w:tcBorders>
              <w:left w:val="single" w:sz="4" w:space="0" w:color="auto"/>
            </w:tcBorders>
            <w:shd w:val="clear" w:color="auto" w:fill="auto"/>
          </w:tcPr>
          <w:p w14:paraId="438AA177" w14:textId="77777777" w:rsidR="00623BB2" w:rsidRDefault="00623BB2"/>
        </w:tc>
        <w:tc>
          <w:tcPr>
            <w:tcW w:w="4817" w:type="dxa"/>
            <w:gridSpan w:val="4"/>
            <w:vMerge/>
            <w:tcBorders>
              <w:left w:val="single" w:sz="4" w:space="0" w:color="auto"/>
              <w:right w:val="single" w:sz="4" w:space="0" w:color="auto"/>
            </w:tcBorders>
            <w:shd w:val="clear" w:color="auto" w:fill="auto"/>
          </w:tcPr>
          <w:p w14:paraId="386120AE" w14:textId="77777777" w:rsidR="00623BB2" w:rsidRDefault="00623BB2"/>
        </w:tc>
      </w:tr>
      <w:tr w:rsidR="00623BB2" w14:paraId="0A75C3D0" w14:textId="77777777">
        <w:tblPrEx>
          <w:tblCellMar>
            <w:top w:w="0" w:type="dxa"/>
            <w:bottom w:w="0" w:type="dxa"/>
          </w:tblCellMar>
        </w:tblPrEx>
        <w:trPr>
          <w:trHeight w:hRule="exact" w:val="378"/>
          <w:jc w:val="center"/>
        </w:trPr>
        <w:tc>
          <w:tcPr>
            <w:tcW w:w="1332" w:type="dxa"/>
            <w:tcBorders>
              <w:top w:val="single" w:sz="4" w:space="0" w:color="auto"/>
              <w:left w:val="single" w:sz="4" w:space="0" w:color="auto"/>
            </w:tcBorders>
            <w:shd w:val="clear" w:color="auto" w:fill="auto"/>
          </w:tcPr>
          <w:p w14:paraId="194891A1" w14:textId="77777777" w:rsidR="00623BB2" w:rsidRDefault="00000000">
            <w:pPr>
              <w:pStyle w:val="a6"/>
              <w:spacing w:line="240" w:lineRule="auto"/>
              <w:ind w:firstLine="260"/>
              <w:rPr>
                <w:sz w:val="14"/>
                <w:szCs w:val="14"/>
              </w:rPr>
            </w:pPr>
            <w:r>
              <w:rPr>
                <w:rStyle w:val="a5"/>
                <w:sz w:val="14"/>
                <w:szCs w:val="14"/>
                <w:lang w:val="ru-RU" w:eastAsia="ru-RU"/>
              </w:rPr>
              <w:t>Испания</w:t>
            </w:r>
          </w:p>
        </w:tc>
        <w:tc>
          <w:tcPr>
            <w:tcW w:w="1829" w:type="dxa"/>
            <w:tcBorders>
              <w:top w:val="single" w:sz="4" w:space="0" w:color="auto"/>
              <w:left w:val="single" w:sz="4" w:space="0" w:color="auto"/>
            </w:tcBorders>
            <w:shd w:val="clear" w:color="auto" w:fill="auto"/>
            <w:vAlign w:val="bottom"/>
          </w:tcPr>
          <w:p w14:paraId="10078923" w14:textId="77777777" w:rsidR="00623BB2" w:rsidRDefault="00000000">
            <w:pPr>
              <w:pStyle w:val="a6"/>
              <w:spacing w:line="269" w:lineRule="auto"/>
              <w:rPr>
                <w:sz w:val="14"/>
                <w:szCs w:val="14"/>
              </w:rPr>
            </w:pPr>
            <w:r>
              <w:rPr>
                <w:rStyle w:val="a5"/>
                <w:sz w:val="14"/>
                <w:szCs w:val="14"/>
                <w:lang w:val="ru-RU" w:eastAsia="ru-RU"/>
              </w:rPr>
              <w:t xml:space="preserve">Валенсия, </w:t>
            </w:r>
            <w:proofErr w:type="spellStart"/>
            <w:r>
              <w:rPr>
                <w:rStyle w:val="a5"/>
                <w:sz w:val="14"/>
                <w:szCs w:val="14"/>
                <w:lang w:val="ru-RU" w:eastAsia="ru-RU"/>
              </w:rPr>
              <w:t>Мурсия</w:t>
            </w:r>
            <w:proofErr w:type="spellEnd"/>
            <w:r>
              <w:rPr>
                <w:rStyle w:val="a5"/>
                <w:sz w:val="14"/>
                <w:szCs w:val="14"/>
                <w:lang w:val="ru-RU" w:eastAsia="ru-RU"/>
              </w:rPr>
              <w:t>, Альмерия</w:t>
            </w:r>
          </w:p>
        </w:tc>
        <w:tc>
          <w:tcPr>
            <w:tcW w:w="1361" w:type="dxa"/>
            <w:tcBorders>
              <w:top w:val="single" w:sz="4" w:space="0" w:color="auto"/>
              <w:left w:val="single" w:sz="4" w:space="0" w:color="auto"/>
            </w:tcBorders>
            <w:shd w:val="clear" w:color="auto" w:fill="auto"/>
          </w:tcPr>
          <w:p w14:paraId="0C24B2D0" w14:textId="77777777" w:rsidR="00623BB2" w:rsidRDefault="00000000">
            <w:pPr>
              <w:pStyle w:val="a6"/>
              <w:spacing w:line="240" w:lineRule="auto"/>
              <w:rPr>
                <w:sz w:val="14"/>
                <w:szCs w:val="14"/>
              </w:rPr>
            </w:pPr>
            <w:r>
              <w:rPr>
                <w:rStyle w:val="a5"/>
                <w:sz w:val="14"/>
                <w:szCs w:val="14"/>
                <w:lang w:val="ru-RU" w:eastAsia="ru-RU"/>
              </w:rPr>
              <w:t>Не более 7</w:t>
            </w:r>
          </w:p>
        </w:tc>
        <w:tc>
          <w:tcPr>
            <w:tcW w:w="328" w:type="dxa"/>
            <w:vMerge/>
            <w:tcBorders>
              <w:left w:val="single" w:sz="4" w:space="0" w:color="auto"/>
            </w:tcBorders>
            <w:shd w:val="clear" w:color="auto" w:fill="auto"/>
          </w:tcPr>
          <w:p w14:paraId="76EC7C09" w14:textId="77777777" w:rsidR="00623BB2" w:rsidRDefault="00623BB2"/>
        </w:tc>
        <w:tc>
          <w:tcPr>
            <w:tcW w:w="4817" w:type="dxa"/>
            <w:gridSpan w:val="4"/>
            <w:vMerge/>
            <w:tcBorders>
              <w:left w:val="single" w:sz="4" w:space="0" w:color="auto"/>
              <w:right w:val="single" w:sz="4" w:space="0" w:color="auto"/>
            </w:tcBorders>
            <w:shd w:val="clear" w:color="auto" w:fill="auto"/>
          </w:tcPr>
          <w:p w14:paraId="695F5CBE" w14:textId="77777777" w:rsidR="00623BB2" w:rsidRDefault="00623BB2"/>
        </w:tc>
      </w:tr>
      <w:tr w:rsidR="00623BB2" w14:paraId="5C90C605" w14:textId="77777777">
        <w:tblPrEx>
          <w:tblCellMar>
            <w:top w:w="0" w:type="dxa"/>
            <w:bottom w:w="0" w:type="dxa"/>
          </w:tblCellMar>
        </w:tblPrEx>
        <w:trPr>
          <w:trHeight w:hRule="exact" w:val="558"/>
          <w:jc w:val="center"/>
        </w:trPr>
        <w:tc>
          <w:tcPr>
            <w:tcW w:w="1332" w:type="dxa"/>
            <w:tcBorders>
              <w:top w:val="single" w:sz="4" w:space="0" w:color="auto"/>
              <w:left w:val="single" w:sz="4" w:space="0" w:color="auto"/>
            </w:tcBorders>
            <w:shd w:val="clear" w:color="auto" w:fill="auto"/>
          </w:tcPr>
          <w:p w14:paraId="62E5AD6B" w14:textId="77777777" w:rsidR="00623BB2" w:rsidRDefault="00000000">
            <w:pPr>
              <w:pStyle w:val="a6"/>
              <w:spacing w:line="240" w:lineRule="auto"/>
              <w:ind w:firstLine="260"/>
              <w:rPr>
                <w:sz w:val="14"/>
                <w:szCs w:val="14"/>
              </w:rPr>
            </w:pPr>
            <w:r>
              <w:rPr>
                <w:rStyle w:val="a5"/>
                <w:sz w:val="14"/>
                <w:szCs w:val="14"/>
                <w:lang w:val="ru-RU" w:eastAsia="ru-RU"/>
              </w:rPr>
              <w:t>Испания</w:t>
            </w:r>
          </w:p>
        </w:tc>
        <w:tc>
          <w:tcPr>
            <w:tcW w:w="1829" w:type="dxa"/>
            <w:tcBorders>
              <w:top w:val="single" w:sz="4" w:space="0" w:color="auto"/>
              <w:left w:val="single" w:sz="4" w:space="0" w:color="auto"/>
            </w:tcBorders>
            <w:shd w:val="clear" w:color="auto" w:fill="auto"/>
            <w:vAlign w:val="bottom"/>
          </w:tcPr>
          <w:p w14:paraId="203ADE2E" w14:textId="77777777" w:rsidR="00623BB2" w:rsidRPr="00DC7D96" w:rsidRDefault="00000000">
            <w:pPr>
              <w:pStyle w:val="a6"/>
              <w:rPr>
                <w:sz w:val="14"/>
                <w:szCs w:val="14"/>
                <w:lang w:val="ru-RU"/>
              </w:rPr>
            </w:pPr>
            <w:r>
              <w:rPr>
                <w:rStyle w:val="a5"/>
                <w:sz w:val="14"/>
                <w:szCs w:val="14"/>
                <w:lang w:val="ru-RU" w:eastAsia="ru-RU"/>
              </w:rPr>
              <w:t xml:space="preserve">Провинция Гранада, провинция Севилья, провинция </w:t>
            </w:r>
            <w:proofErr w:type="spellStart"/>
            <w:r>
              <w:rPr>
                <w:rStyle w:val="a5"/>
                <w:sz w:val="14"/>
                <w:szCs w:val="14"/>
                <w:lang w:val="ru-RU" w:eastAsia="ru-RU"/>
              </w:rPr>
              <w:t>Уэльва</w:t>
            </w:r>
            <w:proofErr w:type="spellEnd"/>
          </w:p>
        </w:tc>
        <w:tc>
          <w:tcPr>
            <w:tcW w:w="1361" w:type="dxa"/>
            <w:tcBorders>
              <w:top w:val="single" w:sz="4" w:space="0" w:color="auto"/>
              <w:left w:val="single" w:sz="4" w:space="0" w:color="auto"/>
            </w:tcBorders>
            <w:shd w:val="clear" w:color="auto" w:fill="auto"/>
          </w:tcPr>
          <w:p w14:paraId="0D6A4B4D" w14:textId="77777777" w:rsidR="00623BB2" w:rsidRDefault="00000000">
            <w:pPr>
              <w:pStyle w:val="a6"/>
              <w:spacing w:line="240" w:lineRule="auto"/>
              <w:rPr>
                <w:sz w:val="14"/>
                <w:szCs w:val="14"/>
              </w:rPr>
            </w:pPr>
            <w:r>
              <w:rPr>
                <w:rStyle w:val="a5"/>
                <w:sz w:val="14"/>
                <w:szCs w:val="14"/>
                <w:lang w:val="ru-RU" w:eastAsia="ru-RU"/>
              </w:rPr>
              <w:t>Не более 8</w:t>
            </w:r>
          </w:p>
        </w:tc>
        <w:tc>
          <w:tcPr>
            <w:tcW w:w="328" w:type="dxa"/>
            <w:vMerge/>
            <w:tcBorders>
              <w:left w:val="single" w:sz="4" w:space="0" w:color="auto"/>
            </w:tcBorders>
            <w:shd w:val="clear" w:color="auto" w:fill="auto"/>
          </w:tcPr>
          <w:p w14:paraId="41D7927A" w14:textId="77777777" w:rsidR="00623BB2" w:rsidRDefault="00623BB2"/>
        </w:tc>
        <w:tc>
          <w:tcPr>
            <w:tcW w:w="4817" w:type="dxa"/>
            <w:gridSpan w:val="4"/>
            <w:vMerge/>
            <w:tcBorders>
              <w:left w:val="single" w:sz="4" w:space="0" w:color="auto"/>
              <w:right w:val="single" w:sz="4" w:space="0" w:color="auto"/>
            </w:tcBorders>
            <w:shd w:val="clear" w:color="auto" w:fill="auto"/>
          </w:tcPr>
          <w:p w14:paraId="061B336E" w14:textId="77777777" w:rsidR="00623BB2" w:rsidRDefault="00623BB2"/>
        </w:tc>
      </w:tr>
      <w:tr w:rsidR="00623BB2" w14:paraId="533ED92E" w14:textId="77777777">
        <w:tblPrEx>
          <w:tblCellMar>
            <w:top w:w="0" w:type="dxa"/>
            <w:bottom w:w="0" w:type="dxa"/>
          </w:tblCellMar>
        </w:tblPrEx>
        <w:trPr>
          <w:trHeight w:hRule="exact" w:val="385"/>
          <w:jc w:val="center"/>
        </w:trPr>
        <w:tc>
          <w:tcPr>
            <w:tcW w:w="1332" w:type="dxa"/>
            <w:tcBorders>
              <w:top w:val="single" w:sz="4" w:space="0" w:color="auto"/>
              <w:left w:val="single" w:sz="4" w:space="0" w:color="auto"/>
            </w:tcBorders>
            <w:shd w:val="clear" w:color="auto" w:fill="auto"/>
          </w:tcPr>
          <w:p w14:paraId="39099D76" w14:textId="77777777" w:rsidR="00623BB2" w:rsidRDefault="00000000">
            <w:pPr>
              <w:pStyle w:val="a6"/>
              <w:spacing w:line="240" w:lineRule="auto"/>
              <w:ind w:firstLine="260"/>
              <w:rPr>
                <w:sz w:val="14"/>
                <w:szCs w:val="14"/>
              </w:rPr>
            </w:pPr>
            <w:r>
              <w:rPr>
                <w:rStyle w:val="a5"/>
                <w:sz w:val="14"/>
                <w:szCs w:val="14"/>
                <w:lang w:val="ru-RU" w:eastAsia="ru-RU"/>
              </w:rPr>
              <w:t>Бельгия</w:t>
            </w:r>
          </w:p>
        </w:tc>
        <w:tc>
          <w:tcPr>
            <w:tcW w:w="1829" w:type="dxa"/>
            <w:tcBorders>
              <w:top w:val="single" w:sz="4" w:space="0" w:color="auto"/>
              <w:left w:val="single" w:sz="4" w:space="0" w:color="auto"/>
            </w:tcBorders>
            <w:shd w:val="clear" w:color="auto" w:fill="auto"/>
            <w:vAlign w:val="bottom"/>
          </w:tcPr>
          <w:p w14:paraId="40EA8412" w14:textId="77777777" w:rsidR="00623BB2" w:rsidRDefault="00000000">
            <w:pPr>
              <w:pStyle w:val="a6"/>
              <w:rPr>
                <w:sz w:val="14"/>
                <w:szCs w:val="14"/>
              </w:rPr>
            </w:pPr>
            <w:r>
              <w:rPr>
                <w:rStyle w:val="a5"/>
                <w:sz w:val="14"/>
                <w:szCs w:val="14"/>
                <w:lang w:val="ru-RU" w:eastAsia="ru-RU"/>
              </w:rPr>
              <w:t>Вся территория государства</w:t>
            </w:r>
          </w:p>
        </w:tc>
        <w:tc>
          <w:tcPr>
            <w:tcW w:w="1361" w:type="dxa"/>
            <w:tcBorders>
              <w:top w:val="single" w:sz="4" w:space="0" w:color="auto"/>
              <w:left w:val="single" w:sz="4" w:space="0" w:color="auto"/>
            </w:tcBorders>
            <w:shd w:val="clear" w:color="auto" w:fill="auto"/>
          </w:tcPr>
          <w:p w14:paraId="7FD975F6" w14:textId="77777777" w:rsidR="00623BB2" w:rsidRDefault="00000000">
            <w:pPr>
              <w:pStyle w:val="a6"/>
              <w:spacing w:line="240" w:lineRule="auto"/>
              <w:rPr>
                <w:sz w:val="14"/>
                <w:szCs w:val="14"/>
              </w:rPr>
            </w:pPr>
            <w:r>
              <w:rPr>
                <w:rStyle w:val="a5"/>
                <w:sz w:val="14"/>
                <w:szCs w:val="14"/>
                <w:lang w:val="ru-RU" w:eastAsia="ru-RU"/>
              </w:rPr>
              <w:t>Не более 5</w:t>
            </w:r>
          </w:p>
        </w:tc>
        <w:tc>
          <w:tcPr>
            <w:tcW w:w="328" w:type="dxa"/>
            <w:vMerge/>
            <w:tcBorders>
              <w:left w:val="single" w:sz="4" w:space="0" w:color="auto"/>
            </w:tcBorders>
            <w:shd w:val="clear" w:color="auto" w:fill="auto"/>
          </w:tcPr>
          <w:p w14:paraId="548F4CE3" w14:textId="77777777" w:rsidR="00623BB2" w:rsidRDefault="00623BB2"/>
        </w:tc>
        <w:tc>
          <w:tcPr>
            <w:tcW w:w="4817" w:type="dxa"/>
            <w:gridSpan w:val="4"/>
            <w:vMerge/>
            <w:tcBorders>
              <w:left w:val="single" w:sz="4" w:space="0" w:color="auto"/>
              <w:right w:val="single" w:sz="4" w:space="0" w:color="auto"/>
            </w:tcBorders>
            <w:shd w:val="clear" w:color="auto" w:fill="auto"/>
          </w:tcPr>
          <w:p w14:paraId="1885774F" w14:textId="77777777" w:rsidR="00623BB2" w:rsidRDefault="00623BB2"/>
        </w:tc>
      </w:tr>
      <w:tr w:rsidR="00623BB2" w14:paraId="35C902F5" w14:textId="77777777">
        <w:tblPrEx>
          <w:tblCellMar>
            <w:top w:w="0" w:type="dxa"/>
            <w:bottom w:w="0" w:type="dxa"/>
          </w:tblCellMar>
        </w:tblPrEx>
        <w:trPr>
          <w:trHeight w:hRule="exact" w:val="932"/>
          <w:jc w:val="center"/>
        </w:trPr>
        <w:tc>
          <w:tcPr>
            <w:tcW w:w="4522" w:type="dxa"/>
            <w:gridSpan w:val="3"/>
            <w:tcBorders>
              <w:top w:val="single" w:sz="4" w:space="0" w:color="auto"/>
              <w:left w:val="single" w:sz="4" w:space="0" w:color="auto"/>
            </w:tcBorders>
            <w:shd w:val="clear" w:color="auto" w:fill="auto"/>
          </w:tcPr>
          <w:p w14:paraId="2D1E9E7E" w14:textId="77777777" w:rsidR="00623BB2" w:rsidRPr="00DC7D96" w:rsidRDefault="00000000">
            <w:pPr>
              <w:pStyle w:val="a6"/>
              <w:spacing w:line="283" w:lineRule="auto"/>
              <w:jc w:val="both"/>
              <w:rPr>
                <w:lang w:val="ru-RU"/>
              </w:rPr>
            </w:pPr>
            <w:r>
              <w:rPr>
                <w:rStyle w:val="a5"/>
                <w:lang w:val="ru-RU" w:eastAsia="ru-RU"/>
              </w:rPr>
              <w:t>3. Во всём остальном, что прямо не предусмотрено настоящим Соглашением, Стороны руководствуются условиями Договора.</w:t>
            </w:r>
          </w:p>
        </w:tc>
        <w:tc>
          <w:tcPr>
            <w:tcW w:w="328" w:type="dxa"/>
            <w:tcBorders>
              <w:top w:val="single" w:sz="4" w:space="0" w:color="auto"/>
              <w:left w:val="single" w:sz="4" w:space="0" w:color="auto"/>
            </w:tcBorders>
            <w:shd w:val="clear" w:color="auto" w:fill="auto"/>
          </w:tcPr>
          <w:p w14:paraId="0AB30704" w14:textId="77777777" w:rsidR="00623BB2" w:rsidRPr="00DC7D96" w:rsidRDefault="00623BB2">
            <w:pPr>
              <w:rPr>
                <w:sz w:val="10"/>
                <w:szCs w:val="10"/>
                <w:lang w:val="ru-RU"/>
              </w:rPr>
            </w:pPr>
          </w:p>
        </w:tc>
        <w:tc>
          <w:tcPr>
            <w:tcW w:w="4817" w:type="dxa"/>
            <w:gridSpan w:val="4"/>
            <w:tcBorders>
              <w:top w:val="single" w:sz="4" w:space="0" w:color="auto"/>
              <w:left w:val="single" w:sz="4" w:space="0" w:color="auto"/>
              <w:right w:val="single" w:sz="4" w:space="0" w:color="auto"/>
            </w:tcBorders>
            <w:shd w:val="clear" w:color="auto" w:fill="auto"/>
          </w:tcPr>
          <w:p w14:paraId="1120E39F" w14:textId="77777777" w:rsidR="00623BB2" w:rsidRDefault="00000000">
            <w:pPr>
              <w:pStyle w:val="a6"/>
              <w:spacing w:line="283" w:lineRule="auto"/>
            </w:pPr>
            <w:r w:rsidRPr="00DC7D96">
              <w:rPr>
                <w:rStyle w:val="a5"/>
                <w:lang w:eastAsia="ru-RU"/>
              </w:rPr>
              <w:t xml:space="preserve">3. </w:t>
            </w:r>
            <w:r>
              <w:rPr>
                <w:rStyle w:val="a5"/>
              </w:rPr>
              <w:t>Everything not expressly envisaged by this Appendix, the Parties shall be governed by terms and conditions of the Contract.</w:t>
            </w:r>
          </w:p>
        </w:tc>
      </w:tr>
      <w:tr w:rsidR="00623BB2" w14:paraId="5EC77674" w14:textId="77777777">
        <w:tblPrEx>
          <w:tblCellMar>
            <w:top w:w="0" w:type="dxa"/>
            <w:bottom w:w="0" w:type="dxa"/>
          </w:tblCellMar>
        </w:tblPrEx>
        <w:trPr>
          <w:trHeight w:hRule="exact" w:val="2066"/>
          <w:jc w:val="center"/>
        </w:trPr>
        <w:tc>
          <w:tcPr>
            <w:tcW w:w="4522" w:type="dxa"/>
            <w:gridSpan w:val="3"/>
            <w:tcBorders>
              <w:top w:val="single" w:sz="4" w:space="0" w:color="auto"/>
              <w:left w:val="single" w:sz="4" w:space="0" w:color="auto"/>
            </w:tcBorders>
            <w:shd w:val="clear" w:color="auto" w:fill="auto"/>
          </w:tcPr>
          <w:p w14:paraId="7B8353AE" w14:textId="77777777" w:rsidR="00623BB2" w:rsidRPr="00DC7D96" w:rsidRDefault="00000000">
            <w:pPr>
              <w:pStyle w:val="a6"/>
              <w:tabs>
                <w:tab w:val="left" w:pos="637"/>
                <w:tab w:val="left" w:pos="3553"/>
              </w:tabs>
              <w:jc w:val="both"/>
              <w:rPr>
                <w:lang w:val="ru-RU"/>
              </w:rPr>
            </w:pPr>
            <w:r>
              <w:rPr>
                <w:rStyle w:val="a5"/>
                <w:lang w:val="ru-RU" w:eastAsia="ru-RU"/>
              </w:rPr>
              <w:t>4.</w:t>
            </w:r>
            <w:r>
              <w:rPr>
                <w:rStyle w:val="a5"/>
                <w:lang w:val="ru-RU" w:eastAsia="ru-RU"/>
              </w:rPr>
              <w:tab/>
              <w:t>Настоящее Соглашение</w:t>
            </w:r>
            <w:r>
              <w:rPr>
                <w:rStyle w:val="a5"/>
                <w:lang w:val="ru-RU" w:eastAsia="ru-RU"/>
              </w:rPr>
              <w:tab/>
              <w:t>является</w:t>
            </w:r>
          </w:p>
          <w:p w14:paraId="782E42E1" w14:textId="77777777" w:rsidR="00623BB2" w:rsidRPr="00DC7D96" w:rsidRDefault="00000000">
            <w:pPr>
              <w:pStyle w:val="a6"/>
              <w:tabs>
                <w:tab w:val="left" w:leader="underscore" w:pos="1112"/>
                <w:tab w:val="left" w:leader="underscore" w:pos="2581"/>
              </w:tabs>
              <w:jc w:val="both"/>
              <w:rPr>
                <w:lang w:val="ru-RU"/>
              </w:rPr>
            </w:pPr>
            <w:r>
              <w:rPr>
                <w:rStyle w:val="a5"/>
                <w:lang w:val="ru-RU" w:eastAsia="ru-RU"/>
              </w:rPr>
              <w:t xml:space="preserve">неотъемлемой частью Договора поставки № </w:t>
            </w:r>
            <w:r>
              <w:rPr>
                <w:rStyle w:val="a5"/>
                <w:lang w:val="ru-RU" w:eastAsia="ru-RU"/>
              </w:rPr>
              <w:tab/>
              <w:t>от</w:t>
            </w:r>
            <w:r>
              <w:rPr>
                <w:rStyle w:val="a5"/>
                <w:lang w:val="ru-RU" w:eastAsia="ru-RU"/>
              </w:rPr>
              <w:tab/>
              <w:t>, подписано в двух подлинных идентичных экземплярах на русском и английском языках, обладающих одинаковой юридической силой, по одному для каждой из Сторон, вступает в силу с момента подписания его Сторонами.</w:t>
            </w:r>
          </w:p>
        </w:tc>
        <w:tc>
          <w:tcPr>
            <w:tcW w:w="328" w:type="dxa"/>
            <w:tcBorders>
              <w:top w:val="single" w:sz="4" w:space="0" w:color="auto"/>
              <w:left w:val="single" w:sz="4" w:space="0" w:color="auto"/>
            </w:tcBorders>
            <w:shd w:val="clear" w:color="auto" w:fill="auto"/>
          </w:tcPr>
          <w:p w14:paraId="21C89791" w14:textId="77777777" w:rsidR="00623BB2" w:rsidRPr="00DC7D96" w:rsidRDefault="00623BB2">
            <w:pPr>
              <w:rPr>
                <w:sz w:val="10"/>
                <w:szCs w:val="10"/>
                <w:lang w:val="ru-RU"/>
              </w:rPr>
            </w:pPr>
          </w:p>
        </w:tc>
        <w:tc>
          <w:tcPr>
            <w:tcW w:w="4817" w:type="dxa"/>
            <w:gridSpan w:val="4"/>
            <w:tcBorders>
              <w:top w:val="single" w:sz="4" w:space="0" w:color="auto"/>
              <w:left w:val="single" w:sz="4" w:space="0" w:color="auto"/>
              <w:right w:val="single" w:sz="4" w:space="0" w:color="auto"/>
            </w:tcBorders>
            <w:shd w:val="clear" w:color="auto" w:fill="auto"/>
          </w:tcPr>
          <w:p w14:paraId="276B69D2" w14:textId="77777777" w:rsidR="00623BB2" w:rsidRDefault="00000000">
            <w:pPr>
              <w:pStyle w:val="a6"/>
              <w:tabs>
                <w:tab w:val="left" w:leader="underscore" w:pos="1991"/>
                <w:tab w:val="left" w:leader="underscore" w:pos="2736"/>
              </w:tabs>
            </w:pPr>
            <w:r>
              <w:rPr>
                <w:rStyle w:val="a5"/>
              </w:rPr>
              <w:t>4. This Appendix is being an integral part of the Delivery Contract No.</w:t>
            </w:r>
            <w:r>
              <w:rPr>
                <w:rStyle w:val="a5"/>
              </w:rPr>
              <w:tab/>
              <w:t>dated</w:t>
            </w:r>
            <w:r>
              <w:rPr>
                <w:rStyle w:val="a5"/>
              </w:rPr>
              <w:tab/>
              <w:t>, signed in two original identical counterparts in Russian and English, being equally lawful, one copy for each Party becomes effective when signed by the Parties.</w:t>
            </w:r>
          </w:p>
        </w:tc>
      </w:tr>
      <w:tr w:rsidR="00623BB2" w14:paraId="13134552" w14:textId="77777777">
        <w:tblPrEx>
          <w:tblCellMar>
            <w:top w:w="0" w:type="dxa"/>
            <w:bottom w:w="0" w:type="dxa"/>
          </w:tblCellMar>
        </w:tblPrEx>
        <w:trPr>
          <w:trHeight w:hRule="exact" w:val="713"/>
          <w:jc w:val="center"/>
        </w:trPr>
        <w:tc>
          <w:tcPr>
            <w:tcW w:w="4522" w:type="dxa"/>
            <w:gridSpan w:val="3"/>
            <w:tcBorders>
              <w:top w:val="single" w:sz="4" w:space="0" w:color="auto"/>
              <w:left w:val="single" w:sz="4" w:space="0" w:color="auto"/>
              <w:bottom w:val="single" w:sz="4" w:space="0" w:color="auto"/>
            </w:tcBorders>
            <w:shd w:val="clear" w:color="auto" w:fill="auto"/>
            <w:vAlign w:val="bottom"/>
          </w:tcPr>
          <w:p w14:paraId="25181FD3" w14:textId="77777777" w:rsidR="00623BB2" w:rsidRPr="00DC7D96" w:rsidRDefault="00000000">
            <w:pPr>
              <w:pStyle w:val="a6"/>
              <w:spacing w:line="283" w:lineRule="auto"/>
              <w:jc w:val="both"/>
              <w:rPr>
                <w:lang w:val="ru-RU"/>
              </w:rPr>
            </w:pPr>
            <w:r>
              <w:rPr>
                <w:rStyle w:val="a5"/>
                <w:lang w:val="ru-RU" w:eastAsia="ru-RU"/>
              </w:rPr>
              <w:t>5. В случае расхождения текста Соглашения на русском языке и текста Соглашения на английском языке преимущественную силу имеет</w:t>
            </w:r>
          </w:p>
        </w:tc>
        <w:tc>
          <w:tcPr>
            <w:tcW w:w="328" w:type="dxa"/>
            <w:tcBorders>
              <w:top w:val="single" w:sz="4" w:space="0" w:color="auto"/>
              <w:left w:val="single" w:sz="4" w:space="0" w:color="auto"/>
              <w:bottom w:val="single" w:sz="4" w:space="0" w:color="auto"/>
            </w:tcBorders>
            <w:shd w:val="clear" w:color="auto" w:fill="auto"/>
          </w:tcPr>
          <w:p w14:paraId="2989B9C5" w14:textId="77777777" w:rsidR="00623BB2" w:rsidRPr="00DC7D96" w:rsidRDefault="00623BB2">
            <w:pPr>
              <w:rPr>
                <w:sz w:val="10"/>
                <w:szCs w:val="10"/>
                <w:lang w:val="ru-RU"/>
              </w:rPr>
            </w:pPr>
          </w:p>
        </w:tc>
        <w:tc>
          <w:tcPr>
            <w:tcW w:w="4817" w:type="dxa"/>
            <w:gridSpan w:val="4"/>
            <w:tcBorders>
              <w:top w:val="single" w:sz="4" w:space="0" w:color="auto"/>
              <w:left w:val="single" w:sz="4" w:space="0" w:color="auto"/>
              <w:bottom w:val="single" w:sz="4" w:space="0" w:color="auto"/>
              <w:right w:val="single" w:sz="4" w:space="0" w:color="auto"/>
            </w:tcBorders>
            <w:shd w:val="clear" w:color="auto" w:fill="auto"/>
            <w:vAlign w:val="bottom"/>
          </w:tcPr>
          <w:p w14:paraId="23A8856C" w14:textId="77777777" w:rsidR="00623BB2" w:rsidRDefault="00000000">
            <w:pPr>
              <w:pStyle w:val="a6"/>
            </w:pPr>
            <w:r>
              <w:rPr>
                <w:rStyle w:val="a5"/>
              </w:rPr>
              <w:t>5. Should the wording of the Appendix in Russian differ from the wording of the Appendix in English, the wording of the Appendix in Russian prevails.</w:t>
            </w:r>
          </w:p>
        </w:tc>
      </w:tr>
    </w:tbl>
    <w:p w14:paraId="65572065" w14:textId="77777777" w:rsidR="00623BB2" w:rsidRDefault="00000000">
      <w:pPr>
        <w:spacing w:line="1" w:lineRule="exact"/>
        <w:rPr>
          <w:sz w:val="2"/>
          <w:szCs w:val="2"/>
        </w:rPr>
      </w:pPr>
      <w:r>
        <w:br w:type="page"/>
      </w:r>
    </w:p>
    <w:p w14:paraId="5A82B914" w14:textId="77777777" w:rsidR="00623BB2" w:rsidRDefault="00000000">
      <w:pPr>
        <w:pStyle w:val="a9"/>
        <w:spacing w:line="240" w:lineRule="auto"/>
        <w:ind w:left="115"/>
      </w:pPr>
      <w:r>
        <w:rPr>
          <w:rStyle w:val="a8"/>
        </w:rPr>
        <w:lastRenderedPageBreak/>
        <w:t>текст Соглашения на русском языке.</w:t>
      </w:r>
    </w:p>
    <w:tbl>
      <w:tblPr>
        <w:tblOverlap w:val="never"/>
        <w:tblW w:w="0" w:type="auto"/>
        <w:jc w:val="center"/>
        <w:tblLayout w:type="fixed"/>
        <w:tblCellMar>
          <w:left w:w="10" w:type="dxa"/>
          <w:right w:w="10" w:type="dxa"/>
        </w:tblCellMar>
        <w:tblLook w:val="04A0" w:firstRow="1" w:lastRow="0" w:firstColumn="1" w:lastColumn="0" w:noHBand="0" w:noVBand="1"/>
      </w:tblPr>
      <w:tblGrid>
        <w:gridCol w:w="4644"/>
        <w:gridCol w:w="4936"/>
      </w:tblGrid>
      <w:tr w:rsidR="00623BB2" w14:paraId="71AFE782" w14:textId="77777777">
        <w:tblPrEx>
          <w:tblCellMar>
            <w:top w:w="0" w:type="dxa"/>
            <w:bottom w:w="0" w:type="dxa"/>
          </w:tblCellMar>
        </w:tblPrEx>
        <w:trPr>
          <w:trHeight w:hRule="exact" w:val="922"/>
          <w:jc w:val="center"/>
        </w:trPr>
        <w:tc>
          <w:tcPr>
            <w:tcW w:w="4644" w:type="dxa"/>
            <w:tcBorders>
              <w:top w:val="single" w:sz="4" w:space="0" w:color="auto"/>
              <w:left w:val="single" w:sz="4" w:space="0" w:color="auto"/>
            </w:tcBorders>
            <w:shd w:val="clear" w:color="auto" w:fill="auto"/>
          </w:tcPr>
          <w:p w14:paraId="64030DCE" w14:textId="77777777" w:rsidR="00623BB2" w:rsidRPr="00DC7D96" w:rsidRDefault="00000000">
            <w:pPr>
              <w:pStyle w:val="a6"/>
              <w:rPr>
                <w:lang w:val="ru-RU"/>
              </w:rPr>
            </w:pPr>
            <w:r>
              <w:rPr>
                <w:rStyle w:val="a5"/>
                <w:lang w:val="ru-RU" w:eastAsia="ru-RU"/>
              </w:rPr>
              <w:t>6. Стороны подтверждают, что получили по одному экземпляру настоящего Соглашения, с его условиями ознакомлены и согласны.</w:t>
            </w:r>
          </w:p>
        </w:tc>
        <w:tc>
          <w:tcPr>
            <w:tcW w:w="4936" w:type="dxa"/>
            <w:tcBorders>
              <w:top w:val="single" w:sz="4" w:space="0" w:color="auto"/>
              <w:right w:val="single" w:sz="4" w:space="0" w:color="auto"/>
            </w:tcBorders>
            <w:shd w:val="clear" w:color="auto" w:fill="auto"/>
          </w:tcPr>
          <w:p w14:paraId="643573FF" w14:textId="77777777" w:rsidR="00623BB2" w:rsidRDefault="00000000">
            <w:pPr>
              <w:pStyle w:val="a6"/>
              <w:ind w:left="220" w:firstLine="20"/>
            </w:pPr>
            <w:r w:rsidRPr="00DC7D96">
              <w:rPr>
                <w:rStyle w:val="a5"/>
                <w:lang w:eastAsia="ru-RU"/>
              </w:rPr>
              <w:t xml:space="preserve">6. </w:t>
            </w:r>
            <w:r>
              <w:rPr>
                <w:rStyle w:val="a5"/>
              </w:rPr>
              <w:t>The Parties acknowledge receipt of one copy of this Appendix, understand and agree its terms and conditions.</w:t>
            </w:r>
          </w:p>
        </w:tc>
      </w:tr>
      <w:tr w:rsidR="00623BB2" w14:paraId="024CCC61" w14:textId="77777777">
        <w:tblPrEx>
          <w:tblCellMar>
            <w:top w:w="0" w:type="dxa"/>
            <w:bottom w:w="0" w:type="dxa"/>
          </w:tblCellMar>
        </w:tblPrEx>
        <w:trPr>
          <w:trHeight w:hRule="exact" w:val="472"/>
          <w:jc w:val="center"/>
        </w:trPr>
        <w:tc>
          <w:tcPr>
            <w:tcW w:w="4644" w:type="dxa"/>
            <w:tcBorders>
              <w:top w:val="single" w:sz="4" w:space="0" w:color="auto"/>
              <w:left w:val="single" w:sz="4" w:space="0" w:color="auto"/>
            </w:tcBorders>
            <w:shd w:val="clear" w:color="auto" w:fill="auto"/>
          </w:tcPr>
          <w:p w14:paraId="04515952" w14:textId="77777777" w:rsidR="00623BB2" w:rsidRDefault="00000000">
            <w:pPr>
              <w:pStyle w:val="a6"/>
              <w:spacing w:line="240" w:lineRule="auto"/>
            </w:pPr>
            <w:r>
              <w:rPr>
                <w:rStyle w:val="a5"/>
                <w:lang w:val="ru-RU" w:eastAsia="ru-RU"/>
              </w:rPr>
              <w:t>Покупатель:</w:t>
            </w:r>
          </w:p>
        </w:tc>
        <w:tc>
          <w:tcPr>
            <w:tcW w:w="4936" w:type="dxa"/>
            <w:tcBorders>
              <w:top w:val="single" w:sz="4" w:space="0" w:color="auto"/>
              <w:right w:val="single" w:sz="4" w:space="0" w:color="auto"/>
            </w:tcBorders>
            <w:shd w:val="clear" w:color="auto" w:fill="auto"/>
          </w:tcPr>
          <w:p w14:paraId="3FDC5244" w14:textId="77777777" w:rsidR="00623BB2" w:rsidRDefault="00000000">
            <w:pPr>
              <w:pStyle w:val="a6"/>
              <w:spacing w:line="240" w:lineRule="auto"/>
              <w:ind w:left="220" w:firstLine="20"/>
            </w:pPr>
            <w:r>
              <w:rPr>
                <w:rStyle w:val="a5"/>
              </w:rPr>
              <w:t>Buyer:</w:t>
            </w:r>
          </w:p>
        </w:tc>
      </w:tr>
      <w:tr w:rsidR="00623BB2" w14:paraId="32CCEB38" w14:textId="77777777">
        <w:tblPrEx>
          <w:tblCellMar>
            <w:top w:w="0" w:type="dxa"/>
            <w:bottom w:w="0" w:type="dxa"/>
          </w:tblCellMar>
        </w:tblPrEx>
        <w:trPr>
          <w:trHeight w:hRule="exact" w:val="601"/>
          <w:jc w:val="center"/>
        </w:trPr>
        <w:tc>
          <w:tcPr>
            <w:tcW w:w="4644" w:type="dxa"/>
            <w:tcBorders>
              <w:top w:val="single" w:sz="4" w:space="0" w:color="auto"/>
              <w:left w:val="single" w:sz="4" w:space="0" w:color="auto"/>
            </w:tcBorders>
            <w:shd w:val="clear" w:color="auto" w:fill="auto"/>
          </w:tcPr>
          <w:p w14:paraId="57495843" w14:textId="77777777" w:rsidR="00623BB2" w:rsidRPr="00DC7D96" w:rsidRDefault="00000000">
            <w:pPr>
              <w:pStyle w:val="a6"/>
              <w:spacing w:line="293" w:lineRule="auto"/>
              <w:rPr>
                <w:lang w:val="ru-RU"/>
              </w:rPr>
            </w:pPr>
            <w:r>
              <w:rPr>
                <w:rStyle w:val="a5"/>
                <w:lang w:val="ru-RU" w:eastAsia="ru-RU"/>
              </w:rPr>
              <w:t>ЗАО «АРВИАЙ (РАШЕН ВЕНЧУР ИНВЕСТМЕНТС)»</w:t>
            </w:r>
          </w:p>
        </w:tc>
        <w:tc>
          <w:tcPr>
            <w:tcW w:w="4936" w:type="dxa"/>
            <w:tcBorders>
              <w:top w:val="single" w:sz="4" w:space="0" w:color="auto"/>
              <w:right w:val="single" w:sz="4" w:space="0" w:color="auto"/>
            </w:tcBorders>
            <w:shd w:val="clear" w:color="auto" w:fill="auto"/>
          </w:tcPr>
          <w:p w14:paraId="33CBF6EF" w14:textId="77777777" w:rsidR="00623BB2" w:rsidRDefault="00000000">
            <w:pPr>
              <w:pStyle w:val="a6"/>
              <w:spacing w:line="300" w:lineRule="auto"/>
              <w:ind w:left="220" w:firstLine="20"/>
            </w:pPr>
            <w:r>
              <w:rPr>
                <w:rStyle w:val="a5"/>
              </w:rPr>
              <w:t>RVI (RUSSIAN VENTURE INVESTMENTS) CJSC</w:t>
            </w:r>
          </w:p>
        </w:tc>
      </w:tr>
      <w:tr w:rsidR="00623BB2" w14:paraId="0EEA173D" w14:textId="77777777">
        <w:tblPrEx>
          <w:tblCellMar>
            <w:top w:w="0" w:type="dxa"/>
            <w:bottom w:w="0" w:type="dxa"/>
          </w:tblCellMar>
        </w:tblPrEx>
        <w:trPr>
          <w:trHeight w:hRule="exact" w:val="796"/>
          <w:jc w:val="center"/>
        </w:trPr>
        <w:tc>
          <w:tcPr>
            <w:tcW w:w="4644" w:type="dxa"/>
            <w:tcBorders>
              <w:left w:val="single" w:sz="4" w:space="0" w:color="auto"/>
            </w:tcBorders>
            <w:shd w:val="clear" w:color="auto" w:fill="auto"/>
          </w:tcPr>
          <w:p w14:paraId="7A688640" w14:textId="77777777" w:rsidR="00623BB2" w:rsidRDefault="00000000">
            <w:pPr>
              <w:pStyle w:val="a6"/>
              <w:tabs>
                <w:tab w:val="left" w:leader="underscore" w:pos="1404"/>
                <w:tab w:val="left" w:leader="underscore" w:pos="2596"/>
              </w:tabs>
              <w:spacing w:before="120" w:line="240" w:lineRule="auto"/>
            </w:pPr>
            <w:r w:rsidRPr="00DC7D96">
              <w:rPr>
                <w:rStyle w:val="a5"/>
                <w:lang w:eastAsia="ru-RU"/>
              </w:rPr>
              <w:tab/>
            </w:r>
            <w:r>
              <w:rPr>
                <w:rStyle w:val="a5"/>
                <w:lang w:val="ru-RU" w:eastAsia="ru-RU"/>
              </w:rPr>
              <w:t>/</w:t>
            </w:r>
            <w:r>
              <w:rPr>
                <w:rStyle w:val="a5"/>
                <w:lang w:val="ru-RU" w:eastAsia="ru-RU"/>
              </w:rPr>
              <w:tab/>
              <w:t>/</w:t>
            </w:r>
          </w:p>
        </w:tc>
        <w:tc>
          <w:tcPr>
            <w:tcW w:w="4936" w:type="dxa"/>
            <w:tcBorders>
              <w:right w:val="single" w:sz="4" w:space="0" w:color="auto"/>
            </w:tcBorders>
            <w:shd w:val="clear" w:color="auto" w:fill="auto"/>
            <w:vAlign w:val="center"/>
          </w:tcPr>
          <w:p w14:paraId="16F34D53" w14:textId="77777777" w:rsidR="00623BB2" w:rsidRDefault="00000000">
            <w:pPr>
              <w:pStyle w:val="a6"/>
              <w:tabs>
                <w:tab w:val="left" w:leader="underscore" w:pos="1628"/>
                <w:tab w:val="left" w:leader="underscore" w:pos="2819"/>
              </w:tabs>
              <w:spacing w:line="240" w:lineRule="auto"/>
              <w:ind w:firstLine="220"/>
            </w:pPr>
            <w:r>
              <w:rPr>
                <w:rStyle w:val="a5"/>
              </w:rPr>
              <w:tab/>
            </w:r>
            <w:r>
              <w:rPr>
                <w:rStyle w:val="a5"/>
                <w:lang w:val="ru-RU" w:eastAsia="ru-RU"/>
              </w:rPr>
              <w:t>/</w:t>
            </w:r>
            <w:r>
              <w:rPr>
                <w:rStyle w:val="a5"/>
              </w:rPr>
              <w:tab/>
            </w:r>
            <w:r>
              <w:rPr>
                <w:rStyle w:val="a5"/>
                <w:lang w:val="ru-RU" w:eastAsia="ru-RU"/>
              </w:rPr>
              <w:t>/</w:t>
            </w:r>
          </w:p>
        </w:tc>
      </w:tr>
      <w:tr w:rsidR="00623BB2" w14:paraId="3E5A0425" w14:textId="77777777">
        <w:tblPrEx>
          <w:tblCellMar>
            <w:top w:w="0" w:type="dxa"/>
            <w:bottom w:w="0" w:type="dxa"/>
          </w:tblCellMar>
        </w:tblPrEx>
        <w:trPr>
          <w:trHeight w:hRule="exact" w:val="472"/>
          <w:jc w:val="center"/>
        </w:trPr>
        <w:tc>
          <w:tcPr>
            <w:tcW w:w="4644" w:type="dxa"/>
            <w:tcBorders>
              <w:top w:val="single" w:sz="4" w:space="0" w:color="auto"/>
              <w:left w:val="single" w:sz="4" w:space="0" w:color="auto"/>
            </w:tcBorders>
            <w:shd w:val="clear" w:color="auto" w:fill="auto"/>
          </w:tcPr>
          <w:p w14:paraId="458A2779" w14:textId="77777777" w:rsidR="00623BB2" w:rsidRDefault="00000000">
            <w:pPr>
              <w:pStyle w:val="a6"/>
              <w:spacing w:line="240" w:lineRule="auto"/>
            </w:pPr>
            <w:r>
              <w:rPr>
                <w:rStyle w:val="a5"/>
                <w:lang w:val="ru-RU" w:eastAsia="ru-RU"/>
              </w:rPr>
              <w:t>Поставщик:</w:t>
            </w:r>
          </w:p>
        </w:tc>
        <w:tc>
          <w:tcPr>
            <w:tcW w:w="4936" w:type="dxa"/>
            <w:tcBorders>
              <w:top w:val="single" w:sz="4" w:space="0" w:color="auto"/>
              <w:right w:val="single" w:sz="4" w:space="0" w:color="auto"/>
            </w:tcBorders>
            <w:shd w:val="clear" w:color="auto" w:fill="auto"/>
          </w:tcPr>
          <w:p w14:paraId="60191C28" w14:textId="77777777" w:rsidR="00623BB2" w:rsidRDefault="00000000">
            <w:pPr>
              <w:pStyle w:val="a6"/>
              <w:spacing w:line="240" w:lineRule="auto"/>
              <w:ind w:firstLine="220"/>
            </w:pPr>
            <w:r>
              <w:rPr>
                <w:rStyle w:val="a5"/>
              </w:rPr>
              <w:t>Supplier:</w:t>
            </w:r>
          </w:p>
        </w:tc>
      </w:tr>
      <w:tr w:rsidR="00623BB2" w14:paraId="65C198D8" w14:textId="77777777">
        <w:tblPrEx>
          <w:tblCellMar>
            <w:top w:w="0" w:type="dxa"/>
            <w:bottom w:w="0" w:type="dxa"/>
          </w:tblCellMar>
        </w:tblPrEx>
        <w:trPr>
          <w:trHeight w:hRule="exact" w:val="936"/>
          <w:jc w:val="center"/>
        </w:trPr>
        <w:tc>
          <w:tcPr>
            <w:tcW w:w="4644" w:type="dxa"/>
            <w:tcBorders>
              <w:top w:val="single" w:sz="4" w:space="0" w:color="auto"/>
              <w:left w:val="single" w:sz="4" w:space="0" w:color="auto"/>
              <w:bottom w:val="single" w:sz="4" w:space="0" w:color="auto"/>
            </w:tcBorders>
            <w:shd w:val="clear" w:color="auto" w:fill="auto"/>
            <w:vAlign w:val="bottom"/>
          </w:tcPr>
          <w:p w14:paraId="1E5DE293" w14:textId="77777777" w:rsidR="00623BB2" w:rsidRDefault="00000000">
            <w:pPr>
              <w:pStyle w:val="a6"/>
              <w:tabs>
                <w:tab w:val="left" w:pos="1141"/>
              </w:tabs>
              <w:spacing w:line="240" w:lineRule="auto"/>
              <w:jc w:val="center"/>
            </w:pPr>
            <w:r>
              <w:rPr>
                <w:rStyle w:val="a5"/>
                <w:lang w:val="ru-RU" w:eastAsia="ru-RU"/>
              </w:rPr>
              <w:t>/</w:t>
            </w:r>
            <w:r>
              <w:rPr>
                <w:rStyle w:val="a5"/>
                <w:lang w:val="ru-RU" w:eastAsia="ru-RU"/>
              </w:rPr>
              <w:tab/>
              <w:t>/</w:t>
            </w:r>
          </w:p>
        </w:tc>
        <w:tc>
          <w:tcPr>
            <w:tcW w:w="4936" w:type="dxa"/>
            <w:tcBorders>
              <w:top w:val="single" w:sz="4" w:space="0" w:color="auto"/>
              <w:bottom w:val="single" w:sz="4" w:space="0" w:color="auto"/>
              <w:right w:val="single" w:sz="4" w:space="0" w:color="auto"/>
            </w:tcBorders>
            <w:shd w:val="clear" w:color="auto" w:fill="auto"/>
            <w:vAlign w:val="bottom"/>
          </w:tcPr>
          <w:p w14:paraId="12C9E0CB" w14:textId="77777777" w:rsidR="00623BB2" w:rsidRDefault="00000000">
            <w:pPr>
              <w:pStyle w:val="a6"/>
              <w:tabs>
                <w:tab w:val="left" w:pos="2828"/>
              </w:tabs>
              <w:spacing w:line="240" w:lineRule="auto"/>
              <w:ind w:left="1680"/>
            </w:pPr>
            <w:r>
              <w:rPr>
                <w:rStyle w:val="a5"/>
                <w:lang w:val="ru-RU" w:eastAsia="ru-RU"/>
              </w:rPr>
              <w:t>/</w:t>
            </w:r>
            <w:r>
              <w:rPr>
                <w:rStyle w:val="a5"/>
                <w:lang w:val="ru-RU" w:eastAsia="ru-RU"/>
              </w:rPr>
              <w:tab/>
              <w:t>/</w:t>
            </w:r>
          </w:p>
        </w:tc>
      </w:tr>
    </w:tbl>
    <w:p w14:paraId="4F119326" w14:textId="77777777" w:rsidR="00623BB2" w:rsidRDefault="00623BB2">
      <w:pPr>
        <w:sectPr w:rsidR="00623BB2">
          <w:pgSz w:w="11900" w:h="16840"/>
          <w:pgMar w:top="495" w:right="687" w:bottom="584" w:left="1547" w:header="0" w:footer="156" w:gutter="0"/>
          <w:cols w:space="720"/>
          <w:noEndnote/>
          <w:docGrid w:linePitch="360"/>
          <w15:footnoteColumns w:val="1"/>
        </w:sectPr>
      </w:pPr>
    </w:p>
    <w:tbl>
      <w:tblPr>
        <w:tblOverlap w:val="never"/>
        <w:tblW w:w="0" w:type="auto"/>
        <w:jc w:val="center"/>
        <w:tblLayout w:type="fixed"/>
        <w:tblCellMar>
          <w:left w:w="10" w:type="dxa"/>
          <w:right w:w="10" w:type="dxa"/>
        </w:tblCellMar>
        <w:tblLook w:val="04A0" w:firstRow="1" w:lastRow="0" w:firstColumn="1" w:lastColumn="0" w:noHBand="0" w:noVBand="1"/>
      </w:tblPr>
      <w:tblGrid>
        <w:gridCol w:w="5360"/>
        <w:gridCol w:w="5760"/>
      </w:tblGrid>
      <w:tr w:rsidR="00623BB2" w14:paraId="43FCD394" w14:textId="77777777">
        <w:tblPrEx>
          <w:tblCellMar>
            <w:top w:w="0" w:type="dxa"/>
            <w:bottom w:w="0" w:type="dxa"/>
          </w:tblCellMar>
        </w:tblPrEx>
        <w:trPr>
          <w:trHeight w:hRule="exact" w:val="832"/>
          <w:jc w:val="center"/>
        </w:trPr>
        <w:tc>
          <w:tcPr>
            <w:tcW w:w="5360" w:type="dxa"/>
            <w:tcBorders>
              <w:top w:val="single" w:sz="4" w:space="0" w:color="auto"/>
              <w:left w:val="single" w:sz="4" w:space="0" w:color="auto"/>
            </w:tcBorders>
            <w:shd w:val="clear" w:color="auto" w:fill="auto"/>
            <w:vAlign w:val="bottom"/>
          </w:tcPr>
          <w:p w14:paraId="7046FC3B" w14:textId="77777777" w:rsidR="00623BB2" w:rsidRPr="00DC7D96" w:rsidRDefault="00000000">
            <w:pPr>
              <w:pStyle w:val="a6"/>
              <w:tabs>
                <w:tab w:val="left" w:pos="1570"/>
                <w:tab w:val="left" w:pos="3589"/>
                <w:tab w:val="left" w:leader="underscore" w:pos="4684"/>
              </w:tabs>
              <w:spacing w:line="240" w:lineRule="auto"/>
              <w:jc w:val="center"/>
              <w:rPr>
                <w:sz w:val="24"/>
                <w:szCs w:val="24"/>
                <w:lang w:val="ru-RU"/>
              </w:rPr>
            </w:pPr>
            <w:r>
              <w:rPr>
                <w:rStyle w:val="a5"/>
                <w:rFonts w:ascii="Times New Roman" w:eastAsia="Times New Roman" w:hAnsi="Times New Roman" w:cs="Times New Roman"/>
                <w:sz w:val="24"/>
                <w:szCs w:val="24"/>
                <w:lang w:val="ru-RU" w:eastAsia="ru-RU"/>
              </w:rPr>
              <w:lastRenderedPageBreak/>
              <w:t>ДОПОЛНИТЕЛЬНОЕ СОГЛАШЕНИЕ № _ к Договору поставки №</w:t>
            </w:r>
            <w:r>
              <w:rPr>
                <w:rStyle w:val="a5"/>
                <w:rFonts w:ascii="Times New Roman" w:eastAsia="Times New Roman" w:hAnsi="Times New Roman" w:cs="Times New Roman"/>
                <w:sz w:val="24"/>
                <w:szCs w:val="24"/>
                <w:lang w:val="ru-RU" w:eastAsia="ru-RU"/>
              </w:rPr>
              <w:tab/>
              <w:t xml:space="preserve"> </w:t>
            </w:r>
            <w:proofErr w:type="gramStart"/>
            <w:r>
              <w:rPr>
                <w:rStyle w:val="a5"/>
                <w:rFonts w:ascii="Times New Roman" w:eastAsia="Times New Roman" w:hAnsi="Times New Roman" w:cs="Times New Roman"/>
                <w:sz w:val="24"/>
                <w:szCs w:val="24"/>
                <w:lang w:val="ru-RU" w:eastAsia="ru-RU"/>
              </w:rPr>
              <w:t>от«</w:t>
            </w:r>
            <w:proofErr w:type="gramEnd"/>
            <w:r>
              <w:rPr>
                <w:rStyle w:val="a5"/>
                <w:rFonts w:ascii="Times New Roman" w:eastAsia="Times New Roman" w:hAnsi="Times New Roman" w:cs="Times New Roman"/>
                <w:sz w:val="24"/>
                <w:szCs w:val="24"/>
                <w:lang w:val="ru-RU" w:eastAsia="ru-RU"/>
              </w:rPr>
              <w:tab/>
              <w:t>»</w:t>
            </w:r>
            <w:r>
              <w:rPr>
                <w:rStyle w:val="a5"/>
                <w:rFonts w:ascii="Times New Roman" w:eastAsia="Times New Roman" w:hAnsi="Times New Roman" w:cs="Times New Roman"/>
                <w:sz w:val="24"/>
                <w:szCs w:val="24"/>
                <w:lang w:val="ru-RU" w:eastAsia="ru-RU"/>
              </w:rPr>
              <w:tab/>
              <w:t>201 г.</w:t>
            </w:r>
          </w:p>
        </w:tc>
        <w:tc>
          <w:tcPr>
            <w:tcW w:w="5760" w:type="dxa"/>
            <w:tcBorders>
              <w:top w:val="single" w:sz="4" w:space="0" w:color="auto"/>
              <w:left w:val="single" w:sz="4" w:space="0" w:color="auto"/>
              <w:right w:val="single" w:sz="4" w:space="0" w:color="auto"/>
            </w:tcBorders>
            <w:shd w:val="clear" w:color="auto" w:fill="auto"/>
            <w:vAlign w:val="bottom"/>
          </w:tcPr>
          <w:p w14:paraId="6E47650F" w14:textId="77777777" w:rsidR="00623BB2" w:rsidRDefault="00000000">
            <w:pPr>
              <w:pStyle w:val="a6"/>
              <w:tabs>
                <w:tab w:val="left" w:pos="1778"/>
                <w:tab w:val="left" w:pos="3794"/>
                <w:tab w:val="left" w:leader="underscore" w:pos="4792"/>
              </w:tabs>
              <w:spacing w:line="240" w:lineRule="auto"/>
              <w:jc w:val="center"/>
              <w:rPr>
                <w:sz w:val="24"/>
                <w:szCs w:val="24"/>
              </w:rPr>
            </w:pPr>
            <w:r>
              <w:rPr>
                <w:rStyle w:val="a5"/>
                <w:rFonts w:ascii="Times New Roman" w:eastAsia="Times New Roman" w:hAnsi="Times New Roman" w:cs="Times New Roman"/>
                <w:sz w:val="24"/>
                <w:szCs w:val="24"/>
              </w:rPr>
              <w:t xml:space="preserve">ADDENDUM </w:t>
            </w:r>
            <w:r w:rsidRPr="00DC7D96">
              <w:rPr>
                <w:rStyle w:val="a5"/>
                <w:rFonts w:ascii="Times New Roman" w:eastAsia="Times New Roman" w:hAnsi="Times New Roman" w:cs="Times New Roman"/>
                <w:sz w:val="24"/>
                <w:szCs w:val="24"/>
                <w:lang w:eastAsia="ru-RU"/>
              </w:rPr>
              <w:t xml:space="preserve">№__ </w:t>
            </w:r>
            <w:r>
              <w:rPr>
                <w:rStyle w:val="a5"/>
                <w:rFonts w:ascii="Times New Roman" w:eastAsia="Times New Roman" w:hAnsi="Times New Roman" w:cs="Times New Roman"/>
                <w:sz w:val="24"/>
                <w:szCs w:val="24"/>
              </w:rPr>
              <w:t>to Supply Agreement №</w:t>
            </w:r>
            <w:r>
              <w:rPr>
                <w:rStyle w:val="a5"/>
                <w:rFonts w:ascii="Times New Roman" w:eastAsia="Times New Roman" w:hAnsi="Times New Roman" w:cs="Times New Roman"/>
                <w:sz w:val="24"/>
                <w:szCs w:val="24"/>
              </w:rPr>
              <w:tab/>
              <w:t xml:space="preserve"> dated</w:t>
            </w:r>
            <w:r w:rsidRPr="00DC7D96">
              <w:rPr>
                <w:rStyle w:val="a5"/>
                <w:rFonts w:ascii="Times New Roman" w:eastAsia="Times New Roman" w:hAnsi="Times New Roman" w:cs="Times New Roman"/>
                <w:sz w:val="24"/>
                <w:szCs w:val="24"/>
                <w:lang w:eastAsia="ru-RU"/>
              </w:rPr>
              <w:t>«</w:t>
            </w:r>
            <w:r w:rsidRPr="00DC7D96">
              <w:rPr>
                <w:rStyle w:val="a5"/>
                <w:rFonts w:ascii="Times New Roman" w:eastAsia="Times New Roman" w:hAnsi="Times New Roman" w:cs="Times New Roman"/>
                <w:sz w:val="24"/>
                <w:szCs w:val="24"/>
                <w:lang w:eastAsia="ru-RU"/>
              </w:rPr>
              <w:tab/>
              <w:t>»</w:t>
            </w:r>
            <w:r w:rsidRPr="00DC7D96">
              <w:rPr>
                <w:rStyle w:val="a5"/>
                <w:rFonts w:ascii="Times New Roman" w:eastAsia="Times New Roman" w:hAnsi="Times New Roman" w:cs="Times New Roman"/>
                <w:sz w:val="24"/>
                <w:szCs w:val="24"/>
                <w:lang w:eastAsia="ru-RU"/>
              </w:rPr>
              <w:tab/>
            </w:r>
            <w:proofErr w:type="gramStart"/>
            <w:r>
              <w:rPr>
                <w:rStyle w:val="a5"/>
                <w:rFonts w:ascii="Times New Roman" w:eastAsia="Times New Roman" w:hAnsi="Times New Roman" w:cs="Times New Roman"/>
                <w:sz w:val="24"/>
                <w:szCs w:val="24"/>
              </w:rPr>
              <w:t>201 .</w:t>
            </w:r>
            <w:proofErr w:type="gramEnd"/>
          </w:p>
        </w:tc>
      </w:tr>
      <w:tr w:rsidR="00623BB2" w14:paraId="5366D347" w14:textId="77777777">
        <w:tblPrEx>
          <w:tblCellMar>
            <w:top w:w="0" w:type="dxa"/>
            <w:bottom w:w="0" w:type="dxa"/>
          </w:tblCellMar>
        </w:tblPrEx>
        <w:trPr>
          <w:trHeight w:hRule="exact" w:val="1102"/>
          <w:jc w:val="center"/>
        </w:trPr>
        <w:tc>
          <w:tcPr>
            <w:tcW w:w="5360" w:type="dxa"/>
            <w:tcBorders>
              <w:top w:val="single" w:sz="4" w:space="0" w:color="auto"/>
              <w:left w:val="single" w:sz="4" w:space="0" w:color="auto"/>
            </w:tcBorders>
            <w:shd w:val="clear" w:color="auto" w:fill="auto"/>
            <w:vAlign w:val="bottom"/>
          </w:tcPr>
          <w:p w14:paraId="554DBA98" w14:textId="77777777" w:rsidR="00623BB2" w:rsidRPr="00DC7D96" w:rsidRDefault="00000000">
            <w:pPr>
              <w:pStyle w:val="a6"/>
              <w:spacing w:after="540" w:line="240" w:lineRule="auto"/>
              <w:jc w:val="center"/>
              <w:rPr>
                <w:sz w:val="24"/>
                <w:szCs w:val="24"/>
                <w:lang w:val="ru-RU"/>
              </w:rPr>
            </w:pPr>
            <w:r>
              <w:rPr>
                <w:rStyle w:val="a5"/>
                <w:rFonts w:ascii="Times New Roman" w:eastAsia="Times New Roman" w:hAnsi="Times New Roman" w:cs="Times New Roman"/>
                <w:sz w:val="24"/>
                <w:szCs w:val="24"/>
                <w:lang w:val="ru-RU" w:eastAsia="ru-RU"/>
              </w:rPr>
              <w:t>(далее - «Договор поставки»)</w:t>
            </w:r>
          </w:p>
          <w:p w14:paraId="21FC2D4A" w14:textId="77777777" w:rsidR="00623BB2" w:rsidRPr="00DC7D96" w:rsidRDefault="00000000">
            <w:pPr>
              <w:pStyle w:val="a6"/>
              <w:tabs>
                <w:tab w:val="left" w:pos="2243"/>
                <w:tab w:val="left" w:pos="3496"/>
              </w:tabs>
              <w:spacing w:line="240" w:lineRule="auto"/>
              <w:rPr>
                <w:sz w:val="24"/>
                <w:szCs w:val="24"/>
                <w:lang w:val="ru-RU"/>
              </w:rPr>
            </w:pPr>
            <w:r>
              <w:rPr>
                <w:rStyle w:val="a5"/>
                <w:rFonts w:ascii="Times New Roman" w:eastAsia="Times New Roman" w:hAnsi="Times New Roman" w:cs="Times New Roman"/>
                <w:sz w:val="24"/>
                <w:szCs w:val="24"/>
                <w:lang w:val="ru-RU" w:eastAsia="ru-RU"/>
              </w:rPr>
              <w:t>г.</w:t>
            </w:r>
            <w:r>
              <w:rPr>
                <w:rStyle w:val="a5"/>
                <w:rFonts w:ascii="Times New Roman" w:eastAsia="Times New Roman" w:hAnsi="Times New Roman" w:cs="Times New Roman"/>
                <w:sz w:val="24"/>
                <w:szCs w:val="24"/>
                <w:lang w:val="ru-RU" w:eastAsia="ru-RU"/>
              </w:rPr>
              <w:tab/>
            </w:r>
            <w:proofErr w:type="gramStart"/>
            <w:r>
              <w:rPr>
                <w:rStyle w:val="a5"/>
                <w:rFonts w:ascii="Times New Roman" w:eastAsia="Times New Roman" w:hAnsi="Times New Roman" w:cs="Times New Roman"/>
                <w:sz w:val="24"/>
                <w:szCs w:val="24"/>
                <w:lang w:val="ru-RU" w:eastAsia="ru-RU"/>
              </w:rPr>
              <w:t>« »</w:t>
            </w:r>
            <w:proofErr w:type="gramEnd"/>
            <w:r>
              <w:rPr>
                <w:rStyle w:val="a5"/>
                <w:rFonts w:ascii="Times New Roman" w:eastAsia="Times New Roman" w:hAnsi="Times New Roman" w:cs="Times New Roman"/>
                <w:sz w:val="24"/>
                <w:szCs w:val="24"/>
                <w:lang w:val="ru-RU" w:eastAsia="ru-RU"/>
              </w:rPr>
              <w:tab/>
              <w:t>201 г.</w:t>
            </w:r>
          </w:p>
        </w:tc>
        <w:tc>
          <w:tcPr>
            <w:tcW w:w="5760" w:type="dxa"/>
            <w:tcBorders>
              <w:top w:val="single" w:sz="4" w:space="0" w:color="auto"/>
              <w:left w:val="single" w:sz="4" w:space="0" w:color="auto"/>
              <w:right w:val="single" w:sz="4" w:space="0" w:color="auto"/>
            </w:tcBorders>
            <w:shd w:val="clear" w:color="auto" w:fill="auto"/>
            <w:vAlign w:val="bottom"/>
          </w:tcPr>
          <w:p w14:paraId="62624214" w14:textId="77777777" w:rsidR="00623BB2" w:rsidRDefault="00000000">
            <w:pPr>
              <w:pStyle w:val="a6"/>
              <w:spacing w:after="540" w:line="240" w:lineRule="auto"/>
              <w:jc w:val="center"/>
              <w:rPr>
                <w:sz w:val="24"/>
                <w:szCs w:val="24"/>
              </w:rPr>
            </w:pPr>
            <w:r>
              <w:rPr>
                <w:rStyle w:val="a5"/>
                <w:rFonts w:ascii="Times New Roman" w:eastAsia="Times New Roman" w:hAnsi="Times New Roman" w:cs="Times New Roman"/>
                <w:sz w:val="24"/>
                <w:szCs w:val="24"/>
              </w:rPr>
              <w:t xml:space="preserve">(hereinafter referred to </w:t>
            </w:r>
            <w:proofErr w:type="gramStart"/>
            <w:r>
              <w:rPr>
                <w:rStyle w:val="a5"/>
                <w:rFonts w:ascii="Times New Roman" w:eastAsia="Times New Roman" w:hAnsi="Times New Roman" w:cs="Times New Roman"/>
                <w:sz w:val="24"/>
                <w:szCs w:val="24"/>
              </w:rPr>
              <w:t>as ’</w:t>
            </w:r>
            <w:proofErr w:type="gramEnd"/>
            <w:r>
              <w:rPr>
                <w:rStyle w:val="a5"/>
                <w:rFonts w:ascii="Times New Roman" w:eastAsia="Times New Roman" w:hAnsi="Times New Roman" w:cs="Times New Roman"/>
                <w:sz w:val="24"/>
                <w:szCs w:val="24"/>
              </w:rPr>
              <w:t>’Supply Agreement")</w:t>
            </w:r>
          </w:p>
          <w:p w14:paraId="6E8DDD11" w14:textId="77777777" w:rsidR="00623BB2" w:rsidRDefault="00000000">
            <w:pPr>
              <w:pStyle w:val="a6"/>
              <w:tabs>
                <w:tab w:val="left" w:pos="4568"/>
              </w:tabs>
              <w:spacing w:line="240" w:lineRule="auto"/>
              <w:rPr>
                <w:sz w:val="24"/>
                <w:szCs w:val="24"/>
              </w:rPr>
            </w:pPr>
            <w:r>
              <w:rPr>
                <w:rStyle w:val="a5"/>
                <w:rFonts w:ascii="Times New Roman" w:eastAsia="Times New Roman" w:hAnsi="Times New Roman" w:cs="Times New Roman"/>
                <w:sz w:val="24"/>
                <w:szCs w:val="24"/>
              </w:rPr>
              <w:t>City of</w:t>
            </w:r>
            <w:r>
              <w:rPr>
                <w:rStyle w:val="a5"/>
                <w:rFonts w:ascii="Times New Roman" w:eastAsia="Times New Roman" w:hAnsi="Times New Roman" w:cs="Times New Roman"/>
                <w:sz w:val="24"/>
                <w:szCs w:val="24"/>
              </w:rPr>
              <w:tab/>
              <w:t>201</w:t>
            </w:r>
          </w:p>
        </w:tc>
      </w:tr>
      <w:tr w:rsidR="00623BB2" w14:paraId="4AC3D2B5" w14:textId="77777777">
        <w:tblPrEx>
          <w:tblCellMar>
            <w:top w:w="0" w:type="dxa"/>
            <w:bottom w:w="0" w:type="dxa"/>
          </w:tblCellMar>
        </w:tblPrEx>
        <w:trPr>
          <w:trHeight w:hRule="exact" w:val="551"/>
          <w:jc w:val="center"/>
        </w:trPr>
        <w:tc>
          <w:tcPr>
            <w:tcW w:w="5360" w:type="dxa"/>
            <w:tcBorders>
              <w:top w:val="single" w:sz="4" w:space="0" w:color="auto"/>
              <w:left w:val="single" w:sz="4" w:space="0" w:color="auto"/>
            </w:tcBorders>
            <w:shd w:val="clear" w:color="auto" w:fill="auto"/>
          </w:tcPr>
          <w:p w14:paraId="2AC43F9C" w14:textId="77777777" w:rsidR="00623BB2" w:rsidRDefault="00623BB2">
            <w:pPr>
              <w:rPr>
                <w:sz w:val="10"/>
                <w:szCs w:val="10"/>
              </w:rPr>
            </w:pPr>
          </w:p>
        </w:tc>
        <w:tc>
          <w:tcPr>
            <w:tcW w:w="5760" w:type="dxa"/>
            <w:tcBorders>
              <w:top w:val="single" w:sz="4" w:space="0" w:color="auto"/>
              <w:left w:val="single" w:sz="4" w:space="0" w:color="auto"/>
              <w:right w:val="single" w:sz="4" w:space="0" w:color="auto"/>
            </w:tcBorders>
            <w:shd w:val="clear" w:color="auto" w:fill="auto"/>
          </w:tcPr>
          <w:p w14:paraId="45C8FDF7" w14:textId="77777777" w:rsidR="00623BB2" w:rsidRDefault="00623BB2">
            <w:pPr>
              <w:rPr>
                <w:sz w:val="10"/>
                <w:szCs w:val="10"/>
              </w:rPr>
            </w:pPr>
          </w:p>
        </w:tc>
      </w:tr>
      <w:tr w:rsidR="00623BB2" w14:paraId="6F43A586" w14:textId="77777777">
        <w:tblPrEx>
          <w:tblCellMar>
            <w:top w:w="0" w:type="dxa"/>
            <w:bottom w:w="0" w:type="dxa"/>
          </w:tblCellMar>
        </w:tblPrEx>
        <w:trPr>
          <w:trHeight w:hRule="exact" w:val="551"/>
          <w:jc w:val="center"/>
        </w:trPr>
        <w:tc>
          <w:tcPr>
            <w:tcW w:w="5360" w:type="dxa"/>
            <w:vMerge w:val="restart"/>
            <w:tcBorders>
              <w:top w:val="single" w:sz="4" w:space="0" w:color="auto"/>
              <w:left w:val="single" w:sz="4" w:space="0" w:color="auto"/>
            </w:tcBorders>
            <w:shd w:val="clear" w:color="auto" w:fill="auto"/>
          </w:tcPr>
          <w:p w14:paraId="55774BC2" w14:textId="77777777" w:rsidR="00623BB2" w:rsidRPr="00DC7D96" w:rsidRDefault="00000000">
            <w:pPr>
              <w:pStyle w:val="a6"/>
              <w:spacing w:line="240" w:lineRule="auto"/>
              <w:jc w:val="both"/>
              <w:rPr>
                <w:sz w:val="24"/>
                <w:szCs w:val="24"/>
                <w:lang w:val="ru-RU"/>
              </w:rPr>
            </w:pPr>
            <w:r>
              <w:rPr>
                <w:rStyle w:val="a5"/>
                <w:rFonts w:ascii="Times New Roman" w:eastAsia="Times New Roman" w:hAnsi="Times New Roman" w:cs="Times New Roman"/>
                <w:sz w:val="24"/>
                <w:szCs w:val="24"/>
                <w:lang w:val="ru-RU" w:eastAsia="ru-RU"/>
              </w:rPr>
              <w:t>именуемое в дальнейшем «Поставщик», в лице</w:t>
            </w:r>
          </w:p>
          <w:p w14:paraId="5CA241CB" w14:textId="77777777" w:rsidR="00623BB2" w:rsidRPr="00DC7D96" w:rsidRDefault="00000000">
            <w:pPr>
              <w:pStyle w:val="a6"/>
              <w:tabs>
                <w:tab w:val="left" w:leader="underscore" w:pos="4550"/>
              </w:tabs>
              <w:spacing w:line="240" w:lineRule="auto"/>
              <w:rPr>
                <w:sz w:val="24"/>
                <w:szCs w:val="24"/>
                <w:lang w:val="ru-RU"/>
              </w:rPr>
            </w:pPr>
            <w:r>
              <w:rPr>
                <w:rStyle w:val="a5"/>
                <w:rFonts w:ascii="Times New Roman" w:eastAsia="Times New Roman" w:hAnsi="Times New Roman" w:cs="Times New Roman"/>
                <w:sz w:val="24"/>
                <w:szCs w:val="24"/>
                <w:lang w:val="ru-RU" w:eastAsia="ru-RU"/>
              </w:rPr>
              <w:tab/>
              <w:t>5</w:t>
            </w:r>
          </w:p>
          <w:p w14:paraId="57C2ED4C" w14:textId="77777777" w:rsidR="00623BB2" w:rsidRPr="00DC7D96" w:rsidRDefault="00000000">
            <w:pPr>
              <w:pStyle w:val="a6"/>
              <w:tabs>
                <w:tab w:val="left" w:leader="underscore" w:pos="4046"/>
              </w:tabs>
              <w:spacing w:line="202" w:lineRule="auto"/>
              <w:jc w:val="both"/>
              <w:rPr>
                <w:sz w:val="24"/>
                <w:szCs w:val="24"/>
                <w:lang w:val="ru-RU"/>
              </w:rPr>
            </w:pPr>
            <w:r>
              <w:rPr>
                <w:rStyle w:val="a5"/>
                <w:rFonts w:ascii="Times New Roman" w:eastAsia="Times New Roman" w:hAnsi="Times New Roman" w:cs="Times New Roman"/>
                <w:sz w:val="24"/>
                <w:szCs w:val="24"/>
                <w:lang w:val="ru-RU" w:eastAsia="ru-RU"/>
              </w:rPr>
              <w:t xml:space="preserve">действующего на основании </w:t>
            </w:r>
            <w:r>
              <w:rPr>
                <w:rStyle w:val="a5"/>
                <w:rFonts w:ascii="Times New Roman" w:eastAsia="Times New Roman" w:hAnsi="Times New Roman" w:cs="Times New Roman"/>
                <w:sz w:val="24"/>
                <w:szCs w:val="24"/>
                <w:lang w:val="ru-RU" w:eastAsia="ru-RU"/>
              </w:rPr>
              <w:tab/>
              <w:t>, с одной</w:t>
            </w:r>
          </w:p>
          <w:p w14:paraId="6C1673AB" w14:textId="77777777" w:rsidR="00623BB2" w:rsidRPr="00DC7D96" w:rsidRDefault="00000000">
            <w:pPr>
              <w:pStyle w:val="a6"/>
              <w:spacing w:line="240" w:lineRule="auto"/>
              <w:rPr>
                <w:sz w:val="24"/>
                <w:szCs w:val="24"/>
                <w:lang w:val="ru-RU"/>
              </w:rPr>
            </w:pPr>
            <w:r>
              <w:rPr>
                <w:rStyle w:val="a5"/>
                <w:rFonts w:ascii="Times New Roman" w:eastAsia="Times New Roman" w:hAnsi="Times New Roman" w:cs="Times New Roman"/>
                <w:sz w:val="24"/>
                <w:szCs w:val="24"/>
                <w:lang w:val="ru-RU" w:eastAsia="ru-RU"/>
              </w:rPr>
              <w:t>стороны, и</w:t>
            </w:r>
          </w:p>
        </w:tc>
        <w:tc>
          <w:tcPr>
            <w:tcW w:w="5760" w:type="dxa"/>
            <w:tcBorders>
              <w:top w:val="single" w:sz="4" w:space="0" w:color="auto"/>
              <w:left w:val="single" w:sz="4" w:space="0" w:color="auto"/>
              <w:right w:val="single" w:sz="4" w:space="0" w:color="auto"/>
            </w:tcBorders>
            <w:shd w:val="clear" w:color="auto" w:fill="auto"/>
            <w:vAlign w:val="bottom"/>
          </w:tcPr>
          <w:p w14:paraId="34605903" w14:textId="77777777" w:rsidR="00623BB2" w:rsidRDefault="00000000">
            <w:pPr>
              <w:pStyle w:val="a6"/>
              <w:spacing w:line="240" w:lineRule="auto"/>
              <w:ind w:left="4660" w:hanging="4660"/>
              <w:jc w:val="both"/>
              <w:rPr>
                <w:sz w:val="24"/>
                <w:szCs w:val="24"/>
              </w:rPr>
            </w:pPr>
            <w:r>
              <w:rPr>
                <w:rStyle w:val="a5"/>
                <w:rFonts w:ascii="Times New Roman" w:eastAsia="Times New Roman" w:hAnsi="Times New Roman" w:cs="Times New Roman"/>
                <w:sz w:val="24"/>
                <w:szCs w:val="24"/>
              </w:rPr>
              <w:t xml:space="preserve">hereinafter referred to as «Supplier», represented </w:t>
            </w:r>
            <w:proofErr w:type="gramStart"/>
            <w:r>
              <w:rPr>
                <w:rStyle w:val="a5"/>
                <w:rFonts w:ascii="Times New Roman" w:eastAsia="Times New Roman" w:hAnsi="Times New Roman" w:cs="Times New Roman"/>
                <w:sz w:val="24"/>
                <w:szCs w:val="24"/>
              </w:rPr>
              <w:t>by ,</w:t>
            </w:r>
            <w:proofErr w:type="gramEnd"/>
            <w:r>
              <w:rPr>
                <w:rStyle w:val="a5"/>
                <w:rFonts w:ascii="Times New Roman" w:eastAsia="Times New Roman" w:hAnsi="Times New Roman" w:cs="Times New Roman"/>
                <w:sz w:val="24"/>
                <w:szCs w:val="24"/>
              </w:rPr>
              <w:t xml:space="preserve"> acting</w:t>
            </w:r>
          </w:p>
        </w:tc>
      </w:tr>
      <w:tr w:rsidR="00623BB2" w14:paraId="16801EBA" w14:textId="77777777">
        <w:tblPrEx>
          <w:tblCellMar>
            <w:top w:w="0" w:type="dxa"/>
            <w:bottom w:w="0" w:type="dxa"/>
          </w:tblCellMar>
        </w:tblPrEx>
        <w:trPr>
          <w:trHeight w:hRule="exact" w:val="547"/>
          <w:jc w:val="center"/>
        </w:trPr>
        <w:tc>
          <w:tcPr>
            <w:tcW w:w="5360" w:type="dxa"/>
            <w:vMerge/>
            <w:tcBorders>
              <w:left w:val="single" w:sz="4" w:space="0" w:color="auto"/>
            </w:tcBorders>
            <w:shd w:val="clear" w:color="auto" w:fill="auto"/>
          </w:tcPr>
          <w:p w14:paraId="1131F2EE" w14:textId="77777777" w:rsidR="00623BB2" w:rsidRDefault="00623BB2"/>
        </w:tc>
        <w:tc>
          <w:tcPr>
            <w:tcW w:w="5760" w:type="dxa"/>
            <w:tcBorders>
              <w:top w:val="single" w:sz="4" w:space="0" w:color="auto"/>
              <w:left w:val="single" w:sz="4" w:space="0" w:color="auto"/>
              <w:right w:val="single" w:sz="4" w:space="0" w:color="auto"/>
            </w:tcBorders>
            <w:shd w:val="clear" w:color="auto" w:fill="auto"/>
          </w:tcPr>
          <w:p w14:paraId="444141A5" w14:textId="77777777" w:rsidR="00623BB2" w:rsidRDefault="00000000">
            <w:pPr>
              <w:pStyle w:val="a6"/>
              <w:tabs>
                <w:tab w:val="left" w:leader="underscore" w:pos="2794"/>
              </w:tabs>
              <w:spacing w:line="240" w:lineRule="auto"/>
              <w:ind w:left="4660" w:hanging="4660"/>
              <w:jc w:val="both"/>
              <w:rPr>
                <w:sz w:val="24"/>
                <w:szCs w:val="24"/>
              </w:rPr>
            </w:pPr>
            <w:r>
              <w:rPr>
                <w:rStyle w:val="a5"/>
                <w:rFonts w:ascii="Times New Roman" w:eastAsia="Times New Roman" w:hAnsi="Times New Roman" w:cs="Times New Roman"/>
                <w:sz w:val="24"/>
                <w:szCs w:val="24"/>
              </w:rPr>
              <w:t xml:space="preserve">on the basis of </w:t>
            </w:r>
            <w:r>
              <w:rPr>
                <w:rStyle w:val="a5"/>
                <w:rFonts w:ascii="Times New Roman" w:eastAsia="Times New Roman" w:hAnsi="Times New Roman" w:cs="Times New Roman"/>
                <w:sz w:val="24"/>
                <w:szCs w:val="24"/>
              </w:rPr>
              <w:tab/>
              <w:t>, on the one hand, and</w:t>
            </w:r>
          </w:p>
        </w:tc>
      </w:tr>
      <w:tr w:rsidR="00623BB2" w14:paraId="3C5967C2" w14:textId="77777777">
        <w:tblPrEx>
          <w:tblCellMar>
            <w:top w:w="0" w:type="dxa"/>
            <w:bottom w:w="0" w:type="dxa"/>
          </w:tblCellMar>
        </w:tblPrEx>
        <w:trPr>
          <w:trHeight w:hRule="exact" w:val="274"/>
          <w:jc w:val="center"/>
        </w:trPr>
        <w:tc>
          <w:tcPr>
            <w:tcW w:w="5360" w:type="dxa"/>
            <w:vMerge/>
            <w:tcBorders>
              <w:left w:val="single" w:sz="4" w:space="0" w:color="auto"/>
            </w:tcBorders>
            <w:shd w:val="clear" w:color="auto" w:fill="auto"/>
          </w:tcPr>
          <w:p w14:paraId="4C27797F" w14:textId="77777777" w:rsidR="00623BB2" w:rsidRDefault="00623BB2"/>
        </w:tc>
        <w:tc>
          <w:tcPr>
            <w:tcW w:w="5760" w:type="dxa"/>
            <w:vMerge w:val="restart"/>
            <w:tcBorders>
              <w:top w:val="single" w:sz="4" w:space="0" w:color="auto"/>
              <w:left w:val="single" w:sz="4" w:space="0" w:color="auto"/>
              <w:right w:val="single" w:sz="4" w:space="0" w:color="auto"/>
            </w:tcBorders>
            <w:shd w:val="clear" w:color="auto" w:fill="auto"/>
            <w:vAlign w:val="bottom"/>
          </w:tcPr>
          <w:p w14:paraId="216CD242" w14:textId="77777777" w:rsidR="00623BB2" w:rsidRDefault="00000000">
            <w:pPr>
              <w:pStyle w:val="a6"/>
              <w:tabs>
                <w:tab w:val="left" w:leader="underscore" w:pos="2398"/>
                <w:tab w:val="left" w:leader="underscore" w:pos="4576"/>
              </w:tabs>
              <w:spacing w:line="240" w:lineRule="auto"/>
              <w:jc w:val="both"/>
              <w:rPr>
                <w:sz w:val="24"/>
                <w:szCs w:val="24"/>
              </w:rPr>
            </w:pPr>
            <w:r>
              <w:rPr>
                <w:rStyle w:val="a5"/>
                <w:rFonts w:ascii="Times New Roman" w:eastAsia="Times New Roman" w:hAnsi="Times New Roman" w:cs="Times New Roman"/>
                <w:sz w:val="24"/>
                <w:szCs w:val="24"/>
              </w:rPr>
              <w:t xml:space="preserve">hereinafter referred to as «Buyer», represented by </w:t>
            </w:r>
            <w:r>
              <w:rPr>
                <w:rStyle w:val="a5"/>
                <w:rFonts w:ascii="Times New Roman" w:eastAsia="Times New Roman" w:hAnsi="Times New Roman" w:cs="Times New Roman"/>
                <w:sz w:val="24"/>
                <w:szCs w:val="24"/>
              </w:rPr>
              <w:tab/>
              <w:t>, acting on the basis of</w:t>
            </w:r>
            <w:r>
              <w:rPr>
                <w:rStyle w:val="a5"/>
                <w:rFonts w:ascii="Times New Roman" w:eastAsia="Times New Roman" w:hAnsi="Times New Roman" w:cs="Times New Roman"/>
                <w:sz w:val="24"/>
                <w:szCs w:val="24"/>
              </w:rPr>
              <w:tab/>
              <w:t>, on the other hand, collectively</w:t>
            </w:r>
          </w:p>
          <w:p w14:paraId="66CAEEA3" w14:textId="77777777" w:rsidR="00623BB2" w:rsidRDefault="00000000">
            <w:pPr>
              <w:pStyle w:val="a6"/>
              <w:spacing w:after="540" w:line="240" w:lineRule="auto"/>
              <w:jc w:val="both"/>
              <w:rPr>
                <w:sz w:val="24"/>
                <w:szCs w:val="24"/>
              </w:rPr>
            </w:pPr>
            <w:r>
              <w:rPr>
                <w:rStyle w:val="a5"/>
                <w:rFonts w:ascii="Times New Roman" w:eastAsia="Times New Roman" w:hAnsi="Times New Roman" w:cs="Times New Roman"/>
                <w:sz w:val="24"/>
                <w:szCs w:val="24"/>
              </w:rPr>
              <w:t>referred to as "Parties’’, have concluded the present Addendum to the Supply Agreement (hereinafter - "Agreement") as follows:</w:t>
            </w:r>
          </w:p>
          <w:p w14:paraId="1231DA0E" w14:textId="77777777" w:rsidR="00623BB2" w:rsidRDefault="00000000">
            <w:pPr>
              <w:pStyle w:val="a6"/>
              <w:numPr>
                <w:ilvl w:val="0"/>
                <w:numId w:val="74"/>
              </w:numPr>
              <w:tabs>
                <w:tab w:val="left" w:pos="140"/>
              </w:tabs>
              <w:spacing w:after="820" w:line="240" w:lineRule="auto"/>
              <w:jc w:val="both"/>
              <w:rPr>
                <w:sz w:val="24"/>
                <w:szCs w:val="24"/>
              </w:rPr>
            </w:pPr>
            <w:proofErr w:type="gramStart"/>
            <w:r>
              <w:rPr>
                <w:rStyle w:val="a5"/>
                <w:rFonts w:ascii="Times New Roman" w:eastAsia="Times New Roman" w:hAnsi="Times New Roman" w:cs="Times New Roman"/>
                <w:sz w:val="24"/>
                <w:szCs w:val="24"/>
              </w:rPr>
              <w:t>.Due</w:t>
            </w:r>
            <w:proofErr w:type="gramEnd"/>
            <w:r>
              <w:rPr>
                <w:rStyle w:val="a5"/>
                <w:rFonts w:ascii="Times New Roman" w:eastAsia="Times New Roman" w:hAnsi="Times New Roman" w:cs="Times New Roman"/>
                <w:sz w:val="24"/>
                <w:szCs w:val="24"/>
              </w:rPr>
              <w:t xml:space="preserve"> to enactment of the Federal Law № 42-FZ dated March 08, 2015 "On amendment of the first part of the Russian Federation Civil Code " the Parties determined that the delay (installment) of payment for the Product is not a loan and interests for the use of monetary funds are not charged and paid.</w:t>
            </w:r>
          </w:p>
          <w:p w14:paraId="1D8701B6" w14:textId="77777777" w:rsidR="00623BB2" w:rsidRDefault="00000000">
            <w:pPr>
              <w:pStyle w:val="a6"/>
              <w:numPr>
                <w:ilvl w:val="0"/>
                <w:numId w:val="74"/>
              </w:numPr>
              <w:tabs>
                <w:tab w:val="left" w:pos="140"/>
                <w:tab w:val="left" w:leader="underscore" w:pos="853"/>
              </w:tabs>
              <w:spacing w:after="260" w:line="240" w:lineRule="auto"/>
              <w:jc w:val="both"/>
              <w:rPr>
                <w:sz w:val="24"/>
                <w:szCs w:val="24"/>
              </w:rPr>
            </w:pPr>
            <w:r>
              <w:rPr>
                <w:rStyle w:val="a5"/>
                <w:rFonts w:ascii="Times New Roman" w:eastAsia="Times New Roman" w:hAnsi="Times New Roman" w:cs="Times New Roman"/>
                <w:sz w:val="24"/>
                <w:szCs w:val="24"/>
              </w:rPr>
              <w:t xml:space="preserve">. This Agreement becomes effective upon signature by the authorized representatives of the Parties, and remains valid for the term of the Supply Agreement applicable to relations between the parties effective from </w:t>
            </w:r>
            <w:r>
              <w:rPr>
                <w:rStyle w:val="a5"/>
                <w:rFonts w:ascii="Times New Roman" w:eastAsia="Times New Roman" w:hAnsi="Times New Roman" w:cs="Times New Roman"/>
                <w:sz w:val="24"/>
                <w:szCs w:val="24"/>
              </w:rPr>
              <w:tab/>
              <w:t>201_.</w:t>
            </w:r>
          </w:p>
          <w:p w14:paraId="5F59668D" w14:textId="77777777" w:rsidR="00623BB2" w:rsidRDefault="00000000">
            <w:pPr>
              <w:pStyle w:val="a6"/>
              <w:numPr>
                <w:ilvl w:val="0"/>
                <w:numId w:val="74"/>
              </w:numPr>
              <w:tabs>
                <w:tab w:val="left" w:pos="140"/>
              </w:tabs>
              <w:spacing w:after="820" w:line="240" w:lineRule="auto"/>
              <w:jc w:val="both"/>
              <w:rPr>
                <w:sz w:val="24"/>
                <w:szCs w:val="24"/>
              </w:rPr>
            </w:pPr>
            <w:proofErr w:type="gramStart"/>
            <w:r>
              <w:rPr>
                <w:rStyle w:val="a5"/>
                <w:rFonts w:ascii="Times New Roman" w:eastAsia="Times New Roman" w:hAnsi="Times New Roman" w:cs="Times New Roman"/>
                <w:sz w:val="24"/>
                <w:szCs w:val="24"/>
              </w:rPr>
              <w:t>.This</w:t>
            </w:r>
            <w:proofErr w:type="gramEnd"/>
            <w:r>
              <w:rPr>
                <w:rStyle w:val="a5"/>
                <w:rFonts w:ascii="Times New Roman" w:eastAsia="Times New Roman" w:hAnsi="Times New Roman" w:cs="Times New Roman"/>
                <w:sz w:val="24"/>
                <w:szCs w:val="24"/>
              </w:rPr>
              <w:t xml:space="preserve"> Agreement is made in two original identical copies of equal legal force, one copy for each Party and remains the integral part of the Supply Agreement.</w:t>
            </w:r>
          </w:p>
          <w:p w14:paraId="03C01B59" w14:textId="77777777" w:rsidR="00623BB2" w:rsidRDefault="00000000">
            <w:pPr>
              <w:pStyle w:val="a6"/>
              <w:spacing w:after="260" w:line="240" w:lineRule="auto"/>
              <w:ind w:firstLine="180"/>
              <w:rPr>
                <w:sz w:val="24"/>
                <w:szCs w:val="24"/>
              </w:rPr>
            </w:pPr>
            <w:r>
              <w:rPr>
                <w:rStyle w:val="a5"/>
                <w:rFonts w:ascii="Times New Roman" w:eastAsia="Times New Roman" w:hAnsi="Times New Roman" w:cs="Times New Roman"/>
                <w:sz w:val="24"/>
                <w:szCs w:val="24"/>
              </w:rPr>
              <w:t>Supplier</w:t>
            </w:r>
          </w:p>
          <w:p w14:paraId="7BE5DCED" w14:textId="77777777" w:rsidR="00623BB2" w:rsidRDefault="00000000">
            <w:pPr>
              <w:pStyle w:val="a6"/>
              <w:spacing w:line="240" w:lineRule="auto"/>
              <w:jc w:val="center"/>
              <w:rPr>
                <w:sz w:val="24"/>
                <w:szCs w:val="24"/>
              </w:rPr>
            </w:pPr>
            <w:r>
              <w:rPr>
                <w:rStyle w:val="a5"/>
                <w:rFonts w:ascii="Times New Roman" w:eastAsia="Times New Roman" w:hAnsi="Times New Roman" w:cs="Times New Roman"/>
                <w:sz w:val="24"/>
                <w:szCs w:val="24"/>
                <w:lang w:val="ru-RU" w:eastAsia="ru-RU"/>
              </w:rPr>
              <w:t>/</w:t>
            </w:r>
          </w:p>
        </w:tc>
      </w:tr>
      <w:tr w:rsidR="00623BB2" w:rsidRPr="00DC7D96" w14:paraId="056A47E2" w14:textId="77777777">
        <w:tblPrEx>
          <w:tblCellMar>
            <w:top w:w="0" w:type="dxa"/>
            <w:bottom w:w="0" w:type="dxa"/>
          </w:tblCellMar>
        </w:tblPrEx>
        <w:trPr>
          <w:trHeight w:hRule="exact" w:val="551"/>
          <w:jc w:val="center"/>
        </w:trPr>
        <w:tc>
          <w:tcPr>
            <w:tcW w:w="5360" w:type="dxa"/>
            <w:tcBorders>
              <w:top w:val="single" w:sz="4" w:space="0" w:color="auto"/>
              <w:left w:val="single" w:sz="4" w:space="0" w:color="auto"/>
            </w:tcBorders>
            <w:shd w:val="clear" w:color="auto" w:fill="auto"/>
          </w:tcPr>
          <w:p w14:paraId="4CEE5A76" w14:textId="77777777" w:rsidR="00623BB2" w:rsidRPr="00DC7D96" w:rsidRDefault="00000000">
            <w:pPr>
              <w:pStyle w:val="a6"/>
              <w:spacing w:line="240" w:lineRule="auto"/>
              <w:jc w:val="both"/>
              <w:rPr>
                <w:sz w:val="24"/>
                <w:szCs w:val="24"/>
                <w:lang w:val="ru-RU"/>
              </w:rPr>
            </w:pPr>
            <w:r>
              <w:rPr>
                <w:rStyle w:val="a5"/>
                <w:rFonts w:ascii="Times New Roman" w:eastAsia="Times New Roman" w:hAnsi="Times New Roman" w:cs="Times New Roman"/>
                <w:sz w:val="24"/>
                <w:szCs w:val="24"/>
                <w:lang w:val="ru-RU" w:eastAsia="ru-RU"/>
              </w:rPr>
              <w:t>именуемое в дальнейшем «Покупатель», в лице</w:t>
            </w:r>
          </w:p>
        </w:tc>
        <w:tc>
          <w:tcPr>
            <w:tcW w:w="5760" w:type="dxa"/>
            <w:vMerge/>
            <w:tcBorders>
              <w:left w:val="single" w:sz="4" w:space="0" w:color="auto"/>
              <w:right w:val="single" w:sz="4" w:space="0" w:color="auto"/>
            </w:tcBorders>
            <w:shd w:val="clear" w:color="auto" w:fill="auto"/>
            <w:vAlign w:val="bottom"/>
          </w:tcPr>
          <w:p w14:paraId="6F114AAA" w14:textId="77777777" w:rsidR="00623BB2" w:rsidRPr="00DC7D96" w:rsidRDefault="00623BB2">
            <w:pPr>
              <w:rPr>
                <w:lang w:val="ru-RU"/>
              </w:rPr>
            </w:pPr>
          </w:p>
        </w:tc>
      </w:tr>
      <w:tr w:rsidR="00623BB2" w14:paraId="1F58FAF0" w14:textId="77777777">
        <w:tblPrEx>
          <w:tblCellMar>
            <w:top w:w="0" w:type="dxa"/>
            <w:bottom w:w="0" w:type="dxa"/>
          </w:tblCellMar>
        </w:tblPrEx>
        <w:trPr>
          <w:trHeight w:hRule="exact" w:val="7988"/>
          <w:jc w:val="center"/>
        </w:trPr>
        <w:tc>
          <w:tcPr>
            <w:tcW w:w="5360" w:type="dxa"/>
            <w:tcBorders>
              <w:top w:val="single" w:sz="4" w:space="0" w:color="auto"/>
              <w:left w:val="single" w:sz="4" w:space="0" w:color="auto"/>
            </w:tcBorders>
            <w:shd w:val="clear" w:color="auto" w:fill="auto"/>
            <w:vAlign w:val="bottom"/>
          </w:tcPr>
          <w:p w14:paraId="595460C6" w14:textId="77777777" w:rsidR="00623BB2" w:rsidRPr="00DC7D96" w:rsidRDefault="00000000">
            <w:pPr>
              <w:pStyle w:val="a6"/>
              <w:tabs>
                <w:tab w:val="left" w:leader="underscore" w:pos="3996"/>
              </w:tabs>
              <w:spacing w:line="240" w:lineRule="auto"/>
              <w:jc w:val="both"/>
              <w:rPr>
                <w:sz w:val="24"/>
                <w:szCs w:val="24"/>
                <w:lang w:val="ru-RU"/>
              </w:rPr>
            </w:pPr>
            <w:r>
              <w:rPr>
                <w:rStyle w:val="a5"/>
                <w:rFonts w:ascii="Times New Roman" w:eastAsia="Times New Roman" w:hAnsi="Times New Roman" w:cs="Times New Roman"/>
                <w:sz w:val="24"/>
                <w:szCs w:val="24"/>
                <w:lang w:val="ru-RU" w:eastAsia="ru-RU"/>
              </w:rPr>
              <w:t xml:space="preserve">действующего на основании </w:t>
            </w:r>
            <w:r>
              <w:rPr>
                <w:rStyle w:val="a5"/>
                <w:rFonts w:ascii="Times New Roman" w:eastAsia="Times New Roman" w:hAnsi="Times New Roman" w:cs="Times New Roman"/>
                <w:sz w:val="24"/>
                <w:szCs w:val="24"/>
                <w:lang w:val="ru-RU" w:eastAsia="ru-RU"/>
              </w:rPr>
              <w:tab/>
              <w:t>, с другой</w:t>
            </w:r>
          </w:p>
          <w:p w14:paraId="15116433" w14:textId="77777777" w:rsidR="00623BB2" w:rsidRPr="00DC7D96" w:rsidRDefault="00000000">
            <w:pPr>
              <w:pStyle w:val="a6"/>
              <w:tabs>
                <w:tab w:val="left" w:pos="1710"/>
                <w:tab w:val="left" w:pos="3380"/>
              </w:tabs>
              <w:spacing w:line="240" w:lineRule="auto"/>
              <w:ind w:firstLine="140"/>
              <w:jc w:val="both"/>
              <w:rPr>
                <w:sz w:val="24"/>
                <w:szCs w:val="24"/>
                <w:lang w:val="ru-RU"/>
              </w:rPr>
            </w:pPr>
            <w:r>
              <w:rPr>
                <w:rStyle w:val="a5"/>
                <w:rFonts w:ascii="Times New Roman" w:eastAsia="Times New Roman" w:hAnsi="Times New Roman" w:cs="Times New Roman"/>
                <w:sz w:val="24"/>
                <w:szCs w:val="24"/>
                <w:lang w:val="ru-RU" w:eastAsia="ru-RU"/>
              </w:rPr>
              <w:t>стороны, вместе именуемые «Стороны», заключили</w:t>
            </w:r>
            <w:r>
              <w:rPr>
                <w:rStyle w:val="a5"/>
                <w:rFonts w:ascii="Times New Roman" w:eastAsia="Times New Roman" w:hAnsi="Times New Roman" w:cs="Times New Roman"/>
                <w:sz w:val="24"/>
                <w:szCs w:val="24"/>
                <w:lang w:val="ru-RU" w:eastAsia="ru-RU"/>
              </w:rPr>
              <w:tab/>
              <w:t>настоящее</w:t>
            </w:r>
            <w:r>
              <w:rPr>
                <w:rStyle w:val="a5"/>
                <w:rFonts w:ascii="Times New Roman" w:eastAsia="Times New Roman" w:hAnsi="Times New Roman" w:cs="Times New Roman"/>
                <w:sz w:val="24"/>
                <w:szCs w:val="24"/>
                <w:lang w:val="ru-RU" w:eastAsia="ru-RU"/>
              </w:rPr>
              <w:tab/>
              <w:t>Дополнительное</w:t>
            </w:r>
          </w:p>
          <w:p w14:paraId="573DAAF4" w14:textId="77777777" w:rsidR="00623BB2" w:rsidRPr="00DC7D96" w:rsidRDefault="00000000">
            <w:pPr>
              <w:pStyle w:val="a6"/>
              <w:spacing w:line="240" w:lineRule="auto"/>
              <w:ind w:firstLine="140"/>
              <w:jc w:val="both"/>
              <w:rPr>
                <w:sz w:val="24"/>
                <w:szCs w:val="24"/>
                <w:lang w:val="ru-RU"/>
              </w:rPr>
            </w:pPr>
            <w:r>
              <w:rPr>
                <w:rStyle w:val="a5"/>
                <w:rFonts w:ascii="Times New Roman" w:eastAsia="Times New Roman" w:hAnsi="Times New Roman" w:cs="Times New Roman"/>
                <w:sz w:val="24"/>
                <w:szCs w:val="24"/>
                <w:lang w:val="ru-RU" w:eastAsia="ru-RU"/>
              </w:rPr>
              <w:t>соглашение к Договору поставки (далее - «Соглашение») о нижеследующем:</w:t>
            </w:r>
          </w:p>
          <w:p w14:paraId="73D435D8" w14:textId="77777777" w:rsidR="00623BB2" w:rsidRPr="00DC7D96" w:rsidRDefault="00000000">
            <w:pPr>
              <w:pStyle w:val="a6"/>
              <w:numPr>
                <w:ilvl w:val="0"/>
                <w:numId w:val="75"/>
              </w:numPr>
              <w:tabs>
                <w:tab w:val="left" w:pos="727"/>
              </w:tabs>
              <w:spacing w:line="240" w:lineRule="auto"/>
              <w:ind w:firstLine="560"/>
              <w:jc w:val="both"/>
              <w:rPr>
                <w:sz w:val="24"/>
                <w:szCs w:val="24"/>
                <w:lang w:val="ru-RU"/>
              </w:rPr>
            </w:pPr>
            <w:r>
              <w:rPr>
                <w:rStyle w:val="a5"/>
                <w:rFonts w:ascii="Times New Roman" w:eastAsia="Times New Roman" w:hAnsi="Times New Roman" w:cs="Times New Roman"/>
                <w:sz w:val="24"/>
                <w:szCs w:val="24"/>
                <w:lang w:val="ru-RU" w:eastAsia="ru-RU"/>
              </w:rPr>
              <w:t>В связи с вступлением в силу Федерального закона № 42-ФЗ от 08.03.2015 «О внесении изменений в часть первую Гражданского кодекса Российской Федерации» Стороны установили, что отсрочка (рассрочка) оплаты за Товар денежных средств не является кредитом и проценты за период пользования денежными средствами не начисляются и не выплачиваются.</w:t>
            </w:r>
          </w:p>
          <w:p w14:paraId="2F228C31" w14:textId="77777777" w:rsidR="00623BB2" w:rsidRPr="00DC7D96" w:rsidRDefault="00000000">
            <w:pPr>
              <w:pStyle w:val="a6"/>
              <w:numPr>
                <w:ilvl w:val="0"/>
                <w:numId w:val="75"/>
              </w:numPr>
              <w:tabs>
                <w:tab w:val="left" w:pos="727"/>
                <w:tab w:val="left" w:leader="underscore" w:pos="5098"/>
              </w:tabs>
              <w:spacing w:line="240" w:lineRule="auto"/>
              <w:ind w:firstLine="560"/>
              <w:jc w:val="both"/>
              <w:rPr>
                <w:sz w:val="24"/>
                <w:szCs w:val="24"/>
                <w:lang w:val="ru-RU"/>
              </w:rPr>
            </w:pPr>
            <w:r>
              <w:rPr>
                <w:rStyle w:val="a5"/>
                <w:rFonts w:ascii="Times New Roman" w:eastAsia="Times New Roman" w:hAnsi="Times New Roman" w:cs="Times New Roman"/>
                <w:sz w:val="24"/>
                <w:szCs w:val="24"/>
                <w:lang w:val="ru-RU" w:eastAsia="ru-RU"/>
              </w:rPr>
              <w:t>Настоящее Соглашение вступает в силу с момента подписания его уполномоченными представителями Сторон, действует в течение срока действия Договора поставки и применяется к отношениям Сторон, возникшим с</w:t>
            </w:r>
            <w:r>
              <w:rPr>
                <w:rStyle w:val="a5"/>
                <w:rFonts w:ascii="Times New Roman" w:eastAsia="Times New Roman" w:hAnsi="Times New Roman" w:cs="Times New Roman"/>
                <w:sz w:val="24"/>
                <w:szCs w:val="24"/>
                <w:lang w:val="ru-RU" w:eastAsia="ru-RU"/>
              </w:rPr>
              <w:tab/>
              <w:t xml:space="preserve"> 201_г.</w:t>
            </w:r>
          </w:p>
          <w:p w14:paraId="5B68FCDB" w14:textId="77777777" w:rsidR="00623BB2" w:rsidRDefault="00000000">
            <w:pPr>
              <w:pStyle w:val="a6"/>
              <w:numPr>
                <w:ilvl w:val="0"/>
                <w:numId w:val="75"/>
              </w:numPr>
              <w:tabs>
                <w:tab w:val="left" w:pos="727"/>
              </w:tabs>
              <w:spacing w:after="280" w:line="240" w:lineRule="auto"/>
              <w:ind w:firstLine="560"/>
              <w:jc w:val="both"/>
              <w:rPr>
                <w:sz w:val="24"/>
                <w:szCs w:val="24"/>
              </w:rPr>
            </w:pPr>
            <w:r>
              <w:rPr>
                <w:rStyle w:val="a5"/>
                <w:rFonts w:ascii="Times New Roman" w:eastAsia="Times New Roman" w:hAnsi="Times New Roman" w:cs="Times New Roman"/>
                <w:sz w:val="24"/>
                <w:szCs w:val="24"/>
                <w:lang w:val="ru-RU" w:eastAsia="ru-RU"/>
              </w:rPr>
              <w:t>Настоящее Соглашение заключено в двух подлинных идентичных экземплярах, имеющих равную юридическую силу, по одному экземпляру для каждой Стороны и является неотъемлемой частью Договора поставки.</w:t>
            </w:r>
          </w:p>
          <w:p w14:paraId="65B93B38" w14:textId="77777777" w:rsidR="00623BB2" w:rsidRDefault="00000000">
            <w:pPr>
              <w:pStyle w:val="a6"/>
              <w:spacing w:after="280" w:line="240" w:lineRule="auto"/>
              <w:ind w:firstLine="220"/>
              <w:rPr>
                <w:sz w:val="24"/>
                <w:szCs w:val="24"/>
              </w:rPr>
            </w:pPr>
            <w:r>
              <w:rPr>
                <w:rStyle w:val="a5"/>
                <w:rFonts w:ascii="Times New Roman" w:eastAsia="Times New Roman" w:hAnsi="Times New Roman" w:cs="Times New Roman"/>
                <w:sz w:val="24"/>
                <w:szCs w:val="24"/>
                <w:lang w:val="ru-RU" w:eastAsia="ru-RU"/>
              </w:rPr>
              <w:t>Поставщик</w:t>
            </w:r>
          </w:p>
          <w:p w14:paraId="0E21AF22" w14:textId="77777777" w:rsidR="00623BB2" w:rsidRDefault="00000000">
            <w:pPr>
              <w:pStyle w:val="a6"/>
              <w:spacing w:after="280" w:line="240" w:lineRule="auto"/>
              <w:jc w:val="center"/>
              <w:rPr>
                <w:sz w:val="24"/>
                <w:szCs w:val="24"/>
              </w:rPr>
            </w:pPr>
            <w:r>
              <w:rPr>
                <w:rStyle w:val="a5"/>
                <w:rFonts w:ascii="Times New Roman" w:eastAsia="Times New Roman" w:hAnsi="Times New Roman" w:cs="Times New Roman"/>
                <w:sz w:val="24"/>
                <w:szCs w:val="24"/>
                <w:lang w:val="ru-RU" w:eastAsia="ru-RU"/>
              </w:rPr>
              <w:t>/</w:t>
            </w:r>
          </w:p>
        </w:tc>
        <w:tc>
          <w:tcPr>
            <w:tcW w:w="5760" w:type="dxa"/>
            <w:vMerge/>
            <w:tcBorders>
              <w:left w:val="single" w:sz="4" w:space="0" w:color="auto"/>
              <w:right w:val="single" w:sz="4" w:space="0" w:color="auto"/>
            </w:tcBorders>
            <w:shd w:val="clear" w:color="auto" w:fill="auto"/>
            <w:vAlign w:val="bottom"/>
          </w:tcPr>
          <w:p w14:paraId="3D487262" w14:textId="77777777" w:rsidR="00623BB2" w:rsidRDefault="00623BB2"/>
        </w:tc>
      </w:tr>
      <w:tr w:rsidR="00623BB2" w14:paraId="028F2A66" w14:textId="77777777">
        <w:tblPrEx>
          <w:tblCellMar>
            <w:top w:w="0" w:type="dxa"/>
            <w:bottom w:w="0" w:type="dxa"/>
          </w:tblCellMar>
        </w:tblPrEx>
        <w:trPr>
          <w:trHeight w:hRule="exact" w:val="1382"/>
          <w:jc w:val="center"/>
        </w:trPr>
        <w:tc>
          <w:tcPr>
            <w:tcW w:w="5360" w:type="dxa"/>
            <w:tcBorders>
              <w:top w:val="single" w:sz="4" w:space="0" w:color="auto"/>
              <w:left w:val="single" w:sz="4" w:space="0" w:color="auto"/>
            </w:tcBorders>
            <w:shd w:val="clear" w:color="auto" w:fill="auto"/>
            <w:vAlign w:val="bottom"/>
          </w:tcPr>
          <w:p w14:paraId="339F7ACB" w14:textId="77777777" w:rsidR="00623BB2" w:rsidRDefault="00000000">
            <w:pPr>
              <w:pStyle w:val="a6"/>
              <w:spacing w:line="240" w:lineRule="auto"/>
              <w:ind w:firstLine="220"/>
              <w:rPr>
                <w:sz w:val="24"/>
                <w:szCs w:val="24"/>
              </w:rPr>
            </w:pPr>
            <w:r>
              <w:rPr>
                <w:rStyle w:val="a5"/>
                <w:rFonts w:ascii="Times New Roman" w:eastAsia="Times New Roman" w:hAnsi="Times New Roman" w:cs="Times New Roman"/>
                <w:sz w:val="24"/>
                <w:szCs w:val="24"/>
                <w:lang w:val="ru-RU" w:eastAsia="ru-RU"/>
              </w:rPr>
              <w:t>/</w:t>
            </w:r>
          </w:p>
          <w:p w14:paraId="08367AAB" w14:textId="77777777" w:rsidR="00623BB2" w:rsidRDefault="00000000">
            <w:pPr>
              <w:pStyle w:val="a6"/>
              <w:spacing w:after="280" w:line="240" w:lineRule="auto"/>
              <w:ind w:firstLine="220"/>
              <w:rPr>
                <w:sz w:val="24"/>
                <w:szCs w:val="24"/>
              </w:rPr>
            </w:pPr>
            <w:r>
              <w:rPr>
                <w:rStyle w:val="a5"/>
                <w:rFonts w:ascii="Times New Roman" w:eastAsia="Times New Roman" w:hAnsi="Times New Roman" w:cs="Times New Roman"/>
                <w:sz w:val="24"/>
                <w:szCs w:val="24"/>
                <w:lang w:val="ru-RU" w:eastAsia="ru-RU"/>
              </w:rPr>
              <w:t>М.П.</w:t>
            </w:r>
          </w:p>
          <w:p w14:paraId="2D0C9916" w14:textId="77777777" w:rsidR="00623BB2" w:rsidRDefault="00000000">
            <w:pPr>
              <w:pStyle w:val="a6"/>
              <w:spacing w:line="240" w:lineRule="auto"/>
              <w:rPr>
                <w:sz w:val="24"/>
                <w:szCs w:val="24"/>
              </w:rPr>
            </w:pPr>
            <w:r>
              <w:rPr>
                <w:rStyle w:val="a5"/>
                <w:rFonts w:ascii="Times New Roman" w:eastAsia="Times New Roman" w:hAnsi="Times New Roman" w:cs="Times New Roman"/>
                <w:sz w:val="24"/>
                <w:szCs w:val="24"/>
                <w:lang w:val="ru-RU" w:eastAsia="ru-RU"/>
              </w:rPr>
              <w:t>Покупатель</w:t>
            </w:r>
          </w:p>
          <w:p w14:paraId="5759A5DA" w14:textId="77777777" w:rsidR="00623BB2" w:rsidRDefault="00000000">
            <w:pPr>
              <w:pStyle w:val="a6"/>
              <w:tabs>
                <w:tab w:val="left" w:pos="4473"/>
              </w:tabs>
              <w:spacing w:after="140" w:line="240" w:lineRule="auto"/>
              <w:ind w:left="2720"/>
              <w:rPr>
                <w:sz w:val="24"/>
                <w:szCs w:val="24"/>
              </w:rPr>
            </w:pPr>
            <w:r>
              <w:rPr>
                <w:rStyle w:val="a5"/>
                <w:rFonts w:ascii="Times New Roman" w:eastAsia="Times New Roman" w:hAnsi="Times New Roman" w:cs="Times New Roman"/>
                <w:sz w:val="24"/>
                <w:szCs w:val="24"/>
                <w:lang w:val="ru-RU" w:eastAsia="ru-RU"/>
              </w:rPr>
              <w:t>/</w:t>
            </w:r>
            <w:r>
              <w:rPr>
                <w:rStyle w:val="a5"/>
                <w:rFonts w:ascii="Times New Roman" w:eastAsia="Times New Roman" w:hAnsi="Times New Roman" w:cs="Times New Roman"/>
                <w:sz w:val="24"/>
                <w:szCs w:val="24"/>
                <w:lang w:val="ru-RU" w:eastAsia="ru-RU"/>
              </w:rPr>
              <w:tab/>
              <w:t>/</w:t>
            </w:r>
          </w:p>
        </w:tc>
        <w:tc>
          <w:tcPr>
            <w:tcW w:w="5760" w:type="dxa"/>
            <w:tcBorders>
              <w:top w:val="single" w:sz="4" w:space="0" w:color="auto"/>
              <w:left w:val="single" w:sz="4" w:space="0" w:color="auto"/>
              <w:right w:val="single" w:sz="4" w:space="0" w:color="auto"/>
            </w:tcBorders>
            <w:shd w:val="clear" w:color="auto" w:fill="auto"/>
            <w:vAlign w:val="bottom"/>
          </w:tcPr>
          <w:p w14:paraId="253C7344" w14:textId="77777777" w:rsidR="00623BB2" w:rsidRDefault="00000000">
            <w:pPr>
              <w:pStyle w:val="a6"/>
              <w:spacing w:line="240" w:lineRule="auto"/>
              <w:ind w:firstLine="180"/>
              <w:rPr>
                <w:sz w:val="24"/>
                <w:szCs w:val="24"/>
              </w:rPr>
            </w:pPr>
            <w:r>
              <w:rPr>
                <w:rStyle w:val="a5"/>
                <w:rFonts w:ascii="Times New Roman" w:eastAsia="Times New Roman" w:hAnsi="Times New Roman" w:cs="Times New Roman"/>
                <w:sz w:val="24"/>
                <w:szCs w:val="24"/>
                <w:lang w:val="ru-RU" w:eastAsia="ru-RU"/>
              </w:rPr>
              <w:t>/</w:t>
            </w:r>
          </w:p>
          <w:p w14:paraId="1B1EADBB" w14:textId="77777777" w:rsidR="00623BB2" w:rsidRDefault="00000000">
            <w:pPr>
              <w:pStyle w:val="a6"/>
              <w:spacing w:after="280" w:line="240" w:lineRule="auto"/>
              <w:ind w:firstLine="180"/>
              <w:rPr>
                <w:sz w:val="24"/>
                <w:szCs w:val="24"/>
              </w:rPr>
            </w:pPr>
            <w:r>
              <w:rPr>
                <w:rStyle w:val="a5"/>
                <w:rFonts w:ascii="Times New Roman" w:eastAsia="Times New Roman" w:hAnsi="Times New Roman" w:cs="Times New Roman"/>
                <w:sz w:val="24"/>
                <w:szCs w:val="24"/>
              </w:rPr>
              <w:t>Seal</w:t>
            </w:r>
          </w:p>
          <w:p w14:paraId="02FB90FD" w14:textId="77777777" w:rsidR="00623BB2" w:rsidRDefault="00000000">
            <w:pPr>
              <w:pStyle w:val="a6"/>
              <w:spacing w:line="240" w:lineRule="auto"/>
              <w:rPr>
                <w:sz w:val="24"/>
                <w:szCs w:val="24"/>
              </w:rPr>
            </w:pPr>
            <w:r>
              <w:rPr>
                <w:rStyle w:val="a5"/>
                <w:rFonts w:ascii="Times New Roman" w:eastAsia="Times New Roman" w:hAnsi="Times New Roman" w:cs="Times New Roman"/>
                <w:sz w:val="24"/>
                <w:szCs w:val="24"/>
              </w:rPr>
              <w:t>Buyer</w:t>
            </w:r>
          </w:p>
          <w:p w14:paraId="07F5FA47" w14:textId="77777777" w:rsidR="00623BB2" w:rsidRDefault="00000000">
            <w:pPr>
              <w:pStyle w:val="a6"/>
              <w:tabs>
                <w:tab w:val="left" w:pos="4459"/>
              </w:tabs>
              <w:spacing w:after="140" w:line="233" w:lineRule="auto"/>
              <w:ind w:left="2720"/>
              <w:rPr>
                <w:sz w:val="24"/>
                <w:szCs w:val="24"/>
              </w:rPr>
            </w:pPr>
            <w:r>
              <w:rPr>
                <w:rStyle w:val="a5"/>
                <w:rFonts w:ascii="Times New Roman" w:eastAsia="Times New Roman" w:hAnsi="Times New Roman" w:cs="Times New Roman"/>
                <w:sz w:val="24"/>
                <w:szCs w:val="24"/>
                <w:lang w:val="ru-RU" w:eastAsia="ru-RU"/>
              </w:rPr>
              <w:t>/</w:t>
            </w:r>
            <w:r>
              <w:rPr>
                <w:rStyle w:val="a5"/>
                <w:rFonts w:ascii="Times New Roman" w:eastAsia="Times New Roman" w:hAnsi="Times New Roman" w:cs="Times New Roman"/>
                <w:sz w:val="24"/>
                <w:szCs w:val="24"/>
                <w:lang w:val="ru-RU" w:eastAsia="ru-RU"/>
              </w:rPr>
              <w:tab/>
              <w:t>/</w:t>
            </w:r>
          </w:p>
        </w:tc>
      </w:tr>
      <w:tr w:rsidR="00623BB2" w14:paraId="5D36EB33" w14:textId="77777777">
        <w:tblPrEx>
          <w:tblCellMar>
            <w:top w:w="0" w:type="dxa"/>
            <w:bottom w:w="0" w:type="dxa"/>
          </w:tblCellMar>
        </w:tblPrEx>
        <w:trPr>
          <w:trHeight w:hRule="exact" w:val="310"/>
          <w:jc w:val="center"/>
        </w:trPr>
        <w:tc>
          <w:tcPr>
            <w:tcW w:w="5360" w:type="dxa"/>
            <w:tcBorders>
              <w:top w:val="single" w:sz="4" w:space="0" w:color="auto"/>
              <w:left w:val="single" w:sz="4" w:space="0" w:color="auto"/>
              <w:bottom w:val="single" w:sz="4" w:space="0" w:color="auto"/>
            </w:tcBorders>
            <w:shd w:val="clear" w:color="auto" w:fill="auto"/>
          </w:tcPr>
          <w:p w14:paraId="495A42CB" w14:textId="77777777" w:rsidR="00623BB2" w:rsidRDefault="00000000">
            <w:pPr>
              <w:pStyle w:val="a6"/>
              <w:spacing w:line="240" w:lineRule="auto"/>
              <w:rPr>
                <w:sz w:val="24"/>
                <w:szCs w:val="24"/>
              </w:rPr>
            </w:pPr>
            <w:r>
              <w:rPr>
                <w:rStyle w:val="a5"/>
                <w:rFonts w:ascii="Times New Roman" w:eastAsia="Times New Roman" w:hAnsi="Times New Roman" w:cs="Times New Roman"/>
                <w:sz w:val="24"/>
                <w:szCs w:val="24"/>
                <w:lang w:val="ru-RU" w:eastAsia="ru-RU"/>
              </w:rPr>
              <w:t>М.П.</w:t>
            </w:r>
          </w:p>
        </w:tc>
        <w:tc>
          <w:tcPr>
            <w:tcW w:w="5760" w:type="dxa"/>
            <w:tcBorders>
              <w:top w:val="single" w:sz="4" w:space="0" w:color="auto"/>
              <w:left w:val="single" w:sz="4" w:space="0" w:color="auto"/>
              <w:bottom w:val="single" w:sz="4" w:space="0" w:color="auto"/>
              <w:right w:val="single" w:sz="4" w:space="0" w:color="auto"/>
            </w:tcBorders>
            <w:shd w:val="clear" w:color="auto" w:fill="auto"/>
          </w:tcPr>
          <w:p w14:paraId="26C135BA" w14:textId="77777777" w:rsidR="00623BB2" w:rsidRDefault="00000000">
            <w:pPr>
              <w:pStyle w:val="a6"/>
              <w:spacing w:line="240" w:lineRule="auto"/>
              <w:rPr>
                <w:sz w:val="24"/>
                <w:szCs w:val="24"/>
              </w:rPr>
            </w:pPr>
            <w:r>
              <w:rPr>
                <w:rStyle w:val="a5"/>
                <w:rFonts w:ascii="Times New Roman" w:eastAsia="Times New Roman" w:hAnsi="Times New Roman" w:cs="Times New Roman"/>
                <w:sz w:val="24"/>
                <w:szCs w:val="24"/>
              </w:rPr>
              <w:t>Seal</w:t>
            </w:r>
          </w:p>
        </w:tc>
      </w:tr>
    </w:tbl>
    <w:p w14:paraId="1EE9DA12" w14:textId="77777777" w:rsidR="003A4B3C" w:rsidRDefault="003A4B3C"/>
    <w:sectPr w:rsidR="003A4B3C">
      <w:headerReference w:type="default" r:id="rId15"/>
      <w:pgSz w:w="11900" w:h="16840"/>
      <w:pgMar w:top="1077" w:right="494" w:bottom="717" w:left="286" w:header="649" w:footer="289" w:gutter="0"/>
      <w:cols w:space="720"/>
      <w:noEndnote/>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A39124" w14:textId="77777777" w:rsidR="003A4B3C" w:rsidRDefault="003A4B3C">
      <w:r>
        <w:separator/>
      </w:r>
    </w:p>
  </w:endnote>
  <w:endnote w:type="continuationSeparator" w:id="0">
    <w:p w14:paraId="7A9BA947" w14:textId="77777777" w:rsidR="003A4B3C" w:rsidRDefault="003A4B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600137" w14:textId="77777777" w:rsidR="003A4B3C" w:rsidRDefault="003A4B3C"/>
  </w:footnote>
  <w:footnote w:type="continuationSeparator" w:id="0">
    <w:p w14:paraId="2D055708" w14:textId="77777777" w:rsidR="003A4B3C" w:rsidRDefault="003A4B3C"/>
  </w:footnote>
  <w:footnote w:id="1">
    <w:p w14:paraId="4981ADC8" w14:textId="77777777" w:rsidR="00623BB2" w:rsidRPr="00DC7D96" w:rsidRDefault="00000000">
      <w:pPr>
        <w:pStyle w:val="a4"/>
        <w:rPr>
          <w:lang w:val="ru-RU"/>
        </w:rPr>
      </w:pPr>
      <w:r>
        <w:rPr>
          <w:rStyle w:val="a3"/>
          <w:vertAlign w:val="superscript"/>
        </w:rPr>
        <w:footnoteRef/>
      </w:r>
      <w:r w:rsidRPr="00DC7D96">
        <w:rPr>
          <w:rStyle w:val="a3"/>
          <w:lang w:val="ru-RU"/>
        </w:rPr>
        <w:t xml:space="preserve"> </w:t>
      </w:r>
      <w:r>
        <w:rPr>
          <w:rStyle w:val="a3"/>
          <w:lang w:val="ru-RU" w:eastAsia="ru-RU"/>
        </w:rPr>
        <w:t>Если цена Товара устанавливается в нескольких валютах, то для целей применения неустойки используется та иностранная валюта, которая указана в Спецификации, по которой допущено нарушение</w:t>
      </w:r>
    </w:p>
  </w:footnote>
  <w:footnote w:id="2">
    <w:p w14:paraId="0EF4A1C2" w14:textId="77777777" w:rsidR="00623BB2" w:rsidRDefault="00000000">
      <w:pPr>
        <w:pStyle w:val="a4"/>
      </w:pPr>
      <w:r>
        <w:rPr>
          <w:rStyle w:val="a3"/>
          <w:vertAlign w:val="superscript"/>
          <w:lang w:val="ru-RU" w:eastAsia="ru-RU"/>
        </w:rPr>
        <w:footnoteRef/>
      </w:r>
      <w:r w:rsidRPr="00DC7D96">
        <w:rPr>
          <w:rStyle w:val="a3"/>
          <w:lang w:eastAsia="ru-RU"/>
        </w:rPr>
        <w:t xml:space="preserve"> </w:t>
      </w:r>
      <w:r>
        <w:rPr>
          <w:rStyle w:val="a3"/>
        </w:rPr>
        <w:t>Where the price of the Goods is fixed in several currencies, then, for the purposes of penalty application, that foreign currency will be used, which is indicated in the Specification not adhered to.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59CABD" w14:textId="77777777" w:rsidR="00623BB2" w:rsidRDefault="00000000">
    <w:pPr>
      <w:spacing w:line="1" w:lineRule="exact"/>
    </w:pPr>
    <w:r>
      <w:rPr>
        <w:noProof/>
      </w:rPr>
      <mc:AlternateContent>
        <mc:Choice Requires="wps">
          <w:drawing>
            <wp:anchor distT="0" distB="0" distL="0" distR="0" simplePos="0" relativeHeight="62914690" behindDoc="1" locked="0" layoutInCell="1" allowOverlap="1" wp14:anchorId="67B8C00C" wp14:editId="35AC6D64">
              <wp:simplePos x="0" y="0"/>
              <wp:positionH relativeFrom="page">
                <wp:posOffset>6135370</wp:posOffset>
              </wp:positionH>
              <wp:positionV relativeFrom="page">
                <wp:posOffset>458470</wp:posOffset>
              </wp:positionV>
              <wp:extent cx="887095" cy="125095"/>
              <wp:effectExtent l="0" t="0" r="0" b="0"/>
              <wp:wrapNone/>
              <wp:docPr id="33" name="Shape 33"/>
              <wp:cNvGraphicFramePr/>
              <a:graphic xmlns:a="http://schemas.openxmlformats.org/drawingml/2006/main">
                <a:graphicData uri="http://schemas.microsoft.com/office/word/2010/wordprocessingShape">
                  <wps:wsp>
                    <wps:cNvSpPr txBox="1"/>
                    <wps:spPr>
                      <a:xfrm>
                        <a:off x="0" y="0"/>
                        <a:ext cx="887095" cy="125095"/>
                      </a:xfrm>
                      <a:prstGeom prst="rect">
                        <a:avLst/>
                      </a:prstGeom>
                      <a:noFill/>
                    </wps:spPr>
                    <wps:txbx>
                      <w:txbxContent>
                        <w:p w14:paraId="6895257E" w14:textId="77777777" w:rsidR="00623BB2" w:rsidRDefault="00000000">
                          <w:pPr>
                            <w:pStyle w:val="24"/>
                            <w:rPr>
                              <w:sz w:val="22"/>
                              <w:szCs w:val="22"/>
                            </w:rPr>
                          </w:pPr>
                          <w:r>
                            <w:rPr>
                              <w:rStyle w:val="23"/>
                              <w:rFonts w:ascii="Calibri" w:eastAsia="Calibri" w:hAnsi="Calibri" w:cs="Calibri"/>
                              <w:sz w:val="22"/>
                              <w:szCs w:val="22"/>
                            </w:rPr>
                            <w:t>типовая форма</w:t>
                          </w:r>
                        </w:p>
                      </w:txbxContent>
                    </wps:txbx>
                    <wps:bodyPr wrap="none" lIns="0" tIns="0" rIns="0" bIns="0">
                      <a:spAutoFit/>
                    </wps:bodyPr>
                  </wps:wsp>
                </a:graphicData>
              </a:graphic>
            </wp:anchor>
          </w:drawing>
        </mc:Choice>
        <mc:Fallback>
          <w:pict>
            <v:shapetype w14:anchorId="67B8C00C" id="_x0000_t202" coordsize="21600,21600" o:spt="202" path="m,l,21600r21600,l21600,xe">
              <v:stroke joinstyle="miter"/>
              <v:path gradientshapeok="t" o:connecttype="rect"/>
            </v:shapetype>
            <v:shape id="Shape 33" o:spid="_x0000_s1041" type="#_x0000_t202" style="position:absolute;margin-left:483.1pt;margin-top:36.1pt;width:69.85pt;height:9.85pt;z-index:-44040179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" filled="f" stroked="f">
              <v:textbox style="mso-fit-shape-to-text:t" inset="0,0,0,0">
                <w:txbxContent>
                  <w:p w14:paraId="6895257E" w14:textId="77777777" w:rsidR="00623BB2" w:rsidRDefault="00000000">
                    <w:pPr>
                      <w:pStyle w:val="24"/>
                      <w:rPr>
                        <w:sz w:val="22"/>
                        <w:szCs w:val="22"/>
                      </w:rPr>
                    </w:pPr>
                    <w:r>
                      <w:rPr>
                        <w:rStyle w:val="23"/>
                        <w:rFonts w:ascii="Calibri" w:eastAsia="Calibri" w:hAnsi="Calibri" w:cs="Calibri"/>
                        <w:sz w:val="22"/>
                        <w:szCs w:val="22"/>
                      </w:rPr>
                      <w:t>типовая форма</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657FB" w14:textId="77777777" w:rsidR="00623BB2" w:rsidRDefault="00000000">
    <w:pPr>
      <w:spacing w:line="1" w:lineRule="exact"/>
    </w:pPr>
    <w:r>
      <w:rPr>
        <w:noProof/>
      </w:rPr>
      <mc:AlternateContent>
        <mc:Choice Requires="wps">
          <w:drawing>
            <wp:anchor distT="0" distB="0" distL="0" distR="0" simplePos="0" relativeHeight="62914692" behindDoc="1" locked="0" layoutInCell="1" allowOverlap="1" wp14:anchorId="32ED77C9" wp14:editId="5B19276B">
              <wp:simplePos x="0" y="0"/>
              <wp:positionH relativeFrom="page">
                <wp:posOffset>5146675</wp:posOffset>
              </wp:positionH>
              <wp:positionV relativeFrom="page">
                <wp:posOffset>265430</wp:posOffset>
              </wp:positionV>
              <wp:extent cx="678815" cy="121285"/>
              <wp:effectExtent l="0" t="0" r="0" b="0"/>
              <wp:wrapNone/>
              <wp:docPr id="35" name="Shape 35"/>
              <wp:cNvGraphicFramePr/>
              <a:graphic xmlns:a="http://schemas.openxmlformats.org/drawingml/2006/main">
                <a:graphicData uri="http://schemas.microsoft.com/office/word/2010/wordprocessingShape">
                  <wps:wsp>
                    <wps:cNvSpPr txBox="1"/>
                    <wps:spPr>
                      <a:xfrm>
                        <a:off x="0" y="0"/>
                        <a:ext cx="678815" cy="121285"/>
                      </a:xfrm>
                      <a:prstGeom prst="rect">
                        <a:avLst/>
                      </a:prstGeom>
                      <a:noFill/>
                    </wps:spPr>
                    <wps:txbx>
                      <w:txbxContent>
                        <w:p w14:paraId="050B38D5" w14:textId="77777777" w:rsidR="00623BB2" w:rsidRDefault="00000000">
                          <w:pPr>
                            <w:pStyle w:val="24"/>
                            <w:rPr>
                              <w:sz w:val="19"/>
                              <w:szCs w:val="19"/>
                            </w:rPr>
                          </w:pPr>
                          <w:r>
                            <w:rPr>
                              <w:rStyle w:val="23"/>
                              <w:b/>
                              <w:bCs/>
                              <w:sz w:val="19"/>
                              <w:szCs w:val="19"/>
                              <w:lang w:val="en-US" w:eastAsia="en-US"/>
                            </w:rPr>
                            <w:t xml:space="preserve">Appendix </w:t>
                          </w:r>
                          <w:r>
                            <w:rPr>
                              <w:rStyle w:val="23"/>
                              <w:b/>
                              <w:bCs/>
                              <w:sz w:val="19"/>
                              <w:szCs w:val="19"/>
                            </w:rPr>
                            <w:t>№</w:t>
                          </w:r>
                        </w:p>
                      </w:txbxContent>
                    </wps:txbx>
                    <wps:bodyPr wrap="none" lIns="0" tIns="0" rIns="0" bIns="0">
                      <a:spAutoFit/>
                    </wps:bodyPr>
                  </wps:wsp>
                </a:graphicData>
              </a:graphic>
            </wp:anchor>
          </w:drawing>
        </mc:Choice>
        <mc:Fallback>
          <w:pict>
            <v:shapetype w14:anchorId="32ED77C9" id="_x0000_t202" coordsize="21600,21600" o:spt="202" path="m,l,21600r21600,l21600,xe">
              <v:stroke joinstyle="miter"/>
              <v:path gradientshapeok="t" o:connecttype="rect"/>
            </v:shapetype>
            <v:shape id="Shape 35" o:spid="_x0000_s1042" type="#_x0000_t202" style="position:absolute;margin-left:405.25pt;margin-top:20.9pt;width:53.45pt;height:9.55pt;z-index:-4404017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" filled="f" stroked="f">
              <v:textbox style="mso-fit-shape-to-text:t" inset="0,0,0,0">
                <w:txbxContent>
                  <w:p w14:paraId="050B38D5" w14:textId="77777777" w:rsidR="00623BB2" w:rsidRDefault="00000000">
                    <w:pPr>
                      <w:pStyle w:val="24"/>
                      <w:rPr>
                        <w:sz w:val="19"/>
                        <w:szCs w:val="19"/>
                      </w:rPr>
                    </w:pPr>
                    <w:r>
                      <w:rPr>
                        <w:rStyle w:val="23"/>
                        <w:b/>
                        <w:bCs/>
                        <w:sz w:val="19"/>
                        <w:szCs w:val="19"/>
                        <w:lang w:val="en-US" w:eastAsia="en-US"/>
                      </w:rPr>
                      <w:t xml:space="preserve">Appendix </w:t>
                    </w:r>
                    <w:r>
                      <w:rPr>
                        <w:rStyle w:val="23"/>
                        <w:b/>
                        <w:bCs/>
                        <w:sz w:val="19"/>
                        <w:szCs w:val="19"/>
                      </w:rPr>
                      <w:t>№</w:t>
                    </w:r>
                  </w:p>
                </w:txbxContent>
              </v:textbox>
              <w10:wrap anchorx="page" anchory="page"/>
            </v:shape>
          </w:pict>
        </mc:Fallback>
      </mc:AlternateContent>
    </w:r>
    <w:r>
      <w:rPr>
        <w:noProof/>
      </w:rPr>
      <mc:AlternateContent>
        <mc:Choice Requires="wps">
          <w:drawing>
            <wp:anchor distT="0" distB="0" distL="0" distR="0" simplePos="0" relativeHeight="62914694" behindDoc="1" locked="0" layoutInCell="1" allowOverlap="1" wp14:anchorId="6F0A260F" wp14:editId="736306C1">
              <wp:simplePos x="0" y="0"/>
              <wp:positionH relativeFrom="page">
                <wp:posOffset>725805</wp:posOffset>
              </wp:positionH>
              <wp:positionV relativeFrom="page">
                <wp:posOffset>269875</wp:posOffset>
              </wp:positionV>
              <wp:extent cx="2183130" cy="262890"/>
              <wp:effectExtent l="0" t="0" r="0" b="0"/>
              <wp:wrapNone/>
              <wp:docPr id="37" name="Shape 37"/>
              <wp:cNvGraphicFramePr/>
              <a:graphic xmlns:a="http://schemas.openxmlformats.org/drawingml/2006/main">
                <a:graphicData uri="http://schemas.microsoft.com/office/word/2010/wordprocessingShape">
                  <wps:wsp>
                    <wps:cNvSpPr txBox="1"/>
                    <wps:spPr>
                      <a:xfrm>
                        <a:off x="0" y="0"/>
                        <a:ext cx="2183130" cy="262890"/>
                      </a:xfrm>
                      <a:prstGeom prst="rect">
                        <a:avLst/>
                      </a:prstGeom>
                      <a:noFill/>
                    </wps:spPr>
                    <wps:txbx>
                      <w:txbxContent>
                        <w:p w14:paraId="2170D08D" w14:textId="77777777" w:rsidR="00623BB2" w:rsidRDefault="00000000">
                          <w:pPr>
                            <w:pStyle w:val="24"/>
                            <w:rPr>
                              <w:sz w:val="19"/>
                              <w:szCs w:val="19"/>
                            </w:rPr>
                          </w:pPr>
                          <w:r>
                            <w:rPr>
                              <w:rStyle w:val="23"/>
                              <w:b/>
                              <w:bCs/>
                              <w:sz w:val="19"/>
                              <w:szCs w:val="19"/>
                            </w:rPr>
                            <w:t>Дополнительное соглашение №</w:t>
                          </w:r>
                        </w:p>
                        <w:p w14:paraId="7FFD69B7" w14:textId="77777777" w:rsidR="00623BB2" w:rsidRDefault="00000000">
                          <w:pPr>
                            <w:pStyle w:val="24"/>
                            <w:rPr>
                              <w:sz w:val="19"/>
                              <w:szCs w:val="19"/>
                            </w:rPr>
                          </w:pPr>
                          <w:r>
                            <w:rPr>
                              <w:rStyle w:val="23"/>
                              <w:b/>
                              <w:bCs/>
                              <w:sz w:val="19"/>
                              <w:szCs w:val="19"/>
                            </w:rPr>
                            <w:t>к Договору поставки №от</w:t>
                          </w:r>
                        </w:p>
                      </w:txbxContent>
                    </wps:txbx>
                    <wps:bodyPr wrap="none" lIns="0" tIns="0" rIns="0" bIns="0">
                      <a:spAutoFit/>
                    </wps:bodyPr>
                  </wps:wsp>
                </a:graphicData>
              </a:graphic>
            </wp:anchor>
          </w:drawing>
        </mc:Choice>
        <mc:Fallback>
          <w:pict>
            <v:shape w14:anchorId="6F0A260F" id="Shape 37" o:spid="_x0000_s1043" type="#_x0000_t202" style="position:absolute;margin-left:57.15pt;margin-top:21.25pt;width:171.9pt;height:20.7pt;z-index:-44040178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" filled="f" stroked="f">
              <v:textbox style="mso-fit-shape-to-text:t" inset="0,0,0,0">
                <w:txbxContent>
                  <w:p w14:paraId="2170D08D" w14:textId="77777777" w:rsidR="00623BB2" w:rsidRDefault="00000000">
                    <w:pPr>
                      <w:pStyle w:val="24"/>
                      <w:rPr>
                        <w:sz w:val="19"/>
                        <w:szCs w:val="19"/>
                      </w:rPr>
                    </w:pPr>
                    <w:r>
                      <w:rPr>
                        <w:rStyle w:val="23"/>
                        <w:b/>
                        <w:bCs/>
                        <w:sz w:val="19"/>
                        <w:szCs w:val="19"/>
                      </w:rPr>
                      <w:t>Дополнительное соглашение №</w:t>
                    </w:r>
                  </w:p>
                  <w:p w14:paraId="7FFD69B7" w14:textId="77777777" w:rsidR="00623BB2" w:rsidRDefault="00000000">
                    <w:pPr>
                      <w:pStyle w:val="24"/>
                      <w:rPr>
                        <w:sz w:val="19"/>
                        <w:szCs w:val="19"/>
                      </w:rPr>
                    </w:pPr>
                    <w:r>
                      <w:rPr>
                        <w:rStyle w:val="23"/>
                        <w:b/>
                        <w:bCs/>
                        <w:sz w:val="19"/>
                        <w:szCs w:val="19"/>
                      </w:rPr>
                      <w:t>к Договору поставки №от</w:t>
                    </w:r>
                  </w:p>
                </w:txbxContent>
              </v:textbox>
              <w10:wrap anchorx="page" anchory="page"/>
            </v:shape>
          </w:pict>
        </mc:Fallback>
      </mc:AlternateContent>
    </w:r>
    <w:r>
      <w:rPr>
        <w:noProof/>
      </w:rPr>
      <mc:AlternateContent>
        <mc:Choice Requires="wps">
          <w:drawing>
            <wp:anchor distT="0" distB="0" distL="0" distR="0" simplePos="0" relativeHeight="62914696" behindDoc="1" locked="0" layoutInCell="1" allowOverlap="1" wp14:anchorId="39071D50" wp14:editId="60FC61FF">
              <wp:simplePos x="0" y="0"/>
              <wp:positionH relativeFrom="page">
                <wp:posOffset>4406265</wp:posOffset>
              </wp:positionH>
              <wp:positionV relativeFrom="page">
                <wp:posOffset>411480</wp:posOffset>
              </wp:positionV>
              <wp:extent cx="2507615" cy="116840"/>
              <wp:effectExtent l="0" t="0" r="0" b="0"/>
              <wp:wrapNone/>
              <wp:docPr id="39" name="Shape 39"/>
              <wp:cNvGraphicFramePr/>
              <a:graphic xmlns:a="http://schemas.openxmlformats.org/drawingml/2006/main">
                <a:graphicData uri="http://schemas.microsoft.com/office/word/2010/wordprocessingShape">
                  <wps:wsp>
                    <wps:cNvSpPr txBox="1"/>
                    <wps:spPr>
                      <a:xfrm>
                        <a:off x="0" y="0"/>
                        <a:ext cx="2507615" cy="116840"/>
                      </a:xfrm>
                      <a:prstGeom prst="rect">
                        <a:avLst/>
                      </a:prstGeom>
                      <a:noFill/>
                    </wps:spPr>
                    <wps:txbx>
                      <w:txbxContent>
                        <w:p w14:paraId="641B7B2A" w14:textId="77777777" w:rsidR="00623BB2" w:rsidRPr="00DC7D96" w:rsidRDefault="00000000">
                          <w:pPr>
                            <w:pStyle w:val="24"/>
                            <w:tabs>
                              <w:tab w:val="right" w:pos="3949"/>
                            </w:tabs>
                            <w:rPr>
                              <w:sz w:val="19"/>
                              <w:szCs w:val="19"/>
                              <w:lang w:val="en-US"/>
                            </w:rPr>
                          </w:pPr>
                          <w:r>
                            <w:rPr>
                              <w:rStyle w:val="23"/>
                              <w:b/>
                              <w:bCs/>
                              <w:sz w:val="19"/>
                              <w:szCs w:val="19"/>
                              <w:lang w:val="en-US" w:eastAsia="en-US"/>
                            </w:rPr>
                            <w:t>to the Delivery Contract No</w:t>
                          </w:r>
                          <w:r>
                            <w:rPr>
                              <w:rStyle w:val="23"/>
                              <w:b/>
                              <w:bCs/>
                              <w:sz w:val="19"/>
                              <w:szCs w:val="19"/>
                              <w:lang w:val="en-US" w:eastAsia="en-US"/>
                            </w:rPr>
                            <w:tab/>
                            <w:t>dated</w:t>
                          </w:r>
                        </w:p>
                      </w:txbxContent>
                    </wps:txbx>
                    <wps:bodyPr lIns="0" tIns="0" rIns="0" bIns="0">
                      <a:spAutoFit/>
                    </wps:bodyPr>
                  </wps:wsp>
                </a:graphicData>
              </a:graphic>
            </wp:anchor>
          </w:drawing>
        </mc:Choice>
        <mc:Fallback>
          <w:pict>
            <v:shape w14:anchorId="39071D50" id="Shape 39" o:spid="_x0000_s1044" type="#_x0000_t202" style="position:absolute;margin-left:346.95pt;margin-top:32.4pt;width:197.45pt;height:9.2pt;z-index:-440401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" filled="f" stroked="f">
              <v:textbox style="mso-fit-shape-to-text:t" inset="0,0,0,0">
                <w:txbxContent>
                  <w:p w14:paraId="641B7B2A" w14:textId="77777777" w:rsidR="00623BB2" w:rsidRPr="00DC7D96" w:rsidRDefault="00000000">
                    <w:pPr>
                      <w:pStyle w:val="24"/>
                      <w:tabs>
                        <w:tab w:val="right" w:pos="3949"/>
                      </w:tabs>
                      <w:rPr>
                        <w:sz w:val="19"/>
                        <w:szCs w:val="19"/>
                        <w:lang w:val="en-US"/>
                      </w:rPr>
                    </w:pPr>
                    <w:r>
                      <w:rPr>
                        <w:rStyle w:val="23"/>
                        <w:b/>
                        <w:bCs/>
                        <w:sz w:val="19"/>
                        <w:szCs w:val="19"/>
                        <w:lang w:val="en-US" w:eastAsia="en-US"/>
                      </w:rPr>
                      <w:t>to the Delivery Contract No</w:t>
                    </w:r>
                    <w:r>
                      <w:rPr>
                        <w:rStyle w:val="23"/>
                        <w:b/>
                        <w:bCs/>
                        <w:sz w:val="19"/>
                        <w:szCs w:val="19"/>
                        <w:lang w:val="en-US" w:eastAsia="en-US"/>
                      </w:rPr>
                      <w:tab/>
                      <w:t>dated</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A6A144" w14:textId="77777777" w:rsidR="00623BB2" w:rsidRDefault="00623BB2">
    <w:pPr>
      <w:spacing w:line="1" w:lineRule="exac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7538D1" w14:textId="77777777" w:rsidR="00623BB2" w:rsidRDefault="00000000">
    <w:pPr>
      <w:spacing w:line="1" w:lineRule="exact"/>
    </w:pPr>
    <w:r>
      <w:rPr>
        <w:noProof/>
      </w:rPr>
      <mc:AlternateContent>
        <mc:Choice Requires="wps">
          <w:drawing>
            <wp:anchor distT="0" distB="0" distL="0" distR="0" simplePos="0" relativeHeight="62914698" behindDoc="1" locked="0" layoutInCell="1" allowOverlap="1" wp14:anchorId="4D486EF8" wp14:editId="6ED5F92E">
              <wp:simplePos x="0" y="0"/>
              <wp:positionH relativeFrom="page">
                <wp:posOffset>871220</wp:posOffset>
              </wp:positionH>
              <wp:positionV relativeFrom="page">
                <wp:posOffset>266700</wp:posOffset>
              </wp:positionV>
              <wp:extent cx="2170430" cy="255905"/>
              <wp:effectExtent l="0" t="0" r="0" b="0"/>
              <wp:wrapNone/>
              <wp:docPr id="41" name="Shape 41"/>
              <wp:cNvGraphicFramePr/>
              <a:graphic xmlns:a="http://schemas.openxmlformats.org/drawingml/2006/main">
                <a:graphicData uri="http://schemas.microsoft.com/office/word/2010/wordprocessingShape">
                  <wps:wsp>
                    <wps:cNvSpPr txBox="1"/>
                    <wps:spPr>
                      <a:xfrm>
                        <a:off x="0" y="0"/>
                        <a:ext cx="2170430" cy="255905"/>
                      </a:xfrm>
                      <a:prstGeom prst="rect">
                        <a:avLst/>
                      </a:prstGeom>
                      <a:noFill/>
                    </wps:spPr>
                    <wps:txbx>
                      <w:txbxContent>
                        <w:p w14:paraId="73F65172" w14:textId="77777777" w:rsidR="00623BB2" w:rsidRDefault="00000000">
                          <w:pPr>
                            <w:pStyle w:val="24"/>
                            <w:rPr>
                              <w:sz w:val="19"/>
                              <w:szCs w:val="19"/>
                            </w:rPr>
                          </w:pPr>
                          <w:r>
                            <w:rPr>
                              <w:rStyle w:val="23"/>
                              <w:b/>
                              <w:bCs/>
                              <w:color w:val="484848"/>
                              <w:sz w:val="19"/>
                              <w:szCs w:val="19"/>
                            </w:rPr>
                            <w:t>Дополнительное соглашение №</w:t>
                          </w:r>
                        </w:p>
                        <w:p w14:paraId="4B9F75A7" w14:textId="77777777" w:rsidR="00623BB2" w:rsidRDefault="00000000">
                          <w:pPr>
                            <w:pStyle w:val="24"/>
                            <w:rPr>
                              <w:sz w:val="19"/>
                              <w:szCs w:val="19"/>
                            </w:rPr>
                          </w:pPr>
                          <w:r>
                            <w:rPr>
                              <w:rStyle w:val="23"/>
                              <w:b/>
                              <w:bCs/>
                              <w:color w:val="484848"/>
                              <w:sz w:val="19"/>
                              <w:szCs w:val="19"/>
                            </w:rPr>
                            <w:t>к Договору поставки №от</w:t>
                          </w:r>
                        </w:p>
                      </w:txbxContent>
                    </wps:txbx>
                    <wps:bodyPr wrap="none" lIns="0" tIns="0" rIns="0" bIns="0">
                      <a:spAutoFit/>
                    </wps:bodyPr>
                  </wps:wsp>
                </a:graphicData>
              </a:graphic>
            </wp:anchor>
          </w:drawing>
        </mc:Choice>
        <mc:Fallback>
          <w:pict>
            <v:shapetype w14:anchorId="4D486EF8" id="_x0000_t202" coordsize="21600,21600" o:spt="202" path="m,l,21600r21600,l21600,xe">
              <v:stroke joinstyle="miter"/>
              <v:path gradientshapeok="t" o:connecttype="rect"/>
            </v:shapetype>
            <v:shape id="Shape 41" o:spid="_x0000_s1045" type="#_x0000_t202" style="position:absolute;margin-left:68.6pt;margin-top:21pt;width:170.9pt;height:20.15pt;z-index:-44040178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" filled="f" stroked="f">
              <v:textbox style="mso-fit-shape-to-text:t" inset="0,0,0,0">
                <w:txbxContent>
                  <w:p w14:paraId="73F65172" w14:textId="77777777" w:rsidR="00623BB2" w:rsidRDefault="00000000">
                    <w:pPr>
                      <w:pStyle w:val="24"/>
                      <w:rPr>
                        <w:sz w:val="19"/>
                        <w:szCs w:val="19"/>
                      </w:rPr>
                    </w:pPr>
                    <w:r>
                      <w:rPr>
                        <w:rStyle w:val="23"/>
                        <w:b/>
                        <w:bCs/>
                        <w:color w:val="484848"/>
                        <w:sz w:val="19"/>
                        <w:szCs w:val="19"/>
                      </w:rPr>
                      <w:t>Дополнительное соглашение №</w:t>
                    </w:r>
                  </w:p>
                  <w:p w14:paraId="4B9F75A7" w14:textId="77777777" w:rsidR="00623BB2" w:rsidRDefault="00000000">
                    <w:pPr>
                      <w:pStyle w:val="24"/>
                      <w:rPr>
                        <w:sz w:val="19"/>
                        <w:szCs w:val="19"/>
                      </w:rPr>
                    </w:pPr>
                    <w:r>
                      <w:rPr>
                        <w:rStyle w:val="23"/>
                        <w:b/>
                        <w:bCs/>
                        <w:color w:val="484848"/>
                        <w:sz w:val="19"/>
                        <w:szCs w:val="19"/>
                      </w:rPr>
                      <w:t>к Договору поставки №от</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18E8FB" w14:textId="77777777" w:rsidR="00623BB2" w:rsidRDefault="00623BB2">
    <w:pPr>
      <w:spacing w:line="1" w:lineRule="exac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B1D187" w14:textId="77777777" w:rsidR="00623BB2" w:rsidRDefault="00000000">
    <w:pPr>
      <w:spacing w:line="1" w:lineRule="exact"/>
    </w:pPr>
    <w:r>
      <w:rPr>
        <w:noProof/>
      </w:rPr>
      <mc:AlternateContent>
        <mc:Choice Requires="wps">
          <w:drawing>
            <wp:anchor distT="0" distB="0" distL="0" distR="0" simplePos="0" relativeHeight="62914700" behindDoc="1" locked="0" layoutInCell="1" allowOverlap="1" wp14:anchorId="21C558CB" wp14:editId="2AEC199F">
              <wp:simplePos x="0" y="0"/>
              <wp:positionH relativeFrom="page">
                <wp:posOffset>6668770</wp:posOffset>
              </wp:positionH>
              <wp:positionV relativeFrom="page">
                <wp:posOffset>151765</wp:posOffset>
              </wp:positionV>
              <wp:extent cx="322580" cy="93980"/>
              <wp:effectExtent l="0" t="0" r="0" b="0"/>
              <wp:wrapNone/>
              <wp:docPr id="43" name="Shape 43"/>
              <wp:cNvGraphicFramePr/>
              <a:graphic xmlns:a="http://schemas.openxmlformats.org/drawingml/2006/main">
                <a:graphicData uri="http://schemas.microsoft.com/office/word/2010/wordprocessingShape">
                  <wps:wsp>
                    <wps:cNvSpPr txBox="1"/>
                    <wps:spPr>
                      <a:xfrm>
                        <a:off x="0" y="0"/>
                        <a:ext cx="322580" cy="93980"/>
                      </a:xfrm>
                      <a:prstGeom prst="rect">
                        <a:avLst/>
                      </a:prstGeom>
                      <a:noFill/>
                    </wps:spPr>
                    <wps:txbx>
                      <w:txbxContent>
                        <w:p w14:paraId="7DD2F195" w14:textId="77777777" w:rsidR="00623BB2" w:rsidRDefault="00000000">
                          <w:pPr>
                            <w:pStyle w:val="ad"/>
                            <w:jc w:val="left"/>
                            <w:rPr>
                              <w:sz w:val="17"/>
                              <w:szCs w:val="17"/>
                            </w:rPr>
                          </w:pPr>
                          <w:r>
                            <w:rPr>
                              <w:rStyle w:val="ac"/>
                              <w:rFonts w:ascii="Arial" w:eastAsia="Arial" w:hAnsi="Arial" w:cs="Arial"/>
                              <w:sz w:val="17"/>
                              <w:szCs w:val="17"/>
                              <w:lang w:val="en-US" w:eastAsia="en-US"/>
                            </w:rPr>
                            <w:t>FROV</w:t>
                          </w:r>
                        </w:p>
                      </w:txbxContent>
                    </wps:txbx>
                    <wps:bodyPr wrap="none" lIns="0" tIns="0" rIns="0" bIns="0">
                      <a:spAutoFit/>
                    </wps:bodyPr>
                  </wps:wsp>
                </a:graphicData>
              </a:graphic>
            </wp:anchor>
          </w:drawing>
        </mc:Choice>
        <mc:Fallback>
          <w:pict>
            <v:shapetype w14:anchorId="21C558CB" id="_x0000_t202" coordsize="21600,21600" o:spt="202" path="m,l,21600r21600,l21600,xe">
              <v:stroke joinstyle="miter"/>
              <v:path gradientshapeok="t" o:connecttype="rect"/>
            </v:shapetype>
            <v:shape id="Shape 43" o:spid="_x0000_s1046" type="#_x0000_t202" style="position:absolute;margin-left:525.1pt;margin-top:11.95pt;width:25.4pt;height:7.4pt;z-index:-44040178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" filled="f" stroked="f">
              <v:textbox style="mso-fit-shape-to-text:t" inset="0,0,0,0">
                <w:txbxContent>
                  <w:p w14:paraId="7DD2F195" w14:textId="77777777" w:rsidR="00623BB2" w:rsidRDefault="00000000">
                    <w:pPr>
                      <w:pStyle w:val="ad"/>
                      <w:jc w:val="left"/>
                      <w:rPr>
                        <w:sz w:val="17"/>
                        <w:szCs w:val="17"/>
                      </w:rPr>
                    </w:pPr>
                    <w:r>
                      <w:rPr>
                        <w:rStyle w:val="ac"/>
                        <w:rFonts w:ascii="Arial" w:eastAsia="Arial" w:hAnsi="Arial" w:cs="Arial"/>
                        <w:sz w:val="17"/>
                        <w:szCs w:val="17"/>
                        <w:lang w:val="en-US" w:eastAsia="en-US"/>
                      </w:rPr>
                      <w:t>FROV</w:t>
                    </w:r>
                  </w:p>
                </w:txbxContent>
              </v:textbox>
              <w10:wrap anchorx="page" anchory="page"/>
            </v:shape>
          </w:pict>
        </mc:Fallback>
      </mc:AlternateContent>
    </w:r>
    <w:r>
      <w:rPr>
        <w:noProof/>
      </w:rPr>
      <mc:AlternateContent>
        <mc:Choice Requires="wps">
          <w:drawing>
            <wp:anchor distT="0" distB="0" distL="0" distR="0" simplePos="0" relativeHeight="62914702" behindDoc="1" locked="0" layoutInCell="1" allowOverlap="1" wp14:anchorId="3E9FB33E" wp14:editId="0FAC1A22">
              <wp:simplePos x="0" y="0"/>
              <wp:positionH relativeFrom="page">
                <wp:posOffset>1100455</wp:posOffset>
              </wp:positionH>
              <wp:positionV relativeFrom="page">
                <wp:posOffset>453390</wp:posOffset>
              </wp:positionV>
              <wp:extent cx="2048510" cy="262890"/>
              <wp:effectExtent l="0" t="0" r="0" b="0"/>
              <wp:wrapNone/>
              <wp:docPr id="45" name="Shape 45"/>
              <wp:cNvGraphicFramePr/>
              <a:graphic xmlns:a="http://schemas.openxmlformats.org/drawingml/2006/main">
                <a:graphicData uri="http://schemas.microsoft.com/office/word/2010/wordprocessingShape">
                  <wps:wsp>
                    <wps:cNvSpPr txBox="1"/>
                    <wps:spPr>
                      <a:xfrm>
                        <a:off x="0" y="0"/>
                        <a:ext cx="2048510" cy="262890"/>
                      </a:xfrm>
                      <a:prstGeom prst="rect">
                        <a:avLst/>
                      </a:prstGeom>
                      <a:noFill/>
                    </wps:spPr>
                    <wps:txbx>
                      <w:txbxContent>
                        <w:p w14:paraId="09C29956" w14:textId="77777777" w:rsidR="00623BB2" w:rsidRDefault="00000000">
                          <w:pPr>
                            <w:pStyle w:val="ad"/>
                            <w:jc w:val="left"/>
                            <w:rPr>
                              <w:sz w:val="17"/>
                              <w:szCs w:val="17"/>
                            </w:rPr>
                          </w:pPr>
                          <w:r>
                            <w:rPr>
                              <w:rStyle w:val="ac"/>
                              <w:rFonts w:ascii="Arial" w:eastAsia="Arial" w:hAnsi="Arial" w:cs="Arial"/>
                              <w:sz w:val="17"/>
                              <w:szCs w:val="17"/>
                            </w:rPr>
                            <w:t xml:space="preserve">Дополнительное соглашение № </w:t>
                          </w:r>
                        </w:p>
                        <w:p w14:paraId="09814113" w14:textId="77777777" w:rsidR="00623BB2" w:rsidRDefault="00000000">
                          <w:pPr>
                            <w:pStyle w:val="ad"/>
                            <w:jc w:val="left"/>
                            <w:rPr>
                              <w:sz w:val="17"/>
                              <w:szCs w:val="17"/>
                            </w:rPr>
                          </w:pPr>
                          <w:r>
                            <w:rPr>
                              <w:rStyle w:val="ac"/>
                              <w:rFonts w:ascii="Arial" w:eastAsia="Arial" w:hAnsi="Arial" w:cs="Arial"/>
                              <w:sz w:val="17"/>
                              <w:szCs w:val="17"/>
                            </w:rPr>
                            <w:t>к Договору поставки №от</w:t>
                          </w:r>
                        </w:p>
                      </w:txbxContent>
                    </wps:txbx>
                    <wps:bodyPr wrap="none" lIns="0" tIns="0" rIns="0" bIns="0">
                      <a:spAutoFit/>
                    </wps:bodyPr>
                  </wps:wsp>
                </a:graphicData>
              </a:graphic>
            </wp:anchor>
          </w:drawing>
        </mc:Choice>
        <mc:Fallback>
          <w:pict>
            <v:shape w14:anchorId="3E9FB33E" id="Shape 45" o:spid="_x0000_s1047" type="#_x0000_t202" style="position:absolute;margin-left:86.65pt;margin-top:35.7pt;width:161.3pt;height:20.7pt;z-index:-44040177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" filled="f" stroked="f">
              <v:textbox style="mso-fit-shape-to-text:t" inset="0,0,0,0">
                <w:txbxContent>
                  <w:p w14:paraId="09C29956" w14:textId="77777777" w:rsidR="00623BB2" w:rsidRDefault="00000000">
                    <w:pPr>
                      <w:pStyle w:val="ad"/>
                      <w:jc w:val="left"/>
                      <w:rPr>
                        <w:sz w:val="17"/>
                        <w:szCs w:val="17"/>
                      </w:rPr>
                    </w:pPr>
                    <w:r>
                      <w:rPr>
                        <w:rStyle w:val="ac"/>
                        <w:rFonts w:ascii="Arial" w:eastAsia="Arial" w:hAnsi="Arial" w:cs="Arial"/>
                        <w:sz w:val="17"/>
                        <w:szCs w:val="17"/>
                      </w:rPr>
                      <w:t xml:space="preserve">Дополнительное соглашение № </w:t>
                    </w:r>
                  </w:p>
                  <w:p w14:paraId="09814113" w14:textId="77777777" w:rsidR="00623BB2" w:rsidRDefault="00000000">
                    <w:pPr>
                      <w:pStyle w:val="ad"/>
                      <w:jc w:val="left"/>
                      <w:rPr>
                        <w:sz w:val="17"/>
                        <w:szCs w:val="17"/>
                      </w:rPr>
                    </w:pPr>
                    <w:r>
                      <w:rPr>
                        <w:rStyle w:val="ac"/>
                        <w:rFonts w:ascii="Arial" w:eastAsia="Arial" w:hAnsi="Arial" w:cs="Arial"/>
                        <w:sz w:val="17"/>
                        <w:szCs w:val="17"/>
                      </w:rPr>
                      <w:t>к Договору поставки №от</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BCF5D8" w14:textId="77777777" w:rsidR="00623BB2" w:rsidRDefault="00000000">
    <w:pPr>
      <w:spacing w:line="1" w:lineRule="exact"/>
    </w:pPr>
    <w:r>
      <w:rPr>
        <w:noProof/>
      </w:rPr>
      <mc:AlternateContent>
        <mc:Choice Requires="wps">
          <w:drawing>
            <wp:anchor distT="0" distB="0" distL="0" distR="0" simplePos="0" relativeHeight="62914704" behindDoc="1" locked="0" layoutInCell="1" allowOverlap="1" wp14:anchorId="58733E33" wp14:editId="58261F0A">
              <wp:simplePos x="0" y="0"/>
              <wp:positionH relativeFrom="page">
                <wp:posOffset>6708775</wp:posOffset>
              </wp:positionH>
              <wp:positionV relativeFrom="page">
                <wp:posOffset>157480</wp:posOffset>
              </wp:positionV>
              <wp:extent cx="317500" cy="93980"/>
              <wp:effectExtent l="0" t="0" r="0" b="0"/>
              <wp:wrapNone/>
              <wp:docPr id="47" name="Shape 47"/>
              <wp:cNvGraphicFramePr/>
              <a:graphic xmlns:a="http://schemas.openxmlformats.org/drawingml/2006/main">
                <a:graphicData uri="http://schemas.microsoft.com/office/word/2010/wordprocessingShape">
                  <wps:wsp>
                    <wps:cNvSpPr txBox="1"/>
                    <wps:spPr>
                      <a:xfrm>
                        <a:off x="0" y="0"/>
                        <a:ext cx="317500" cy="93980"/>
                      </a:xfrm>
                      <a:prstGeom prst="rect">
                        <a:avLst/>
                      </a:prstGeom>
                      <a:noFill/>
                    </wps:spPr>
                    <wps:txbx>
                      <w:txbxContent>
                        <w:p w14:paraId="24329B2F" w14:textId="77777777" w:rsidR="00623BB2" w:rsidRDefault="00000000">
                          <w:pPr>
                            <w:pStyle w:val="ad"/>
                            <w:jc w:val="left"/>
                            <w:rPr>
                              <w:sz w:val="17"/>
                              <w:szCs w:val="17"/>
                            </w:rPr>
                          </w:pPr>
                          <w:r>
                            <w:rPr>
                              <w:rStyle w:val="ac"/>
                              <w:rFonts w:ascii="Arial" w:eastAsia="Arial" w:hAnsi="Arial" w:cs="Arial"/>
                              <w:sz w:val="17"/>
                              <w:szCs w:val="17"/>
                              <w:lang w:val="en-US" w:eastAsia="en-US"/>
                            </w:rPr>
                            <w:t>FROV</w:t>
                          </w:r>
                        </w:p>
                      </w:txbxContent>
                    </wps:txbx>
                    <wps:bodyPr wrap="none" lIns="0" tIns="0" rIns="0" bIns="0">
                      <a:spAutoFit/>
                    </wps:bodyPr>
                  </wps:wsp>
                </a:graphicData>
              </a:graphic>
            </wp:anchor>
          </w:drawing>
        </mc:Choice>
        <mc:Fallback>
          <w:pict>
            <v:shapetype w14:anchorId="58733E33" id="_x0000_t202" coordsize="21600,21600" o:spt="202" path="m,l,21600r21600,l21600,xe">
              <v:stroke joinstyle="miter"/>
              <v:path gradientshapeok="t" o:connecttype="rect"/>
            </v:shapetype>
            <v:shape id="Shape 47" o:spid="_x0000_s1048" type="#_x0000_t202" style="position:absolute;margin-left:528.25pt;margin-top:12.4pt;width:25pt;height:7.4pt;z-index:-44040177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" filled="f" stroked="f">
              <v:textbox style="mso-fit-shape-to-text:t" inset="0,0,0,0">
                <w:txbxContent>
                  <w:p w14:paraId="24329B2F" w14:textId="77777777" w:rsidR="00623BB2" w:rsidRDefault="00000000">
                    <w:pPr>
                      <w:pStyle w:val="ad"/>
                      <w:jc w:val="left"/>
                      <w:rPr>
                        <w:sz w:val="17"/>
                        <w:szCs w:val="17"/>
                      </w:rPr>
                    </w:pPr>
                    <w:r>
                      <w:rPr>
                        <w:rStyle w:val="ac"/>
                        <w:rFonts w:ascii="Arial" w:eastAsia="Arial" w:hAnsi="Arial" w:cs="Arial"/>
                        <w:sz w:val="17"/>
                        <w:szCs w:val="17"/>
                        <w:lang w:val="en-US" w:eastAsia="en-US"/>
                      </w:rPr>
                      <w:t>FROV</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3ED274" w14:textId="77777777" w:rsidR="00623BB2" w:rsidRDefault="00623BB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F26CB"/>
    <w:multiLevelType w:val="multilevel"/>
    <w:tmpl w:val="02AA6B1C"/>
    <w:lvl w:ilvl="0">
      <w:start w:val="1"/>
      <w:numFmt w:val="bullet"/>
      <w:lvlText w:val="-"/>
      <w:lvlJc w:val="left"/>
      <w:rPr>
        <w:rFonts w:ascii="Arial" w:eastAsia="Arial" w:hAnsi="Arial" w:cs="Arial"/>
        <w:b w:val="0"/>
        <w:bCs w:val="0"/>
        <w:i w:val="0"/>
        <w:iCs w:val="0"/>
        <w:smallCaps w:val="0"/>
        <w:strike w:val="0"/>
        <w:color w:val="000000"/>
        <w:spacing w:val="0"/>
        <w:w w:val="100"/>
        <w:position w:val="0"/>
        <w:sz w:val="17"/>
        <w:szCs w:val="17"/>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4A2619C"/>
    <w:multiLevelType w:val="multilevel"/>
    <w:tmpl w:val="BB4E4054"/>
    <w:lvl w:ilvl="0">
      <w:start w:val="1"/>
      <w:numFmt w:val="bullet"/>
      <w:lvlText w:val="-"/>
      <w:lvlJc w:val="left"/>
      <w:rPr>
        <w:rFonts w:ascii="Arial" w:eastAsia="Arial" w:hAnsi="Arial" w:cs="Arial"/>
        <w:b w:val="0"/>
        <w:bCs w:val="0"/>
        <w:i w:val="0"/>
        <w:iCs w:val="0"/>
        <w:smallCaps w:val="0"/>
        <w:strike w:val="0"/>
        <w:color w:val="000000"/>
        <w:spacing w:val="0"/>
        <w:w w:val="100"/>
        <w:position w:val="0"/>
        <w:sz w:val="17"/>
        <w:szCs w:val="17"/>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59A036F"/>
    <w:multiLevelType w:val="multilevel"/>
    <w:tmpl w:val="C054E92C"/>
    <w:lvl w:ilvl="0">
      <w:start w:val="1"/>
      <w:numFmt w:val="decimal"/>
      <w:lvlText w:val="%1."/>
      <w:lvlJc w:val="left"/>
      <w:rPr>
        <w:rFonts w:ascii="Arial" w:eastAsia="Arial" w:hAnsi="Arial" w:cs="Arial"/>
        <w:b w:val="0"/>
        <w:bCs w:val="0"/>
        <w:i w:val="0"/>
        <w:iCs w:val="0"/>
        <w:smallCaps w:val="0"/>
        <w:strike w:val="0"/>
        <w:color w:val="484848"/>
        <w:spacing w:val="0"/>
        <w:w w:val="100"/>
        <w:position w:val="0"/>
        <w:sz w:val="17"/>
        <w:szCs w:val="17"/>
        <w:u w:val="none"/>
        <w:shd w:val="clear" w:color="auto" w:fill="auto"/>
        <w:lang w:val="en-US" w:eastAsia="en-US"/>
      </w:rPr>
    </w:lvl>
    <w:lvl w:ilvl="1">
      <w:start w:val="1"/>
      <w:numFmt w:val="decimal"/>
      <w:lvlText w:val="%1.%2."/>
      <w:lvlJc w:val="left"/>
      <w:rPr>
        <w:rFonts w:ascii="Arial" w:eastAsia="Arial" w:hAnsi="Arial" w:cs="Arial"/>
        <w:b w:val="0"/>
        <w:bCs w:val="0"/>
        <w:i w:val="0"/>
        <w:iCs w:val="0"/>
        <w:smallCaps w:val="0"/>
        <w:strike w:val="0"/>
        <w:color w:val="484848"/>
        <w:spacing w:val="0"/>
        <w:w w:val="100"/>
        <w:position w:val="0"/>
        <w:sz w:val="17"/>
        <w:szCs w:val="17"/>
        <w:u w:val="none"/>
        <w:shd w:val="clear" w:color="auto" w:fill="auto"/>
        <w:lang w:val="en-US" w:eastAsia="en-US"/>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7631AE5"/>
    <w:multiLevelType w:val="multilevel"/>
    <w:tmpl w:val="DCE6123E"/>
    <w:lvl w:ilvl="0">
      <w:start w:val="1"/>
      <w:numFmt w:val="decimal"/>
      <w:lvlText w:val="%1."/>
      <w:lvlJc w:val="left"/>
    </w:lvl>
    <w:lvl w:ilvl="1">
      <w:start w:val="4"/>
      <w:numFmt w:val="decimal"/>
      <w:lvlText w:val="%1.%2."/>
      <w:lvlJc w:val="left"/>
      <w:rPr>
        <w:rFonts w:ascii="Arial" w:eastAsia="Arial" w:hAnsi="Arial" w:cs="Arial"/>
        <w:b w:val="0"/>
        <w:bCs w:val="0"/>
        <w:i w:val="0"/>
        <w:iCs w:val="0"/>
        <w:smallCaps w:val="0"/>
        <w:strike w:val="0"/>
        <w:color w:val="000000"/>
        <w:spacing w:val="0"/>
        <w:w w:val="100"/>
        <w:position w:val="0"/>
        <w:sz w:val="17"/>
        <w:szCs w:val="17"/>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8CA576C"/>
    <w:multiLevelType w:val="multilevel"/>
    <w:tmpl w:val="05E6B8E4"/>
    <w:lvl w:ilvl="0">
      <w:start w:val="5"/>
      <w:numFmt w:val="decimal"/>
      <w:lvlText w:val="%1."/>
      <w:lvlJc w:val="left"/>
    </w:lvl>
    <w:lvl w:ilvl="1">
      <w:start w:val="9"/>
      <w:numFmt w:val="decimal"/>
      <w:lvlText w:val="%1.%2."/>
      <w:lvlJc w:val="left"/>
      <w:rPr>
        <w:rFonts w:ascii="Arial" w:eastAsia="Arial" w:hAnsi="Arial" w:cs="Arial"/>
        <w:b w:val="0"/>
        <w:bCs w:val="0"/>
        <w:i w:val="0"/>
        <w:iCs w:val="0"/>
        <w:smallCaps w:val="0"/>
        <w:strike w:val="0"/>
        <w:color w:val="000000"/>
        <w:spacing w:val="0"/>
        <w:w w:val="100"/>
        <w:position w:val="0"/>
        <w:sz w:val="17"/>
        <w:szCs w:val="17"/>
        <w:u w:val="none"/>
        <w:shd w:val="clear" w:color="auto" w:fill="auto"/>
        <w:lang w:val="en-US" w:eastAsia="en-US"/>
      </w:rPr>
    </w:lvl>
    <w:lvl w:ilvl="2">
      <w:start w:val="1"/>
      <w:numFmt w:val="decimal"/>
      <w:lvlText w:val="%1.%2.%3."/>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9DD0322"/>
    <w:multiLevelType w:val="multilevel"/>
    <w:tmpl w:val="C6702DEC"/>
    <w:lvl w:ilvl="0">
      <w:start w:val="1"/>
      <w:numFmt w:val="decimal"/>
      <w:lvlText w:val="%1."/>
      <w:lvlJc w:val="left"/>
    </w:lvl>
    <w:lvl w:ilvl="1">
      <w:start w:val="3"/>
      <w:numFmt w:val="decimal"/>
      <w:lvlText w:val="%1.%2."/>
      <w:lvlJc w:val="left"/>
      <w:rPr>
        <w:rFonts w:ascii="Arial" w:eastAsia="Arial" w:hAnsi="Arial" w:cs="Arial"/>
        <w:b w:val="0"/>
        <w:bCs w:val="0"/>
        <w:i w:val="0"/>
        <w:iCs w:val="0"/>
        <w:smallCaps w:val="0"/>
        <w:strike w:val="0"/>
        <w:color w:val="000000"/>
        <w:spacing w:val="0"/>
        <w:w w:val="100"/>
        <w:position w:val="0"/>
        <w:sz w:val="17"/>
        <w:szCs w:val="17"/>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E3656AB"/>
    <w:multiLevelType w:val="multilevel"/>
    <w:tmpl w:val="67A6EB66"/>
    <w:lvl w:ilvl="0">
      <w:start w:val="16"/>
      <w:numFmt w:val="decimal"/>
      <w:lvlText w:val="%1."/>
      <w:lvlJc w:val="left"/>
    </w:lvl>
    <w:lvl w:ilvl="1">
      <w:start w:val="1"/>
      <w:numFmt w:val="decimal"/>
      <w:lvlText w:val="%1.%2."/>
      <w:lvlJc w:val="left"/>
      <w:rPr>
        <w:rFonts w:ascii="Arial" w:eastAsia="Arial" w:hAnsi="Arial" w:cs="Arial"/>
        <w:b w:val="0"/>
        <w:bCs w:val="0"/>
        <w:i w:val="0"/>
        <w:iCs w:val="0"/>
        <w:smallCaps w:val="0"/>
        <w:strike w:val="0"/>
        <w:color w:val="000000"/>
        <w:spacing w:val="0"/>
        <w:w w:val="100"/>
        <w:position w:val="0"/>
        <w:sz w:val="17"/>
        <w:szCs w:val="17"/>
        <w:u w:val="none"/>
        <w:shd w:val="clear" w:color="auto" w:fill="auto"/>
        <w:lang w:val="en-US" w:eastAsia="en-US"/>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F0A3327"/>
    <w:multiLevelType w:val="multilevel"/>
    <w:tmpl w:val="437C4F38"/>
    <w:lvl w:ilvl="0">
      <w:start w:val="5"/>
      <w:numFmt w:val="decimal"/>
      <w:lvlText w:val="%1."/>
      <w:lvlJc w:val="left"/>
    </w:lvl>
    <w:lvl w:ilvl="1">
      <w:start w:val="1"/>
      <w:numFmt w:val="decimal"/>
      <w:lvlText w:val="%1.%2."/>
      <w:lvlJc w:val="left"/>
      <w:rPr>
        <w:rFonts w:ascii="Arial" w:eastAsia="Arial" w:hAnsi="Arial" w:cs="Arial"/>
        <w:b w:val="0"/>
        <w:bCs w:val="0"/>
        <w:i w:val="0"/>
        <w:iCs w:val="0"/>
        <w:smallCaps w:val="0"/>
        <w:strike w:val="0"/>
        <w:color w:val="000000"/>
        <w:spacing w:val="0"/>
        <w:w w:val="100"/>
        <w:position w:val="0"/>
        <w:sz w:val="17"/>
        <w:szCs w:val="17"/>
        <w:u w:val="none"/>
        <w:shd w:val="clear" w:color="auto" w:fill="auto"/>
        <w:lang w:val="ru-RU" w:eastAsia="ru-RU"/>
      </w:rPr>
    </w:lvl>
    <w:lvl w:ilvl="2">
      <w:start w:val="1"/>
      <w:numFmt w:val="decimal"/>
      <w:lvlText w:val="%1.%2.%3."/>
      <w:lvlJc w:val="left"/>
      <w:rPr>
        <w:rFonts w:ascii="Arial" w:eastAsia="Arial" w:hAnsi="Arial" w:cs="Arial"/>
        <w:b w:val="0"/>
        <w:bCs w:val="0"/>
        <w:i w:val="0"/>
        <w:iCs w:val="0"/>
        <w:smallCaps w:val="0"/>
        <w:strike w:val="0"/>
        <w:color w:val="000000"/>
        <w:spacing w:val="0"/>
        <w:w w:val="100"/>
        <w:position w:val="0"/>
        <w:sz w:val="17"/>
        <w:szCs w:val="17"/>
        <w:u w:val="none"/>
        <w:shd w:val="clear" w:color="auto" w:fill="auto"/>
        <w:lang w:val="ru-RU" w:eastAsia="ru-RU"/>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02877A1"/>
    <w:multiLevelType w:val="multilevel"/>
    <w:tmpl w:val="56E2A306"/>
    <w:lvl w:ilvl="0">
      <w:start w:val="7"/>
      <w:numFmt w:val="decimal"/>
      <w:lvlText w:val="%1."/>
      <w:lvlJc w:val="left"/>
      <w:rPr>
        <w:rFonts w:ascii="Arial" w:eastAsia="Arial" w:hAnsi="Arial" w:cs="Arial"/>
        <w:b w:val="0"/>
        <w:bCs w:val="0"/>
        <w:i w:val="0"/>
        <w:iCs w:val="0"/>
        <w:smallCaps w:val="0"/>
        <w:strike w:val="0"/>
        <w:color w:val="000000"/>
        <w:spacing w:val="0"/>
        <w:w w:val="100"/>
        <w:position w:val="0"/>
        <w:sz w:val="17"/>
        <w:szCs w:val="17"/>
        <w:u w:val="none"/>
        <w:shd w:val="clear" w:color="auto" w:fill="auto"/>
        <w:lang w:val="en-US" w:eastAsia="en-US"/>
      </w:rPr>
    </w:lvl>
    <w:lvl w:ilvl="1">
      <w:start w:val="1"/>
      <w:numFmt w:val="decimal"/>
      <w:lvlText w:val="%1.%2."/>
      <w:lvlJc w:val="left"/>
      <w:rPr>
        <w:rFonts w:ascii="Times New Roman" w:eastAsia="Times New Roman" w:hAnsi="Times New Roman" w:cs="Times New Roman"/>
        <w:b/>
        <w:bCs/>
        <w:i w:val="0"/>
        <w:iCs w:val="0"/>
        <w:smallCaps w:val="0"/>
        <w:strike w:val="0"/>
        <w:color w:val="000000"/>
        <w:spacing w:val="0"/>
        <w:w w:val="100"/>
        <w:position w:val="0"/>
        <w:sz w:val="19"/>
        <w:szCs w:val="19"/>
        <w:u w:val="none"/>
        <w:shd w:val="clear" w:color="auto" w:fill="auto"/>
        <w:lang w:val="ru-RU" w:eastAsia="ru-RU"/>
      </w:rPr>
    </w:lvl>
    <w:lvl w:ilvl="2">
      <w:start w:val="1"/>
      <w:numFmt w:val="decimal"/>
      <w:lvlText w:val="%1.%2.%3."/>
      <w:lvlJc w:val="left"/>
      <w:rPr>
        <w:rFonts w:ascii="Arial" w:eastAsia="Arial" w:hAnsi="Arial" w:cs="Arial"/>
        <w:b w:val="0"/>
        <w:bCs w:val="0"/>
        <w:i w:val="0"/>
        <w:iCs w:val="0"/>
        <w:smallCaps w:val="0"/>
        <w:strike w:val="0"/>
        <w:color w:val="000000"/>
        <w:spacing w:val="0"/>
        <w:w w:val="100"/>
        <w:position w:val="0"/>
        <w:sz w:val="17"/>
        <w:szCs w:val="17"/>
        <w:u w:val="none"/>
        <w:shd w:val="clear" w:color="auto" w:fill="auto"/>
        <w:lang w:val="ru-RU" w:eastAsia="ru-RU"/>
      </w:rPr>
    </w:lvl>
    <w:lvl w:ilvl="3">
      <w:start w:val="1"/>
      <w:numFmt w:val="decimal"/>
      <w:lvlText w:val="%1.%2.%3.%4."/>
      <w:lvlJc w:val="left"/>
      <w:rPr>
        <w:rFonts w:ascii="Arial" w:eastAsia="Arial" w:hAnsi="Arial" w:cs="Arial"/>
        <w:b w:val="0"/>
        <w:bCs w:val="0"/>
        <w:i w:val="0"/>
        <w:iCs w:val="0"/>
        <w:smallCaps w:val="0"/>
        <w:strike w:val="0"/>
        <w:color w:val="000000"/>
        <w:spacing w:val="0"/>
        <w:w w:val="100"/>
        <w:position w:val="0"/>
        <w:sz w:val="17"/>
        <w:szCs w:val="17"/>
        <w:u w:val="none"/>
        <w:shd w:val="clear" w:color="auto" w:fill="auto"/>
        <w:lang w:val="ru-RU" w:eastAsia="ru-RU"/>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10DF70F5"/>
    <w:multiLevelType w:val="multilevel"/>
    <w:tmpl w:val="61F088EC"/>
    <w:lvl w:ilvl="0">
      <w:start w:val="11"/>
      <w:numFmt w:val="decimal"/>
      <w:lvlText w:val="%1."/>
      <w:lvlJc w:val="left"/>
    </w:lvl>
    <w:lvl w:ilvl="1">
      <w:start w:val="1"/>
      <w:numFmt w:val="decimal"/>
      <w:lvlText w:val="%1.%2."/>
      <w:lvlJc w:val="left"/>
      <w:rPr>
        <w:rFonts w:ascii="Arial" w:eastAsia="Arial" w:hAnsi="Arial" w:cs="Arial"/>
        <w:b w:val="0"/>
        <w:bCs w:val="0"/>
        <w:i w:val="0"/>
        <w:iCs w:val="0"/>
        <w:smallCaps w:val="0"/>
        <w:strike w:val="0"/>
        <w:color w:val="000000"/>
        <w:spacing w:val="0"/>
        <w:w w:val="100"/>
        <w:position w:val="0"/>
        <w:sz w:val="17"/>
        <w:szCs w:val="17"/>
        <w:u w:val="none"/>
        <w:shd w:val="clear" w:color="auto" w:fill="auto"/>
        <w:lang w:val="en-US" w:eastAsia="en-US"/>
      </w:rPr>
    </w:lvl>
    <w:lvl w:ilvl="2">
      <w:start w:val="1"/>
      <w:numFmt w:val="decimal"/>
      <w:lvlText w:val="%1.%2.%3."/>
      <w:lvlJc w:val="left"/>
      <w:rPr>
        <w:rFonts w:ascii="Arial" w:eastAsia="Arial" w:hAnsi="Arial" w:cs="Arial"/>
        <w:b w:val="0"/>
        <w:bCs w:val="0"/>
        <w:i w:val="0"/>
        <w:iCs w:val="0"/>
        <w:smallCaps w:val="0"/>
        <w:strike w:val="0"/>
        <w:color w:val="000000"/>
        <w:spacing w:val="0"/>
        <w:w w:val="100"/>
        <w:position w:val="0"/>
        <w:sz w:val="17"/>
        <w:szCs w:val="17"/>
        <w:u w:val="none"/>
        <w:shd w:val="clear" w:color="auto" w:fill="auto"/>
        <w:lang w:val="en-US" w:eastAsia="en-US"/>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529778B"/>
    <w:multiLevelType w:val="multilevel"/>
    <w:tmpl w:val="B844BB62"/>
    <w:lvl w:ilvl="0">
      <w:start w:val="9"/>
      <w:numFmt w:val="decimal"/>
      <w:lvlText w:val="%1."/>
      <w:lvlJc w:val="left"/>
    </w:lvl>
    <w:lvl w:ilvl="1">
      <w:start w:val="3"/>
      <w:numFmt w:val="decimal"/>
      <w:lvlText w:val="%1.%2."/>
      <w:lvlJc w:val="left"/>
      <w:rPr>
        <w:rFonts w:ascii="Arial" w:eastAsia="Arial" w:hAnsi="Arial" w:cs="Arial"/>
        <w:b w:val="0"/>
        <w:bCs w:val="0"/>
        <w:i w:val="0"/>
        <w:iCs w:val="0"/>
        <w:smallCaps w:val="0"/>
        <w:strike w:val="0"/>
        <w:color w:val="000000"/>
        <w:spacing w:val="0"/>
        <w:w w:val="100"/>
        <w:position w:val="0"/>
        <w:sz w:val="17"/>
        <w:szCs w:val="17"/>
        <w:u w:val="none"/>
        <w:shd w:val="clear" w:color="auto" w:fill="auto"/>
        <w:lang w:val="en-US" w:eastAsia="en-US"/>
      </w:rPr>
    </w:lvl>
    <w:lvl w:ilvl="2">
      <w:start w:val="1"/>
      <w:numFmt w:val="decimal"/>
      <w:lvlText w:val="%1.%2.%3."/>
      <w:lvlJc w:val="left"/>
      <w:rPr>
        <w:rFonts w:ascii="Arial" w:eastAsia="Arial" w:hAnsi="Arial" w:cs="Arial"/>
        <w:b w:val="0"/>
        <w:bCs w:val="0"/>
        <w:i w:val="0"/>
        <w:iCs w:val="0"/>
        <w:smallCaps w:val="0"/>
        <w:strike w:val="0"/>
        <w:color w:val="000000"/>
        <w:spacing w:val="0"/>
        <w:w w:val="100"/>
        <w:position w:val="0"/>
        <w:sz w:val="17"/>
        <w:szCs w:val="17"/>
        <w:u w:val="none"/>
        <w:shd w:val="clear" w:color="auto" w:fill="auto"/>
        <w:lang w:val="en-US" w:eastAsia="en-US"/>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15CC6BAC"/>
    <w:multiLevelType w:val="multilevel"/>
    <w:tmpl w:val="C430E50E"/>
    <w:lvl w:ilvl="0">
      <w:start w:val="1"/>
      <w:numFmt w:val="bullet"/>
      <w:lvlText w:val="-"/>
      <w:lvlJc w:val="left"/>
      <w:rPr>
        <w:rFonts w:ascii="Arial" w:eastAsia="Arial" w:hAnsi="Arial" w:cs="Arial"/>
        <w:b w:val="0"/>
        <w:bCs w:val="0"/>
        <w:i w:val="0"/>
        <w:iCs w:val="0"/>
        <w:smallCaps w:val="0"/>
        <w:strike w:val="0"/>
        <w:color w:val="000000"/>
        <w:spacing w:val="0"/>
        <w:w w:val="100"/>
        <w:position w:val="0"/>
        <w:sz w:val="17"/>
        <w:szCs w:val="17"/>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164627DE"/>
    <w:multiLevelType w:val="multilevel"/>
    <w:tmpl w:val="2EACC6D8"/>
    <w:lvl w:ilvl="0">
      <w:start w:val="1"/>
      <w:numFmt w:val="decimal"/>
      <w:lvlText w:val="%1."/>
      <w:lvlJc w:val="left"/>
    </w:lvl>
    <w:lvl w:ilvl="1">
      <w:start w:val="8"/>
      <w:numFmt w:val="decimal"/>
      <w:lvlText w:val="%1.%2."/>
      <w:lvlJc w:val="left"/>
    </w:lvl>
    <w:lvl w:ilvl="2">
      <w:start w:val="7"/>
      <w:numFmt w:val="decimal"/>
      <w:lvlText w:val="%1.%2.%3."/>
      <w:lvlJc w:val="left"/>
      <w:rPr>
        <w:rFonts w:ascii="Arial" w:eastAsia="Arial" w:hAnsi="Arial" w:cs="Arial"/>
        <w:b w:val="0"/>
        <w:bCs w:val="0"/>
        <w:i w:val="0"/>
        <w:iCs w:val="0"/>
        <w:smallCaps w:val="0"/>
        <w:strike w:val="0"/>
        <w:color w:val="000000"/>
        <w:spacing w:val="0"/>
        <w:w w:val="100"/>
        <w:position w:val="0"/>
        <w:sz w:val="17"/>
        <w:szCs w:val="17"/>
        <w:u w:val="none"/>
        <w:shd w:val="clear" w:color="auto" w:fill="auto"/>
        <w:lang w:val="ru-RU" w:eastAsia="ru-RU"/>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180C3E44"/>
    <w:multiLevelType w:val="multilevel"/>
    <w:tmpl w:val="F5FEBA14"/>
    <w:lvl w:ilvl="0">
      <w:start w:val="1"/>
      <w:numFmt w:val="decimal"/>
      <w:lvlText w:val="%1."/>
      <w:lvlJc w:val="left"/>
    </w:lvl>
    <w:lvl w:ilvl="1">
      <w:start w:val="8"/>
      <w:numFmt w:val="decimal"/>
      <w:lvlText w:val="%1.%2."/>
      <w:lvlJc w:val="left"/>
      <w:rPr>
        <w:rFonts w:ascii="Arial" w:eastAsia="Arial" w:hAnsi="Arial" w:cs="Arial"/>
        <w:b w:val="0"/>
        <w:bCs w:val="0"/>
        <w:i w:val="0"/>
        <w:iCs w:val="0"/>
        <w:smallCaps w:val="0"/>
        <w:strike w:val="0"/>
        <w:color w:val="000000"/>
        <w:spacing w:val="0"/>
        <w:w w:val="100"/>
        <w:position w:val="0"/>
        <w:sz w:val="17"/>
        <w:szCs w:val="17"/>
        <w:u w:val="none"/>
        <w:shd w:val="clear" w:color="auto" w:fill="auto"/>
        <w:lang w:val="ru-RU" w:eastAsia="ru-RU"/>
      </w:rPr>
    </w:lvl>
    <w:lvl w:ilvl="2">
      <w:start w:val="1"/>
      <w:numFmt w:val="decimal"/>
      <w:lvlText w:val="%1.%2.%3."/>
      <w:lvlJc w:val="left"/>
      <w:rPr>
        <w:rFonts w:ascii="Arial" w:eastAsia="Arial" w:hAnsi="Arial" w:cs="Arial"/>
        <w:b w:val="0"/>
        <w:bCs w:val="0"/>
        <w:i w:val="0"/>
        <w:iCs w:val="0"/>
        <w:smallCaps w:val="0"/>
        <w:strike w:val="0"/>
        <w:color w:val="000000"/>
        <w:spacing w:val="0"/>
        <w:w w:val="100"/>
        <w:position w:val="0"/>
        <w:sz w:val="17"/>
        <w:szCs w:val="17"/>
        <w:u w:val="none"/>
        <w:shd w:val="clear" w:color="auto" w:fill="auto"/>
        <w:lang w:val="ru-RU" w:eastAsia="ru-RU"/>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18146734"/>
    <w:multiLevelType w:val="multilevel"/>
    <w:tmpl w:val="01C8C9C8"/>
    <w:lvl w:ilvl="0">
      <w:start w:val="10"/>
      <w:numFmt w:val="decimal"/>
      <w:lvlText w:val="%1."/>
      <w:lvlJc w:val="left"/>
    </w:lvl>
    <w:lvl w:ilvl="1">
      <w:start w:val="2"/>
      <w:numFmt w:val="decimal"/>
      <w:lvlText w:val="%1.%2."/>
      <w:lvlJc w:val="left"/>
      <w:rPr>
        <w:rFonts w:ascii="Arial" w:eastAsia="Arial" w:hAnsi="Arial" w:cs="Arial"/>
        <w:b w:val="0"/>
        <w:bCs w:val="0"/>
        <w:i w:val="0"/>
        <w:iCs w:val="0"/>
        <w:smallCaps w:val="0"/>
        <w:strike w:val="0"/>
        <w:color w:val="000000"/>
        <w:spacing w:val="0"/>
        <w:w w:val="100"/>
        <w:position w:val="0"/>
        <w:sz w:val="17"/>
        <w:szCs w:val="17"/>
        <w:u w:val="none"/>
        <w:shd w:val="clear" w:color="auto" w:fill="auto"/>
        <w:lang w:val="ru-RU" w:eastAsia="ru-RU"/>
      </w:rPr>
    </w:lvl>
    <w:lvl w:ilvl="2">
      <w:start w:val="1"/>
      <w:numFmt w:val="decimal"/>
      <w:lvlText w:val="%1.%2.%3."/>
      <w:lvlJc w:val="left"/>
      <w:rPr>
        <w:rFonts w:ascii="Arial" w:eastAsia="Arial" w:hAnsi="Arial" w:cs="Arial"/>
        <w:b w:val="0"/>
        <w:bCs w:val="0"/>
        <w:i w:val="0"/>
        <w:iCs w:val="0"/>
        <w:smallCaps w:val="0"/>
        <w:strike w:val="0"/>
        <w:color w:val="000000"/>
        <w:spacing w:val="0"/>
        <w:w w:val="100"/>
        <w:position w:val="0"/>
        <w:sz w:val="17"/>
        <w:szCs w:val="17"/>
        <w:u w:val="none"/>
        <w:shd w:val="clear" w:color="auto" w:fill="auto"/>
        <w:lang w:val="ru-RU" w:eastAsia="ru-RU"/>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18662F71"/>
    <w:multiLevelType w:val="multilevel"/>
    <w:tmpl w:val="7034FB7E"/>
    <w:lvl w:ilvl="0">
      <w:start w:val="1"/>
      <w:numFmt w:val="bullet"/>
      <w:lvlText w:val="-"/>
      <w:lvlJc w:val="left"/>
      <w:rPr>
        <w:rFonts w:ascii="Arial" w:eastAsia="Arial" w:hAnsi="Arial" w:cs="Arial"/>
        <w:b w:val="0"/>
        <w:bCs w:val="0"/>
        <w:i w:val="0"/>
        <w:iCs w:val="0"/>
        <w:smallCaps w:val="0"/>
        <w:strike w:val="0"/>
        <w:color w:val="000000"/>
        <w:spacing w:val="0"/>
        <w:w w:val="100"/>
        <w:position w:val="0"/>
        <w:sz w:val="17"/>
        <w:szCs w:val="17"/>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18965A52"/>
    <w:multiLevelType w:val="multilevel"/>
    <w:tmpl w:val="8D3A5862"/>
    <w:lvl w:ilvl="0">
      <w:start w:val="3"/>
      <w:numFmt w:val="decimal"/>
      <w:lvlText w:val="%1."/>
      <w:lvlJc w:val="left"/>
    </w:lvl>
    <w:lvl w:ilvl="1">
      <w:start w:val="1"/>
      <w:numFmt w:val="decimal"/>
      <w:lvlText w:val="%1.%2."/>
      <w:lvlJc w:val="left"/>
      <w:rPr>
        <w:rFonts w:ascii="Arial" w:eastAsia="Arial" w:hAnsi="Arial" w:cs="Arial"/>
        <w:b w:val="0"/>
        <w:bCs w:val="0"/>
        <w:i w:val="0"/>
        <w:iCs w:val="0"/>
        <w:smallCaps w:val="0"/>
        <w:strike w:val="0"/>
        <w:color w:val="000000"/>
        <w:spacing w:val="0"/>
        <w:w w:val="100"/>
        <w:position w:val="0"/>
        <w:sz w:val="17"/>
        <w:szCs w:val="17"/>
        <w:u w:val="none"/>
        <w:shd w:val="clear" w:color="auto" w:fill="auto"/>
        <w:lang w:val="en-US" w:eastAsia="en-US"/>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199B05E6"/>
    <w:multiLevelType w:val="multilevel"/>
    <w:tmpl w:val="F014BF9E"/>
    <w:lvl w:ilvl="0">
      <w:start w:val="1"/>
      <w:numFmt w:val="bullet"/>
      <w:lvlText w:val="-"/>
      <w:lvlJc w:val="left"/>
      <w:rPr>
        <w:rFonts w:ascii="Arial" w:eastAsia="Arial" w:hAnsi="Arial" w:cs="Arial"/>
        <w:b w:val="0"/>
        <w:bCs w:val="0"/>
        <w:i w:val="0"/>
        <w:iCs w:val="0"/>
        <w:smallCaps w:val="0"/>
        <w:strike w:val="0"/>
        <w:color w:val="000000"/>
        <w:spacing w:val="0"/>
        <w:w w:val="100"/>
        <w:position w:val="0"/>
        <w:sz w:val="17"/>
        <w:szCs w:val="17"/>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1E2C28B7"/>
    <w:multiLevelType w:val="multilevel"/>
    <w:tmpl w:val="62EA4616"/>
    <w:lvl w:ilvl="0">
      <w:start w:val="1"/>
      <w:numFmt w:val="decimal"/>
      <w:lvlText w:val="%1."/>
      <w:lvlJc w:val="left"/>
    </w:lvl>
    <w:lvl w:ilvl="1">
      <w:start w:val="8"/>
      <w:numFmt w:val="decimal"/>
      <w:lvlText w:val="%1.%2."/>
      <w:lvlJc w:val="left"/>
      <w:rPr>
        <w:rFonts w:ascii="Arial" w:eastAsia="Arial" w:hAnsi="Arial" w:cs="Arial"/>
        <w:b w:val="0"/>
        <w:bCs w:val="0"/>
        <w:i w:val="0"/>
        <w:iCs w:val="0"/>
        <w:smallCaps w:val="0"/>
        <w:strike w:val="0"/>
        <w:color w:val="000000"/>
        <w:spacing w:val="0"/>
        <w:w w:val="100"/>
        <w:position w:val="0"/>
        <w:sz w:val="17"/>
        <w:szCs w:val="17"/>
        <w:u w:val="none"/>
        <w:shd w:val="clear" w:color="auto" w:fill="auto"/>
        <w:lang w:val="en-US" w:eastAsia="en-US"/>
      </w:rPr>
    </w:lvl>
    <w:lvl w:ilvl="2">
      <w:start w:val="1"/>
      <w:numFmt w:val="decimal"/>
      <w:lvlText w:val="%1.%2.%3."/>
      <w:lvlJc w:val="left"/>
      <w:rPr>
        <w:rFonts w:ascii="Arial" w:eastAsia="Arial" w:hAnsi="Arial" w:cs="Arial"/>
        <w:b w:val="0"/>
        <w:bCs w:val="0"/>
        <w:i w:val="0"/>
        <w:iCs w:val="0"/>
        <w:smallCaps w:val="0"/>
        <w:strike w:val="0"/>
        <w:color w:val="000000"/>
        <w:spacing w:val="0"/>
        <w:w w:val="100"/>
        <w:position w:val="0"/>
        <w:sz w:val="17"/>
        <w:szCs w:val="17"/>
        <w:u w:val="none"/>
        <w:shd w:val="clear" w:color="auto" w:fill="auto"/>
        <w:lang w:val="en-US" w:eastAsia="en-US"/>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1F13613F"/>
    <w:multiLevelType w:val="multilevel"/>
    <w:tmpl w:val="01AEB936"/>
    <w:lvl w:ilvl="0">
      <w:start w:val="1"/>
      <w:numFmt w:val="decimal"/>
      <w:lvlText w:val="%1."/>
      <w:lvlJc w:val="left"/>
    </w:lvl>
    <w:lvl w:ilvl="1">
      <w:start w:val="4"/>
      <w:numFmt w:val="decimal"/>
      <w:lvlText w:val="%1.%2."/>
      <w:lvlJc w:val="left"/>
      <w:rPr>
        <w:rFonts w:ascii="Arial" w:eastAsia="Arial" w:hAnsi="Arial" w:cs="Arial"/>
        <w:b w:val="0"/>
        <w:bCs w:val="0"/>
        <w:i w:val="0"/>
        <w:iCs w:val="0"/>
        <w:smallCaps w:val="0"/>
        <w:strike w:val="0"/>
        <w:color w:val="000000"/>
        <w:spacing w:val="0"/>
        <w:w w:val="100"/>
        <w:position w:val="0"/>
        <w:sz w:val="17"/>
        <w:szCs w:val="17"/>
        <w:u w:val="none"/>
        <w:shd w:val="clear" w:color="auto" w:fill="auto"/>
        <w:lang w:val="en-US" w:eastAsia="en-US"/>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211422E7"/>
    <w:multiLevelType w:val="multilevel"/>
    <w:tmpl w:val="3AE27032"/>
    <w:lvl w:ilvl="0">
      <w:start w:val="1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19"/>
        <w:szCs w:val="19"/>
        <w:u w:val="none"/>
        <w:shd w:val="clear" w:color="auto" w:fill="auto"/>
        <w:lang w:val="en-US" w:eastAsia="en-US"/>
      </w:rPr>
    </w:lvl>
    <w:lvl w:ilvl="1">
      <w:start w:val="1"/>
      <w:numFmt w:val="decimal"/>
      <w:lvlText w:val="%1.%2."/>
      <w:lvlJc w:val="left"/>
      <w:rPr>
        <w:rFonts w:ascii="Arial" w:eastAsia="Arial" w:hAnsi="Arial" w:cs="Arial"/>
        <w:b w:val="0"/>
        <w:bCs w:val="0"/>
        <w:i w:val="0"/>
        <w:iCs w:val="0"/>
        <w:smallCaps w:val="0"/>
        <w:strike w:val="0"/>
        <w:color w:val="000000"/>
        <w:spacing w:val="0"/>
        <w:w w:val="100"/>
        <w:position w:val="0"/>
        <w:sz w:val="17"/>
        <w:szCs w:val="17"/>
        <w:u w:val="none"/>
        <w:shd w:val="clear" w:color="auto" w:fill="auto"/>
        <w:lang w:val="en-US" w:eastAsia="en-US"/>
      </w:rPr>
    </w:lvl>
    <w:lvl w:ilvl="2">
      <w:start w:val="1"/>
      <w:numFmt w:val="decimal"/>
      <w:lvlText w:val="%1.%2.%3"/>
      <w:lvlJc w:val="left"/>
      <w:rPr>
        <w:rFonts w:ascii="Arial" w:eastAsia="Arial" w:hAnsi="Arial" w:cs="Arial"/>
        <w:b w:val="0"/>
        <w:bCs w:val="0"/>
        <w:i w:val="0"/>
        <w:iCs w:val="0"/>
        <w:smallCaps w:val="0"/>
        <w:strike w:val="0"/>
        <w:color w:val="000000"/>
        <w:spacing w:val="0"/>
        <w:w w:val="100"/>
        <w:position w:val="0"/>
        <w:sz w:val="17"/>
        <w:szCs w:val="17"/>
        <w:u w:val="none"/>
        <w:shd w:val="clear" w:color="auto" w:fill="auto"/>
        <w:lang w:val="ru-RU" w:eastAsia="ru-RU"/>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235B1B75"/>
    <w:multiLevelType w:val="multilevel"/>
    <w:tmpl w:val="02863CCA"/>
    <w:lvl w:ilvl="0">
      <w:start w:val="1"/>
      <w:numFmt w:val="decimal"/>
      <w:lvlText w:val="%1."/>
      <w:lvlJc w:val="left"/>
    </w:lvl>
    <w:lvl w:ilvl="1">
      <w:start w:val="1"/>
      <w:numFmt w:val="decimal"/>
      <w:lvlText w:val="%1.%2."/>
      <w:lvlJc w:val="left"/>
      <w:rPr>
        <w:rFonts w:ascii="Arial" w:eastAsia="Arial" w:hAnsi="Arial" w:cs="Arial"/>
        <w:b w:val="0"/>
        <w:bCs w:val="0"/>
        <w:i w:val="0"/>
        <w:iCs w:val="0"/>
        <w:smallCaps w:val="0"/>
        <w:strike w:val="0"/>
        <w:color w:val="000000"/>
        <w:spacing w:val="0"/>
        <w:w w:val="100"/>
        <w:position w:val="0"/>
        <w:sz w:val="17"/>
        <w:szCs w:val="17"/>
        <w:u w:val="none"/>
        <w:shd w:val="clear" w:color="auto" w:fill="auto"/>
        <w:lang w:val="en-US" w:eastAsia="en-US"/>
      </w:rPr>
    </w:lvl>
    <w:lvl w:ilvl="2">
      <w:start w:val="1"/>
      <w:numFmt w:val="decimal"/>
      <w:lvlText w:val="%1.%2.%3."/>
      <w:lvlJc w:val="left"/>
      <w:rPr>
        <w:rFonts w:ascii="Arial" w:eastAsia="Arial" w:hAnsi="Arial" w:cs="Arial"/>
        <w:b w:val="0"/>
        <w:bCs w:val="0"/>
        <w:i w:val="0"/>
        <w:iCs w:val="0"/>
        <w:smallCaps w:val="0"/>
        <w:strike w:val="0"/>
        <w:color w:val="000000"/>
        <w:spacing w:val="0"/>
        <w:w w:val="100"/>
        <w:position w:val="0"/>
        <w:sz w:val="17"/>
        <w:szCs w:val="17"/>
        <w:u w:val="none"/>
        <w:shd w:val="clear" w:color="auto" w:fill="auto"/>
        <w:lang w:val="en-US" w:eastAsia="en-US"/>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248A727C"/>
    <w:multiLevelType w:val="multilevel"/>
    <w:tmpl w:val="7EA2831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24CB3D74"/>
    <w:multiLevelType w:val="multilevel"/>
    <w:tmpl w:val="8C121CD6"/>
    <w:lvl w:ilvl="0">
      <w:start w:val="1"/>
      <w:numFmt w:val="bullet"/>
      <w:lvlText w:val="-"/>
      <w:lvlJc w:val="left"/>
      <w:rPr>
        <w:rFonts w:ascii="Arial" w:eastAsia="Arial" w:hAnsi="Arial" w:cs="Arial"/>
        <w:b w:val="0"/>
        <w:bCs w:val="0"/>
        <w:i w:val="0"/>
        <w:iCs w:val="0"/>
        <w:smallCaps w:val="0"/>
        <w:strike w:val="0"/>
        <w:color w:val="000000"/>
        <w:spacing w:val="0"/>
        <w:w w:val="100"/>
        <w:position w:val="0"/>
        <w:sz w:val="17"/>
        <w:szCs w:val="17"/>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25B37861"/>
    <w:multiLevelType w:val="multilevel"/>
    <w:tmpl w:val="CAC4569C"/>
    <w:lvl w:ilvl="0">
      <w:start w:val="1"/>
      <w:numFmt w:val="decimal"/>
      <w:lvlText w:val="%1."/>
      <w:lvlJc w:val="left"/>
      <w:rPr>
        <w:rFonts w:ascii="Arial" w:eastAsia="Arial" w:hAnsi="Arial" w:cs="Arial"/>
        <w:b w:val="0"/>
        <w:bCs w:val="0"/>
        <w:i w:val="0"/>
        <w:iCs w:val="0"/>
        <w:smallCaps w:val="0"/>
        <w:strike w:val="0"/>
        <w:color w:val="000000"/>
        <w:spacing w:val="0"/>
        <w:w w:val="100"/>
        <w:position w:val="0"/>
        <w:sz w:val="17"/>
        <w:szCs w:val="17"/>
        <w:u w:val="none"/>
        <w:shd w:val="clear" w:color="auto" w:fill="auto"/>
        <w:lang w:val="ru-RU" w:eastAsia="ru-RU"/>
      </w:rPr>
    </w:lvl>
    <w:lvl w:ilvl="1">
      <w:start w:val="1"/>
      <w:numFmt w:val="decimal"/>
      <w:lvlText w:val="%1.%2."/>
      <w:lvlJc w:val="left"/>
      <w:rPr>
        <w:rFonts w:ascii="Arial" w:eastAsia="Arial" w:hAnsi="Arial" w:cs="Arial"/>
        <w:b w:val="0"/>
        <w:bCs w:val="0"/>
        <w:i w:val="0"/>
        <w:iCs w:val="0"/>
        <w:smallCaps w:val="0"/>
        <w:strike w:val="0"/>
        <w:color w:val="000000"/>
        <w:spacing w:val="0"/>
        <w:w w:val="100"/>
        <w:position w:val="0"/>
        <w:sz w:val="17"/>
        <w:szCs w:val="17"/>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29B9524C"/>
    <w:multiLevelType w:val="multilevel"/>
    <w:tmpl w:val="CF70850E"/>
    <w:lvl w:ilvl="0">
      <w:start w:val="1"/>
      <w:numFmt w:val="bullet"/>
      <w:lvlText w:val="-"/>
      <w:lvlJc w:val="left"/>
      <w:rPr>
        <w:rFonts w:ascii="Arial" w:eastAsia="Arial" w:hAnsi="Arial" w:cs="Arial"/>
        <w:b w:val="0"/>
        <w:bCs w:val="0"/>
        <w:i w:val="0"/>
        <w:iCs w:val="0"/>
        <w:smallCaps w:val="0"/>
        <w:strike w:val="0"/>
        <w:color w:val="000000"/>
        <w:spacing w:val="0"/>
        <w:w w:val="100"/>
        <w:position w:val="0"/>
        <w:sz w:val="17"/>
        <w:szCs w:val="17"/>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2A1E0E07"/>
    <w:multiLevelType w:val="multilevel"/>
    <w:tmpl w:val="B6A0B8EA"/>
    <w:lvl w:ilvl="0">
      <w:start w:val="1"/>
      <w:numFmt w:val="decimal"/>
      <w:lvlText w:val="%1."/>
      <w:lvlJc w:val="left"/>
    </w:lvl>
    <w:lvl w:ilvl="1">
      <w:start w:val="6"/>
      <w:numFmt w:val="decimal"/>
      <w:lvlText w:val="%1.%2."/>
      <w:lvlJc w:val="left"/>
      <w:rPr>
        <w:rFonts w:ascii="Arial" w:eastAsia="Arial" w:hAnsi="Arial" w:cs="Arial"/>
        <w:b w:val="0"/>
        <w:bCs w:val="0"/>
        <w:i w:val="0"/>
        <w:iCs w:val="0"/>
        <w:smallCaps w:val="0"/>
        <w:strike w:val="0"/>
        <w:color w:val="000000"/>
        <w:spacing w:val="0"/>
        <w:w w:val="100"/>
        <w:position w:val="0"/>
        <w:sz w:val="17"/>
        <w:szCs w:val="17"/>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2A984E5F"/>
    <w:multiLevelType w:val="multilevel"/>
    <w:tmpl w:val="CB3AE494"/>
    <w:lvl w:ilvl="0">
      <w:start w:val="1"/>
      <w:numFmt w:val="decimal"/>
      <w:lvlText w:val="%1."/>
      <w:lvlJc w:val="left"/>
      <w:rPr>
        <w:rFonts w:ascii="Arial" w:eastAsia="Arial" w:hAnsi="Arial" w:cs="Arial"/>
        <w:b w:val="0"/>
        <w:bCs w:val="0"/>
        <w:i w:val="0"/>
        <w:iCs w:val="0"/>
        <w:smallCaps w:val="0"/>
        <w:strike w:val="0"/>
        <w:color w:val="000000"/>
        <w:spacing w:val="0"/>
        <w:w w:val="100"/>
        <w:position w:val="0"/>
        <w:sz w:val="17"/>
        <w:szCs w:val="17"/>
        <w:u w:val="none"/>
        <w:shd w:val="clear" w:color="auto" w:fill="auto"/>
        <w:lang w:val="en-US" w:eastAsia="en-US"/>
      </w:rPr>
    </w:lvl>
    <w:lvl w:ilvl="1">
      <w:start w:val="1"/>
      <w:numFmt w:val="decimal"/>
      <w:lvlText w:val="%1.%2."/>
      <w:lvlJc w:val="left"/>
      <w:rPr>
        <w:rFonts w:ascii="Arial" w:eastAsia="Arial" w:hAnsi="Arial" w:cs="Arial"/>
        <w:b w:val="0"/>
        <w:bCs w:val="0"/>
        <w:i w:val="0"/>
        <w:iCs w:val="0"/>
        <w:smallCaps w:val="0"/>
        <w:strike w:val="0"/>
        <w:color w:val="000000"/>
        <w:spacing w:val="0"/>
        <w:w w:val="100"/>
        <w:position w:val="0"/>
        <w:sz w:val="17"/>
        <w:szCs w:val="17"/>
        <w:u w:val="none"/>
        <w:shd w:val="clear" w:color="auto" w:fill="auto"/>
        <w:lang w:val="en-US" w:eastAsia="en-US"/>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2C3D4E22"/>
    <w:multiLevelType w:val="multilevel"/>
    <w:tmpl w:val="75D86ED4"/>
    <w:lvl w:ilvl="0">
      <w:start w:val="7"/>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19"/>
        <w:szCs w:val="19"/>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2D3D48D4"/>
    <w:multiLevelType w:val="multilevel"/>
    <w:tmpl w:val="86167AA2"/>
    <w:lvl w:ilvl="0">
      <w:start w:val="1"/>
      <w:numFmt w:val="decimal"/>
      <w:lvlText w:val="%1."/>
      <w:lvlJc w:val="left"/>
      <w:rPr>
        <w:rFonts w:ascii="Arial" w:eastAsia="Arial" w:hAnsi="Arial" w:cs="Arial"/>
        <w:b w:val="0"/>
        <w:bCs w:val="0"/>
        <w:i w:val="0"/>
        <w:iCs w:val="0"/>
        <w:smallCaps w:val="0"/>
        <w:strike w:val="0"/>
        <w:color w:val="000000"/>
        <w:spacing w:val="0"/>
        <w:w w:val="100"/>
        <w:position w:val="0"/>
        <w:sz w:val="17"/>
        <w:szCs w:val="17"/>
        <w:u w:val="none"/>
        <w:shd w:val="clear" w:color="auto" w:fill="auto"/>
        <w:lang w:val="en-US" w:eastAsia="en-US"/>
      </w:rPr>
    </w:lvl>
    <w:lvl w:ilvl="1">
      <w:start w:val="1"/>
      <w:numFmt w:val="decimal"/>
      <w:lvlText w:val="%1.%2."/>
      <w:lvlJc w:val="left"/>
      <w:rPr>
        <w:rFonts w:ascii="Arial" w:eastAsia="Arial" w:hAnsi="Arial" w:cs="Arial"/>
        <w:b w:val="0"/>
        <w:bCs w:val="0"/>
        <w:i w:val="0"/>
        <w:iCs w:val="0"/>
        <w:smallCaps w:val="0"/>
        <w:strike w:val="0"/>
        <w:color w:val="000000"/>
        <w:spacing w:val="0"/>
        <w:w w:val="100"/>
        <w:position w:val="0"/>
        <w:sz w:val="17"/>
        <w:szCs w:val="17"/>
        <w:u w:val="none"/>
        <w:shd w:val="clear" w:color="auto" w:fill="auto"/>
        <w:lang w:val="en-US" w:eastAsia="en-US"/>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32593F4A"/>
    <w:multiLevelType w:val="multilevel"/>
    <w:tmpl w:val="81B8E25C"/>
    <w:lvl w:ilvl="0">
      <w:start w:val="12"/>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19"/>
        <w:szCs w:val="19"/>
        <w:u w:val="none"/>
        <w:shd w:val="clear" w:color="auto" w:fill="auto"/>
        <w:lang w:val="ru-RU" w:eastAsia="ru-RU"/>
      </w:rPr>
    </w:lvl>
    <w:lvl w:ilvl="1">
      <w:start w:val="1"/>
      <w:numFmt w:val="decimal"/>
      <w:lvlText w:val="%1.%2."/>
      <w:lvlJc w:val="left"/>
      <w:rPr>
        <w:rFonts w:ascii="Arial" w:eastAsia="Arial" w:hAnsi="Arial" w:cs="Arial"/>
        <w:b w:val="0"/>
        <w:bCs w:val="0"/>
        <w:i w:val="0"/>
        <w:iCs w:val="0"/>
        <w:smallCaps w:val="0"/>
        <w:strike w:val="0"/>
        <w:color w:val="000000"/>
        <w:spacing w:val="0"/>
        <w:w w:val="100"/>
        <w:position w:val="0"/>
        <w:sz w:val="17"/>
        <w:szCs w:val="17"/>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34A30246"/>
    <w:multiLevelType w:val="multilevel"/>
    <w:tmpl w:val="DF3C909A"/>
    <w:lvl w:ilvl="0">
      <w:start w:val="1"/>
      <w:numFmt w:val="decimal"/>
      <w:lvlText w:val="%1."/>
      <w:lvlJc w:val="left"/>
    </w:lvl>
    <w:lvl w:ilvl="1">
      <w:start w:val="6"/>
      <w:numFmt w:val="decimal"/>
      <w:lvlText w:val="%1.%2."/>
      <w:lvlJc w:val="left"/>
      <w:rPr>
        <w:rFonts w:ascii="Arial" w:eastAsia="Arial" w:hAnsi="Arial" w:cs="Arial"/>
        <w:b w:val="0"/>
        <w:bCs w:val="0"/>
        <w:i w:val="0"/>
        <w:iCs w:val="0"/>
        <w:smallCaps w:val="0"/>
        <w:strike w:val="0"/>
        <w:color w:val="000000"/>
        <w:spacing w:val="0"/>
        <w:w w:val="100"/>
        <w:position w:val="0"/>
        <w:sz w:val="17"/>
        <w:szCs w:val="17"/>
        <w:u w:val="none"/>
        <w:shd w:val="clear" w:color="auto" w:fill="auto"/>
        <w:lang w:val="en-US" w:eastAsia="en-US"/>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34DE6311"/>
    <w:multiLevelType w:val="multilevel"/>
    <w:tmpl w:val="BD3064E2"/>
    <w:lvl w:ilvl="0">
      <w:start w:val="1"/>
      <w:numFmt w:val="decimal"/>
      <w:lvlText w:val="%1."/>
      <w:lvlJc w:val="left"/>
      <w:rPr>
        <w:rFonts w:ascii="Arial" w:eastAsia="Arial" w:hAnsi="Arial" w:cs="Arial"/>
        <w:b w:val="0"/>
        <w:bCs w:val="0"/>
        <w:i w:val="0"/>
        <w:iCs w:val="0"/>
        <w:smallCaps w:val="0"/>
        <w:strike w:val="0"/>
        <w:color w:val="000000"/>
        <w:spacing w:val="0"/>
        <w:w w:val="100"/>
        <w:position w:val="0"/>
        <w:sz w:val="17"/>
        <w:szCs w:val="17"/>
        <w:u w:val="none"/>
        <w:shd w:val="clear" w:color="auto" w:fill="auto"/>
        <w:lang w:val="ru-RU" w:eastAsia="ru-RU"/>
      </w:rPr>
    </w:lvl>
    <w:lvl w:ilvl="1">
      <w:start w:val="1"/>
      <w:numFmt w:val="decimal"/>
      <w:lvlText w:val="%1.%2."/>
      <w:lvlJc w:val="left"/>
      <w:rPr>
        <w:rFonts w:ascii="Arial" w:eastAsia="Arial" w:hAnsi="Arial" w:cs="Arial"/>
        <w:b w:val="0"/>
        <w:bCs w:val="0"/>
        <w:i w:val="0"/>
        <w:iCs w:val="0"/>
        <w:smallCaps w:val="0"/>
        <w:strike w:val="0"/>
        <w:color w:val="000000"/>
        <w:spacing w:val="0"/>
        <w:w w:val="100"/>
        <w:position w:val="0"/>
        <w:sz w:val="17"/>
        <w:szCs w:val="17"/>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38320224"/>
    <w:multiLevelType w:val="multilevel"/>
    <w:tmpl w:val="902C6A94"/>
    <w:lvl w:ilvl="0">
      <w:start w:val="5"/>
      <w:numFmt w:val="decimal"/>
      <w:lvlText w:val="%1."/>
      <w:lvlJc w:val="left"/>
    </w:lvl>
    <w:lvl w:ilvl="1">
      <w:start w:val="7"/>
      <w:numFmt w:val="decimal"/>
      <w:lvlText w:val="%1.%2."/>
      <w:lvlJc w:val="left"/>
      <w:rPr>
        <w:rFonts w:ascii="Arial" w:eastAsia="Arial" w:hAnsi="Arial" w:cs="Arial"/>
        <w:b w:val="0"/>
        <w:bCs w:val="0"/>
        <w:i w:val="0"/>
        <w:iCs w:val="0"/>
        <w:smallCaps w:val="0"/>
        <w:strike w:val="0"/>
        <w:color w:val="000000"/>
        <w:spacing w:val="0"/>
        <w:w w:val="100"/>
        <w:position w:val="0"/>
        <w:sz w:val="17"/>
        <w:szCs w:val="17"/>
        <w:u w:val="none"/>
        <w:shd w:val="clear" w:color="auto" w:fill="auto"/>
        <w:lang w:val="en-US" w:eastAsia="en-US"/>
      </w:rPr>
    </w:lvl>
    <w:lvl w:ilvl="2">
      <w:start w:val="1"/>
      <w:numFmt w:val="decimal"/>
      <w:lvlText w:val="%1.%2.%3."/>
      <w:lvlJc w:val="left"/>
      <w:rPr>
        <w:rFonts w:ascii="Arial" w:eastAsia="Arial" w:hAnsi="Arial" w:cs="Arial"/>
        <w:b w:val="0"/>
        <w:bCs w:val="0"/>
        <w:i w:val="0"/>
        <w:iCs w:val="0"/>
        <w:smallCaps w:val="0"/>
        <w:strike w:val="0"/>
        <w:color w:val="000000"/>
        <w:spacing w:val="0"/>
        <w:w w:val="100"/>
        <w:position w:val="0"/>
        <w:sz w:val="17"/>
        <w:szCs w:val="17"/>
        <w:u w:val="none"/>
        <w:shd w:val="clear" w:color="auto" w:fill="auto"/>
        <w:lang w:val="en-US" w:eastAsia="en-US"/>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3ABA2190"/>
    <w:multiLevelType w:val="multilevel"/>
    <w:tmpl w:val="A5C03EE0"/>
    <w:lvl w:ilvl="0">
      <w:start w:val="5"/>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19"/>
        <w:szCs w:val="19"/>
        <w:u w:val="none"/>
        <w:shd w:val="clear" w:color="auto" w:fill="auto"/>
        <w:lang w:val="en-US" w:eastAsia="en-US"/>
      </w:rPr>
    </w:lvl>
    <w:lvl w:ilvl="1">
      <w:start w:val="1"/>
      <w:numFmt w:val="decimal"/>
      <w:lvlText w:val="%1.%2."/>
      <w:lvlJc w:val="left"/>
      <w:rPr>
        <w:rFonts w:ascii="Arial" w:eastAsia="Arial" w:hAnsi="Arial" w:cs="Arial"/>
        <w:b w:val="0"/>
        <w:bCs w:val="0"/>
        <w:i w:val="0"/>
        <w:iCs w:val="0"/>
        <w:smallCaps w:val="0"/>
        <w:strike w:val="0"/>
        <w:color w:val="000000"/>
        <w:spacing w:val="0"/>
        <w:w w:val="100"/>
        <w:position w:val="0"/>
        <w:sz w:val="17"/>
        <w:szCs w:val="17"/>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3BA73898"/>
    <w:multiLevelType w:val="multilevel"/>
    <w:tmpl w:val="C4709AC2"/>
    <w:lvl w:ilvl="0">
      <w:start w:val="15"/>
      <w:numFmt w:val="decimal"/>
      <w:lvlText w:val="%1."/>
      <w:lvlJc w:val="left"/>
    </w:lvl>
    <w:lvl w:ilvl="1">
      <w:start w:val="2"/>
      <w:numFmt w:val="decimal"/>
      <w:lvlText w:val="%1.%2."/>
      <w:lvlJc w:val="left"/>
      <w:rPr>
        <w:rFonts w:ascii="Arial" w:eastAsia="Arial" w:hAnsi="Arial" w:cs="Arial"/>
        <w:b w:val="0"/>
        <w:bCs w:val="0"/>
        <w:i w:val="0"/>
        <w:iCs w:val="0"/>
        <w:smallCaps w:val="0"/>
        <w:strike w:val="0"/>
        <w:color w:val="000000"/>
        <w:spacing w:val="0"/>
        <w:w w:val="100"/>
        <w:position w:val="0"/>
        <w:sz w:val="17"/>
        <w:szCs w:val="17"/>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3BAC0431"/>
    <w:multiLevelType w:val="multilevel"/>
    <w:tmpl w:val="04D846BC"/>
    <w:lvl w:ilvl="0">
      <w:start w:val="6"/>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19"/>
        <w:szCs w:val="19"/>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3E4B0A17"/>
    <w:multiLevelType w:val="multilevel"/>
    <w:tmpl w:val="97E4AE3C"/>
    <w:lvl w:ilvl="0">
      <w:start w:val="7"/>
      <w:numFmt w:val="decimal"/>
      <w:lvlText w:val="%1."/>
      <w:lvlJc w:val="left"/>
    </w:lvl>
    <w:lvl w:ilvl="1">
      <w:start w:val="2"/>
      <w:numFmt w:val="decimal"/>
      <w:lvlText w:val="%1.%2."/>
      <w:lvlJc w:val="left"/>
    </w:lvl>
    <w:lvl w:ilvl="2">
      <w:start w:val="1"/>
      <w:numFmt w:val="decimal"/>
      <w:lvlText w:val="%1.%2.%3."/>
      <w:lvlJc w:val="left"/>
      <w:rPr>
        <w:rFonts w:ascii="Arial" w:eastAsia="Arial" w:hAnsi="Arial" w:cs="Arial"/>
        <w:b w:val="0"/>
        <w:bCs w:val="0"/>
        <w:i w:val="0"/>
        <w:iCs w:val="0"/>
        <w:smallCaps w:val="0"/>
        <w:strike w:val="0"/>
        <w:color w:val="000000"/>
        <w:spacing w:val="0"/>
        <w:w w:val="100"/>
        <w:position w:val="0"/>
        <w:sz w:val="17"/>
        <w:szCs w:val="17"/>
        <w:u w:val="none"/>
        <w:shd w:val="clear" w:color="auto" w:fill="auto"/>
        <w:lang w:val="ru-RU" w:eastAsia="ru-RU"/>
      </w:rPr>
    </w:lvl>
    <w:lvl w:ilvl="3">
      <w:start w:val="1"/>
      <w:numFmt w:val="decimal"/>
      <w:lvlText w:val="%1.%2.%3.%4."/>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40AF4E40"/>
    <w:multiLevelType w:val="multilevel"/>
    <w:tmpl w:val="428C6CA8"/>
    <w:lvl w:ilvl="0">
      <w:start w:val="2"/>
      <w:numFmt w:val="decimal"/>
      <w:lvlText w:val="%1."/>
      <w:lvlJc w:val="left"/>
    </w:lvl>
    <w:lvl w:ilvl="1">
      <w:start w:val="2"/>
      <w:numFmt w:val="decimal"/>
      <w:lvlText w:val="%1.%2."/>
      <w:lvlJc w:val="left"/>
      <w:rPr>
        <w:rFonts w:ascii="Arial" w:eastAsia="Arial" w:hAnsi="Arial" w:cs="Arial"/>
        <w:b w:val="0"/>
        <w:bCs w:val="0"/>
        <w:i w:val="0"/>
        <w:iCs w:val="0"/>
        <w:smallCaps w:val="0"/>
        <w:strike w:val="0"/>
        <w:color w:val="000000"/>
        <w:spacing w:val="0"/>
        <w:w w:val="100"/>
        <w:position w:val="0"/>
        <w:sz w:val="17"/>
        <w:szCs w:val="17"/>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42591331"/>
    <w:multiLevelType w:val="multilevel"/>
    <w:tmpl w:val="C7385330"/>
    <w:lvl w:ilvl="0">
      <w:start w:val="9"/>
      <w:numFmt w:val="decimal"/>
      <w:lvlText w:val="%1."/>
      <w:lvlJc w:val="left"/>
    </w:lvl>
    <w:lvl w:ilvl="1">
      <w:start w:val="3"/>
      <w:numFmt w:val="decimal"/>
      <w:lvlText w:val="%1.%2."/>
      <w:lvlJc w:val="left"/>
      <w:rPr>
        <w:rFonts w:ascii="Arial" w:eastAsia="Arial" w:hAnsi="Arial" w:cs="Arial"/>
        <w:b w:val="0"/>
        <w:bCs w:val="0"/>
        <w:i w:val="0"/>
        <w:iCs w:val="0"/>
        <w:smallCaps w:val="0"/>
        <w:strike w:val="0"/>
        <w:color w:val="000000"/>
        <w:spacing w:val="0"/>
        <w:w w:val="100"/>
        <w:position w:val="0"/>
        <w:sz w:val="17"/>
        <w:szCs w:val="17"/>
        <w:u w:val="none"/>
        <w:shd w:val="clear" w:color="auto" w:fill="auto"/>
        <w:lang w:val="ru-RU" w:eastAsia="ru-RU"/>
      </w:rPr>
    </w:lvl>
    <w:lvl w:ilvl="2">
      <w:start w:val="1"/>
      <w:numFmt w:val="decimal"/>
      <w:lvlText w:val="%1.%2.%3."/>
      <w:lvlJc w:val="left"/>
      <w:rPr>
        <w:rFonts w:ascii="Arial" w:eastAsia="Arial" w:hAnsi="Arial" w:cs="Arial"/>
        <w:b w:val="0"/>
        <w:bCs w:val="0"/>
        <w:i w:val="0"/>
        <w:iCs w:val="0"/>
        <w:smallCaps w:val="0"/>
        <w:strike w:val="0"/>
        <w:color w:val="000000"/>
        <w:spacing w:val="0"/>
        <w:w w:val="100"/>
        <w:position w:val="0"/>
        <w:sz w:val="17"/>
        <w:szCs w:val="17"/>
        <w:u w:val="none"/>
        <w:shd w:val="clear" w:color="auto" w:fill="auto"/>
        <w:lang w:val="ru-RU" w:eastAsia="ru-RU"/>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4537192B"/>
    <w:multiLevelType w:val="multilevel"/>
    <w:tmpl w:val="9AF8A338"/>
    <w:lvl w:ilvl="0">
      <w:start w:val="1"/>
      <w:numFmt w:val="bullet"/>
      <w:lvlText w:val="-"/>
      <w:lvlJc w:val="left"/>
      <w:rPr>
        <w:rFonts w:ascii="Arial" w:eastAsia="Arial" w:hAnsi="Arial" w:cs="Arial"/>
        <w:b w:val="0"/>
        <w:bCs w:val="0"/>
        <w:i w:val="0"/>
        <w:iCs w:val="0"/>
        <w:smallCaps w:val="0"/>
        <w:strike w:val="0"/>
        <w:color w:val="000000"/>
        <w:spacing w:val="0"/>
        <w:w w:val="100"/>
        <w:position w:val="0"/>
        <w:sz w:val="17"/>
        <w:szCs w:val="17"/>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454825DF"/>
    <w:multiLevelType w:val="multilevel"/>
    <w:tmpl w:val="0AF0FED4"/>
    <w:lvl w:ilvl="0">
      <w:start w:val="6"/>
      <w:numFmt w:val="decimal"/>
      <w:lvlText w:val="%1."/>
      <w:lvlJc w:val="left"/>
    </w:lvl>
    <w:lvl w:ilvl="1">
      <w:start w:val="3"/>
      <w:numFmt w:val="decimal"/>
      <w:lvlText w:val="%1.%2."/>
      <w:lvlJc w:val="left"/>
      <w:rPr>
        <w:rFonts w:ascii="Arial" w:eastAsia="Arial" w:hAnsi="Arial" w:cs="Arial"/>
        <w:b w:val="0"/>
        <w:bCs w:val="0"/>
        <w:i w:val="0"/>
        <w:iCs w:val="0"/>
        <w:smallCaps w:val="0"/>
        <w:strike w:val="0"/>
        <w:color w:val="000000"/>
        <w:spacing w:val="0"/>
        <w:w w:val="100"/>
        <w:position w:val="0"/>
        <w:sz w:val="17"/>
        <w:szCs w:val="17"/>
        <w:u w:val="none"/>
        <w:shd w:val="clear" w:color="auto" w:fill="auto"/>
        <w:lang w:val="en-US" w:eastAsia="en-US"/>
      </w:rPr>
    </w:lvl>
    <w:lvl w:ilvl="2">
      <w:start w:val="1"/>
      <w:numFmt w:val="decimal"/>
      <w:lvlText w:val="%1.%2.%3."/>
      <w:lvlJc w:val="left"/>
    </w:lvl>
    <w:lvl w:ilvl="3">
      <w:start w:val="1"/>
      <w:numFmt w:val="decimal"/>
      <w:lvlText w:val="%1.%2.%3.%4."/>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4EFA1A53"/>
    <w:multiLevelType w:val="multilevel"/>
    <w:tmpl w:val="1F8A365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50B57209"/>
    <w:multiLevelType w:val="multilevel"/>
    <w:tmpl w:val="4A4EE596"/>
    <w:lvl w:ilvl="0">
      <w:start w:val="6"/>
      <w:numFmt w:val="decimal"/>
      <w:lvlText w:val="%1."/>
      <w:lvlJc w:val="left"/>
    </w:lvl>
    <w:lvl w:ilvl="1">
      <w:start w:val="1"/>
      <w:numFmt w:val="decimal"/>
      <w:lvlText w:val="%1.%2."/>
      <w:lvlJc w:val="left"/>
      <w:rPr>
        <w:rFonts w:ascii="Arial" w:eastAsia="Arial" w:hAnsi="Arial" w:cs="Arial"/>
        <w:b w:val="0"/>
        <w:bCs w:val="0"/>
        <w:i w:val="0"/>
        <w:iCs w:val="0"/>
        <w:smallCaps w:val="0"/>
        <w:strike w:val="0"/>
        <w:color w:val="000000"/>
        <w:spacing w:val="0"/>
        <w:w w:val="100"/>
        <w:position w:val="0"/>
        <w:sz w:val="17"/>
        <w:szCs w:val="17"/>
        <w:u w:val="none"/>
        <w:shd w:val="clear" w:color="auto" w:fill="auto"/>
        <w:lang w:val="ru-RU" w:eastAsia="ru-RU"/>
      </w:rPr>
    </w:lvl>
    <w:lvl w:ilvl="2">
      <w:start w:val="1"/>
      <w:numFmt w:val="decimal"/>
      <w:lvlText w:val="%1.%2.%3."/>
      <w:lvlJc w:val="left"/>
    </w:lvl>
    <w:lvl w:ilvl="3">
      <w:start w:val="1"/>
      <w:numFmt w:val="decimal"/>
      <w:lvlText w:val="%1.%2.%3.%4."/>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50D95997"/>
    <w:multiLevelType w:val="multilevel"/>
    <w:tmpl w:val="5B9AB7DA"/>
    <w:lvl w:ilvl="0">
      <w:start w:val="1"/>
      <w:numFmt w:val="decimal"/>
      <w:lvlText w:val="%1."/>
      <w:lvlJc w:val="left"/>
      <w:rPr>
        <w:rFonts w:ascii="Arial" w:eastAsia="Arial" w:hAnsi="Arial" w:cs="Arial"/>
        <w:b w:val="0"/>
        <w:bCs w:val="0"/>
        <w:i w:val="0"/>
        <w:iCs w:val="0"/>
        <w:smallCaps w:val="0"/>
        <w:strike w:val="0"/>
        <w:color w:val="000000"/>
        <w:spacing w:val="0"/>
        <w:w w:val="100"/>
        <w:position w:val="0"/>
        <w:sz w:val="17"/>
        <w:szCs w:val="17"/>
        <w:u w:val="none"/>
        <w:shd w:val="clear" w:color="auto" w:fill="auto"/>
        <w:lang w:val="en-US" w:eastAsia="en-US"/>
      </w:rPr>
    </w:lvl>
    <w:lvl w:ilvl="1">
      <w:start w:val="1"/>
      <w:numFmt w:val="decimal"/>
      <w:lvlText w:val="%1.%2."/>
      <w:lvlJc w:val="left"/>
      <w:rPr>
        <w:rFonts w:ascii="Arial" w:eastAsia="Arial" w:hAnsi="Arial" w:cs="Arial"/>
        <w:b w:val="0"/>
        <w:bCs w:val="0"/>
        <w:i w:val="0"/>
        <w:iCs w:val="0"/>
        <w:smallCaps w:val="0"/>
        <w:strike w:val="0"/>
        <w:color w:val="000000"/>
        <w:spacing w:val="0"/>
        <w:w w:val="100"/>
        <w:position w:val="0"/>
        <w:sz w:val="17"/>
        <w:szCs w:val="17"/>
        <w:u w:val="none"/>
        <w:shd w:val="clear" w:color="auto" w:fill="auto"/>
        <w:lang w:val="en-US" w:eastAsia="en-US"/>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51696E9C"/>
    <w:multiLevelType w:val="multilevel"/>
    <w:tmpl w:val="2D822462"/>
    <w:lvl w:ilvl="0">
      <w:start w:val="1"/>
      <w:numFmt w:val="decimal"/>
      <w:lvlText w:val="%1."/>
      <w:lvlJc w:val="left"/>
      <w:rPr>
        <w:rFonts w:ascii="Arial" w:eastAsia="Arial" w:hAnsi="Arial" w:cs="Arial"/>
        <w:b w:val="0"/>
        <w:bCs w:val="0"/>
        <w:i w:val="0"/>
        <w:iCs w:val="0"/>
        <w:smallCaps w:val="0"/>
        <w:strike w:val="0"/>
        <w:color w:val="000000"/>
        <w:spacing w:val="0"/>
        <w:w w:val="100"/>
        <w:position w:val="0"/>
        <w:sz w:val="17"/>
        <w:szCs w:val="17"/>
        <w:u w:val="none"/>
        <w:shd w:val="clear" w:color="auto" w:fill="auto"/>
        <w:lang w:val="ru-RU" w:eastAsia="ru-RU"/>
      </w:rPr>
    </w:lvl>
    <w:lvl w:ilvl="1">
      <w:start w:val="1"/>
      <w:numFmt w:val="decimal"/>
      <w:lvlText w:val="%1.%2."/>
      <w:lvlJc w:val="left"/>
      <w:rPr>
        <w:rFonts w:ascii="Arial" w:eastAsia="Arial" w:hAnsi="Arial" w:cs="Arial"/>
        <w:b w:val="0"/>
        <w:bCs w:val="0"/>
        <w:i w:val="0"/>
        <w:iCs w:val="0"/>
        <w:smallCaps w:val="0"/>
        <w:strike w:val="0"/>
        <w:color w:val="000000"/>
        <w:spacing w:val="0"/>
        <w:w w:val="100"/>
        <w:position w:val="0"/>
        <w:sz w:val="17"/>
        <w:szCs w:val="17"/>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51851E00"/>
    <w:multiLevelType w:val="multilevel"/>
    <w:tmpl w:val="557845A2"/>
    <w:lvl w:ilvl="0">
      <w:start w:val="2"/>
      <w:numFmt w:val="decimal"/>
      <w:lvlText w:val="%1."/>
      <w:lvlJc w:val="left"/>
    </w:lvl>
    <w:lvl w:ilvl="1">
      <w:start w:val="2"/>
      <w:numFmt w:val="decimal"/>
      <w:lvlText w:val="%1.%2."/>
      <w:lvlJc w:val="left"/>
      <w:rPr>
        <w:rFonts w:ascii="Arial" w:eastAsia="Arial" w:hAnsi="Arial" w:cs="Arial"/>
        <w:b w:val="0"/>
        <w:bCs w:val="0"/>
        <w:i w:val="0"/>
        <w:iCs w:val="0"/>
        <w:smallCaps w:val="0"/>
        <w:strike w:val="0"/>
        <w:color w:val="000000"/>
        <w:spacing w:val="0"/>
        <w:w w:val="100"/>
        <w:position w:val="0"/>
        <w:sz w:val="17"/>
        <w:szCs w:val="17"/>
        <w:u w:val="none"/>
        <w:shd w:val="clear" w:color="auto" w:fill="auto"/>
        <w:lang w:val="en-US" w:eastAsia="en-US"/>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53800ABC"/>
    <w:multiLevelType w:val="multilevel"/>
    <w:tmpl w:val="0FEC24AC"/>
    <w:lvl w:ilvl="0">
      <w:start w:val="1"/>
      <w:numFmt w:val="decimal"/>
      <w:lvlText w:val="%1."/>
      <w:lvlJc w:val="left"/>
    </w:lvl>
    <w:lvl w:ilvl="1">
      <w:start w:val="3"/>
      <w:numFmt w:val="decimal"/>
      <w:lvlText w:val="%1.%2."/>
      <w:lvlJc w:val="left"/>
      <w:rPr>
        <w:rFonts w:ascii="Arial" w:eastAsia="Arial" w:hAnsi="Arial" w:cs="Arial"/>
        <w:b w:val="0"/>
        <w:bCs w:val="0"/>
        <w:i w:val="0"/>
        <w:iCs w:val="0"/>
        <w:smallCaps w:val="0"/>
        <w:strike w:val="0"/>
        <w:color w:val="000000"/>
        <w:spacing w:val="0"/>
        <w:w w:val="100"/>
        <w:position w:val="0"/>
        <w:sz w:val="17"/>
        <w:szCs w:val="17"/>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5C364159"/>
    <w:multiLevelType w:val="multilevel"/>
    <w:tmpl w:val="6CD6C13A"/>
    <w:lvl w:ilvl="0">
      <w:start w:val="1"/>
      <w:numFmt w:val="bullet"/>
      <w:lvlText w:val="-"/>
      <w:lvlJc w:val="left"/>
      <w:rPr>
        <w:rFonts w:ascii="Arial" w:eastAsia="Arial" w:hAnsi="Arial" w:cs="Arial"/>
        <w:b w:val="0"/>
        <w:bCs w:val="0"/>
        <w:i w:val="0"/>
        <w:iCs w:val="0"/>
        <w:smallCaps w:val="0"/>
        <w:strike w:val="0"/>
        <w:color w:val="000000"/>
        <w:spacing w:val="0"/>
        <w:w w:val="100"/>
        <w:position w:val="0"/>
        <w:sz w:val="17"/>
        <w:szCs w:val="17"/>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5F9D4A6E"/>
    <w:multiLevelType w:val="multilevel"/>
    <w:tmpl w:val="5E9AC8A8"/>
    <w:lvl w:ilvl="0">
      <w:start w:val="1"/>
      <w:numFmt w:val="bullet"/>
      <w:lvlText w:val="-"/>
      <w:lvlJc w:val="left"/>
      <w:rPr>
        <w:rFonts w:ascii="Arial" w:eastAsia="Arial" w:hAnsi="Arial" w:cs="Arial"/>
        <w:b w:val="0"/>
        <w:bCs w:val="0"/>
        <w:i w:val="0"/>
        <w:iCs w:val="0"/>
        <w:smallCaps w:val="0"/>
        <w:strike w:val="0"/>
        <w:color w:val="000000"/>
        <w:spacing w:val="0"/>
        <w:w w:val="100"/>
        <w:position w:val="0"/>
        <w:sz w:val="17"/>
        <w:szCs w:val="17"/>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5FD832A0"/>
    <w:multiLevelType w:val="multilevel"/>
    <w:tmpl w:val="E2487884"/>
    <w:lvl w:ilvl="0">
      <w:start w:val="1"/>
      <w:numFmt w:val="bullet"/>
      <w:lvlText w:val="-"/>
      <w:lvlJc w:val="left"/>
      <w:rPr>
        <w:rFonts w:ascii="Arial" w:eastAsia="Arial" w:hAnsi="Arial" w:cs="Arial"/>
        <w:b w:val="0"/>
        <w:bCs w:val="0"/>
        <w:i w:val="0"/>
        <w:iCs w:val="0"/>
        <w:smallCaps w:val="0"/>
        <w:strike w:val="0"/>
        <w:color w:val="000000"/>
        <w:spacing w:val="0"/>
        <w:w w:val="100"/>
        <w:position w:val="0"/>
        <w:sz w:val="17"/>
        <w:szCs w:val="17"/>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60C70C04"/>
    <w:multiLevelType w:val="multilevel"/>
    <w:tmpl w:val="3CCCCD44"/>
    <w:lvl w:ilvl="0">
      <w:start w:val="1"/>
      <w:numFmt w:val="decimal"/>
      <w:lvlText w:val="%1."/>
      <w:lvlJc w:val="left"/>
    </w:lvl>
    <w:lvl w:ilvl="1">
      <w:start w:val="1"/>
      <w:numFmt w:val="decimal"/>
      <w:lvlText w:val="%1.%2."/>
      <w:lvlJc w:val="left"/>
      <w:rPr>
        <w:rFonts w:ascii="Arial" w:eastAsia="Arial" w:hAnsi="Arial" w:cs="Arial"/>
        <w:b w:val="0"/>
        <w:bCs w:val="0"/>
        <w:i w:val="0"/>
        <w:iCs w:val="0"/>
        <w:smallCaps w:val="0"/>
        <w:strike w:val="0"/>
        <w:color w:val="000000"/>
        <w:spacing w:val="0"/>
        <w:w w:val="100"/>
        <w:position w:val="0"/>
        <w:sz w:val="17"/>
        <w:szCs w:val="17"/>
        <w:u w:val="none"/>
        <w:shd w:val="clear" w:color="auto" w:fill="auto"/>
        <w:lang w:val="ru-RU" w:eastAsia="ru-RU"/>
      </w:rPr>
    </w:lvl>
    <w:lvl w:ilvl="2">
      <w:start w:val="1"/>
      <w:numFmt w:val="decimal"/>
      <w:lvlText w:val="%1.%2.%3."/>
      <w:lvlJc w:val="left"/>
      <w:rPr>
        <w:rFonts w:ascii="Arial" w:eastAsia="Arial" w:hAnsi="Arial" w:cs="Arial"/>
        <w:b w:val="0"/>
        <w:bCs w:val="0"/>
        <w:i w:val="0"/>
        <w:iCs w:val="0"/>
        <w:smallCaps w:val="0"/>
        <w:strike w:val="0"/>
        <w:color w:val="000000"/>
        <w:spacing w:val="0"/>
        <w:w w:val="100"/>
        <w:position w:val="0"/>
        <w:sz w:val="17"/>
        <w:szCs w:val="17"/>
        <w:u w:val="none"/>
        <w:shd w:val="clear" w:color="auto" w:fill="auto"/>
        <w:lang w:val="ru-RU" w:eastAsia="ru-RU"/>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629D59F2"/>
    <w:multiLevelType w:val="multilevel"/>
    <w:tmpl w:val="9E546C9A"/>
    <w:lvl w:ilvl="0">
      <w:start w:val="6"/>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19"/>
        <w:szCs w:val="19"/>
        <w:u w:val="none"/>
        <w:shd w:val="clear" w:color="auto" w:fill="auto"/>
        <w:lang w:val="en-US" w:eastAsia="en-US"/>
      </w:rPr>
    </w:lvl>
    <w:lvl w:ilvl="1">
      <w:start w:val="1"/>
      <w:numFmt w:val="decimal"/>
      <w:lvlText w:val="%1.%2."/>
      <w:lvlJc w:val="left"/>
      <w:rPr>
        <w:rFonts w:ascii="Arial" w:eastAsia="Arial" w:hAnsi="Arial" w:cs="Arial"/>
        <w:b w:val="0"/>
        <w:bCs w:val="0"/>
        <w:i w:val="0"/>
        <w:iCs w:val="0"/>
        <w:smallCaps w:val="0"/>
        <w:strike w:val="0"/>
        <w:color w:val="000000"/>
        <w:spacing w:val="0"/>
        <w:w w:val="100"/>
        <w:position w:val="0"/>
        <w:sz w:val="17"/>
        <w:szCs w:val="17"/>
        <w:u w:val="none"/>
        <w:shd w:val="clear" w:color="auto" w:fill="auto"/>
        <w:lang w:val="ru-RU" w:eastAsia="ru-RU"/>
      </w:rPr>
    </w:lvl>
    <w:lvl w:ilvl="2">
      <w:start w:val="1"/>
      <w:numFmt w:val="decimal"/>
      <w:lvlText w:val="%1.%2.%3."/>
      <w:lvlJc w:val="left"/>
    </w:lvl>
    <w:lvl w:ilvl="3">
      <w:start w:val="1"/>
      <w:numFmt w:val="decimal"/>
      <w:lvlText w:val="%1.%2.%3.%4."/>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66C3152C"/>
    <w:multiLevelType w:val="multilevel"/>
    <w:tmpl w:val="E9E453D8"/>
    <w:lvl w:ilvl="0">
      <w:start w:val="1"/>
      <w:numFmt w:val="decimal"/>
      <w:lvlText w:val="(%1)"/>
      <w:lvlJc w:val="left"/>
      <w:rPr>
        <w:rFonts w:ascii="Arial" w:eastAsia="Arial" w:hAnsi="Arial" w:cs="Arial"/>
        <w:b w:val="0"/>
        <w:bCs w:val="0"/>
        <w:i w:val="0"/>
        <w:iCs w:val="0"/>
        <w:smallCaps w:val="0"/>
        <w:strike w:val="0"/>
        <w:color w:val="000000"/>
        <w:spacing w:val="0"/>
        <w:w w:val="100"/>
        <w:position w:val="0"/>
        <w:sz w:val="17"/>
        <w:szCs w:val="17"/>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67270F87"/>
    <w:multiLevelType w:val="multilevel"/>
    <w:tmpl w:val="D1BEF7BC"/>
    <w:lvl w:ilvl="0">
      <w:start w:val="1"/>
      <w:numFmt w:val="bullet"/>
      <w:lvlText w:val="-"/>
      <w:lvlJc w:val="left"/>
      <w:rPr>
        <w:rFonts w:ascii="Arial" w:eastAsia="Arial" w:hAnsi="Arial" w:cs="Arial"/>
        <w:b w:val="0"/>
        <w:bCs w:val="0"/>
        <w:i w:val="0"/>
        <w:iCs w:val="0"/>
        <w:smallCaps w:val="0"/>
        <w:strike w:val="0"/>
        <w:color w:val="000000"/>
        <w:spacing w:val="0"/>
        <w:w w:val="100"/>
        <w:position w:val="0"/>
        <w:sz w:val="17"/>
        <w:szCs w:val="17"/>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676D000E"/>
    <w:multiLevelType w:val="multilevel"/>
    <w:tmpl w:val="9798138A"/>
    <w:lvl w:ilvl="0">
      <w:start w:val="7"/>
      <w:numFmt w:val="decimal"/>
      <w:lvlText w:val="%1."/>
      <w:lvlJc w:val="left"/>
    </w:lvl>
    <w:lvl w:ilvl="1">
      <w:start w:val="1"/>
      <w:numFmt w:val="decimal"/>
      <w:lvlText w:val="%1.%2."/>
      <w:lvlJc w:val="left"/>
      <w:rPr>
        <w:rFonts w:ascii="Times New Roman" w:eastAsia="Times New Roman" w:hAnsi="Times New Roman" w:cs="Times New Roman"/>
        <w:b/>
        <w:bCs/>
        <w:i w:val="0"/>
        <w:iCs w:val="0"/>
        <w:smallCaps w:val="0"/>
        <w:strike w:val="0"/>
        <w:color w:val="000000"/>
        <w:spacing w:val="0"/>
        <w:w w:val="100"/>
        <w:position w:val="0"/>
        <w:sz w:val="19"/>
        <w:szCs w:val="19"/>
        <w:u w:val="none"/>
        <w:shd w:val="clear" w:color="auto" w:fill="auto"/>
        <w:lang w:val="en-US" w:eastAsia="en-US"/>
      </w:rPr>
    </w:lvl>
    <w:lvl w:ilvl="2">
      <w:start w:val="1"/>
      <w:numFmt w:val="decimal"/>
      <w:lvlText w:val="%1.%2.%3."/>
      <w:lvlJc w:val="left"/>
      <w:rPr>
        <w:rFonts w:ascii="Arial" w:eastAsia="Arial" w:hAnsi="Arial" w:cs="Arial"/>
        <w:b w:val="0"/>
        <w:bCs w:val="0"/>
        <w:i w:val="0"/>
        <w:iCs w:val="0"/>
        <w:smallCaps w:val="0"/>
        <w:strike w:val="0"/>
        <w:color w:val="000000"/>
        <w:spacing w:val="0"/>
        <w:w w:val="100"/>
        <w:position w:val="0"/>
        <w:sz w:val="17"/>
        <w:szCs w:val="17"/>
        <w:u w:val="none"/>
        <w:shd w:val="clear" w:color="auto" w:fill="auto"/>
        <w:lang w:val="en-US" w:eastAsia="en-US"/>
      </w:rPr>
    </w:lvl>
    <w:lvl w:ilvl="3">
      <w:start w:val="1"/>
      <w:numFmt w:val="decimal"/>
      <w:lvlText w:val="%1.%2.%3.%4."/>
      <w:lvlJc w:val="left"/>
      <w:rPr>
        <w:rFonts w:ascii="Arial" w:eastAsia="Arial" w:hAnsi="Arial" w:cs="Arial"/>
        <w:b w:val="0"/>
        <w:bCs w:val="0"/>
        <w:i w:val="0"/>
        <w:iCs w:val="0"/>
        <w:smallCaps w:val="0"/>
        <w:strike w:val="0"/>
        <w:color w:val="000000"/>
        <w:spacing w:val="0"/>
        <w:w w:val="100"/>
        <w:position w:val="0"/>
        <w:sz w:val="17"/>
        <w:szCs w:val="17"/>
        <w:u w:val="none"/>
        <w:shd w:val="clear" w:color="auto" w:fill="auto"/>
        <w:lang w:val="en-US" w:eastAsia="en-US"/>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686A7EE1"/>
    <w:multiLevelType w:val="multilevel"/>
    <w:tmpl w:val="92AE908C"/>
    <w:lvl w:ilvl="0">
      <w:start w:val="1"/>
      <w:numFmt w:val="decimal"/>
      <w:lvlText w:val="%1."/>
      <w:lvlJc w:val="left"/>
    </w:lvl>
    <w:lvl w:ilvl="1">
      <w:start w:val="8"/>
      <w:numFmt w:val="decimal"/>
      <w:lvlText w:val="%1.%2."/>
      <w:lvlJc w:val="left"/>
    </w:lvl>
    <w:lvl w:ilvl="2">
      <w:start w:val="8"/>
      <w:numFmt w:val="decimal"/>
      <w:lvlText w:val="%1.%2.%3."/>
      <w:lvlJc w:val="left"/>
      <w:rPr>
        <w:rFonts w:ascii="Arial" w:eastAsia="Arial" w:hAnsi="Arial" w:cs="Arial"/>
        <w:b w:val="0"/>
        <w:bCs w:val="0"/>
        <w:i w:val="0"/>
        <w:iCs w:val="0"/>
        <w:smallCaps w:val="0"/>
        <w:strike w:val="0"/>
        <w:color w:val="000000"/>
        <w:spacing w:val="0"/>
        <w:w w:val="100"/>
        <w:position w:val="0"/>
        <w:sz w:val="17"/>
        <w:szCs w:val="17"/>
        <w:u w:val="none"/>
        <w:shd w:val="clear" w:color="auto" w:fill="auto"/>
        <w:lang w:val="en-US" w:eastAsia="en-US"/>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15:restartNumberingAfterBreak="0">
    <w:nsid w:val="6B317912"/>
    <w:multiLevelType w:val="multilevel"/>
    <w:tmpl w:val="DFD0AE00"/>
    <w:lvl w:ilvl="0">
      <w:start w:val="1"/>
      <w:numFmt w:val="bullet"/>
      <w:lvlText w:val="-"/>
      <w:lvlJc w:val="left"/>
      <w:rPr>
        <w:rFonts w:ascii="Arial" w:eastAsia="Arial" w:hAnsi="Arial" w:cs="Arial"/>
        <w:b w:val="0"/>
        <w:bCs w:val="0"/>
        <w:i w:val="0"/>
        <w:iCs w:val="0"/>
        <w:smallCaps w:val="0"/>
        <w:strike w:val="0"/>
        <w:color w:val="000000"/>
        <w:spacing w:val="0"/>
        <w:w w:val="100"/>
        <w:position w:val="0"/>
        <w:sz w:val="17"/>
        <w:szCs w:val="17"/>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 w15:restartNumberingAfterBreak="0">
    <w:nsid w:val="6B557B76"/>
    <w:multiLevelType w:val="multilevel"/>
    <w:tmpl w:val="71F8D634"/>
    <w:lvl w:ilvl="0">
      <w:start w:val="17"/>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19"/>
        <w:szCs w:val="19"/>
        <w:u w:val="none"/>
        <w:shd w:val="clear" w:color="auto" w:fill="auto"/>
        <w:lang w:val="ru-RU" w:eastAsia="ru-RU"/>
      </w:rPr>
    </w:lvl>
    <w:lvl w:ilvl="1">
      <w:start w:val="1"/>
      <w:numFmt w:val="decimal"/>
      <w:lvlText w:val="%1.%2."/>
      <w:lvlJc w:val="left"/>
      <w:rPr>
        <w:rFonts w:ascii="Arial" w:eastAsia="Arial" w:hAnsi="Arial" w:cs="Arial"/>
        <w:b w:val="0"/>
        <w:bCs w:val="0"/>
        <w:i w:val="0"/>
        <w:iCs w:val="0"/>
        <w:smallCaps w:val="0"/>
        <w:strike w:val="0"/>
        <w:color w:val="000000"/>
        <w:spacing w:val="0"/>
        <w:w w:val="100"/>
        <w:position w:val="0"/>
        <w:sz w:val="17"/>
        <w:szCs w:val="17"/>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 w15:restartNumberingAfterBreak="0">
    <w:nsid w:val="6BF560A1"/>
    <w:multiLevelType w:val="multilevel"/>
    <w:tmpl w:val="A7ACE59C"/>
    <w:lvl w:ilvl="0">
      <w:start w:val="1"/>
      <w:numFmt w:val="bullet"/>
      <w:lvlText w:val="-"/>
      <w:lvlJc w:val="left"/>
      <w:rPr>
        <w:rFonts w:ascii="Arial" w:eastAsia="Arial" w:hAnsi="Arial" w:cs="Arial"/>
        <w:b w:val="0"/>
        <w:bCs w:val="0"/>
        <w:i w:val="0"/>
        <w:iCs w:val="0"/>
        <w:smallCaps w:val="0"/>
        <w:strike w:val="0"/>
        <w:color w:val="000000"/>
        <w:spacing w:val="0"/>
        <w:w w:val="100"/>
        <w:position w:val="0"/>
        <w:sz w:val="17"/>
        <w:szCs w:val="17"/>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 w15:restartNumberingAfterBreak="0">
    <w:nsid w:val="6CC45C80"/>
    <w:multiLevelType w:val="multilevel"/>
    <w:tmpl w:val="D34827BA"/>
    <w:lvl w:ilvl="0">
      <w:start w:val="1"/>
      <w:numFmt w:val="bullet"/>
      <w:lvlText w:val="-"/>
      <w:lvlJc w:val="left"/>
      <w:rPr>
        <w:rFonts w:ascii="Arial" w:eastAsia="Arial" w:hAnsi="Arial" w:cs="Arial"/>
        <w:b w:val="0"/>
        <w:bCs w:val="0"/>
        <w:i w:val="0"/>
        <w:iCs w:val="0"/>
        <w:smallCaps w:val="0"/>
        <w:strike w:val="0"/>
        <w:color w:val="000000"/>
        <w:spacing w:val="0"/>
        <w:w w:val="100"/>
        <w:position w:val="0"/>
        <w:sz w:val="17"/>
        <w:szCs w:val="17"/>
        <w:u w:val="singl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 w15:restartNumberingAfterBreak="0">
    <w:nsid w:val="6CFA0FE8"/>
    <w:multiLevelType w:val="multilevel"/>
    <w:tmpl w:val="F3B883B8"/>
    <w:lvl w:ilvl="0">
      <w:start w:val="1"/>
      <w:numFmt w:val="bullet"/>
      <w:lvlText w:val="-"/>
      <w:lvlJc w:val="left"/>
      <w:rPr>
        <w:rFonts w:ascii="Arial" w:eastAsia="Arial" w:hAnsi="Arial" w:cs="Arial"/>
        <w:b w:val="0"/>
        <w:bCs w:val="0"/>
        <w:i w:val="0"/>
        <w:iCs w:val="0"/>
        <w:smallCaps w:val="0"/>
        <w:strike w:val="0"/>
        <w:color w:val="000000"/>
        <w:spacing w:val="0"/>
        <w:w w:val="100"/>
        <w:position w:val="0"/>
        <w:sz w:val="17"/>
        <w:szCs w:val="17"/>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2" w15:restartNumberingAfterBreak="0">
    <w:nsid w:val="6D215333"/>
    <w:multiLevelType w:val="multilevel"/>
    <w:tmpl w:val="407E810C"/>
    <w:lvl w:ilvl="0">
      <w:start w:val="1"/>
      <w:numFmt w:val="bullet"/>
      <w:lvlText w:val="-"/>
      <w:lvlJc w:val="left"/>
      <w:rPr>
        <w:rFonts w:ascii="Arial" w:eastAsia="Arial" w:hAnsi="Arial" w:cs="Arial"/>
        <w:b w:val="0"/>
        <w:bCs w:val="0"/>
        <w:i w:val="0"/>
        <w:iCs w:val="0"/>
        <w:smallCaps w:val="0"/>
        <w:strike w:val="0"/>
        <w:color w:val="000000"/>
        <w:spacing w:val="0"/>
        <w:w w:val="100"/>
        <w:position w:val="0"/>
        <w:sz w:val="17"/>
        <w:szCs w:val="17"/>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 w15:restartNumberingAfterBreak="0">
    <w:nsid w:val="6D21560A"/>
    <w:multiLevelType w:val="multilevel"/>
    <w:tmpl w:val="FFBED418"/>
    <w:lvl w:ilvl="0">
      <w:start w:val="8"/>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19"/>
        <w:szCs w:val="19"/>
        <w:u w:val="none"/>
        <w:shd w:val="clear" w:color="auto" w:fill="auto"/>
        <w:lang w:val="en-US" w:eastAsia="en-US"/>
      </w:rPr>
    </w:lvl>
    <w:lvl w:ilvl="1">
      <w:start w:val="1"/>
      <w:numFmt w:val="decimal"/>
      <w:lvlText w:val="%1.%2."/>
      <w:lvlJc w:val="left"/>
      <w:rPr>
        <w:rFonts w:ascii="Arial" w:eastAsia="Arial" w:hAnsi="Arial" w:cs="Arial"/>
        <w:b w:val="0"/>
        <w:bCs w:val="0"/>
        <w:i w:val="0"/>
        <w:iCs w:val="0"/>
        <w:smallCaps w:val="0"/>
        <w:strike w:val="0"/>
        <w:color w:val="000000"/>
        <w:spacing w:val="0"/>
        <w:w w:val="100"/>
        <w:position w:val="0"/>
        <w:sz w:val="17"/>
        <w:szCs w:val="17"/>
        <w:u w:val="none"/>
        <w:shd w:val="clear" w:color="auto" w:fill="auto"/>
        <w:lang w:val="en-US" w:eastAsia="en-US"/>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4" w15:restartNumberingAfterBreak="0">
    <w:nsid w:val="6DC03BD0"/>
    <w:multiLevelType w:val="multilevel"/>
    <w:tmpl w:val="A7586A82"/>
    <w:lvl w:ilvl="0">
      <w:start w:val="1"/>
      <w:numFmt w:val="bullet"/>
      <w:lvlText w:val="-"/>
      <w:lvlJc w:val="left"/>
      <w:rPr>
        <w:rFonts w:ascii="Arial" w:eastAsia="Arial" w:hAnsi="Arial" w:cs="Arial"/>
        <w:b w:val="0"/>
        <w:bCs w:val="0"/>
        <w:i w:val="0"/>
        <w:iCs w:val="0"/>
        <w:smallCaps w:val="0"/>
        <w:strike w:val="0"/>
        <w:color w:val="000000"/>
        <w:spacing w:val="0"/>
        <w:w w:val="100"/>
        <w:position w:val="0"/>
        <w:sz w:val="17"/>
        <w:szCs w:val="17"/>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5" w15:restartNumberingAfterBreak="0">
    <w:nsid w:val="6E9777BE"/>
    <w:multiLevelType w:val="multilevel"/>
    <w:tmpl w:val="16369408"/>
    <w:lvl w:ilvl="0">
      <w:start w:val="1"/>
      <w:numFmt w:val="decimal"/>
      <w:lvlText w:val="%1."/>
      <w:lvlJc w:val="left"/>
      <w:rPr>
        <w:rFonts w:ascii="Arial" w:eastAsia="Arial" w:hAnsi="Arial" w:cs="Arial"/>
        <w:b w:val="0"/>
        <w:bCs w:val="0"/>
        <w:i w:val="0"/>
        <w:iCs w:val="0"/>
        <w:smallCaps w:val="0"/>
        <w:strike w:val="0"/>
        <w:color w:val="000000"/>
        <w:spacing w:val="0"/>
        <w:w w:val="100"/>
        <w:position w:val="0"/>
        <w:sz w:val="17"/>
        <w:szCs w:val="17"/>
        <w:u w:val="none"/>
        <w:shd w:val="clear" w:color="auto" w:fill="auto"/>
        <w:lang w:val="en-US" w:eastAsia="en-US"/>
      </w:rPr>
    </w:lvl>
    <w:lvl w:ilvl="1">
      <w:start w:val="1"/>
      <w:numFmt w:val="decimal"/>
      <w:lvlText w:val="%1.%2."/>
      <w:lvlJc w:val="left"/>
      <w:rPr>
        <w:rFonts w:ascii="Arial" w:eastAsia="Arial" w:hAnsi="Arial" w:cs="Arial"/>
        <w:b w:val="0"/>
        <w:bCs w:val="0"/>
        <w:i w:val="0"/>
        <w:iCs w:val="0"/>
        <w:smallCaps w:val="0"/>
        <w:strike w:val="0"/>
        <w:color w:val="000000"/>
        <w:spacing w:val="0"/>
        <w:w w:val="100"/>
        <w:position w:val="0"/>
        <w:sz w:val="17"/>
        <w:szCs w:val="17"/>
        <w:u w:val="none"/>
        <w:shd w:val="clear" w:color="auto" w:fill="auto"/>
        <w:lang w:val="en-US" w:eastAsia="en-US"/>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6" w15:restartNumberingAfterBreak="0">
    <w:nsid w:val="704C5BC0"/>
    <w:multiLevelType w:val="multilevel"/>
    <w:tmpl w:val="39C80DA2"/>
    <w:lvl w:ilvl="0">
      <w:start w:val="1"/>
      <w:numFmt w:val="decimal"/>
      <w:lvlText w:val="%1."/>
      <w:lvlJc w:val="left"/>
    </w:lvl>
    <w:lvl w:ilvl="1">
      <w:start w:val="6"/>
      <w:numFmt w:val="decimal"/>
      <w:lvlText w:val="%1.%2."/>
      <w:lvlJc w:val="left"/>
      <w:rPr>
        <w:rFonts w:ascii="Arial" w:eastAsia="Arial" w:hAnsi="Arial" w:cs="Arial"/>
        <w:b w:val="0"/>
        <w:bCs w:val="0"/>
        <w:i w:val="0"/>
        <w:iCs w:val="0"/>
        <w:smallCaps w:val="0"/>
        <w:strike w:val="0"/>
        <w:color w:val="000000"/>
        <w:spacing w:val="0"/>
        <w:w w:val="100"/>
        <w:position w:val="0"/>
        <w:sz w:val="17"/>
        <w:szCs w:val="17"/>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7" w15:restartNumberingAfterBreak="0">
    <w:nsid w:val="73B6518C"/>
    <w:multiLevelType w:val="multilevel"/>
    <w:tmpl w:val="63D20172"/>
    <w:lvl w:ilvl="0">
      <w:start w:val="1"/>
      <w:numFmt w:val="decimal"/>
      <w:lvlText w:val="%1."/>
      <w:lvlJc w:val="left"/>
    </w:lvl>
    <w:lvl w:ilvl="1">
      <w:start w:val="6"/>
      <w:numFmt w:val="decimal"/>
      <w:lvlText w:val="%1.%2."/>
      <w:lvlJc w:val="left"/>
      <w:rPr>
        <w:rFonts w:ascii="Arial" w:eastAsia="Arial" w:hAnsi="Arial" w:cs="Arial"/>
        <w:b w:val="0"/>
        <w:bCs w:val="0"/>
        <w:i w:val="0"/>
        <w:iCs w:val="0"/>
        <w:smallCaps w:val="0"/>
        <w:strike w:val="0"/>
        <w:color w:val="000000"/>
        <w:spacing w:val="0"/>
        <w:w w:val="100"/>
        <w:position w:val="0"/>
        <w:sz w:val="17"/>
        <w:szCs w:val="17"/>
        <w:u w:val="none"/>
        <w:shd w:val="clear" w:color="auto" w:fill="auto"/>
        <w:lang w:val="en-US" w:eastAsia="en-US"/>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8" w15:restartNumberingAfterBreak="0">
    <w:nsid w:val="765746EF"/>
    <w:multiLevelType w:val="multilevel"/>
    <w:tmpl w:val="288CF75E"/>
    <w:lvl w:ilvl="0">
      <w:start w:val="1"/>
      <w:numFmt w:val="decimal"/>
      <w:lvlText w:val="%1."/>
      <w:lvlJc w:val="left"/>
    </w:lvl>
    <w:lvl w:ilvl="1">
      <w:start w:val="1"/>
      <w:numFmt w:val="decimal"/>
      <w:lvlText w:val="%1.%2."/>
      <w:lvlJc w:val="left"/>
      <w:rPr>
        <w:rFonts w:ascii="Arial" w:eastAsia="Arial" w:hAnsi="Arial" w:cs="Arial"/>
        <w:b w:val="0"/>
        <w:bCs w:val="0"/>
        <w:i w:val="0"/>
        <w:iCs w:val="0"/>
        <w:smallCaps w:val="0"/>
        <w:strike w:val="0"/>
        <w:color w:val="484848"/>
        <w:spacing w:val="0"/>
        <w:w w:val="100"/>
        <w:position w:val="0"/>
        <w:sz w:val="17"/>
        <w:szCs w:val="17"/>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9" w15:restartNumberingAfterBreak="0">
    <w:nsid w:val="76C8349B"/>
    <w:multiLevelType w:val="multilevel"/>
    <w:tmpl w:val="AE3E338A"/>
    <w:lvl w:ilvl="0">
      <w:start w:val="3"/>
      <w:numFmt w:val="decimal"/>
      <w:lvlText w:val="%1."/>
      <w:lvlJc w:val="left"/>
    </w:lvl>
    <w:lvl w:ilvl="1">
      <w:start w:val="1"/>
      <w:numFmt w:val="decimal"/>
      <w:lvlText w:val="%1.%2."/>
      <w:lvlJc w:val="left"/>
      <w:rPr>
        <w:rFonts w:ascii="Arial" w:eastAsia="Arial" w:hAnsi="Arial" w:cs="Arial"/>
        <w:b w:val="0"/>
        <w:bCs w:val="0"/>
        <w:i w:val="0"/>
        <w:iCs w:val="0"/>
        <w:smallCaps w:val="0"/>
        <w:strike w:val="0"/>
        <w:color w:val="000000"/>
        <w:spacing w:val="0"/>
        <w:w w:val="100"/>
        <w:position w:val="0"/>
        <w:sz w:val="17"/>
        <w:szCs w:val="17"/>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0" w15:restartNumberingAfterBreak="0">
    <w:nsid w:val="79434BDC"/>
    <w:multiLevelType w:val="multilevel"/>
    <w:tmpl w:val="00B0AAEA"/>
    <w:lvl w:ilvl="0">
      <w:start w:val="16"/>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19"/>
        <w:szCs w:val="19"/>
        <w:u w:val="none"/>
        <w:shd w:val="clear" w:color="auto" w:fill="auto"/>
        <w:lang w:val="ru-RU" w:eastAsia="ru-RU"/>
      </w:rPr>
    </w:lvl>
    <w:lvl w:ilvl="1">
      <w:start w:val="1"/>
      <w:numFmt w:val="decimal"/>
      <w:lvlText w:val="%1.%2."/>
      <w:lvlJc w:val="left"/>
      <w:rPr>
        <w:rFonts w:ascii="Arial" w:eastAsia="Arial" w:hAnsi="Arial" w:cs="Arial"/>
        <w:b w:val="0"/>
        <w:bCs w:val="0"/>
        <w:i w:val="0"/>
        <w:iCs w:val="0"/>
        <w:smallCaps w:val="0"/>
        <w:strike w:val="0"/>
        <w:color w:val="000000"/>
        <w:spacing w:val="0"/>
        <w:w w:val="100"/>
        <w:position w:val="0"/>
        <w:sz w:val="17"/>
        <w:szCs w:val="17"/>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1" w15:restartNumberingAfterBreak="0">
    <w:nsid w:val="7AA677BD"/>
    <w:multiLevelType w:val="multilevel"/>
    <w:tmpl w:val="ACEC7028"/>
    <w:lvl w:ilvl="0">
      <w:start w:val="8"/>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19"/>
        <w:szCs w:val="19"/>
        <w:u w:val="none"/>
        <w:shd w:val="clear" w:color="auto" w:fill="auto"/>
        <w:lang w:val="ru-RU" w:eastAsia="ru-RU"/>
      </w:rPr>
    </w:lvl>
    <w:lvl w:ilvl="1">
      <w:start w:val="1"/>
      <w:numFmt w:val="decimal"/>
      <w:lvlText w:val="%1.%2."/>
      <w:lvlJc w:val="left"/>
      <w:rPr>
        <w:rFonts w:ascii="Arial" w:eastAsia="Arial" w:hAnsi="Arial" w:cs="Arial"/>
        <w:b w:val="0"/>
        <w:bCs w:val="0"/>
        <w:i w:val="0"/>
        <w:iCs w:val="0"/>
        <w:smallCaps w:val="0"/>
        <w:strike w:val="0"/>
        <w:color w:val="000000"/>
        <w:spacing w:val="0"/>
        <w:w w:val="100"/>
        <w:position w:val="0"/>
        <w:sz w:val="17"/>
        <w:szCs w:val="17"/>
        <w:u w:val="none"/>
        <w:shd w:val="clear" w:color="auto" w:fill="auto"/>
        <w:lang w:val="ru-RU" w:eastAsia="ru-RU"/>
      </w:rPr>
    </w:lvl>
    <w:lvl w:ilvl="2">
      <w:start w:val="1"/>
      <w:numFmt w:val="decimal"/>
      <w:lvlText w:val="%1.%2.%3."/>
      <w:lvlJc w:val="left"/>
    </w:lvl>
    <w:lvl w:ilvl="3">
      <w:start w:val="1"/>
      <w:numFmt w:val="decimal"/>
      <w:lvlText w:val="%1.%2.%3.%4."/>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2" w15:restartNumberingAfterBreak="0">
    <w:nsid w:val="7B327896"/>
    <w:multiLevelType w:val="multilevel"/>
    <w:tmpl w:val="A50A0C52"/>
    <w:lvl w:ilvl="0">
      <w:start w:val="10"/>
      <w:numFmt w:val="decimal"/>
      <w:lvlText w:val="%1."/>
      <w:lvlJc w:val="left"/>
    </w:lvl>
    <w:lvl w:ilvl="1">
      <w:start w:val="2"/>
      <w:numFmt w:val="decimal"/>
      <w:lvlText w:val="%1.%2."/>
      <w:lvlJc w:val="left"/>
      <w:rPr>
        <w:rFonts w:ascii="Arial" w:eastAsia="Arial" w:hAnsi="Arial" w:cs="Arial"/>
        <w:b w:val="0"/>
        <w:bCs w:val="0"/>
        <w:i w:val="0"/>
        <w:iCs w:val="0"/>
        <w:smallCaps w:val="0"/>
        <w:strike w:val="0"/>
        <w:color w:val="000000"/>
        <w:spacing w:val="0"/>
        <w:w w:val="100"/>
        <w:position w:val="0"/>
        <w:sz w:val="17"/>
        <w:szCs w:val="17"/>
        <w:u w:val="none"/>
        <w:shd w:val="clear" w:color="auto" w:fill="auto"/>
        <w:lang w:val="en-US" w:eastAsia="en-US"/>
      </w:rPr>
    </w:lvl>
    <w:lvl w:ilvl="2">
      <w:start w:val="1"/>
      <w:numFmt w:val="decimal"/>
      <w:lvlText w:val="%1.%2.%3"/>
      <w:lvlJc w:val="left"/>
      <w:rPr>
        <w:rFonts w:ascii="Arial" w:eastAsia="Arial" w:hAnsi="Arial" w:cs="Arial"/>
        <w:b w:val="0"/>
        <w:bCs w:val="0"/>
        <w:i w:val="0"/>
        <w:iCs w:val="0"/>
        <w:smallCaps w:val="0"/>
        <w:strike w:val="0"/>
        <w:color w:val="000000"/>
        <w:spacing w:val="0"/>
        <w:w w:val="100"/>
        <w:position w:val="0"/>
        <w:sz w:val="17"/>
        <w:szCs w:val="17"/>
        <w:u w:val="none"/>
        <w:shd w:val="clear" w:color="auto" w:fill="auto"/>
        <w:lang w:val="en-US" w:eastAsia="en-US"/>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3" w15:restartNumberingAfterBreak="0">
    <w:nsid w:val="7B7515DB"/>
    <w:multiLevelType w:val="multilevel"/>
    <w:tmpl w:val="44BE9D18"/>
    <w:lvl w:ilvl="0">
      <w:start w:val="7"/>
      <w:numFmt w:val="decimal"/>
      <w:lvlText w:val="%1."/>
      <w:lvlJc w:val="left"/>
    </w:lvl>
    <w:lvl w:ilvl="1">
      <w:start w:val="2"/>
      <w:numFmt w:val="decimal"/>
      <w:lvlText w:val="%1.%2."/>
      <w:lvlJc w:val="left"/>
    </w:lvl>
    <w:lvl w:ilvl="2">
      <w:start w:val="4"/>
      <w:numFmt w:val="decimal"/>
      <w:lvlText w:val="%1.%2.%3."/>
      <w:lvlJc w:val="left"/>
      <w:rPr>
        <w:rFonts w:ascii="Arial" w:eastAsia="Arial" w:hAnsi="Arial" w:cs="Arial"/>
        <w:b w:val="0"/>
        <w:bCs w:val="0"/>
        <w:i w:val="0"/>
        <w:iCs w:val="0"/>
        <w:smallCaps w:val="0"/>
        <w:strike w:val="0"/>
        <w:color w:val="000000"/>
        <w:spacing w:val="0"/>
        <w:w w:val="100"/>
        <w:position w:val="0"/>
        <w:sz w:val="17"/>
        <w:szCs w:val="17"/>
        <w:u w:val="none"/>
        <w:shd w:val="clear" w:color="auto" w:fill="auto"/>
        <w:lang w:val="en-US" w:eastAsia="en-US"/>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4" w15:restartNumberingAfterBreak="0">
    <w:nsid w:val="7B914E55"/>
    <w:multiLevelType w:val="multilevel"/>
    <w:tmpl w:val="A830D668"/>
    <w:lvl w:ilvl="0">
      <w:start w:val="1"/>
      <w:numFmt w:val="bullet"/>
      <w:lvlText w:val="-"/>
      <w:lvlJc w:val="left"/>
      <w:rPr>
        <w:rFonts w:ascii="Arial" w:eastAsia="Arial" w:hAnsi="Arial" w:cs="Arial"/>
        <w:b w:val="0"/>
        <w:bCs w:val="0"/>
        <w:i w:val="0"/>
        <w:iCs w:val="0"/>
        <w:smallCaps w:val="0"/>
        <w:strike w:val="0"/>
        <w:color w:val="000000"/>
        <w:spacing w:val="0"/>
        <w:w w:val="100"/>
        <w:position w:val="0"/>
        <w:sz w:val="17"/>
        <w:szCs w:val="17"/>
        <w:u w:val="singl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176729475">
    <w:abstractNumId w:val="51"/>
  </w:num>
  <w:num w:numId="2" w16cid:durableId="30156402">
    <w:abstractNumId w:val="21"/>
  </w:num>
  <w:num w:numId="3" w16cid:durableId="266084860">
    <w:abstractNumId w:val="38"/>
  </w:num>
  <w:num w:numId="4" w16cid:durableId="2048141100">
    <w:abstractNumId w:val="69"/>
  </w:num>
  <w:num w:numId="5" w16cid:durableId="253975706">
    <w:abstractNumId w:val="57"/>
  </w:num>
  <w:num w:numId="6" w16cid:durableId="256402477">
    <w:abstractNumId w:val="46"/>
  </w:num>
  <w:num w:numId="7" w16cid:durableId="936837859">
    <w:abstractNumId w:val="16"/>
  </w:num>
  <w:num w:numId="8" w16cid:durableId="273293267">
    <w:abstractNumId w:val="15"/>
  </w:num>
  <w:num w:numId="9" w16cid:durableId="952129027">
    <w:abstractNumId w:val="34"/>
  </w:num>
  <w:num w:numId="10" w16cid:durableId="774982995">
    <w:abstractNumId w:val="7"/>
  </w:num>
  <w:num w:numId="11" w16cid:durableId="416482949">
    <w:abstractNumId w:val="33"/>
  </w:num>
  <w:num w:numId="12" w16cid:durableId="1084760467">
    <w:abstractNumId w:val="4"/>
  </w:num>
  <w:num w:numId="13" w16cid:durableId="928847674">
    <w:abstractNumId w:val="36"/>
  </w:num>
  <w:num w:numId="14" w16cid:durableId="47384671">
    <w:abstractNumId w:val="52"/>
  </w:num>
  <w:num w:numId="15" w16cid:durableId="1707638384">
    <w:abstractNumId w:val="43"/>
  </w:num>
  <w:num w:numId="16" w16cid:durableId="337386958">
    <w:abstractNumId w:val="54"/>
  </w:num>
  <w:num w:numId="17" w16cid:durableId="789015577">
    <w:abstractNumId w:val="41"/>
  </w:num>
  <w:num w:numId="18" w16cid:durableId="614406917">
    <w:abstractNumId w:val="59"/>
  </w:num>
  <w:num w:numId="19" w16cid:durableId="1060399947">
    <w:abstractNumId w:val="28"/>
  </w:num>
  <w:num w:numId="20" w16cid:durableId="1806043611">
    <w:abstractNumId w:val="8"/>
  </w:num>
  <w:num w:numId="21" w16cid:durableId="443620124">
    <w:abstractNumId w:val="55"/>
  </w:num>
  <w:num w:numId="22" w16cid:durableId="304047219">
    <w:abstractNumId w:val="23"/>
  </w:num>
  <w:num w:numId="23" w16cid:durableId="1515723244">
    <w:abstractNumId w:val="37"/>
  </w:num>
  <w:num w:numId="24" w16cid:durableId="1286933920">
    <w:abstractNumId w:val="49"/>
  </w:num>
  <w:num w:numId="25" w16cid:durableId="1503544180">
    <w:abstractNumId w:val="71"/>
  </w:num>
  <w:num w:numId="26" w16cid:durableId="883062729">
    <w:abstractNumId w:val="73"/>
  </w:num>
  <w:num w:numId="27" w16cid:durableId="437411229">
    <w:abstractNumId w:val="63"/>
  </w:num>
  <w:num w:numId="28" w16cid:durableId="1202596542">
    <w:abstractNumId w:val="39"/>
  </w:num>
  <w:num w:numId="29" w16cid:durableId="1934779166">
    <w:abstractNumId w:val="10"/>
  </w:num>
  <w:num w:numId="30" w16cid:durableId="1625652547">
    <w:abstractNumId w:val="14"/>
  </w:num>
  <w:num w:numId="31" w16cid:durableId="1161042240">
    <w:abstractNumId w:val="72"/>
  </w:num>
  <w:num w:numId="32" w16cid:durableId="870536595">
    <w:abstractNumId w:val="20"/>
  </w:num>
  <w:num w:numId="33" w16cid:durableId="1789737224">
    <w:abstractNumId w:val="9"/>
  </w:num>
  <w:num w:numId="34" w16cid:durableId="1676419783">
    <w:abstractNumId w:val="30"/>
  </w:num>
  <w:num w:numId="35" w16cid:durableId="522014481">
    <w:abstractNumId w:val="35"/>
  </w:num>
  <w:num w:numId="36" w16cid:durableId="527915387">
    <w:abstractNumId w:val="70"/>
  </w:num>
  <w:num w:numId="37" w16cid:durableId="2898898">
    <w:abstractNumId w:val="6"/>
  </w:num>
  <w:num w:numId="38" w16cid:durableId="853150365">
    <w:abstractNumId w:val="58"/>
  </w:num>
  <w:num w:numId="39" w16cid:durableId="407970609">
    <w:abstractNumId w:val="53"/>
  </w:num>
  <w:num w:numId="40" w16cid:durableId="495220356">
    <w:abstractNumId w:val="32"/>
  </w:num>
  <w:num w:numId="41" w16cid:durableId="1879580981">
    <w:abstractNumId w:val="48"/>
  </w:num>
  <w:num w:numId="42" w16cid:durableId="1621037281">
    <w:abstractNumId w:val="50"/>
  </w:num>
  <w:num w:numId="43" w16cid:durableId="925307430">
    <w:abstractNumId w:val="3"/>
  </w:num>
  <w:num w:numId="44" w16cid:durableId="1193148742">
    <w:abstractNumId w:val="44"/>
  </w:num>
  <w:num w:numId="45" w16cid:durableId="1130365579">
    <w:abstractNumId w:val="0"/>
  </w:num>
  <w:num w:numId="46" w16cid:durableId="399907080">
    <w:abstractNumId w:val="11"/>
  </w:num>
  <w:num w:numId="47" w16cid:durableId="1649823391">
    <w:abstractNumId w:val="66"/>
  </w:num>
  <w:num w:numId="48" w16cid:durableId="371612190">
    <w:abstractNumId w:val="67"/>
  </w:num>
  <w:num w:numId="49" w16cid:durableId="1478570168">
    <w:abstractNumId w:val="68"/>
  </w:num>
  <w:num w:numId="50" w16cid:durableId="1020550743">
    <w:abstractNumId w:val="2"/>
  </w:num>
  <w:num w:numId="51" w16cid:durableId="1988582168">
    <w:abstractNumId w:val="45"/>
  </w:num>
  <w:num w:numId="52" w16cid:durableId="1307009351">
    <w:abstractNumId w:val="27"/>
  </w:num>
  <w:num w:numId="53" w16cid:durableId="264265165">
    <w:abstractNumId w:val="24"/>
  </w:num>
  <w:num w:numId="54" w16cid:durableId="1230266979">
    <w:abstractNumId w:val="65"/>
  </w:num>
  <w:num w:numId="55" w16cid:durableId="2001152051">
    <w:abstractNumId w:val="25"/>
  </w:num>
  <w:num w:numId="56" w16cid:durableId="1696534807">
    <w:abstractNumId w:val="29"/>
  </w:num>
  <w:num w:numId="57" w16cid:durableId="459610247">
    <w:abstractNumId w:val="40"/>
  </w:num>
  <w:num w:numId="58" w16cid:durableId="1202128903">
    <w:abstractNumId w:val="5"/>
  </w:num>
  <w:num w:numId="59" w16cid:durableId="708410039">
    <w:abstractNumId w:val="1"/>
  </w:num>
  <w:num w:numId="60" w16cid:durableId="758595506">
    <w:abstractNumId w:val="47"/>
  </w:num>
  <w:num w:numId="61" w16cid:durableId="1787459058">
    <w:abstractNumId w:val="62"/>
  </w:num>
  <w:num w:numId="62" w16cid:durableId="1226181212">
    <w:abstractNumId w:val="74"/>
  </w:num>
  <w:num w:numId="63" w16cid:durableId="704524292">
    <w:abstractNumId w:val="19"/>
  </w:num>
  <w:num w:numId="64" w16cid:durableId="456994433">
    <w:abstractNumId w:val="60"/>
  </w:num>
  <w:num w:numId="65" w16cid:durableId="1055852685">
    <w:abstractNumId w:val="61"/>
  </w:num>
  <w:num w:numId="66" w16cid:durableId="1604143621">
    <w:abstractNumId w:val="26"/>
  </w:num>
  <w:num w:numId="67" w16cid:durableId="1034647277">
    <w:abstractNumId w:val="64"/>
  </w:num>
  <w:num w:numId="68" w16cid:durableId="1570383627">
    <w:abstractNumId w:val="31"/>
  </w:num>
  <w:num w:numId="69" w16cid:durableId="1483427202">
    <w:abstractNumId w:val="17"/>
  </w:num>
  <w:num w:numId="70" w16cid:durableId="634603109">
    <w:abstractNumId w:val="13"/>
  </w:num>
  <w:num w:numId="71" w16cid:durableId="1174800455">
    <w:abstractNumId w:val="18"/>
  </w:num>
  <w:num w:numId="72" w16cid:durableId="653291209">
    <w:abstractNumId w:val="12"/>
  </w:num>
  <w:num w:numId="73" w16cid:durableId="1445149449">
    <w:abstractNumId w:val="56"/>
  </w:num>
  <w:num w:numId="74" w16cid:durableId="953250684">
    <w:abstractNumId w:val="22"/>
  </w:num>
  <w:num w:numId="75" w16cid:durableId="166099862">
    <w:abstractNumId w:val="42"/>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3BB2"/>
    <w:rsid w:val="003A4B3C"/>
    <w:rsid w:val="00623BB2"/>
    <w:rsid w:val="00BA76FF"/>
    <w:rsid w:val="00DC7D9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7B93B"/>
  <w15:docId w15:val="{F907BF6A-BB36-4911-9722-3C0837938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ourier New" w:eastAsia="Courier New" w:hAnsi="Courier New" w:cs="Courier New"/>
        <w:sz w:val="24"/>
        <w:szCs w:val="24"/>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Сноска_"/>
    <w:basedOn w:val="a0"/>
    <w:link w:val="a4"/>
    <w:rPr>
      <w:rFonts w:ascii="Arial" w:eastAsia="Arial" w:hAnsi="Arial" w:cs="Arial"/>
      <w:b w:val="0"/>
      <w:bCs w:val="0"/>
      <w:i w:val="0"/>
      <w:iCs w:val="0"/>
      <w:smallCaps w:val="0"/>
      <w:strike w:val="0"/>
      <w:sz w:val="17"/>
      <w:szCs w:val="17"/>
      <w:u w:val="none"/>
    </w:rPr>
  </w:style>
  <w:style w:type="character" w:customStyle="1" w:styleId="a5">
    <w:name w:val="Другое_"/>
    <w:basedOn w:val="a0"/>
    <w:link w:val="a6"/>
    <w:rPr>
      <w:rFonts w:ascii="Arial" w:eastAsia="Arial" w:hAnsi="Arial" w:cs="Arial"/>
      <w:b w:val="0"/>
      <w:bCs w:val="0"/>
      <w:i w:val="0"/>
      <w:iCs w:val="0"/>
      <w:smallCaps w:val="0"/>
      <w:strike w:val="0"/>
      <w:sz w:val="17"/>
      <w:szCs w:val="17"/>
      <w:u w:val="none"/>
    </w:rPr>
  </w:style>
  <w:style w:type="character" w:customStyle="1" w:styleId="a7">
    <w:name w:val="Основной текст_"/>
    <w:basedOn w:val="a0"/>
    <w:link w:val="1"/>
    <w:rPr>
      <w:rFonts w:ascii="Arial" w:eastAsia="Arial" w:hAnsi="Arial" w:cs="Arial"/>
      <w:b w:val="0"/>
      <w:bCs w:val="0"/>
      <w:i w:val="0"/>
      <w:iCs w:val="0"/>
      <w:smallCaps w:val="0"/>
      <w:strike w:val="0"/>
      <w:sz w:val="17"/>
      <w:szCs w:val="17"/>
      <w:u w:val="none"/>
      <w:lang w:val="ru-RU" w:eastAsia="ru-RU"/>
    </w:rPr>
  </w:style>
  <w:style w:type="character" w:customStyle="1" w:styleId="4">
    <w:name w:val="Заголовок №4_"/>
    <w:basedOn w:val="a0"/>
    <w:link w:val="40"/>
    <w:rPr>
      <w:rFonts w:ascii="Times New Roman" w:eastAsia="Times New Roman" w:hAnsi="Times New Roman" w:cs="Times New Roman"/>
      <w:b/>
      <w:bCs/>
      <w:i w:val="0"/>
      <w:iCs w:val="0"/>
      <w:smallCaps w:val="0"/>
      <w:strike w:val="0"/>
      <w:sz w:val="19"/>
      <w:szCs w:val="19"/>
      <w:u w:val="none"/>
    </w:rPr>
  </w:style>
  <w:style w:type="character" w:customStyle="1" w:styleId="3">
    <w:name w:val="Основной текст (3)_"/>
    <w:basedOn w:val="a0"/>
    <w:link w:val="30"/>
    <w:rPr>
      <w:rFonts w:ascii="Times New Roman" w:eastAsia="Times New Roman" w:hAnsi="Times New Roman" w:cs="Times New Roman"/>
      <w:b/>
      <w:bCs/>
      <w:i w:val="0"/>
      <w:iCs w:val="0"/>
      <w:smallCaps w:val="0"/>
      <w:strike w:val="0"/>
      <w:sz w:val="19"/>
      <w:szCs w:val="19"/>
      <w:u w:val="none"/>
    </w:rPr>
  </w:style>
  <w:style w:type="character" w:customStyle="1" w:styleId="a8">
    <w:name w:val="Подпись к таблице_"/>
    <w:basedOn w:val="a0"/>
    <w:link w:val="a9"/>
    <w:rPr>
      <w:rFonts w:ascii="Arial" w:eastAsia="Arial" w:hAnsi="Arial" w:cs="Arial"/>
      <w:b w:val="0"/>
      <w:bCs w:val="0"/>
      <w:i w:val="0"/>
      <w:iCs w:val="0"/>
      <w:smallCaps w:val="0"/>
      <w:strike w:val="0"/>
      <w:sz w:val="17"/>
      <w:szCs w:val="17"/>
      <w:u w:val="none"/>
      <w:lang w:val="ru-RU" w:eastAsia="ru-RU"/>
    </w:rPr>
  </w:style>
  <w:style w:type="character" w:customStyle="1" w:styleId="6">
    <w:name w:val="Основной текст (6)_"/>
    <w:basedOn w:val="a0"/>
    <w:link w:val="60"/>
    <w:rPr>
      <w:b/>
      <w:bCs/>
      <w:i w:val="0"/>
      <w:iCs w:val="0"/>
      <w:smallCaps w:val="0"/>
      <w:strike w:val="0"/>
      <w:sz w:val="11"/>
      <w:szCs w:val="11"/>
      <w:u w:val="none"/>
      <w:lang w:val="ru-RU" w:eastAsia="ru-RU"/>
    </w:rPr>
  </w:style>
  <w:style w:type="character" w:customStyle="1" w:styleId="2">
    <w:name w:val="Заголовок №2_"/>
    <w:basedOn w:val="a0"/>
    <w:link w:val="20"/>
    <w:rPr>
      <w:rFonts w:ascii="Times New Roman" w:eastAsia="Times New Roman" w:hAnsi="Times New Roman" w:cs="Times New Roman"/>
      <w:b w:val="0"/>
      <w:bCs w:val="0"/>
      <w:i w:val="0"/>
      <w:iCs w:val="0"/>
      <w:smallCaps w:val="0"/>
      <w:strike w:val="0"/>
      <w:sz w:val="24"/>
      <w:szCs w:val="24"/>
      <w:u w:val="none"/>
      <w:lang w:val="ru-RU" w:eastAsia="ru-RU"/>
    </w:rPr>
  </w:style>
  <w:style w:type="character" w:customStyle="1" w:styleId="5">
    <w:name w:val="Основной текст (5)_"/>
    <w:basedOn w:val="a0"/>
    <w:link w:val="50"/>
    <w:rPr>
      <w:rFonts w:ascii="Arial" w:eastAsia="Arial" w:hAnsi="Arial" w:cs="Arial"/>
      <w:b/>
      <w:bCs/>
      <w:i w:val="0"/>
      <w:iCs w:val="0"/>
      <w:smallCaps w:val="0"/>
      <w:strike w:val="0"/>
      <w:sz w:val="10"/>
      <w:szCs w:val="10"/>
      <w:u w:val="none"/>
    </w:rPr>
  </w:style>
  <w:style w:type="character" w:customStyle="1" w:styleId="41">
    <w:name w:val="Основной текст (4)_"/>
    <w:basedOn w:val="a0"/>
    <w:link w:val="42"/>
    <w:rPr>
      <w:rFonts w:ascii="Arial" w:eastAsia="Arial" w:hAnsi="Arial" w:cs="Arial"/>
      <w:b w:val="0"/>
      <w:bCs w:val="0"/>
      <w:i w:val="0"/>
      <w:iCs w:val="0"/>
      <w:smallCaps w:val="0"/>
      <w:strike w:val="0"/>
      <w:sz w:val="14"/>
      <w:szCs w:val="14"/>
      <w:u w:val="none"/>
    </w:rPr>
  </w:style>
  <w:style w:type="character" w:customStyle="1" w:styleId="31">
    <w:name w:val="Заголовок №3_"/>
    <w:basedOn w:val="a0"/>
    <w:link w:val="32"/>
    <w:rPr>
      <w:rFonts w:ascii="Times New Roman" w:eastAsia="Times New Roman" w:hAnsi="Times New Roman" w:cs="Times New Roman"/>
      <w:b w:val="0"/>
      <w:bCs w:val="0"/>
      <w:i w:val="0"/>
      <w:iCs w:val="0"/>
      <w:smallCaps w:val="0"/>
      <w:strike w:val="0"/>
      <w:sz w:val="22"/>
      <w:szCs w:val="22"/>
      <w:u w:val="none"/>
      <w:lang w:val="ru-RU" w:eastAsia="ru-RU"/>
    </w:rPr>
  </w:style>
  <w:style w:type="character" w:customStyle="1" w:styleId="21">
    <w:name w:val="Основной текст (2)_"/>
    <w:basedOn w:val="a0"/>
    <w:link w:val="22"/>
    <w:rPr>
      <w:rFonts w:ascii="Times New Roman" w:eastAsia="Times New Roman" w:hAnsi="Times New Roman" w:cs="Times New Roman"/>
      <w:b w:val="0"/>
      <w:bCs w:val="0"/>
      <w:i w:val="0"/>
      <w:iCs w:val="0"/>
      <w:smallCaps w:val="0"/>
      <w:strike w:val="0"/>
      <w:u w:val="none"/>
      <w:lang w:val="ru-RU" w:eastAsia="ru-RU"/>
    </w:rPr>
  </w:style>
  <w:style w:type="character" w:customStyle="1" w:styleId="aa">
    <w:name w:val="Подпись к картинке_"/>
    <w:basedOn w:val="a0"/>
    <w:link w:val="ab"/>
    <w:rPr>
      <w:rFonts w:ascii="Arial" w:eastAsia="Arial" w:hAnsi="Arial" w:cs="Arial"/>
      <w:b w:val="0"/>
      <w:bCs w:val="0"/>
      <w:i w:val="0"/>
      <w:iCs w:val="0"/>
      <w:smallCaps w:val="0"/>
      <w:strike w:val="0"/>
      <w:sz w:val="14"/>
      <w:szCs w:val="14"/>
      <w:u w:val="none"/>
      <w:lang w:val="ru-RU" w:eastAsia="ru-RU"/>
    </w:rPr>
  </w:style>
  <w:style w:type="character" w:customStyle="1" w:styleId="10">
    <w:name w:val="Заголовок №1_"/>
    <w:basedOn w:val="a0"/>
    <w:link w:val="11"/>
    <w:rPr>
      <w:rFonts w:ascii="Times New Roman" w:eastAsia="Times New Roman" w:hAnsi="Times New Roman" w:cs="Times New Roman"/>
      <w:b/>
      <w:bCs/>
      <w:i w:val="0"/>
      <w:iCs w:val="0"/>
      <w:smallCaps w:val="0"/>
      <w:strike w:val="0"/>
      <w:u w:val="none"/>
    </w:rPr>
  </w:style>
  <w:style w:type="character" w:customStyle="1" w:styleId="23">
    <w:name w:val="Колонтитул (2)_"/>
    <w:basedOn w:val="a0"/>
    <w:link w:val="24"/>
    <w:rPr>
      <w:rFonts w:ascii="Times New Roman" w:eastAsia="Times New Roman" w:hAnsi="Times New Roman" w:cs="Times New Roman"/>
      <w:b w:val="0"/>
      <w:bCs w:val="0"/>
      <w:i w:val="0"/>
      <w:iCs w:val="0"/>
      <w:smallCaps w:val="0"/>
      <w:strike w:val="0"/>
      <w:sz w:val="20"/>
      <w:szCs w:val="20"/>
      <w:u w:val="none"/>
      <w:lang w:val="ru-RU" w:eastAsia="ru-RU"/>
    </w:rPr>
  </w:style>
  <w:style w:type="character" w:customStyle="1" w:styleId="ac">
    <w:name w:val="Колонтитул_"/>
    <w:basedOn w:val="a0"/>
    <w:link w:val="ad"/>
    <w:rPr>
      <w:rFonts w:ascii="Times New Roman" w:eastAsia="Times New Roman" w:hAnsi="Times New Roman" w:cs="Times New Roman"/>
      <w:b/>
      <w:bCs/>
      <w:i w:val="0"/>
      <w:iCs w:val="0"/>
      <w:smallCaps w:val="0"/>
      <w:strike w:val="0"/>
      <w:sz w:val="19"/>
      <w:szCs w:val="19"/>
      <w:u w:val="none"/>
      <w:lang w:val="ru-RU" w:eastAsia="ru-RU"/>
    </w:rPr>
  </w:style>
  <w:style w:type="paragraph" w:customStyle="1" w:styleId="a4">
    <w:name w:val="Сноска"/>
    <w:basedOn w:val="a"/>
    <w:link w:val="a3"/>
    <w:pPr>
      <w:spacing w:line="286" w:lineRule="auto"/>
    </w:pPr>
    <w:rPr>
      <w:rFonts w:ascii="Arial" w:eastAsia="Arial" w:hAnsi="Arial" w:cs="Arial"/>
      <w:sz w:val="17"/>
      <w:szCs w:val="17"/>
    </w:rPr>
  </w:style>
  <w:style w:type="paragraph" w:customStyle="1" w:styleId="a6">
    <w:name w:val="Другое"/>
    <w:basedOn w:val="a"/>
    <w:link w:val="a5"/>
    <w:pPr>
      <w:spacing w:line="276" w:lineRule="auto"/>
    </w:pPr>
    <w:rPr>
      <w:rFonts w:ascii="Arial" w:eastAsia="Arial" w:hAnsi="Arial" w:cs="Arial"/>
      <w:sz w:val="17"/>
      <w:szCs w:val="17"/>
    </w:rPr>
  </w:style>
  <w:style w:type="paragraph" w:customStyle="1" w:styleId="1">
    <w:name w:val="Основной текст1"/>
    <w:basedOn w:val="a"/>
    <w:link w:val="a7"/>
    <w:pPr>
      <w:spacing w:line="276" w:lineRule="auto"/>
    </w:pPr>
    <w:rPr>
      <w:rFonts w:ascii="Arial" w:eastAsia="Arial" w:hAnsi="Arial" w:cs="Arial"/>
      <w:sz w:val="17"/>
      <w:szCs w:val="17"/>
      <w:lang w:val="ru-RU" w:eastAsia="ru-RU"/>
    </w:rPr>
  </w:style>
  <w:style w:type="paragraph" w:customStyle="1" w:styleId="40">
    <w:name w:val="Заголовок №4"/>
    <w:basedOn w:val="a"/>
    <w:link w:val="4"/>
    <w:pPr>
      <w:outlineLvl w:val="3"/>
    </w:pPr>
    <w:rPr>
      <w:rFonts w:ascii="Times New Roman" w:eastAsia="Times New Roman" w:hAnsi="Times New Roman" w:cs="Times New Roman"/>
      <w:b/>
      <w:bCs/>
      <w:sz w:val="19"/>
      <w:szCs w:val="19"/>
    </w:rPr>
  </w:style>
  <w:style w:type="paragraph" w:customStyle="1" w:styleId="30">
    <w:name w:val="Основной текст (3)"/>
    <w:basedOn w:val="a"/>
    <w:link w:val="3"/>
    <w:pPr>
      <w:spacing w:line="307" w:lineRule="auto"/>
    </w:pPr>
    <w:rPr>
      <w:rFonts w:ascii="Times New Roman" w:eastAsia="Times New Roman" w:hAnsi="Times New Roman" w:cs="Times New Roman"/>
      <w:b/>
      <w:bCs/>
      <w:sz w:val="19"/>
      <w:szCs w:val="19"/>
    </w:rPr>
  </w:style>
  <w:style w:type="paragraph" w:customStyle="1" w:styleId="a9">
    <w:name w:val="Подпись к таблице"/>
    <w:basedOn w:val="a"/>
    <w:link w:val="a8"/>
    <w:pPr>
      <w:spacing w:line="276" w:lineRule="auto"/>
    </w:pPr>
    <w:rPr>
      <w:rFonts w:ascii="Arial" w:eastAsia="Arial" w:hAnsi="Arial" w:cs="Arial"/>
      <w:sz w:val="17"/>
      <w:szCs w:val="17"/>
      <w:lang w:val="ru-RU" w:eastAsia="ru-RU"/>
    </w:rPr>
  </w:style>
  <w:style w:type="paragraph" w:customStyle="1" w:styleId="60">
    <w:name w:val="Основной текст (6)"/>
    <w:basedOn w:val="a"/>
    <w:link w:val="6"/>
    <w:pPr>
      <w:spacing w:line="391" w:lineRule="auto"/>
      <w:ind w:firstLine="550"/>
    </w:pPr>
    <w:rPr>
      <w:b/>
      <w:bCs/>
      <w:sz w:val="11"/>
      <w:szCs w:val="11"/>
      <w:lang w:val="ru-RU" w:eastAsia="ru-RU"/>
    </w:rPr>
  </w:style>
  <w:style w:type="paragraph" w:customStyle="1" w:styleId="20">
    <w:name w:val="Заголовок №2"/>
    <w:basedOn w:val="a"/>
    <w:link w:val="2"/>
    <w:pPr>
      <w:spacing w:line="391" w:lineRule="auto"/>
      <w:outlineLvl w:val="1"/>
    </w:pPr>
    <w:rPr>
      <w:rFonts w:ascii="Times New Roman" w:eastAsia="Times New Roman" w:hAnsi="Times New Roman" w:cs="Times New Roman"/>
      <w:lang w:val="ru-RU" w:eastAsia="ru-RU"/>
    </w:rPr>
  </w:style>
  <w:style w:type="paragraph" w:customStyle="1" w:styleId="50">
    <w:name w:val="Основной текст (5)"/>
    <w:basedOn w:val="a"/>
    <w:link w:val="5"/>
    <w:pPr>
      <w:spacing w:line="480" w:lineRule="auto"/>
      <w:ind w:firstLine="480"/>
    </w:pPr>
    <w:rPr>
      <w:rFonts w:ascii="Arial" w:eastAsia="Arial" w:hAnsi="Arial" w:cs="Arial"/>
      <w:b/>
      <w:bCs/>
      <w:sz w:val="10"/>
      <w:szCs w:val="10"/>
    </w:rPr>
  </w:style>
  <w:style w:type="paragraph" w:customStyle="1" w:styleId="42">
    <w:name w:val="Основной текст (4)"/>
    <w:basedOn w:val="a"/>
    <w:link w:val="41"/>
    <w:pPr>
      <w:ind w:left="1420"/>
    </w:pPr>
    <w:rPr>
      <w:rFonts w:ascii="Arial" w:eastAsia="Arial" w:hAnsi="Arial" w:cs="Arial"/>
      <w:sz w:val="14"/>
      <w:szCs w:val="14"/>
    </w:rPr>
  </w:style>
  <w:style w:type="paragraph" w:customStyle="1" w:styleId="32">
    <w:name w:val="Заголовок №3"/>
    <w:basedOn w:val="a"/>
    <w:link w:val="31"/>
    <w:pPr>
      <w:outlineLvl w:val="2"/>
    </w:pPr>
    <w:rPr>
      <w:rFonts w:ascii="Times New Roman" w:eastAsia="Times New Roman" w:hAnsi="Times New Roman" w:cs="Times New Roman"/>
      <w:sz w:val="22"/>
      <w:szCs w:val="22"/>
      <w:lang w:val="ru-RU" w:eastAsia="ru-RU"/>
    </w:rPr>
  </w:style>
  <w:style w:type="paragraph" w:customStyle="1" w:styleId="22">
    <w:name w:val="Основной текст (2)"/>
    <w:basedOn w:val="a"/>
    <w:link w:val="21"/>
    <w:pPr>
      <w:spacing w:after="160"/>
    </w:pPr>
    <w:rPr>
      <w:rFonts w:ascii="Times New Roman" w:eastAsia="Times New Roman" w:hAnsi="Times New Roman" w:cs="Times New Roman"/>
      <w:lang w:val="ru-RU" w:eastAsia="ru-RU"/>
    </w:rPr>
  </w:style>
  <w:style w:type="paragraph" w:customStyle="1" w:styleId="ab">
    <w:name w:val="Подпись к картинке"/>
    <w:basedOn w:val="a"/>
    <w:link w:val="aa"/>
    <w:rPr>
      <w:rFonts w:ascii="Arial" w:eastAsia="Arial" w:hAnsi="Arial" w:cs="Arial"/>
      <w:sz w:val="14"/>
      <w:szCs w:val="14"/>
      <w:lang w:val="ru-RU" w:eastAsia="ru-RU"/>
    </w:rPr>
  </w:style>
  <w:style w:type="paragraph" w:customStyle="1" w:styleId="11">
    <w:name w:val="Заголовок №1"/>
    <w:basedOn w:val="a"/>
    <w:link w:val="10"/>
    <w:pPr>
      <w:spacing w:after="300"/>
      <w:outlineLvl w:val="0"/>
    </w:pPr>
    <w:rPr>
      <w:rFonts w:ascii="Times New Roman" w:eastAsia="Times New Roman" w:hAnsi="Times New Roman" w:cs="Times New Roman"/>
      <w:b/>
      <w:bCs/>
    </w:rPr>
  </w:style>
  <w:style w:type="paragraph" w:customStyle="1" w:styleId="24">
    <w:name w:val="Колонтитул (2)"/>
    <w:basedOn w:val="a"/>
    <w:link w:val="23"/>
    <w:rPr>
      <w:rFonts w:ascii="Times New Roman" w:eastAsia="Times New Roman" w:hAnsi="Times New Roman" w:cs="Times New Roman"/>
      <w:sz w:val="20"/>
      <w:szCs w:val="20"/>
      <w:lang w:val="ru-RU" w:eastAsia="ru-RU"/>
    </w:rPr>
  </w:style>
  <w:style w:type="paragraph" w:customStyle="1" w:styleId="ad">
    <w:name w:val="Колонтитул"/>
    <w:basedOn w:val="a"/>
    <w:link w:val="ac"/>
    <w:pPr>
      <w:jc w:val="center"/>
    </w:pPr>
    <w:rPr>
      <w:rFonts w:ascii="Times New Roman" w:eastAsia="Times New Roman" w:hAnsi="Times New Roman" w:cs="Times New Roman"/>
      <w:b/>
      <w:bCs/>
      <w:sz w:val="19"/>
      <w:szCs w:val="19"/>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6.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5.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4.xml"/><Relationship Id="rId5" Type="http://schemas.openxmlformats.org/officeDocument/2006/relationships/footnotes" Target="footnotes.xml"/><Relationship Id="rId15" Type="http://schemas.openxmlformats.org/officeDocument/2006/relationships/header" Target="header8.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7.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21659</Words>
  <Characters>123461</Characters>
  <Application>Microsoft Office Word</Application>
  <DocSecurity>0</DocSecurity>
  <Lines>1028</Lines>
  <Paragraphs>289</Paragraphs>
  <ScaleCrop>false</ScaleCrop>
  <Company/>
  <LinksUpToDate>false</LinksUpToDate>
  <CharactersWithSpaces>144831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7Я</cp:lastModifiedBy>
  <cp:revision>3</cp:revision>
  <dcterms:created xsi:type="dcterms:W3CDTF">2026-01-02T18:46:00Z</dcterms:created>
  <dcterms:modified xsi:type="dcterms:W3CDTF">2026-01-02T18:49:00Z</dcterms:modified>
</cp:coreProperties>
</file>