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748B4"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КОНТРАКТ №</w:t>
      </w:r>
    </w:p>
    <w:p w14:paraId="44BCFBD4" w14:textId="77777777" w:rsidR="009D0133" w:rsidRPr="009D0133" w:rsidRDefault="009D0133" w:rsidP="009D0133">
      <w:pPr>
        <w:ind w:left="142"/>
        <w:jc w:val="both"/>
        <w:rPr>
          <w:rFonts w:ascii="Arial Narrow" w:hAnsi="Arial Narrow"/>
          <w:sz w:val="22"/>
          <w:szCs w:val="22"/>
          <w:lang w:val="en-US"/>
        </w:rPr>
      </w:pPr>
    </w:p>
    <w:p w14:paraId="2115D713"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__________</w:t>
      </w:r>
    </w:p>
    <w:p w14:paraId="5DE8AC52" w14:textId="77777777" w:rsidR="009D0133" w:rsidRPr="009D0133" w:rsidRDefault="009D0133" w:rsidP="009D0133">
      <w:pPr>
        <w:ind w:left="142"/>
        <w:jc w:val="both"/>
        <w:rPr>
          <w:rFonts w:ascii="Arial Narrow" w:hAnsi="Arial Narrow"/>
          <w:sz w:val="22"/>
          <w:szCs w:val="22"/>
          <w:lang w:val="en-US"/>
        </w:rPr>
      </w:pPr>
      <w:proofErr w:type="spellStart"/>
      <w:r w:rsidRPr="009D0133">
        <w:rPr>
          <w:rFonts w:ascii="Arial Narrow" w:hAnsi="Arial Narrow"/>
          <w:sz w:val="22"/>
          <w:szCs w:val="22"/>
          <w:lang w:val="en-US"/>
        </w:rPr>
        <w:t>Дата</w:t>
      </w:r>
      <w:proofErr w:type="spellEnd"/>
      <w:r w:rsidRPr="009D0133">
        <w:rPr>
          <w:rFonts w:ascii="Arial Narrow" w:hAnsi="Arial Narrow"/>
          <w:sz w:val="22"/>
          <w:szCs w:val="22"/>
          <w:lang w:val="en-US"/>
        </w:rPr>
        <w:t xml:space="preserve"> ______________2017 г.</w:t>
      </w:r>
      <w:r w:rsidRPr="009D0133">
        <w:rPr>
          <w:rFonts w:ascii="Arial Narrow" w:hAnsi="Arial Narrow"/>
          <w:sz w:val="22"/>
          <w:szCs w:val="22"/>
          <w:lang w:val="en-US"/>
        </w:rPr>
        <w:tab/>
        <w:t>CONTRACT No.</w:t>
      </w:r>
    </w:p>
    <w:p w14:paraId="4227BD60" w14:textId="77777777" w:rsidR="009D0133" w:rsidRPr="009D0133" w:rsidRDefault="009D0133" w:rsidP="009D0133">
      <w:pPr>
        <w:ind w:left="142"/>
        <w:jc w:val="both"/>
        <w:rPr>
          <w:rFonts w:ascii="Arial Narrow" w:hAnsi="Arial Narrow"/>
          <w:sz w:val="22"/>
          <w:szCs w:val="22"/>
          <w:lang w:val="en-US"/>
        </w:rPr>
      </w:pPr>
    </w:p>
    <w:p w14:paraId="0998E1D2"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__________</w:t>
      </w:r>
    </w:p>
    <w:p w14:paraId="491BF5E1"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lang w:val="en-US"/>
        </w:rPr>
        <w:t>Date</w:t>
      </w:r>
      <w:r w:rsidRPr="009D0133">
        <w:rPr>
          <w:rFonts w:ascii="Arial Narrow" w:hAnsi="Arial Narrow"/>
          <w:sz w:val="22"/>
          <w:szCs w:val="22"/>
        </w:rPr>
        <w:t>__________ 2017</w:t>
      </w:r>
    </w:p>
    <w:p w14:paraId="50B4823E" w14:textId="77777777" w:rsidR="009D0133" w:rsidRPr="009D0133" w:rsidRDefault="009D0133" w:rsidP="009D0133">
      <w:pPr>
        <w:ind w:left="142"/>
        <w:jc w:val="both"/>
        <w:rPr>
          <w:rFonts w:ascii="Arial Narrow" w:hAnsi="Arial Narrow"/>
          <w:sz w:val="22"/>
          <w:szCs w:val="22"/>
        </w:rPr>
      </w:pPr>
    </w:p>
    <w:p w14:paraId="37F565A2" w14:textId="77777777" w:rsidR="009D0133" w:rsidRPr="009D0133" w:rsidRDefault="009D0133" w:rsidP="009D0133">
      <w:pPr>
        <w:ind w:left="142"/>
        <w:jc w:val="both"/>
        <w:rPr>
          <w:rFonts w:ascii="Arial Narrow" w:hAnsi="Arial Narrow"/>
          <w:sz w:val="22"/>
          <w:szCs w:val="22"/>
        </w:rPr>
      </w:pPr>
    </w:p>
    <w:p w14:paraId="5C48BAE9"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ПРОДАВЕЦ </w:t>
      </w:r>
    </w:p>
    <w:p w14:paraId="6D376C49" w14:textId="77777777" w:rsidR="009D0133" w:rsidRPr="009D0133" w:rsidRDefault="009D0133" w:rsidP="009D0133">
      <w:pPr>
        <w:ind w:left="142"/>
        <w:jc w:val="both"/>
        <w:rPr>
          <w:rFonts w:ascii="Arial Narrow" w:hAnsi="Arial Narrow"/>
          <w:sz w:val="22"/>
          <w:szCs w:val="22"/>
        </w:rPr>
      </w:pPr>
    </w:p>
    <w:p w14:paraId="02421F17"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_______________________, являющееся юридическим лицом по законам ___________, именуемое в дальнейшем «Продавец»,  в лице ___________ ____________, действующего на основании ________, с одной стороны,  и ______________, именуемое в дальнейшем «Покупатель», в лице_____________,  действующего на основании ___________________, с другой стороны, а вместе именуемые «Стороны», заключили настоящий Контракт о нижеследующем. </w:t>
      </w:r>
    </w:p>
    <w:p w14:paraId="3DAF5E7E" w14:textId="77777777" w:rsidR="009D0133" w:rsidRPr="009D0133" w:rsidRDefault="009D0133" w:rsidP="009D0133">
      <w:pPr>
        <w:ind w:left="142"/>
        <w:jc w:val="both"/>
        <w:rPr>
          <w:rFonts w:ascii="Arial Narrow" w:hAnsi="Arial Narrow"/>
          <w:sz w:val="22"/>
          <w:szCs w:val="22"/>
        </w:rPr>
      </w:pPr>
    </w:p>
    <w:p w14:paraId="0BC8D6E7" w14:textId="77777777" w:rsidR="009D0133" w:rsidRPr="009D0133" w:rsidRDefault="009D0133" w:rsidP="003B48C5">
      <w:pPr>
        <w:pStyle w:val="1"/>
      </w:pPr>
      <w:r w:rsidRPr="009D0133">
        <w:t>1. ПРЕДМЕТ КОНТРАКТА</w:t>
      </w:r>
    </w:p>
    <w:p w14:paraId="32E91F34"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1.1. Продавец продает, а Покупатель покупает продукцию нефтепереработки (далее – «Товар»), </w:t>
      </w:r>
      <w:proofErr w:type="gramStart"/>
      <w:r w:rsidRPr="009D0133">
        <w:rPr>
          <w:rFonts w:ascii="Arial Narrow" w:hAnsi="Arial Narrow"/>
          <w:sz w:val="22"/>
          <w:szCs w:val="22"/>
        </w:rPr>
        <w:t>для  поставки</w:t>
      </w:r>
      <w:proofErr w:type="gramEnd"/>
      <w:r w:rsidRPr="009D0133">
        <w:rPr>
          <w:rFonts w:ascii="Arial Narrow" w:hAnsi="Arial Narrow"/>
          <w:sz w:val="22"/>
          <w:szCs w:val="22"/>
        </w:rPr>
        <w:t xml:space="preserve"> на экспорт.</w:t>
      </w:r>
    </w:p>
    <w:p w14:paraId="345EEC14"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1.2. Наименование Товара, количество Товара, цена условия оплаты, базис поставки, период поставки, качество Товара согласуются Сторонами в </w:t>
      </w:r>
      <w:proofErr w:type="gramStart"/>
      <w:r w:rsidRPr="009D0133">
        <w:rPr>
          <w:rFonts w:ascii="Arial Narrow" w:hAnsi="Arial Narrow"/>
          <w:sz w:val="22"/>
          <w:szCs w:val="22"/>
        </w:rPr>
        <w:t>Приложениях  и</w:t>
      </w:r>
      <w:proofErr w:type="gramEnd"/>
      <w:r w:rsidRPr="009D0133">
        <w:rPr>
          <w:rFonts w:ascii="Arial Narrow" w:hAnsi="Arial Narrow"/>
          <w:sz w:val="22"/>
          <w:szCs w:val="22"/>
        </w:rPr>
        <w:t>/или Дополнительных соглашениях к настоящему Контракту.</w:t>
      </w:r>
    </w:p>
    <w:p w14:paraId="38937B1B"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ab/>
      </w:r>
    </w:p>
    <w:p w14:paraId="0CE68B5C" w14:textId="77777777" w:rsidR="009D0133" w:rsidRPr="009D0133" w:rsidRDefault="009D0133" w:rsidP="009D0133">
      <w:pPr>
        <w:ind w:left="142"/>
        <w:jc w:val="both"/>
        <w:rPr>
          <w:rFonts w:ascii="Arial Narrow" w:hAnsi="Arial Narrow"/>
          <w:sz w:val="22"/>
          <w:szCs w:val="22"/>
        </w:rPr>
      </w:pPr>
    </w:p>
    <w:p w14:paraId="037D0604"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SELLER </w:t>
      </w:r>
    </w:p>
    <w:p w14:paraId="6E5C86C4" w14:textId="77777777" w:rsidR="009D0133" w:rsidRPr="009D0133" w:rsidRDefault="009D0133" w:rsidP="009D0133">
      <w:pPr>
        <w:ind w:left="142"/>
        <w:jc w:val="both"/>
        <w:rPr>
          <w:rFonts w:ascii="Arial Narrow" w:hAnsi="Arial Narrow"/>
          <w:sz w:val="22"/>
          <w:szCs w:val="22"/>
          <w:lang w:val="en-US"/>
        </w:rPr>
      </w:pPr>
    </w:p>
    <w:p w14:paraId="6EAAF9B2"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_______________,  ________, __________, a legal entity under the laws of the _________, hereinafter referred to as the “Seller”, in the person of _________ _________,  acting in accordance with the Charter, and ___________ hereinafter referred to as the “Buyer”, in the person of ______, acting in accordance with ___ on the other part, together referred to as “the Parties”, have concluded the present Contract for the following.</w:t>
      </w:r>
    </w:p>
    <w:p w14:paraId="303A2278" w14:textId="77777777" w:rsidR="009D0133" w:rsidRPr="009D0133" w:rsidRDefault="009D0133" w:rsidP="009D0133">
      <w:pPr>
        <w:ind w:left="142"/>
        <w:jc w:val="both"/>
        <w:rPr>
          <w:rFonts w:ascii="Arial Narrow" w:hAnsi="Arial Narrow"/>
          <w:sz w:val="22"/>
          <w:szCs w:val="22"/>
          <w:lang w:val="en-US"/>
        </w:rPr>
      </w:pPr>
    </w:p>
    <w:p w14:paraId="4149125C" w14:textId="77777777" w:rsidR="009D0133" w:rsidRPr="009D0133" w:rsidRDefault="009D0133" w:rsidP="009D0133">
      <w:pPr>
        <w:ind w:left="142"/>
        <w:jc w:val="both"/>
        <w:rPr>
          <w:rFonts w:ascii="Arial Narrow" w:hAnsi="Arial Narrow"/>
          <w:sz w:val="22"/>
          <w:szCs w:val="22"/>
          <w:lang w:val="en-US"/>
        </w:rPr>
      </w:pPr>
    </w:p>
    <w:p w14:paraId="2B52392D" w14:textId="77777777" w:rsidR="009D0133" w:rsidRPr="009D0133" w:rsidRDefault="009D0133" w:rsidP="003B48C5">
      <w:pPr>
        <w:pStyle w:val="1"/>
        <w:rPr>
          <w:lang w:val="en-US"/>
        </w:rPr>
      </w:pPr>
      <w:r w:rsidRPr="009D0133">
        <w:rPr>
          <w:lang w:val="en-US"/>
        </w:rPr>
        <w:t>1.</w:t>
      </w:r>
      <w:r w:rsidRPr="009D0133">
        <w:rPr>
          <w:lang w:val="en-US"/>
        </w:rPr>
        <w:tab/>
        <w:t>SUBJECT OF THE CONTRACT</w:t>
      </w:r>
    </w:p>
    <w:p w14:paraId="0C684074"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1.1. The Seller sells and the Buyer buys oil-</w:t>
      </w:r>
      <w:proofErr w:type="gramStart"/>
      <w:r w:rsidRPr="009D0133">
        <w:rPr>
          <w:rFonts w:ascii="Arial Narrow" w:hAnsi="Arial Narrow"/>
          <w:sz w:val="22"/>
          <w:szCs w:val="22"/>
          <w:lang w:val="en-US"/>
        </w:rPr>
        <w:t>refining  products</w:t>
      </w:r>
      <w:proofErr w:type="gramEnd"/>
      <w:r w:rsidRPr="009D0133">
        <w:rPr>
          <w:rFonts w:ascii="Arial Narrow" w:hAnsi="Arial Narrow"/>
          <w:sz w:val="22"/>
          <w:szCs w:val="22"/>
          <w:lang w:val="en-US"/>
        </w:rPr>
        <w:t xml:space="preserve">, hereinafter referred to as “the Goods” for export. </w:t>
      </w:r>
    </w:p>
    <w:p w14:paraId="167D5219" w14:textId="77777777" w:rsidR="009D0133" w:rsidRPr="009D0133" w:rsidRDefault="009D0133" w:rsidP="009D0133">
      <w:pPr>
        <w:ind w:left="142"/>
        <w:jc w:val="both"/>
        <w:rPr>
          <w:rFonts w:ascii="Arial Narrow" w:hAnsi="Arial Narrow"/>
          <w:sz w:val="22"/>
          <w:szCs w:val="22"/>
          <w:lang w:val="en-US"/>
        </w:rPr>
      </w:pPr>
    </w:p>
    <w:p w14:paraId="60C34626"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1.2. Description of the Goods, quantity of the Goods, price, payment terms, basis of delivery, the period of delivery, quality of the Goods shall be agreed by the Parties in the Supplements and/or Additional agreements to the present Contract.</w:t>
      </w:r>
    </w:p>
    <w:p w14:paraId="3E66FB11" w14:textId="77777777" w:rsidR="009D0133" w:rsidRPr="009D0133" w:rsidRDefault="009D0133" w:rsidP="009D0133">
      <w:pPr>
        <w:ind w:left="142"/>
        <w:jc w:val="both"/>
        <w:rPr>
          <w:rFonts w:ascii="Arial Narrow" w:hAnsi="Arial Narrow"/>
          <w:sz w:val="22"/>
          <w:szCs w:val="22"/>
          <w:lang w:val="en-US"/>
        </w:rPr>
      </w:pPr>
    </w:p>
    <w:p w14:paraId="0FBA9E29" w14:textId="77777777" w:rsidR="009D0133" w:rsidRPr="009D0133" w:rsidRDefault="009D0133" w:rsidP="003B48C5">
      <w:pPr>
        <w:pStyle w:val="1"/>
      </w:pPr>
      <w:r w:rsidRPr="009D0133">
        <w:t>2. ИЗГОТОВИТЕЛЬ ТОВАРА</w:t>
      </w:r>
    </w:p>
    <w:p w14:paraId="05523C5A"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и ОБЩЕЕ КОЛИЧЕСТВО ТОВАРА</w:t>
      </w:r>
    </w:p>
    <w:p w14:paraId="3EE1F7AD"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2.1. Завод изготовитель указывается в Приложениях и/или Дополнительных соглашениях к настоящему Контракту. </w:t>
      </w:r>
    </w:p>
    <w:p w14:paraId="7DE77D6A"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2.2. Общее количество Товара, поставляемого по настоящему Контракту, составляет до 100 000 метрических тонн.</w:t>
      </w:r>
    </w:p>
    <w:p w14:paraId="34C335FB"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2.3. Вне зависимости от причины, допускается несоответствие фактически поставленного количества Товара, указанного в соответствующем документе на отгрузку (выдачу) Товара (товарной накладной, транспортной накладной), количеству Товара, </w:t>
      </w:r>
      <w:proofErr w:type="gramStart"/>
      <w:r w:rsidRPr="009D0133">
        <w:rPr>
          <w:rFonts w:ascii="Arial Narrow" w:hAnsi="Arial Narrow"/>
          <w:sz w:val="22"/>
          <w:szCs w:val="22"/>
        </w:rPr>
        <w:t>указанному  в</w:t>
      </w:r>
      <w:proofErr w:type="gramEnd"/>
      <w:r w:rsidRPr="009D0133">
        <w:rPr>
          <w:rFonts w:ascii="Arial Narrow" w:hAnsi="Arial Narrow"/>
          <w:sz w:val="22"/>
          <w:szCs w:val="22"/>
        </w:rPr>
        <w:t xml:space="preserve"> Приложениях  и/или Дополнительных соглашениях к настоящему Контракту, если такое несоответствие не превышает значения +/-10%. </w:t>
      </w:r>
    </w:p>
    <w:p w14:paraId="3FFABC5E"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В случаях, указанных в настоящем пункте, Продавец освобождается от ответственности за поставку</w:t>
      </w:r>
      <w:r w:rsidRPr="009D0133">
        <w:rPr>
          <w:rFonts w:ascii="Arial Narrow" w:hAnsi="Arial Narrow"/>
          <w:sz w:val="22"/>
          <w:szCs w:val="22"/>
        </w:rPr>
        <w:tab/>
        <w:t xml:space="preserve"> Товара в количестве, не </w:t>
      </w:r>
      <w:proofErr w:type="gramStart"/>
      <w:r w:rsidRPr="009D0133">
        <w:rPr>
          <w:rFonts w:ascii="Arial Narrow" w:hAnsi="Arial Narrow"/>
          <w:sz w:val="22"/>
          <w:szCs w:val="22"/>
        </w:rPr>
        <w:t>соответствующем  количеству</w:t>
      </w:r>
      <w:proofErr w:type="gramEnd"/>
      <w:r w:rsidRPr="009D0133">
        <w:rPr>
          <w:rFonts w:ascii="Arial Narrow" w:hAnsi="Arial Narrow"/>
          <w:sz w:val="22"/>
          <w:szCs w:val="22"/>
        </w:rPr>
        <w:t>, согласованному сторонами.</w:t>
      </w:r>
    </w:p>
    <w:p w14:paraId="1119485B"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2.4. Общее количество Товара указано в целях таможенного и валютного контроля и не влечет обязательств Продавца по поставке всего количества Товара, указанного в настоящем пункте.</w:t>
      </w:r>
    </w:p>
    <w:p w14:paraId="11F9753F"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Контрактные обязательства Продавца считаются выполненными по фактически поставленному количеству Товара.</w:t>
      </w:r>
    </w:p>
    <w:p w14:paraId="2A13AF7B" w14:textId="77777777" w:rsidR="009D0133" w:rsidRPr="009D0133" w:rsidRDefault="009D0133" w:rsidP="003B48C5">
      <w:pPr>
        <w:pStyle w:val="1"/>
        <w:rPr>
          <w:lang w:val="en-US"/>
        </w:rPr>
      </w:pPr>
      <w:r w:rsidRPr="009D0133">
        <w:lastRenderedPageBreak/>
        <w:tab/>
      </w:r>
      <w:r w:rsidRPr="009D0133">
        <w:rPr>
          <w:lang w:val="en-US"/>
        </w:rPr>
        <w:t>2.</w:t>
      </w:r>
      <w:r w:rsidRPr="009D0133">
        <w:rPr>
          <w:lang w:val="en-US"/>
        </w:rPr>
        <w:tab/>
        <w:t xml:space="preserve">MANUFACTURER OF THE </w:t>
      </w:r>
      <w:proofErr w:type="gramStart"/>
      <w:r w:rsidRPr="009D0133">
        <w:rPr>
          <w:lang w:val="en-US"/>
        </w:rPr>
        <w:t>GOODS  and</w:t>
      </w:r>
      <w:proofErr w:type="gramEnd"/>
      <w:r w:rsidRPr="009D0133">
        <w:rPr>
          <w:lang w:val="en-US"/>
        </w:rPr>
        <w:t xml:space="preserve"> TOTAL QUANTITY OF THE GOODS</w:t>
      </w:r>
    </w:p>
    <w:p w14:paraId="503FC0FF"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2.1. Manufacturing plant is specified in the Supplements or/and Additional agreements to the present Contract.</w:t>
      </w:r>
    </w:p>
    <w:p w14:paraId="38DBE322"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2.2. Total quantity of the Goods delivered by the present Contract is up to 100 000 metric tons.</w:t>
      </w:r>
    </w:p>
    <w:p w14:paraId="66A569CA" w14:textId="77777777" w:rsidR="009D0133" w:rsidRPr="009D0133" w:rsidRDefault="009D0133" w:rsidP="009D0133">
      <w:pPr>
        <w:ind w:left="142"/>
        <w:jc w:val="both"/>
        <w:rPr>
          <w:rFonts w:ascii="Arial Narrow" w:hAnsi="Arial Narrow"/>
          <w:sz w:val="22"/>
          <w:szCs w:val="22"/>
          <w:lang w:val="en-US"/>
        </w:rPr>
      </w:pPr>
    </w:p>
    <w:p w14:paraId="72D84D6F"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2.3. Regardless of the reason, it is allowed discrepancies between the actual quantity of delivered Goods, specified in the relevant document for shipment (release) of Goods (consignment note and transportation bill) and the quantity of Goods, specified in the Supplements or/and Additional agreements to the present Contract if such discrepancies are not over +/-10%.</w:t>
      </w:r>
    </w:p>
    <w:p w14:paraId="6F1FA078"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In the cases, specified herein, the Seller shall not be held liable for delivery of Goods in an amount not corresponding to the amount agreed upon by the Parties.</w:t>
      </w:r>
    </w:p>
    <w:p w14:paraId="2B5C1341" w14:textId="77777777" w:rsidR="009D0133" w:rsidRPr="009D0133" w:rsidRDefault="009D0133" w:rsidP="009D0133">
      <w:pPr>
        <w:ind w:left="142"/>
        <w:jc w:val="both"/>
        <w:rPr>
          <w:rFonts w:ascii="Arial Narrow" w:hAnsi="Arial Narrow"/>
          <w:sz w:val="22"/>
          <w:szCs w:val="22"/>
          <w:lang w:val="en-US"/>
        </w:rPr>
      </w:pPr>
    </w:p>
    <w:p w14:paraId="065B819A" w14:textId="77777777" w:rsidR="009D0133" w:rsidRPr="009D0133" w:rsidRDefault="009D0133" w:rsidP="009D0133">
      <w:pPr>
        <w:ind w:left="142"/>
        <w:jc w:val="both"/>
        <w:rPr>
          <w:rFonts w:ascii="Arial Narrow" w:hAnsi="Arial Narrow"/>
          <w:sz w:val="22"/>
          <w:szCs w:val="22"/>
          <w:lang w:val="en-US"/>
        </w:rPr>
      </w:pPr>
    </w:p>
    <w:p w14:paraId="7F87B461"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2.4. Total quantity of the Goods specified for the purposes of the customs and currency control and does not entail obligations the Seller to deliver of all specified quantity.</w:t>
      </w:r>
    </w:p>
    <w:p w14:paraId="141FD95D"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Contractual obligations of the Seller shall be considered as fulfilled per total quantity of the Goods actually delivered.</w:t>
      </w:r>
    </w:p>
    <w:p w14:paraId="24E27C75" w14:textId="77777777" w:rsidR="009D0133" w:rsidRPr="009D0133" w:rsidRDefault="009D0133" w:rsidP="003B48C5">
      <w:pPr>
        <w:pStyle w:val="1"/>
      </w:pPr>
      <w:r w:rsidRPr="009D0133">
        <w:t>3. СТРАНА ПРОИСХОЖДЕНИЯ</w:t>
      </w:r>
    </w:p>
    <w:p w14:paraId="1FCD6CC6"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3.1. Страна происхождения - Российская Федерация.</w:t>
      </w:r>
    </w:p>
    <w:p w14:paraId="26D29A5C" w14:textId="77777777" w:rsidR="009D0133" w:rsidRPr="009D0133" w:rsidRDefault="009D0133" w:rsidP="003B48C5">
      <w:pPr>
        <w:pStyle w:val="1"/>
        <w:rPr>
          <w:lang w:val="en-US"/>
        </w:rPr>
      </w:pPr>
      <w:r w:rsidRPr="009D0133">
        <w:tab/>
      </w:r>
      <w:r w:rsidRPr="009D0133">
        <w:rPr>
          <w:lang w:val="en-US"/>
        </w:rPr>
        <w:t>3. COUNTRY OF ORIGIN</w:t>
      </w:r>
    </w:p>
    <w:p w14:paraId="78787843"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3.1. Country of origin is the Russian Federation.</w:t>
      </w:r>
    </w:p>
    <w:p w14:paraId="40AA8F10" w14:textId="77777777" w:rsidR="009D0133" w:rsidRPr="009D0133" w:rsidRDefault="009D0133" w:rsidP="009D0133">
      <w:pPr>
        <w:ind w:left="142"/>
        <w:jc w:val="both"/>
        <w:rPr>
          <w:rFonts w:ascii="Arial Narrow" w:hAnsi="Arial Narrow"/>
          <w:sz w:val="22"/>
          <w:szCs w:val="22"/>
          <w:lang w:val="en-US"/>
        </w:rPr>
      </w:pPr>
    </w:p>
    <w:p w14:paraId="6A3F21DE" w14:textId="77777777" w:rsidR="009D0133" w:rsidRPr="009D0133" w:rsidRDefault="009D0133" w:rsidP="003B48C5">
      <w:pPr>
        <w:pStyle w:val="1"/>
      </w:pPr>
      <w:r w:rsidRPr="009D0133">
        <w:t>4. СРОК ДЕЙСТВИЯ КОНТРАКТА</w:t>
      </w:r>
    </w:p>
    <w:p w14:paraId="13031F50"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4.1. Настоящий Контракт действует с даты его подписания – до 31.12.2017 года, а в части платежей – до их полного завершения.</w:t>
      </w:r>
    </w:p>
    <w:p w14:paraId="79D4F57C"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4.2. Срок действия настоящего Контракта может быть продлен по согласованию Сторон, о чем должно быть подписано отдельное соответствующее Дополнительное соглашение к настоящему Контракту.</w:t>
      </w:r>
    </w:p>
    <w:p w14:paraId="79DA8370" w14:textId="77777777" w:rsidR="009D0133" w:rsidRPr="009D0133" w:rsidRDefault="009D0133" w:rsidP="003B48C5">
      <w:pPr>
        <w:pStyle w:val="1"/>
        <w:rPr>
          <w:lang w:val="en-US"/>
        </w:rPr>
      </w:pPr>
      <w:r w:rsidRPr="009D0133">
        <w:tab/>
      </w:r>
      <w:r w:rsidRPr="009D0133">
        <w:rPr>
          <w:lang w:val="en-US"/>
        </w:rPr>
        <w:t>4. VALIDITY OF THE CONTRACT</w:t>
      </w:r>
    </w:p>
    <w:p w14:paraId="4EF16762"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4.1. The present Contract is valid from the date of signing up to 31.12.2017, as regards payments - until all payments are completed.</w:t>
      </w:r>
    </w:p>
    <w:p w14:paraId="1E17F2A5"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4.2. Validity of the present Contract may be extended as agreed by the Parties and a relevant separate Additional agreement to this Contract shall be signed to that effect.</w:t>
      </w:r>
    </w:p>
    <w:p w14:paraId="17C467D4" w14:textId="77777777" w:rsidR="009D0133" w:rsidRPr="009D0133" w:rsidRDefault="009D0133" w:rsidP="003B48C5">
      <w:pPr>
        <w:pStyle w:val="1"/>
      </w:pPr>
      <w:r w:rsidRPr="009D0133">
        <w:t>5. ДАТА И СРОКИ ПОСТАВКИ</w:t>
      </w:r>
    </w:p>
    <w:p w14:paraId="64CFF938"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5.1. Товар должны быть поставлен с даты подписания контракта - по 31.12.2017 </w:t>
      </w:r>
      <w:proofErr w:type="gramStart"/>
      <w:r w:rsidRPr="009D0133">
        <w:rPr>
          <w:rFonts w:ascii="Arial Narrow" w:hAnsi="Arial Narrow"/>
          <w:sz w:val="22"/>
          <w:szCs w:val="22"/>
        </w:rPr>
        <w:t>года,  если</w:t>
      </w:r>
      <w:proofErr w:type="gramEnd"/>
      <w:r w:rsidRPr="009D0133">
        <w:rPr>
          <w:rFonts w:ascii="Arial Narrow" w:hAnsi="Arial Narrow"/>
          <w:sz w:val="22"/>
          <w:szCs w:val="22"/>
        </w:rPr>
        <w:t xml:space="preserve"> иное не оговорено в Приложениях и/или Дополнительных соглашениях к настоящему Контракту.  </w:t>
      </w:r>
    </w:p>
    <w:p w14:paraId="1998C4F2"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5.2. Дата поставки Товара определяется в соответствии с базисом поставки, указанным в соответствующих Приложениях и/или Дополнительных соглашениях к настоящему Контракту.   </w:t>
      </w:r>
    </w:p>
    <w:p w14:paraId="14C82519"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Базис поставки определяется в Приложениях и/или Дополнительных соглашениях к настоящему Контракту.   </w:t>
      </w:r>
    </w:p>
    <w:p w14:paraId="5D43F7DD"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5.3. Продавец не несет ответственности в случае невозможности своевременной отгрузки согласованного количества товара по причине ее недостаточной выработки (капитальный или технологический ремонт, авария или другого рода неисправности и обстоятельства, вызывающие сокращение производства Товара, если упомянутые обстоятельства не обусловлены виной Продавца).</w:t>
      </w:r>
    </w:p>
    <w:p w14:paraId="1388B394" w14:textId="77777777" w:rsidR="009D0133" w:rsidRPr="009D0133" w:rsidRDefault="009D0133" w:rsidP="003B48C5">
      <w:pPr>
        <w:pStyle w:val="1"/>
        <w:rPr>
          <w:lang w:val="en-US"/>
        </w:rPr>
      </w:pPr>
      <w:r w:rsidRPr="009D0133">
        <w:tab/>
      </w:r>
      <w:r w:rsidRPr="009D0133">
        <w:rPr>
          <w:lang w:val="en-US"/>
        </w:rPr>
        <w:t>5.  DATE AND TIME OF DELIVERY</w:t>
      </w:r>
    </w:p>
    <w:p w14:paraId="7E5DE384"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5.1. The Goods to be delivered from the date of signing the contract up to 31.12.2017, unless otherwise specified in the Supplements and/or Additional agreements to the present Contract.</w:t>
      </w:r>
    </w:p>
    <w:p w14:paraId="72EE4C57"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5.2. Goods delivery date is determined in accordance with the basis of delivery specified in the relevant Supplements and/or Additional agreements to the present Contract.</w:t>
      </w:r>
    </w:p>
    <w:p w14:paraId="3AF39C84"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Basis of delivery is defined in the Supplements and/or Additional agreements to the present Contract.</w:t>
      </w:r>
    </w:p>
    <w:p w14:paraId="2EC857FC" w14:textId="77777777" w:rsidR="009D0133" w:rsidRPr="009D0133" w:rsidRDefault="009D0133" w:rsidP="009D0133">
      <w:pPr>
        <w:ind w:left="142"/>
        <w:jc w:val="both"/>
        <w:rPr>
          <w:rFonts w:ascii="Arial Narrow" w:hAnsi="Arial Narrow"/>
          <w:sz w:val="22"/>
          <w:szCs w:val="22"/>
          <w:lang w:val="en-US"/>
        </w:rPr>
      </w:pPr>
    </w:p>
    <w:p w14:paraId="56E424D4"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5.3. The Seller is not responsible for the case when </w:t>
      </w:r>
      <w:proofErr w:type="spellStart"/>
      <w:r w:rsidRPr="009D0133">
        <w:rPr>
          <w:rFonts w:ascii="Arial Narrow" w:hAnsi="Arial Narrow"/>
          <w:sz w:val="22"/>
          <w:szCs w:val="22"/>
          <w:lang w:val="en-US"/>
        </w:rPr>
        <w:t>ontime</w:t>
      </w:r>
      <w:proofErr w:type="spellEnd"/>
      <w:r w:rsidRPr="009D0133">
        <w:rPr>
          <w:rFonts w:ascii="Arial Narrow" w:hAnsi="Arial Narrow"/>
          <w:sz w:val="22"/>
          <w:szCs w:val="22"/>
          <w:lang w:val="en-US"/>
        </w:rPr>
        <w:t xml:space="preserve"> shipment of agreed quantity of Goods is impossible due to its insufficient productivity (capital or process-related maintenance, emergency or other types of defects and circumstances causing reduction of the Goods production, unless these circumstances are not caused by the Seller). </w:t>
      </w:r>
    </w:p>
    <w:p w14:paraId="0965C165" w14:textId="77777777" w:rsidR="009D0133" w:rsidRPr="009D0133" w:rsidRDefault="009D0133" w:rsidP="009D0133">
      <w:pPr>
        <w:ind w:left="142"/>
        <w:jc w:val="both"/>
        <w:rPr>
          <w:rFonts w:ascii="Arial Narrow" w:hAnsi="Arial Narrow"/>
          <w:sz w:val="22"/>
          <w:szCs w:val="22"/>
          <w:lang w:val="en-US"/>
        </w:rPr>
      </w:pPr>
    </w:p>
    <w:p w14:paraId="1FB8F425" w14:textId="77777777" w:rsidR="009D0133" w:rsidRPr="009D0133" w:rsidRDefault="009D0133" w:rsidP="003B48C5">
      <w:pPr>
        <w:pStyle w:val="1"/>
      </w:pPr>
      <w:r w:rsidRPr="009D0133">
        <w:t>6. УСЛОВИЯ ПОСТАВКИ</w:t>
      </w:r>
    </w:p>
    <w:p w14:paraId="157AE89D"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6.1.  Товар в соответствии с настоящим Контрактом может поставляться железнодорожным, и/или трубопроводным, и/или автомобильным транспортом </w:t>
      </w:r>
      <w:proofErr w:type="gramStart"/>
      <w:r w:rsidRPr="009D0133">
        <w:rPr>
          <w:rFonts w:ascii="Arial Narrow" w:hAnsi="Arial Narrow"/>
          <w:sz w:val="22"/>
          <w:szCs w:val="22"/>
        </w:rPr>
        <w:t>на условиях</w:t>
      </w:r>
      <w:proofErr w:type="gramEnd"/>
      <w:r w:rsidRPr="009D0133">
        <w:rPr>
          <w:rFonts w:ascii="Arial Narrow" w:hAnsi="Arial Narrow"/>
          <w:sz w:val="22"/>
          <w:szCs w:val="22"/>
        </w:rPr>
        <w:t xml:space="preserve"> согласованных Сторонами в Приложениях и/или Дополнительных соглашениях к настоящему Контракту.</w:t>
      </w:r>
    </w:p>
    <w:p w14:paraId="273A9937"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6.2.  При толковании базисных условий поставки Товара в соответствии с настоящим Контрактом и/или </w:t>
      </w:r>
      <w:r w:rsidRPr="009D0133">
        <w:rPr>
          <w:rFonts w:ascii="Arial Narrow" w:hAnsi="Arial Narrow"/>
          <w:sz w:val="22"/>
          <w:szCs w:val="22"/>
        </w:rPr>
        <w:lastRenderedPageBreak/>
        <w:t>Приложениями и/или Дополнительными соглашениями к настоящему Контракту положения Инкотермс 2010 (публикация Международной торговой палаты №715) применяются в том случае, если иное не установлено настоящим Контрактом, Приложениями и/или Дополнительными соглашениями к нему.</w:t>
      </w:r>
    </w:p>
    <w:p w14:paraId="0E14A614" w14:textId="77777777" w:rsidR="009D0133" w:rsidRPr="009D0133" w:rsidRDefault="009D0133" w:rsidP="003B48C5">
      <w:pPr>
        <w:pStyle w:val="1"/>
        <w:rPr>
          <w:lang w:val="en-US"/>
        </w:rPr>
      </w:pPr>
      <w:r w:rsidRPr="009D0133">
        <w:tab/>
      </w:r>
      <w:r w:rsidRPr="009D0133">
        <w:rPr>
          <w:lang w:val="en-US"/>
        </w:rPr>
        <w:t>6. DELIVERY TERMS</w:t>
      </w:r>
    </w:p>
    <w:p w14:paraId="4934119A"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6.1. The Goods, according to the present Contract, may be delivered by railway and/or pipeline and/or automobile transport on the terms agreed upon by the Parties in the Supplements and/or Additional agreements to the present Contract.</w:t>
      </w:r>
    </w:p>
    <w:p w14:paraId="6D940D98" w14:textId="77777777" w:rsidR="009D0133" w:rsidRPr="009D0133" w:rsidRDefault="009D0133" w:rsidP="009D0133">
      <w:pPr>
        <w:ind w:left="142"/>
        <w:jc w:val="both"/>
        <w:rPr>
          <w:rFonts w:ascii="Arial Narrow" w:hAnsi="Arial Narrow"/>
          <w:sz w:val="22"/>
          <w:szCs w:val="22"/>
          <w:lang w:val="en-US"/>
        </w:rPr>
      </w:pPr>
    </w:p>
    <w:p w14:paraId="63DA7973"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6.2. Provisions of Incoterms 2010 (publication of the International Chamber of Commerce No. 715) shall apply for interpretation of the basic terms of the Goods delivery under the present Contract and/or Supplements and/or Additional agreements to the present Contract, unless otherwise provided for in the present </w:t>
      </w:r>
      <w:proofErr w:type="gramStart"/>
      <w:r w:rsidRPr="009D0133">
        <w:rPr>
          <w:rFonts w:ascii="Arial Narrow" w:hAnsi="Arial Narrow"/>
          <w:sz w:val="22"/>
          <w:szCs w:val="22"/>
          <w:lang w:val="en-US"/>
        </w:rPr>
        <w:t>Contract,  the</w:t>
      </w:r>
      <w:proofErr w:type="gramEnd"/>
      <w:r w:rsidRPr="009D0133">
        <w:rPr>
          <w:rFonts w:ascii="Arial Narrow" w:hAnsi="Arial Narrow"/>
          <w:sz w:val="22"/>
          <w:szCs w:val="22"/>
          <w:lang w:val="en-US"/>
        </w:rPr>
        <w:t xml:space="preserve"> Supplements and/or Additional agreements to the present Contract.</w:t>
      </w:r>
    </w:p>
    <w:p w14:paraId="4F722D15" w14:textId="77777777" w:rsidR="009D0133" w:rsidRPr="009D0133" w:rsidRDefault="009D0133" w:rsidP="003B48C5">
      <w:pPr>
        <w:pStyle w:val="1"/>
      </w:pPr>
      <w:r w:rsidRPr="009D0133">
        <w:t>7. ЦЕНА И УСЛОВИЯ ОПЛАТЫ</w:t>
      </w:r>
    </w:p>
    <w:p w14:paraId="6A386594"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7.1.</w:t>
      </w:r>
      <w:r w:rsidRPr="009D0133">
        <w:rPr>
          <w:rFonts w:ascii="Arial Narrow" w:hAnsi="Arial Narrow"/>
          <w:sz w:val="22"/>
          <w:szCs w:val="22"/>
        </w:rPr>
        <w:tab/>
        <w:t xml:space="preserve">Товар в соответствии с настоящим Контрактом поставляется </w:t>
      </w:r>
      <w:proofErr w:type="gramStart"/>
      <w:r w:rsidRPr="009D0133">
        <w:rPr>
          <w:rFonts w:ascii="Arial Narrow" w:hAnsi="Arial Narrow"/>
          <w:sz w:val="22"/>
          <w:szCs w:val="22"/>
        </w:rPr>
        <w:t>Продавцом  на</w:t>
      </w:r>
      <w:proofErr w:type="gramEnd"/>
      <w:r w:rsidRPr="009D0133">
        <w:rPr>
          <w:rFonts w:ascii="Arial Narrow" w:hAnsi="Arial Narrow"/>
          <w:sz w:val="22"/>
          <w:szCs w:val="22"/>
        </w:rPr>
        <w:t xml:space="preserve"> условиях предварительной его оплаты Покупателем, если иное не установлено  Сторонами в Приложениях и/или Дополнительных соглашениях к настоящему Контракту.</w:t>
      </w:r>
    </w:p>
    <w:p w14:paraId="109DCEA3"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7.2.</w:t>
      </w:r>
      <w:r w:rsidRPr="009D0133">
        <w:rPr>
          <w:rFonts w:ascii="Arial Narrow" w:hAnsi="Arial Narrow"/>
          <w:sz w:val="22"/>
          <w:szCs w:val="22"/>
        </w:rPr>
        <w:tab/>
        <w:t xml:space="preserve">Предварительная оплата Товара, поставляемого по настоящему Контракту, осуществляется Покупателем путем перечисления </w:t>
      </w:r>
      <w:proofErr w:type="gramStart"/>
      <w:r w:rsidRPr="009D0133">
        <w:rPr>
          <w:rFonts w:ascii="Arial Narrow" w:hAnsi="Arial Narrow"/>
          <w:sz w:val="22"/>
          <w:szCs w:val="22"/>
        </w:rPr>
        <w:t>Продавцу  денежных</w:t>
      </w:r>
      <w:proofErr w:type="gramEnd"/>
      <w:r w:rsidRPr="009D0133">
        <w:rPr>
          <w:rFonts w:ascii="Arial Narrow" w:hAnsi="Arial Narrow"/>
          <w:sz w:val="22"/>
          <w:szCs w:val="22"/>
        </w:rPr>
        <w:t xml:space="preserve"> средств в размере до 100% предварительной стоимости партии Товара (величина процента устанавливается по требованию  Продавца) в течение 3 (трех) банковских дней, считая со дня, следующего за датой выставления инвойса Продавцом.</w:t>
      </w:r>
    </w:p>
    <w:p w14:paraId="110CFDF6"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7.3.</w:t>
      </w:r>
      <w:r w:rsidRPr="009D0133">
        <w:rPr>
          <w:rFonts w:ascii="Arial Narrow" w:hAnsi="Arial Narrow"/>
          <w:sz w:val="22"/>
          <w:szCs w:val="22"/>
        </w:rPr>
        <w:tab/>
        <w:t xml:space="preserve">Окончательный платеж за поставленный Товар по настоящему Контракту осуществляется Покупателем путем перечисления </w:t>
      </w:r>
      <w:proofErr w:type="gramStart"/>
      <w:r w:rsidRPr="009D0133">
        <w:rPr>
          <w:rFonts w:ascii="Arial Narrow" w:hAnsi="Arial Narrow"/>
          <w:sz w:val="22"/>
          <w:szCs w:val="22"/>
        </w:rPr>
        <w:t>Продавцу  денежных</w:t>
      </w:r>
      <w:proofErr w:type="gramEnd"/>
      <w:r w:rsidRPr="009D0133">
        <w:rPr>
          <w:rFonts w:ascii="Arial Narrow" w:hAnsi="Arial Narrow"/>
          <w:sz w:val="22"/>
          <w:szCs w:val="22"/>
        </w:rPr>
        <w:t xml:space="preserve"> средств в течение 5 (пяти) банковских дней, считая со дня, следующего за датой выставления инвойса Продавцом, который выставляется Продавцом  после оформления необходимых документов исходя из базиса поставки.</w:t>
      </w:r>
    </w:p>
    <w:p w14:paraId="3A77896E"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7.4.</w:t>
      </w:r>
      <w:r w:rsidRPr="009D0133">
        <w:rPr>
          <w:rFonts w:ascii="Arial Narrow" w:hAnsi="Arial Narrow"/>
          <w:sz w:val="22"/>
          <w:szCs w:val="22"/>
        </w:rPr>
        <w:tab/>
        <w:t xml:space="preserve">Платежи производятся в долларах США (840) и/или в российских рублях (643) и/или в иной приемлемой валюте, согласованной Сторонами дополнительно, путем прямого банковского перевода на транзитный валютный/расчетный </w:t>
      </w:r>
      <w:proofErr w:type="gramStart"/>
      <w:r w:rsidRPr="009D0133">
        <w:rPr>
          <w:rFonts w:ascii="Arial Narrow" w:hAnsi="Arial Narrow"/>
          <w:sz w:val="22"/>
          <w:szCs w:val="22"/>
        </w:rPr>
        <w:t>счет  Продавца</w:t>
      </w:r>
      <w:proofErr w:type="gramEnd"/>
      <w:r w:rsidRPr="009D0133">
        <w:rPr>
          <w:rFonts w:ascii="Arial Narrow" w:hAnsi="Arial Narrow"/>
          <w:sz w:val="22"/>
          <w:szCs w:val="22"/>
        </w:rPr>
        <w:t xml:space="preserve">. Валюта платежа указывается </w:t>
      </w:r>
      <w:proofErr w:type="gramStart"/>
      <w:r w:rsidRPr="009D0133">
        <w:rPr>
          <w:rFonts w:ascii="Arial Narrow" w:hAnsi="Arial Narrow"/>
          <w:sz w:val="22"/>
          <w:szCs w:val="22"/>
        </w:rPr>
        <w:t>Продавцом  в</w:t>
      </w:r>
      <w:proofErr w:type="gramEnd"/>
      <w:r w:rsidRPr="009D0133">
        <w:rPr>
          <w:rFonts w:ascii="Arial Narrow" w:hAnsi="Arial Narrow"/>
          <w:sz w:val="22"/>
          <w:szCs w:val="22"/>
        </w:rPr>
        <w:t xml:space="preserve"> инвойсе  Продавца. </w:t>
      </w:r>
    </w:p>
    <w:p w14:paraId="16E00A3E"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В случае оплаты в российских рублях пересчет цены из долларов США в российские рубли производится по курсу пересчета валют </w:t>
      </w:r>
      <w:r w:rsidRPr="009D0133">
        <w:rPr>
          <w:rFonts w:ascii="Arial Narrow" w:hAnsi="Arial Narrow"/>
          <w:sz w:val="22"/>
          <w:szCs w:val="22"/>
          <w:lang w:val="en-US"/>
        </w:rPr>
        <w:t>CME</w:t>
      </w:r>
      <w:r w:rsidRPr="009D0133">
        <w:rPr>
          <w:rFonts w:ascii="Arial Narrow" w:hAnsi="Arial Narrow"/>
          <w:sz w:val="22"/>
          <w:szCs w:val="22"/>
        </w:rPr>
        <w:t>/</w:t>
      </w:r>
      <w:r w:rsidRPr="009D0133">
        <w:rPr>
          <w:rFonts w:ascii="Arial Narrow" w:hAnsi="Arial Narrow"/>
          <w:sz w:val="22"/>
          <w:szCs w:val="22"/>
          <w:lang w:val="en-US"/>
        </w:rPr>
        <w:t>EMTA</w:t>
      </w:r>
      <w:r w:rsidRPr="009D0133">
        <w:rPr>
          <w:rFonts w:ascii="Arial Narrow" w:hAnsi="Arial Narrow"/>
          <w:sz w:val="22"/>
          <w:szCs w:val="22"/>
        </w:rPr>
        <w:t xml:space="preserve"> </w:t>
      </w:r>
      <w:r w:rsidRPr="009D0133">
        <w:rPr>
          <w:rFonts w:ascii="Arial Narrow" w:hAnsi="Arial Narrow"/>
          <w:sz w:val="22"/>
          <w:szCs w:val="22"/>
          <w:lang w:val="en-US"/>
        </w:rPr>
        <w:t>Russian</w:t>
      </w:r>
      <w:r w:rsidRPr="009D0133">
        <w:rPr>
          <w:rFonts w:ascii="Arial Narrow" w:hAnsi="Arial Narrow"/>
          <w:sz w:val="22"/>
          <w:szCs w:val="22"/>
        </w:rPr>
        <w:t xml:space="preserve"> </w:t>
      </w:r>
      <w:r w:rsidRPr="009D0133">
        <w:rPr>
          <w:rFonts w:ascii="Arial Narrow" w:hAnsi="Arial Narrow"/>
          <w:sz w:val="22"/>
          <w:szCs w:val="22"/>
          <w:lang w:val="en-US"/>
        </w:rPr>
        <w:t>Ruble</w:t>
      </w:r>
      <w:r w:rsidRPr="009D0133">
        <w:rPr>
          <w:rFonts w:ascii="Arial Narrow" w:hAnsi="Arial Narrow"/>
          <w:sz w:val="22"/>
          <w:szCs w:val="22"/>
        </w:rPr>
        <w:t xml:space="preserve"> </w:t>
      </w:r>
      <w:r w:rsidRPr="009D0133">
        <w:rPr>
          <w:rFonts w:ascii="Arial Narrow" w:hAnsi="Arial Narrow"/>
          <w:sz w:val="22"/>
          <w:szCs w:val="22"/>
          <w:lang w:val="en-US"/>
        </w:rPr>
        <w:t>Reference</w:t>
      </w:r>
      <w:r w:rsidRPr="009D0133">
        <w:rPr>
          <w:rFonts w:ascii="Arial Narrow" w:hAnsi="Arial Narrow"/>
          <w:sz w:val="22"/>
          <w:szCs w:val="22"/>
        </w:rPr>
        <w:t xml:space="preserve"> </w:t>
      </w:r>
      <w:r w:rsidRPr="009D0133">
        <w:rPr>
          <w:rFonts w:ascii="Arial Narrow" w:hAnsi="Arial Narrow"/>
          <w:sz w:val="22"/>
          <w:szCs w:val="22"/>
          <w:lang w:val="en-US"/>
        </w:rPr>
        <w:t>Rate</w:t>
      </w:r>
      <w:r w:rsidRPr="009D0133">
        <w:rPr>
          <w:rFonts w:ascii="Arial Narrow" w:hAnsi="Arial Narrow"/>
          <w:sz w:val="22"/>
          <w:szCs w:val="22"/>
        </w:rPr>
        <w:t xml:space="preserve">, публикуемому </w:t>
      </w:r>
      <w:r w:rsidRPr="009D0133">
        <w:rPr>
          <w:rFonts w:ascii="Arial Narrow" w:hAnsi="Arial Narrow"/>
          <w:sz w:val="22"/>
          <w:szCs w:val="22"/>
          <w:lang w:val="en-US"/>
        </w:rPr>
        <w:t>Chicago</w:t>
      </w:r>
      <w:r w:rsidRPr="009D0133">
        <w:rPr>
          <w:rFonts w:ascii="Arial Narrow" w:hAnsi="Arial Narrow"/>
          <w:sz w:val="22"/>
          <w:szCs w:val="22"/>
        </w:rPr>
        <w:t xml:space="preserve"> </w:t>
      </w:r>
      <w:r w:rsidRPr="009D0133">
        <w:rPr>
          <w:rFonts w:ascii="Arial Narrow" w:hAnsi="Arial Narrow"/>
          <w:sz w:val="22"/>
          <w:szCs w:val="22"/>
          <w:lang w:val="en-US"/>
        </w:rPr>
        <w:t>Mercantile</w:t>
      </w:r>
      <w:r w:rsidRPr="009D0133">
        <w:rPr>
          <w:rFonts w:ascii="Arial Narrow" w:hAnsi="Arial Narrow"/>
          <w:sz w:val="22"/>
          <w:szCs w:val="22"/>
        </w:rPr>
        <w:t xml:space="preserve"> </w:t>
      </w:r>
      <w:r w:rsidRPr="009D0133">
        <w:rPr>
          <w:rFonts w:ascii="Arial Narrow" w:hAnsi="Arial Narrow"/>
          <w:sz w:val="22"/>
          <w:szCs w:val="22"/>
          <w:lang w:val="en-US"/>
        </w:rPr>
        <w:t>Exchange</w:t>
      </w:r>
      <w:r w:rsidRPr="009D0133">
        <w:rPr>
          <w:rFonts w:ascii="Arial Narrow" w:hAnsi="Arial Narrow"/>
          <w:sz w:val="22"/>
          <w:szCs w:val="22"/>
        </w:rPr>
        <w:t xml:space="preserve"> (</w:t>
      </w:r>
      <w:r w:rsidRPr="009D0133">
        <w:rPr>
          <w:rFonts w:ascii="Arial Narrow" w:hAnsi="Arial Narrow"/>
          <w:sz w:val="22"/>
          <w:szCs w:val="22"/>
          <w:lang w:val="en-US"/>
        </w:rPr>
        <w:t>CME</w:t>
      </w:r>
      <w:r w:rsidRPr="009D0133">
        <w:rPr>
          <w:rFonts w:ascii="Arial Narrow" w:hAnsi="Arial Narrow"/>
          <w:sz w:val="22"/>
          <w:szCs w:val="22"/>
        </w:rPr>
        <w:t xml:space="preserve">) и </w:t>
      </w:r>
      <w:r w:rsidRPr="009D0133">
        <w:rPr>
          <w:rFonts w:ascii="Arial Narrow" w:hAnsi="Arial Narrow"/>
          <w:sz w:val="22"/>
          <w:szCs w:val="22"/>
          <w:lang w:val="en-US"/>
        </w:rPr>
        <w:t>Trade</w:t>
      </w:r>
      <w:r w:rsidRPr="009D0133">
        <w:rPr>
          <w:rFonts w:ascii="Arial Narrow" w:hAnsi="Arial Narrow"/>
          <w:sz w:val="22"/>
          <w:szCs w:val="22"/>
        </w:rPr>
        <w:t xml:space="preserve"> </w:t>
      </w:r>
      <w:r w:rsidRPr="009D0133">
        <w:rPr>
          <w:rFonts w:ascii="Arial Narrow" w:hAnsi="Arial Narrow"/>
          <w:sz w:val="22"/>
          <w:szCs w:val="22"/>
          <w:lang w:val="en-US"/>
        </w:rPr>
        <w:t>Association</w:t>
      </w:r>
      <w:r w:rsidRPr="009D0133">
        <w:rPr>
          <w:rFonts w:ascii="Arial Narrow" w:hAnsi="Arial Narrow"/>
          <w:sz w:val="22"/>
          <w:szCs w:val="22"/>
        </w:rPr>
        <w:t xml:space="preserve"> </w:t>
      </w:r>
      <w:r w:rsidRPr="009D0133">
        <w:rPr>
          <w:rFonts w:ascii="Arial Narrow" w:hAnsi="Arial Narrow"/>
          <w:sz w:val="22"/>
          <w:szCs w:val="22"/>
          <w:lang w:val="en-US"/>
        </w:rPr>
        <w:t>for</w:t>
      </w:r>
      <w:r w:rsidRPr="009D0133">
        <w:rPr>
          <w:rFonts w:ascii="Arial Narrow" w:hAnsi="Arial Narrow"/>
          <w:sz w:val="22"/>
          <w:szCs w:val="22"/>
        </w:rPr>
        <w:t xml:space="preserve"> </w:t>
      </w:r>
      <w:r w:rsidRPr="009D0133">
        <w:rPr>
          <w:rFonts w:ascii="Arial Narrow" w:hAnsi="Arial Narrow"/>
          <w:sz w:val="22"/>
          <w:szCs w:val="22"/>
          <w:lang w:val="en-US"/>
        </w:rPr>
        <w:t>the</w:t>
      </w:r>
      <w:r w:rsidRPr="009D0133">
        <w:rPr>
          <w:rFonts w:ascii="Arial Narrow" w:hAnsi="Arial Narrow"/>
          <w:sz w:val="22"/>
          <w:szCs w:val="22"/>
        </w:rPr>
        <w:t xml:space="preserve"> </w:t>
      </w:r>
      <w:r w:rsidRPr="009D0133">
        <w:rPr>
          <w:rFonts w:ascii="Arial Narrow" w:hAnsi="Arial Narrow"/>
          <w:sz w:val="22"/>
          <w:szCs w:val="22"/>
          <w:lang w:val="en-US"/>
        </w:rPr>
        <w:t>Emerging</w:t>
      </w:r>
      <w:r w:rsidRPr="009D0133">
        <w:rPr>
          <w:rFonts w:ascii="Arial Narrow" w:hAnsi="Arial Narrow"/>
          <w:sz w:val="22"/>
          <w:szCs w:val="22"/>
        </w:rPr>
        <w:t xml:space="preserve"> </w:t>
      </w:r>
      <w:r w:rsidRPr="009D0133">
        <w:rPr>
          <w:rFonts w:ascii="Arial Narrow" w:hAnsi="Arial Narrow"/>
          <w:sz w:val="22"/>
          <w:szCs w:val="22"/>
          <w:lang w:val="en-US"/>
        </w:rPr>
        <w:t>Markets</w:t>
      </w:r>
      <w:r w:rsidRPr="009D0133">
        <w:rPr>
          <w:rFonts w:ascii="Arial Narrow" w:hAnsi="Arial Narrow"/>
          <w:sz w:val="22"/>
          <w:szCs w:val="22"/>
        </w:rPr>
        <w:t xml:space="preserve"> (</w:t>
      </w:r>
      <w:r w:rsidRPr="009D0133">
        <w:rPr>
          <w:rFonts w:ascii="Arial Narrow" w:hAnsi="Arial Narrow"/>
          <w:sz w:val="22"/>
          <w:szCs w:val="22"/>
          <w:lang w:val="en-US"/>
        </w:rPr>
        <w:t>EMTA</w:t>
      </w:r>
      <w:r w:rsidRPr="009D0133">
        <w:rPr>
          <w:rFonts w:ascii="Arial Narrow" w:hAnsi="Arial Narrow"/>
          <w:sz w:val="22"/>
          <w:szCs w:val="22"/>
        </w:rPr>
        <w:t>) на официальном сайте Чикагской товарной биржи (</w:t>
      </w:r>
      <w:r w:rsidRPr="009D0133">
        <w:rPr>
          <w:rFonts w:ascii="Arial Narrow" w:hAnsi="Arial Narrow"/>
          <w:sz w:val="22"/>
          <w:szCs w:val="22"/>
          <w:lang w:val="en-US"/>
        </w:rPr>
        <w:t>http</w:t>
      </w:r>
      <w:r w:rsidRPr="009D0133">
        <w:rPr>
          <w:rFonts w:ascii="Arial Narrow" w:hAnsi="Arial Narrow"/>
          <w:sz w:val="22"/>
          <w:szCs w:val="22"/>
        </w:rPr>
        <w:t>://</w:t>
      </w:r>
      <w:r w:rsidRPr="009D0133">
        <w:rPr>
          <w:rFonts w:ascii="Arial Narrow" w:hAnsi="Arial Narrow"/>
          <w:sz w:val="22"/>
          <w:szCs w:val="22"/>
          <w:lang w:val="en-US"/>
        </w:rPr>
        <w:t>www</w:t>
      </w:r>
      <w:r w:rsidRPr="009D0133">
        <w:rPr>
          <w:rFonts w:ascii="Arial Narrow" w:hAnsi="Arial Narrow"/>
          <w:sz w:val="22"/>
          <w:szCs w:val="22"/>
        </w:rPr>
        <w:t>.</w:t>
      </w:r>
      <w:proofErr w:type="spellStart"/>
      <w:r w:rsidRPr="009D0133">
        <w:rPr>
          <w:rFonts w:ascii="Arial Narrow" w:hAnsi="Arial Narrow"/>
          <w:sz w:val="22"/>
          <w:szCs w:val="22"/>
          <w:lang w:val="en-US"/>
        </w:rPr>
        <w:t>cmegroup</w:t>
      </w:r>
      <w:proofErr w:type="spellEnd"/>
      <w:r w:rsidRPr="009D0133">
        <w:rPr>
          <w:rFonts w:ascii="Arial Narrow" w:hAnsi="Arial Narrow"/>
          <w:sz w:val="22"/>
          <w:szCs w:val="22"/>
        </w:rPr>
        <w:t>.</w:t>
      </w:r>
      <w:r w:rsidRPr="009D0133">
        <w:rPr>
          <w:rFonts w:ascii="Arial Narrow" w:hAnsi="Arial Narrow"/>
          <w:sz w:val="22"/>
          <w:szCs w:val="22"/>
          <w:lang w:val="en-US"/>
        </w:rPr>
        <w:t>com</w:t>
      </w:r>
      <w:r w:rsidRPr="009D0133">
        <w:rPr>
          <w:rFonts w:ascii="Arial Narrow" w:hAnsi="Arial Narrow"/>
          <w:sz w:val="22"/>
          <w:szCs w:val="22"/>
        </w:rPr>
        <w:t>/</w:t>
      </w:r>
      <w:r w:rsidRPr="009D0133">
        <w:rPr>
          <w:rFonts w:ascii="Arial Narrow" w:hAnsi="Arial Narrow"/>
          <w:sz w:val="22"/>
          <w:szCs w:val="22"/>
          <w:lang w:val="en-US"/>
        </w:rPr>
        <w:t>trading</w:t>
      </w:r>
      <w:r w:rsidRPr="009D0133">
        <w:rPr>
          <w:rFonts w:ascii="Arial Narrow" w:hAnsi="Arial Narrow"/>
          <w:sz w:val="22"/>
          <w:szCs w:val="22"/>
        </w:rPr>
        <w:t>/</w:t>
      </w:r>
      <w:proofErr w:type="spellStart"/>
      <w:r w:rsidRPr="009D0133">
        <w:rPr>
          <w:rFonts w:ascii="Arial Narrow" w:hAnsi="Arial Narrow"/>
          <w:sz w:val="22"/>
          <w:szCs w:val="22"/>
          <w:lang w:val="en-US"/>
        </w:rPr>
        <w:t>fx</w:t>
      </w:r>
      <w:proofErr w:type="spellEnd"/>
      <w:r w:rsidRPr="009D0133">
        <w:rPr>
          <w:rFonts w:ascii="Arial Narrow" w:hAnsi="Arial Narrow"/>
          <w:sz w:val="22"/>
          <w:szCs w:val="22"/>
        </w:rPr>
        <w:t>/</w:t>
      </w:r>
      <w:r w:rsidRPr="009D0133">
        <w:rPr>
          <w:rFonts w:ascii="Arial Narrow" w:hAnsi="Arial Narrow"/>
          <w:sz w:val="22"/>
          <w:szCs w:val="22"/>
          <w:lang w:val="en-US"/>
        </w:rPr>
        <w:t>daily</w:t>
      </w:r>
      <w:r w:rsidRPr="009D0133">
        <w:rPr>
          <w:rFonts w:ascii="Arial Narrow" w:hAnsi="Arial Narrow"/>
          <w:sz w:val="22"/>
          <w:szCs w:val="22"/>
        </w:rPr>
        <w:t>-</w:t>
      </w:r>
      <w:r w:rsidRPr="009D0133">
        <w:rPr>
          <w:rFonts w:ascii="Arial Narrow" w:hAnsi="Arial Narrow"/>
          <w:sz w:val="22"/>
          <w:szCs w:val="22"/>
          <w:lang w:val="en-US"/>
        </w:rPr>
        <w:t>ruble</w:t>
      </w:r>
      <w:r w:rsidRPr="009D0133">
        <w:rPr>
          <w:rFonts w:ascii="Arial Narrow" w:hAnsi="Arial Narrow"/>
          <w:sz w:val="22"/>
          <w:szCs w:val="22"/>
        </w:rPr>
        <w:t>-</w:t>
      </w:r>
      <w:r w:rsidRPr="009D0133">
        <w:rPr>
          <w:rFonts w:ascii="Arial Narrow" w:hAnsi="Arial Narrow"/>
          <w:sz w:val="22"/>
          <w:szCs w:val="22"/>
          <w:lang w:val="en-US"/>
        </w:rPr>
        <w:t>rate</w:t>
      </w:r>
      <w:r w:rsidRPr="009D0133">
        <w:rPr>
          <w:rFonts w:ascii="Arial Narrow" w:hAnsi="Arial Narrow"/>
          <w:sz w:val="22"/>
          <w:szCs w:val="22"/>
        </w:rPr>
        <w:t>.</w:t>
      </w:r>
      <w:r w:rsidRPr="009D0133">
        <w:rPr>
          <w:rFonts w:ascii="Arial Narrow" w:hAnsi="Arial Narrow"/>
          <w:sz w:val="22"/>
          <w:szCs w:val="22"/>
          <w:lang w:val="en-US"/>
        </w:rPr>
        <w:t>html</w:t>
      </w:r>
      <w:r w:rsidRPr="009D0133">
        <w:rPr>
          <w:rFonts w:ascii="Arial Narrow" w:hAnsi="Arial Narrow"/>
          <w:sz w:val="22"/>
          <w:szCs w:val="22"/>
        </w:rPr>
        <w:t xml:space="preserve">), а также в информационных терминалах </w:t>
      </w:r>
      <w:r w:rsidRPr="009D0133">
        <w:rPr>
          <w:rFonts w:ascii="Arial Narrow" w:hAnsi="Arial Narrow"/>
          <w:sz w:val="22"/>
          <w:szCs w:val="22"/>
          <w:lang w:val="en-US"/>
        </w:rPr>
        <w:t>Bloomberg</w:t>
      </w:r>
      <w:r w:rsidRPr="009D0133">
        <w:rPr>
          <w:rFonts w:ascii="Arial Narrow" w:hAnsi="Arial Narrow"/>
          <w:sz w:val="22"/>
          <w:szCs w:val="22"/>
        </w:rPr>
        <w:t xml:space="preserve"> и </w:t>
      </w:r>
      <w:r w:rsidRPr="009D0133">
        <w:rPr>
          <w:rFonts w:ascii="Arial Narrow" w:hAnsi="Arial Narrow"/>
          <w:sz w:val="22"/>
          <w:szCs w:val="22"/>
          <w:lang w:val="en-US"/>
        </w:rPr>
        <w:t>Reuters</w:t>
      </w:r>
      <w:r w:rsidRPr="009D0133">
        <w:rPr>
          <w:rFonts w:ascii="Arial Narrow" w:hAnsi="Arial Narrow"/>
          <w:sz w:val="22"/>
          <w:szCs w:val="22"/>
        </w:rPr>
        <w:t xml:space="preserve">. Для пересчета курса валют используется значение публикации, зафиксированной в дату платежа на следующий операционный день. </w:t>
      </w:r>
    </w:p>
    <w:p w14:paraId="2BF5B8BA"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Механизм пересчета долларов США в Евро или в иную валюту будет согласован Сторонами дополнительно.</w:t>
      </w:r>
    </w:p>
    <w:p w14:paraId="0CBC86FF"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Все затраты, возникающие при оплате за поставленный Товар в российских рублях и/или Евро и/или иной валюте (расходы, связанные с конвертацией валют, а также иные расходы) относятся на Покупателя.</w:t>
      </w:r>
    </w:p>
    <w:p w14:paraId="3793ACCB"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7.5.</w:t>
      </w:r>
      <w:r w:rsidRPr="009D0133">
        <w:rPr>
          <w:rFonts w:ascii="Arial Narrow" w:hAnsi="Arial Narrow"/>
          <w:sz w:val="22"/>
          <w:szCs w:val="22"/>
        </w:rPr>
        <w:tab/>
        <w:t>Датой оплаты (днем платежа) Товара считается дата зачисления денежных средств на транзитный валютный/расчетный счет Продавца, указанный в настоящем Контракте. Покупатель производит платеж с учетом времени необходимого для совершения банками операций по зачислению денежных средств на валютный/расчетный счет Продавца в установленный Контрактом срок.</w:t>
      </w:r>
    </w:p>
    <w:p w14:paraId="3758BE84"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7.6.</w:t>
      </w:r>
      <w:r w:rsidRPr="009D0133">
        <w:rPr>
          <w:rFonts w:ascii="Arial Narrow" w:hAnsi="Arial Narrow"/>
          <w:sz w:val="22"/>
          <w:szCs w:val="22"/>
        </w:rPr>
        <w:tab/>
        <w:t xml:space="preserve"> «Банковский День» означает день, в который банки в Нью-Йорке и в странах Продавца и Покупателя открыты для проведения обычных банковских операций.</w:t>
      </w:r>
    </w:p>
    <w:p w14:paraId="62918E77"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7.7.</w:t>
      </w:r>
      <w:r w:rsidRPr="009D0133">
        <w:rPr>
          <w:rFonts w:ascii="Arial Narrow" w:hAnsi="Arial Narrow"/>
          <w:sz w:val="22"/>
          <w:szCs w:val="22"/>
        </w:rPr>
        <w:tab/>
        <w:t>Все банковские расходы, взимаемые банком Покупателя, оплачиваются Покупателем, а все банковские расходы, взимаемые банком Продавца – Продавцом.</w:t>
      </w:r>
    </w:p>
    <w:p w14:paraId="05135422"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7.8.</w:t>
      </w:r>
      <w:r w:rsidRPr="009D0133">
        <w:rPr>
          <w:rFonts w:ascii="Arial Narrow" w:hAnsi="Arial Narrow"/>
          <w:sz w:val="22"/>
          <w:szCs w:val="22"/>
        </w:rPr>
        <w:tab/>
        <w:t xml:space="preserve"> Инвойсы Продавца, направленные Покупателю факсимильной связью либо электронной почтой считаются действительными и подлежат оплате в соответствии с условиями пунктов 7.1., 7.2 настоящего Контракта.</w:t>
      </w:r>
    </w:p>
    <w:p w14:paraId="518F5B37"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7.9.</w:t>
      </w:r>
      <w:r w:rsidRPr="009D0133">
        <w:rPr>
          <w:rFonts w:ascii="Arial Narrow" w:hAnsi="Arial Narrow"/>
          <w:sz w:val="22"/>
          <w:szCs w:val="22"/>
        </w:rPr>
        <w:tab/>
        <w:t>В случае если инвойс на предоплату не оплачивается Покупателем в течение 3 (</w:t>
      </w:r>
      <w:proofErr w:type="gramStart"/>
      <w:r w:rsidRPr="009D0133">
        <w:rPr>
          <w:rFonts w:ascii="Arial Narrow" w:hAnsi="Arial Narrow"/>
          <w:sz w:val="22"/>
          <w:szCs w:val="22"/>
        </w:rPr>
        <w:t>трех)  банковских</w:t>
      </w:r>
      <w:proofErr w:type="gramEnd"/>
      <w:r w:rsidRPr="009D0133">
        <w:rPr>
          <w:rFonts w:ascii="Arial Narrow" w:hAnsi="Arial Narrow"/>
          <w:sz w:val="22"/>
          <w:szCs w:val="22"/>
        </w:rPr>
        <w:t xml:space="preserve"> дней, считая со дня, следующего за датой выставления инвойса, Продавец имеет право, уведомив Покупателя, отказаться от поставки неоплаченной партии товара.</w:t>
      </w:r>
    </w:p>
    <w:p w14:paraId="03AB3609"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7.10.</w:t>
      </w:r>
      <w:r w:rsidRPr="009D0133">
        <w:rPr>
          <w:rFonts w:ascii="Arial Narrow" w:hAnsi="Arial Narrow"/>
          <w:sz w:val="22"/>
          <w:szCs w:val="22"/>
        </w:rPr>
        <w:tab/>
        <w:t>Цена (расчет цены), условия оплаты Товара определяются сторонами в соответствии с Дополнительными соглашениями и/или Приложениями, являющимися неотъемлемой частью настоящего Контракта.</w:t>
      </w:r>
    </w:p>
    <w:p w14:paraId="5A449DB5"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7.11.</w:t>
      </w:r>
      <w:r w:rsidRPr="009D0133">
        <w:rPr>
          <w:rFonts w:ascii="Arial Narrow" w:hAnsi="Arial Narrow"/>
          <w:sz w:val="22"/>
          <w:szCs w:val="22"/>
        </w:rPr>
        <w:tab/>
        <w:t>В случае если окончательная стоимость поставленного Товара превышает сумму полученной Продавцом предоплаты, Покупатель обязан оплатить разницу в течение 5 (</w:t>
      </w:r>
      <w:proofErr w:type="gramStart"/>
      <w:r w:rsidRPr="009D0133">
        <w:rPr>
          <w:rFonts w:ascii="Arial Narrow" w:hAnsi="Arial Narrow"/>
          <w:sz w:val="22"/>
          <w:szCs w:val="22"/>
        </w:rPr>
        <w:t>пяти)  банковских</w:t>
      </w:r>
      <w:proofErr w:type="gramEnd"/>
      <w:r w:rsidRPr="009D0133">
        <w:rPr>
          <w:rFonts w:ascii="Arial Narrow" w:hAnsi="Arial Narrow"/>
          <w:sz w:val="22"/>
          <w:szCs w:val="22"/>
        </w:rPr>
        <w:t xml:space="preserve"> дней, считая со дня, следующего за датой выставления инвойса Продавцом. </w:t>
      </w:r>
    </w:p>
    <w:p w14:paraId="15630990"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lastRenderedPageBreak/>
        <w:t>В случае если окончательная стоимость поставленного Товара окажется меньше суммы полученной Продавцом предоплаты, неиспользованный аванс по письменному требованию Покупателя, в согласованные Сторонами сроки, будет возвращен Покупателю на его счет, указанный в Контракте или в требовании. При отсутствии такого требования сумма предоплаты зачитывается в счет будущих поставок.</w:t>
      </w:r>
    </w:p>
    <w:p w14:paraId="1372A6DE"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7.12.</w:t>
      </w:r>
      <w:r w:rsidRPr="009D0133">
        <w:rPr>
          <w:rFonts w:ascii="Arial Narrow" w:hAnsi="Arial Narrow"/>
          <w:sz w:val="22"/>
          <w:szCs w:val="22"/>
        </w:rPr>
        <w:tab/>
        <w:t xml:space="preserve">По завершении поставок по Контракту либо, по требованию одной из Сторон в любое время в процессе исполнения </w:t>
      </w:r>
      <w:proofErr w:type="gramStart"/>
      <w:r w:rsidRPr="009D0133">
        <w:rPr>
          <w:rFonts w:ascii="Arial Narrow" w:hAnsi="Arial Narrow"/>
          <w:sz w:val="22"/>
          <w:szCs w:val="22"/>
        </w:rPr>
        <w:t>Контракта,  Стороны</w:t>
      </w:r>
      <w:proofErr w:type="gramEnd"/>
      <w:r w:rsidRPr="009D0133">
        <w:rPr>
          <w:rFonts w:ascii="Arial Narrow" w:hAnsi="Arial Narrow"/>
          <w:sz w:val="22"/>
          <w:szCs w:val="22"/>
        </w:rPr>
        <w:t xml:space="preserve"> оформляют акт сверки по произведенным поставкам и платежам в рамках  настоящего Контракта.</w:t>
      </w:r>
    </w:p>
    <w:p w14:paraId="3078460D"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Окончательный взаиморасчет между Сторонами, после окончания всех поставок Товара по настоящему Контракту, осуществляется на основании подписанного обеими Сторонами Акта сверки.</w:t>
      </w:r>
    </w:p>
    <w:p w14:paraId="11242B6E"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7.13.</w:t>
      </w:r>
      <w:r w:rsidRPr="009D0133">
        <w:rPr>
          <w:rFonts w:ascii="Arial Narrow" w:hAnsi="Arial Narrow"/>
          <w:sz w:val="22"/>
          <w:szCs w:val="22"/>
        </w:rPr>
        <w:tab/>
        <w:t>Настоящим Стороны согласовали, что проценты за пользование денежными средствами по денежным обязательствам Сторон в соответствии с настоящим Контрактом, предусмотренные ст. 317.1 Гражданского кодекса Российской   Федерации, Сторонами не уплачиваются.</w:t>
      </w:r>
    </w:p>
    <w:p w14:paraId="33A2D21C" w14:textId="77777777" w:rsidR="009D0133" w:rsidRPr="009D0133" w:rsidRDefault="009D0133" w:rsidP="003B48C5">
      <w:pPr>
        <w:pStyle w:val="1"/>
        <w:rPr>
          <w:lang w:val="en-US"/>
        </w:rPr>
      </w:pPr>
      <w:r w:rsidRPr="009D0133">
        <w:tab/>
      </w:r>
      <w:r w:rsidRPr="009D0133">
        <w:rPr>
          <w:lang w:val="en-US"/>
        </w:rPr>
        <w:t>7. PRICE AND PAYMENT TERMS</w:t>
      </w:r>
    </w:p>
    <w:p w14:paraId="08634A07"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7.1. The Goods, according to the present Contract, shall be delivered by Seller on prepaid basis, unless otherwise provided for in the present Contract, the Supplements and/or Additional agreements to the present Contract.</w:t>
      </w:r>
    </w:p>
    <w:p w14:paraId="641B9774" w14:textId="77777777" w:rsidR="009D0133" w:rsidRPr="009D0133" w:rsidRDefault="009D0133" w:rsidP="009D0133">
      <w:pPr>
        <w:ind w:left="142"/>
        <w:jc w:val="both"/>
        <w:rPr>
          <w:rFonts w:ascii="Arial Narrow" w:hAnsi="Arial Narrow"/>
          <w:sz w:val="22"/>
          <w:szCs w:val="22"/>
          <w:lang w:val="en-US"/>
        </w:rPr>
      </w:pPr>
    </w:p>
    <w:p w14:paraId="118E1DBA"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7.2. Prepayment for the Goods to be delivered under this Contract shall be </w:t>
      </w:r>
      <w:proofErr w:type="gramStart"/>
      <w:r w:rsidRPr="009D0133">
        <w:rPr>
          <w:rFonts w:ascii="Arial Narrow" w:hAnsi="Arial Narrow"/>
          <w:sz w:val="22"/>
          <w:szCs w:val="22"/>
          <w:lang w:val="en-US"/>
        </w:rPr>
        <w:t>effected</w:t>
      </w:r>
      <w:proofErr w:type="gramEnd"/>
      <w:r w:rsidRPr="009D0133">
        <w:rPr>
          <w:rFonts w:ascii="Arial Narrow" w:hAnsi="Arial Narrow"/>
          <w:sz w:val="22"/>
          <w:szCs w:val="22"/>
          <w:lang w:val="en-US"/>
        </w:rPr>
        <w:t xml:space="preserve"> by the Buyer by means of an advance payment of 100 % of preliminary value of the Goods consignment (the percentage shall be fixed at the request of the Seller) within 3 (three) banking days counting from the day following the date of invoice issue by the Seller.</w:t>
      </w:r>
    </w:p>
    <w:p w14:paraId="14172138" w14:textId="77777777" w:rsidR="009D0133" w:rsidRPr="009D0133" w:rsidRDefault="009D0133" w:rsidP="009D0133">
      <w:pPr>
        <w:ind w:left="142"/>
        <w:jc w:val="both"/>
        <w:rPr>
          <w:rFonts w:ascii="Arial Narrow" w:hAnsi="Arial Narrow"/>
          <w:sz w:val="22"/>
          <w:szCs w:val="22"/>
          <w:lang w:val="en-US"/>
        </w:rPr>
      </w:pPr>
    </w:p>
    <w:p w14:paraId="5662211B"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7.3. The Buyer shall </w:t>
      </w:r>
      <w:proofErr w:type="gramStart"/>
      <w:r w:rsidRPr="009D0133">
        <w:rPr>
          <w:rFonts w:ascii="Arial Narrow" w:hAnsi="Arial Narrow"/>
          <w:sz w:val="22"/>
          <w:szCs w:val="22"/>
          <w:lang w:val="en-US"/>
        </w:rPr>
        <w:t>effect</w:t>
      </w:r>
      <w:proofErr w:type="gramEnd"/>
      <w:r w:rsidRPr="009D0133">
        <w:rPr>
          <w:rFonts w:ascii="Arial Narrow" w:hAnsi="Arial Narrow"/>
          <w:sz w:val="22"/>
          <w:szCs w:val="22"/>
          <w:lang w:val="en-US"/>
        </w:rPr>
        <w:t xml:space="preserve"> the final payment for the delivered Goods hereunder by transfer of monetary funds to the Supplier within 5 (five) banking days counting from the day following the date of invoice issued by the Seller, which invoice shall be issued by the Seller after execution of necessary documents in accordance with the delivery basis.</w:t>
      </w:r>
    </w:p>
    <w:p w14:paraId="0D9CF8C1" w14:textId="77777777" w:rsidR="009D0133" w:rsidRPr="009D0133" w:rsidRDefault="009D0133" w:rsidP="009D0133">
      <w:pPr>
        <w:ind w:left="142"/>
        <w:jc w:val="both"/>
        <w:rPr>
          <w:rFonts w:ascii="Arial Narrow" w:hAnsi="Arial Narrow"/>
          <w:sz w:val="22"/>
          <w:szCs w:val="22"/>
          <w:lang w:val="en-US"/>
        </w:rPr>
      </w:pPr>
    </w:p>
    <w:p w14:paraId="59FFC5D3"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7.4. Payments shall be </w:t>
      </w:r>
      <w:proofErr w:type="gramStart"/>
      <w:r w:rsidRPr="009D0133">
        <w:rPr>
          <w:rFonts w:ascii="Arial Narrow" w:hAnsi="Arial Narrow"/>
          <w:sz w:val="22"/>
          <w:szCs w:val="22"/>
          <w:lang w:val="en-US"/>
        </w:rPr>
        <w:t>effected</w:t>
      </w:r>
      <w:proofErr w:type="gramEnd"/>
      <w:r w:rsidRPr="009D0133">
        <w:rPr>
          <w:rFonts w:ascii="Arial Narrow" w:hAnsi="Arial Narrow"/>
          <w:sz w:val="22"/>
          <w:szCs w:val="22"/>
          <w:lang w:val="en-US"/>
        </w:rPr>
        <w:t xml:space="preserve"> in US dollars (840) and/or in Russian rubles (643) and or in other acceptable currency further mutually agreed by the Parties by direct bank transfer to the Seller’s transit currency/current account. The currency of the payment will be specified by the Seller in the Seller’s invoice.</w:t>
      </w:r>
    </w:p>
    <w:p w14:paraId="445514F5"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If the payment is </w:t>
      </w:r>
      <w:proofErr w:type="gramStart"/>
      <w:r w:rsidRPr="009D0133">
        <w:rPr>
          <w:rFonts w:ascii="Arial Narrow" w:hAnsi="Arial Narrow"/>
          <w:sz w:val="22"/>
          <w:szCs w:val="22"/>
          <w:lang w:val="en-US"/>
        </w:rPr>
        <w:t>effected</w:t>
      </w:r>
      <w:proofErr w:type="gramEnd"/>
      <w:r w:rsidRPr="009D0133">
        <w:rPr>
          <w:rFonts w:ascii="Arial Narrow" w:hAnsi="Arial Narrow"/>
          <w:sz w:val="22"/>
          <w:szCs w:val="22"/>
          <w:lang w:val="en-US"/>
        </w:rPr>
        <w:t xml:space="preserve"> in Russian Rubles, conversion of US dollars into Russian Rubles shall be effected at the CME/EMTA Russian Ruble Reference Rate, published by Chicago Mercantile Exchange (CME) and Trade Association for the Emerging Markets (EMTA) at the official site of Chicago Mercantile Exchange (http://www.cmegroup.com/trading/fx/daily-ruble-rate.html), as well as on Bloomberg and Reuters Terminals. For the currency conversion the quotation on the date of the payment for the next operating day is used. </w:t>
      </w:r>
    </w:p>
    <w:p w14:paraId="0F11C4A9"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The mechanism of conversion of USD in EUR or another currency will be agreed by the Parties additionally.</w:t>
      </w:r>
    </w:p>
    <w:p w14:paraId="37B25013"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All the expenses related to the payment for the delivered Goods in Russian Rubles and/or EURO and/or other currency (expenses related to the currency conversion fee along with other expenses) shall be borne by the Buyer.</w:t>
      </w:r>
    </w:p>
    <w:p w14:paraId="4EB6CA15" w14:textId="77777777" w:rsidR="009D0133" w:rsidRPr="009D0133" w:rsidRDefault="009D0133" w:rsidP="009D0133">
      <w:pPr>
        <w:ind w:left="142"/>
        <w:jc w:val="both"/>
        <w:rPr>
          <w:rFonts w:ascii="Arial Narrow" w:hAnsi="Arial Narrow"/>
          <w:sz w:val="22"/>
          <w:szCs w:val="22"/>
          <w:lang w:val="en-US"/>
        </w:rPr>
      </w:pPr>
    </w:p>
    <w:p w14:paraId="55737805" w14:textId="77777777" w:rsidR="009D0133" w:rsidRPr="009D0133" w:rsidRDefault="009D0133" w:rsidP="009D0133">
      <w:pPr>
        <w:ind w:left="142"/>
        <w:jc w:val="both"/>
        <w:rPr>
          <w:rFonts w:ascii="Arial Narrow" w:hAnsi="Arial Narrow"/>
          <w:sz w:val="22"/>
          <w:szCs w:val="22"/>
          <w:lang w:val="en-US"/>
        </w:rPr>
      </w:pPr>
    </w:p>
    <w:p w14:paraId="49D04357"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7.5. The date of monetary </w:t>
      </w:r>
      <w:proofErr w:type="spellStart"/>
      <w:r w:rsidRPr="009D0133">
        <w:rPr>
          <w:rFonts w:ascii="Arial Narrow" w:hAnsi="Arial Narrow"/>
          <w:sz w:val="22"/>
          <w:szCs w:val="22"/>
          <w:lang w:val="en-US"/>
        </w:rPr>
        <w:t>funds</w:t>
      </w:r>
      <w:proofErr w:type="spellEnd"/>
      <w:r w:rsidRPr="009D0133">
        <w:rPr>
          <w:rFonts w:ascii="Arial Narrow" w:hAnsi="Arial Narrow"/>
          <w:sz w:val="22"/>
          <w:szCs w:val="22"/>
          <w:lang w:val="en-US"/>
        </w:rPr>
        <w:t xml:space="preserve"> crediting to the transit currency/current account of the Seller, specified in this Contract, shall be the date of payment. The Buyer shall make the payment taking in the consideration the time required by the banks to perform operations of crediting of funds to the Seller’s transit currency/current account in the term fixed by the Contract.</w:t>
      </w:r>
    </w:p>
    <w:p w14:paraId="55B42D2E" w14:textId="77777777" w:rsidR="009D0133" w:rsidRPr="009D0133" w:rsidRDefault="009D0133" w:rsidP="009D0133">
      <w:pPr>
        <w:ind w:left="142"/>
        <w:jc w:val="both"/>
        <w:rPr>
          <w:rFonts w:ascii="Arial Narrow" w:hAnsi="Arial Narrow"/>
          <w:sz w:val="22"/>
          <w:szCs w:val="22"/>
          <w:lang w:val="en-US"/>
        </w:rPr>
      </w:pPr>
    </w:p>
    <w:p w14:paraId="7C362FF9"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7.6. “Banking day” means a day when banks in New York and in the countries of the Seller and the Buyer are open for the transaction of normal banking business.</w:t>
      </w:r>
    </w:p>
    <w:p w14:paraId="45DB63BC"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7.7. All banking expenses charged by the Buyer's bank shall be paid by the Buyer, and all banking expenses charged by the Seller’s bank shall be paid by the Seller.</w:t>
      </w:r>
    </w:p>
    <w:p w14:paraId="0C8DFBF1"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7.8. The Seller’s invoices, which the Buyer will receive by fax or e-mail, shall be considered valid and payable according to the terms of clauses 7.1 and 7.2 the present Contract.</w:t>
      </w:r>
    </w:p>
    <w:p w14:paraId="3E06FB75" w14:textId="77777777" w:rsidR="009D0133" w:rsidRPr="009D0133" w:rsidRDefault="009D0133" w:rsidP="009D0133">
      <w:pPr>
        <w:ind w:left="142"/>
        <w:jc w:val="both"/>
        <w:rPr>
          <w:rFonts w:ascii="Arial Narrow" w:hAnsi="Arial Narrow"/>
          <w:sz w:val="22"/>
          <w:szCs w:val="22"/>
          <w:lang w:val="en-US"/>
        </w:rPr>
      </w:pPr>
    </w:p>
    <w:p w14:paraId="2CE9861B"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7.9. If the Buyer fails to pay the advance payment invoice within 3 (three) banking days counting from the day following of invoice issue date, the Seller is entitled to reject the delivery of the unpaid consignment of the Goods having given notice to the Buyer.</w:t>
      </w:r>
    </w:p>
    <w:p w14:paraId="15CA820B"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7.10. The price (price calculation), terms of Goods payment shall be determined by the Parties in the Supplements and/or Additional agreements to the present Contract.</w:t>
      </w:r>
    </w:p>
    <w:p w14:paraId="14EB975F" w14:textId="77777777" w:rsidR="009D0133" w:rsidRPr="009D0133" w:rsidRDefault="009D0133" w:rsidP="009D0133">
      <w:pPr>
        <w:ind w:left="142"/>
        <w:jc w:val="both"/>
        <w:rPr>
          <w:rFonts w:ascii="Arial Narrow" w:hAnsi="Arial Narrow"/>
          <w:sz w:val="22"/>
          <w:szCs w:val="22"/>
          <w:lang w:val="en-US"/>
        </w:rPr>
      </w:pPr>
    </w:p>
    <w:p w14:paraId="2D1AD3E8"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lastRenderedPageBreak/>
        <w:t>7.11. If the final cost of the delivered Goods is over sum of the advance payment received by the   Seller, the Buyer shall be obliged to pay difference within 5 (five) banking days counting from the day following of the Seller’s invoice issue date.</w:t>
      </w:r>
    </w:p>
    <w:p w14:paraId="79402E30"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If the final cost of the delivered Goods is less the sum of the advance payment, received by the Seller, not used advance payment under the written requirement of the Buyer, in the terms coordinated by the Parties, shall be returned to the Buyer’s account specified in the Contract or in the requirement. Otherwise, the sum of an advance payment to set – off the difference against the future deliveries.</w:t>
      </w:r>
    </w:p>
    <w:p w14:paraId="2E38EF82" w14:textId="77777777" w:rsidR="009D0133" w:rsidRPr="009D0133" w:rsidRDefault="009D0133" w:rsidP="009D0133">
      <w:pPr>
        <w:ind w:left="142"/>
        <w:jc w:val="both"/>
        <w:rPr>
          <w:rFonts w:ascii="Arial Narrow" w:hAnsi="Arial Narrow"/>
          <w:sz w:val="22"/>
          <w:szCs w:val="22"/>
          <w:lang w:val="en-US"/>
        </w:rPr>
      </w:pPr>
    </w:p>
    <w:p w14:paraId="594922AB" w14:textId="77777777" w:rsidR="009D0133" w:rsidRPr="009D0133" w:rsidRDefault="009D0133" w:rsidP="009D0133">
      <w:pPr>
        <w:ind w:left="142"/>
        <w:jc w:val="both"/>
        <w:rPr>
          <w:rFonts w:ascii="Arial Narrow" w:hAnsi="Arial Narrow"/>
          <w:sz w:val="22"/>
          <w:szCs w:val="22"/>
          <w:lang w:val="en-US"/>
        </w:rPr>
      </w:pPr>
    </w:p>
    <w:p w14:paraId="65C3EF28"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7.12. After all deliveries under the Contract or, on demand of one of the Parties at any time during execution of the Contract, the Parties draw up an act of verification on the made deliveries and payments under the present Contract.</w:t>
      </w:r>
    </w:p>
    <w:p w14:paraId="28BAC718"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Final payments between the Parties, after the termination of all deliveries of the Goods under the present Contract, are carried out on the basis of the act of verification signed by both Parties.</w:t>
      </w:r>
    </w:p>
    <w:p w14:paraId="2074BD56" w14:textId="77777777" w:rsidR="009D0133" w:rsidRPr="009D0133" w:rsidRDefault="009D0133" w:rsidP="009D0133">
      <w:pPr>
        <w:ind w:left="142"/>
        <w:jc w:val="both"/>
        <w:rPr>
          <w:rFonts w:ascii="Arial Narrow" w:hAnsi="Arial Narrow"/>
          <w:sz w:val="22"/>
          <w:szCs w:val="22"/>
          <w:lang w:val="en-US"/>
        </w:rPr>
      </w:pPr>
    </w:p>
    <w:p w14:paraId="39904902" w14:textId="77777777" w:rsidR="009D0133" w:rsidRPr="009D0133" w:rsidRDefault="009D0133" w:rsidP="009D0133">
      <w:pPr>
        <w:ind w:left="142"/>
        <w:jc w:val="both"/>
        <w:rPr>
          <w:rFonts w:ascii="Arial Narrow" w:hAnsi="Arial Narrow"/>
          <w:sz w:val="22"/>
          <w:szCs w:val="22"/>
          <w:lang w:val="en-US"/>
        </w:rPr>
      </w:pPr>
    </w:p>
    <w:p w14:paraId="6F4DB77A"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7.13. Hereby the Parties have agreed that the interests for the use of funds for the monetary obligations of the Parties under the present Contract, under Art. 317.1 Of the Civil Code of the Russian Federation, the Parties will not pay.</w:t>
      </w:r>
    </w:p>
    <w:p w14:paraId="1384B6CA" w14:textId="77777777" w:rsidR="009D0133" w:rsidRPr="009D0133" w:rsidRDefault="009D0133" w:rsidP="003B48C5">
      <w:pPr>
        <w:pStyle w:val="1"/>
      </w:pPr>
      <w:r w:rsidRPr="009D0133">
        <w:t xml:space="preserve">8. </w:t>
      </w:r>
      <w:r w:rsidRPr="009D0133">
        <w:rPr>
          <w:lang w:val="en-US"/>
        </w:rPr>
        <w:t>O</w:t>
      </w:r>
      <w:r w:rsidRPr="009D0133">
        <w:t>ТГРУЗКА, ПОСТАВКА И ПРИЕМКА</w:t>
      </w:r>
    </w:p>
    <w:p w14:paraId="65651369"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8.1.</w:t>
      </w:r>
      <w:r w:rsidRPr="009D0133">
        <w:rPr>
          <w:rFonts w:ascii="Arial Narrow" w:hAnsi="Arial Narrow"/>
          <w:sz w:val="22"/>
          <w:szCs w:val="22"/>
        </w:rPr>
        <w:tab/>
        <w:t xml:space="preserve">Не позднее, чем за 20 (двадцать) календарных дней до начала месяца отгрузки, Покупатель направляет Продавцу предварительную </w:t>
      </w:r>
      <w:proofErr w:type="gramStart"/>
      <w:r w:rsidRPr="009D0133">
        <w:rPr>
          <w:rFonts w:ascii="Arial Narrow" w:hAnsi="Arial Narrow"/>
          <w:sz w:val="22"/>
          <w:szCs w:val="22"/>
        </w:rPr>
        <w:t>заявку  на</w:t>
      </w:r>
      <w:proofErr w:type="gramEnd"/>
      <w:r w:rsidRPr="009D0133">
        <w:rPr>
          <w:rFonts w:ascii="Arial Narrow" w:hAnsi="Arial Narrow"/>
          <w:sz w:val="22"/>
          <w:szCs w:val="22"/>
        </w:rPr>
        <w:t xml:space="preserve"> месяц отгрузки с указанием: количества Товара, страны назначения, станции назначения с указанием ее кода, дороги назначения, грузополучателя с указанием его кода и почтового адреса. Одновременно с предварительной заявкой, Покупатель предоставляет Продавцу подтверждение станции назначения о готовности принять товар.</w:t>
      </w:r>
    </w:p>
    <w:p w14:paraId="71A68D8A"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8.2.</w:t>
      </w:r>
      <w:r w:rsidRPr="009D0133">
        <w:rPr>
          <w:rFonts w:ascii="Arial Narrow" w:hAnsi="Arial Narrow"/>
          <w:sz w:val="22"/>
          <w:szCs w:val="22"/>
        </w:rPr>
        <w:tab/>
        <w:t xml:space="preserve"> Не позднее, чем за 5 (пяти) рабочих дней до начала месяца отгрузок, Покупатель </w:t>
      </w:r>
      <w:proofErr w:type="gramStart"/>
      <w:r w:rsidRPr="009D0133">
        <w:rPr>
          <w:rFonts w:ascii="Arial Narrow" w:hAnsi="Arial Narrow"/>
          <w:sz w:val="22"/>
          <w:szCs w:val="22"/>
        </w:rPr>
        <w:t>предоставляет  Продавцу</w:t>
      </w:r>
      <w:proofErr w:type="gramEnd"/>
      <w:r w:rsidRPr="009D0133">
        <w:rPr>
          <w:rFonts w:ascii="Arial Narrow" w:hAnsi="Arial Narrow"/>
          <w:sz w:val="22"/>
          <w:szCs w:val="22"/>
        </w:rPr>
        <w:t xml:space="preserve">  окончательную разнарядку на отгрузку Товара с приложением  транспортной инструкции с указанием:</w:t>
      </w:r>
    </w:p>
    <w:p w14:paraId="1D90E4A4"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количество Товара;</w:t>
      </w:r>
    </w:p>
    <w:p w14:paraId="5AA024A5"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наименование получателя, его код, почтовый адрес, код ОКПО, номер телефона факса и адрес электронной почты;</w:t>
      </w:r>
    </w:p>
    <w:p w14:paraId="4CAAA934"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наименование страны назначения Товара, железной дороги назначения, станции назначения и подъездной путь получателя;</w:t>
      </w:r>
    </w:p>
    <w:p w14:paraId="4A2A12DF"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наименование плательщиков тарифов и их коды по железным дорогам, по которым в соответствии с условиями соответствующих приложений, дополнений и изменений к настоящему Контракту, транспортировку Товара осуществляет Покупатель;</w:t>
      </w:r>
    </w:p>
    <w:p w14:paraId="4B22CCD4"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иные необходимые сведения для оформления комплекта перевозочных документов (транспортной железнодорожной накладной) и должным образом оформленные подтверждения готовности дороги и станции назначения принять отгружаемый Товар.</w:t>
      </w:r>
    </w:p>
    <w:p w14:paraId="1118B65D"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В случае если Покупатель нарушит условия настоящего пункта и п. 8.1., то срок отгрузки Товара соразмерно отодвигается, при этом Продавец не </w:t>
      </w:r>
      <w:proofErr w:type="gramStart"/>
      <w:r w:rsidRPr="009D0133">
        <w:rPr>
          <w:rFonts w:ascii="Arial Narrow" w:hAnsi="Arial Narrow"/>
          <w:sz w:val="22"/>
          <w:szCs w:val="22"/>
        </w:rPr>
        <w:t>несет  ответственности</w:t>
      </w:r>
      <w:proofErr w:type="gramEnd"/>
      <w:r w:rsidRPr="009D0133">
        <w:rPr>
          <w:rFonts w:ascii="Arial Narrow" w:hAnsi="Arial Narrow"/>
          <w:sz w:val="22"/>
          <w:szCs w:val="22"/>
        </w:rPr>
        <w:t xml:space="preserve"> за не исполнение обязательств по Поставке.</w:t>
      </w:r>
    </w:p>
    <w:p w14:paraId="7C18BCFD"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8.3. В случае внесения Покупателем изменений в уже предоставленную транспортную инструкцию, т.е. если окончательная транспортная инструкция будет отличаться от предварительной транспортной инструкции, при этом, Продавцу будет необходимо производить внесение каких-либо изменений в заказанный план перевозки (изменение плательщика, принадлежность вагонов и пр.), то все расходы по изменению плана перевозки будут отнесены на Покупателя.</w:t>
      </w:r>
    </w:p>
    <w:p w14:paraId="5C172062"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Покупатель оплачивает счета Продавца на сумму, выставленных железной дорогой штрафов за изменение/корректировку плана перевозки. Штрафы должны быть документально подтверждены. </w:t>
      </w:r>
    </w:p>
    <w:p w14:paraId="7E422DC8"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Оплата штрафа осуществляется в течение 10 (десяти) банковских дней с даты выставления Продавцом счета Покупателю. </w:t>
      </w:r>
    </w:p>
    <w:p w14:paraId="4BE35E39"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8.4.</w:t>
      </w:r>
      <w:r w:rsidRPr="009D0133">
        <w:rPr>
          <w:rFonts w:ascii="Arial Narrow" w:hAnsi="Arial Narrow"/>
          <w:sz w:val="22"/>
          <w:szCs w:val="22"/>
        </w:rPr>
        <w:tab/>
        <w:t>Поставка Товара производится Продавцом по реквизитам, указанным Покупателем в отгрузочной разнарядке. Если грузополучателем Товара является третье лицо, оно указывается в транспортной инструкции и отгрузочной разнарядке.</w:t>
      </w:r>
    </w:p>
    <w:p w14:paraId="6CA28141"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В случае задержки в предоставлении Покупателем отгрузочной разнарядки более чем на 5 рабочих дней с начала месяца отгрузки, Продавец имеет право отказаться от отгрузки Товара и в одностороннем порядке, расторгнуть настоящий Контракт. При этом Покупатель обязан возместить Продавцу все </w:t>
      </w:r>
      <w:proofErr w:type="gramStart"/>
      <w:r w:rsidRPr="009D0133">
        <w:rPr>
          <w:rFonts w:ascii="Arial Narrow" w:hAnsi="Arial Narrow"/>
          <w:sz w:val="22"/>
          <w:szCs w:val="22"/>
        </w:rPr>
        <w:t>расходы,  возникшие</w:t>
      </w:r>
      <w:proofErr w:type="gramEnd"/>
      <w:r w:rsidRPr="009D0133">
        <w:rPr>
          <w:rFonts w:ascii="Arial Narrow" w:hAnsi="Arial Narrow"/>
          <w:sz w:val="22"/>
          <w:szCs w:val="22"/>
        </w:rPr>
        <w:t xml:space="preserve"> у него в связи с хранением Товара и иные  документально подтвержденные расходы, связанные с  не отгрузкой Товара по вине Покупателя.</w:t>
      </w:r>
    </w:p>
    <w:p w14:paraId="31457E92"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lastRenderedPageBreak/>
        <w:t>8.5.</w:t>
      </w:r>
      <w:r w:rsidRPr="009D0133">
        <w:rPr>
          <w:rFonts w:ascii="Arial Narrow" w:hAnsi="Arial Narrow"/>
          <w:sz w:val="22"/>
          <w:szCs w:val="22"/>
        </w:rPr>
        <w:tab/>
        <w:t xml:space="preserve">Отгрузка Товара производится в собственных, или арендованных цистерн/вагонах Продавца, или грузоотправителя, если иное </w:t>
      </w:r>
      <w:proofErr w:type="spellStart"/>
      <w:r w:rsidRPr="009D0133">
        <w:rPr>
          <w:rFonts w:ascii="Arial Narrow" w:hAnsi="Arial Narrow"/>
          <w:sz w:val="22"/>
          <w:szCs w:val="22"/>
        </w:rPr>
        <w:t>неоговорено</w:t>
      </w:r>
      <w:proofErr w:type="spellEnd"/>
      <w:r w:rsidRPr="009D0133">
        <w:rPr>
          <w:rFonts w:ascii="Arial Narrow" w:hAnsi="Arial Narrow"/>
          <w:sz w:val="22"/>
          <w:szCs w:val="22"/>
        </w:rPr>
        <w:t xml:space="preserve"> в Дополнительных соглашениях и/или </w:t>
      </w:r>
      <w:proofErr w:type="gramStart"/>
      <w:r w:rsidRPr="009D0133">
        <w:rPr>
          <w:rFonts w:ascii="Arial Narrow" w:hAnsi="Arial Narrow"/>
          <w:sz w:val="22"/>
          <w:szCs w:val="22"/>
        </w:rPr>
        <w:t>Приложениях  к</w:t>
      </w:r>
      <w:proofErr w:type="gramEnd"/>
      <w:r w:rsidRPr="009D0133">
        <w:rPr>
          <w:rFonts w:ascii="Arial Narrow" w:hAnsi="Arial Narrow"/>
          <w:sz w:val="22"/>
          <w:szCs w:val="22"/>
        </w:rPr>
        <w:t xml:space="preserve"> настоящему Контракту.  </w:t>
      </w:r>
    </w:p>
    <w:p w14:paraId="52156681"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8.6.</w:t>
      </w:r>
      <w:r w:rsidRPr="009D0133">
        <w:rPr>
          <w:rFonts w:ascii="Arial Narrow" w:hAnsi="Arial Narrow"/>
          <w:sz w:val="22"/>
          <w:szCs w:val="22"/>
        </w:rPr>
        <w:tab/>
        <w:t xml:space="preserve">В случае отгрузки Товаров </w:t>
      </w:r>
      <w:proofErr w:type="gramStart"/>
      <w:r w:rsidRPr="009D0133">
        <w:rPr>
          <w:rFonts w:ascii="Arial Narrow" w:hAnsi="Arial Narrow"/>
          <w:sz w:val="22"/>
          <w:szCs w:val="22"/>
        </w:rPr>
        <w:t>в цистерн</w:t>
      </w:r>
      <w:proofErr w:type="gramEnd"/>
      <w:r w:rsidRPr="009D0133">
        <w:rPr>
          <w:rFonts w:ascii="Arial Narrow" w:hAnsi="Arial Narrow"/>
          <w:sz w:val="22"/>
          <w:szCs w:val="22"/>
        </w:rPr>
        <w:t>/вагонах, принадлежащих Продавцу или арендованных Продавцом, возврат их производится в адрес Продавца, в соответствии с инструкциями Продавца, являющимися обязательными для Покупателя. Инструкции должны быть направлены Покупателю Продавцом в письменном виде в течение 3 (трех) календарных дней после отгрузки в собственных или арендованных цистерн/вагонах.</w:t>
      </w:r>
    </w:p>
    <w:p w14:paraId="1A0A36EF"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8.7.</w:t>
      </w:r>
      <w:r w:rsidRPr="009D0133">
        <w:rPr>
          <w:rFonts w:ascii="Arial Narrow" w:hAnsi="Arial Narrow"/>
          <w:sz w:val="22"/>
          <w:szCs w:val="22"/>
        </w:rPr>
        <w:tab/>
        <w:t xml:space="preserve"> Для всех собственных (арендованных) цистерн/вагонов Продавца устанавливается следующий </w:t>
      </w:r>
      <w:proofErr w:type="gramStart"/>
      <w:r w:rsidRPr="009D0133">
        <w:rPr>
          <w:rFonts w:ascii="Arial Narrow" w:hAnsi="Arial Narrow"/>
          <w:sz w:val="22"/>
          <w:szCs w:val="22"/>
        </w:rPr>
        <w:t>порядок  их</w:t>
      </w:r>
      <w:proofErr w:type="gramEnd"/>
      <w:r w:rsidRPr="009D0133">
        <w:rPr>
          <w:rFonts w:ascii="Arial Narrow" w:hAnsi="Arial Narrow"/>
          <w:sz w:val="22"/>
          <w:szCs w:val="22"/>
        </w:rPr>
        <w:t xml:space="preserve"> возврата:</w:t>
      </w:r>
    </w:p>
    <w:p w14:paraId="14EA4106"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Возврат цистерн/вагонов на станцию в соответствии с инструкцией на возврат производится Покупателем (грузополучателем).</w:t>
      </w:r>
    </w:p>
    <w:p w14:paraId="79CD409E"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 Возврат порожних цистерн/вагонов по территории Российской Федерации </w:t>
      </w:r>
      <w:proofErr w:type="gramStart"/>
      <w:r w:rsidRPr="009D0133">
        <w:rPr>
          <w:rFonts w:ascii="Arial Narrow" w:hAnsi="Arial Narrow"/>
          <w:sz w:val="22"/>
          <w:szCs w:val="22"/>
        </w:rPr>
        <w:t>от  станции</w:t>
      </w:r>
      <w:proofErr w:type="gramEnd"/>
      <w:r w:rsidRPr="009D0133">
        <w:rPr>
          <w:rFonts w:ascii="Arial Narrow" w:hAnsi="Arial Narrow"/>
          <w:sz w:val="22"/>
          <w:szCs w:val="22"/>
        </w:rPr>
        <w:t xml:space="preserve"> назначения до станции отправления оплачивается Продавцом на станции отправления и включается в цену Товара, если иное </w:t>
      </w:r>
      <w:proofErr w:type="spellStart"/>
      <w:r w:rsidRPr="009D0133">
        <w:rPr>
          <w:rFonts w:ascii="Arial Narrow" w:hAnsi="Arial Narrow"/>
          <w:sz w:val="22"/>
          <w:szCs w:val="22"/>
        </w:rPr>
        <w:t>неоговорено</w:t>
      </w:r>
      <w:proofErr w:type="spellEnd"/>
      <w:r w:rsidRPr="009D0133">
        <w:rPr>
          <w:rFonts w:ascii="Arial Narrow" w:hAnsi="Arial Narrow"/>
          <w:sz w:val="22"/>
          <w:szCs w:val="22"/>
        </w:rPr>
        <w:t xml:space="preserve"> в Дополнительных соглашениях и/или Приложениях  к настоящему Контракту.  </w:t>
      </w:r>
    </w:p>
    <w:p w14:paraId="5234EB81"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 Покупатель обязуется за свой счет обеспечить своевременный возврат с территорий иностранных государств собственных или арендованных цистерн/вагонов Продавца по полным перевозочным документам.  </w:t>
      </w:r>
    </w:p>
    <w:p w14:paraId="533B8250"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 В случае оплаты Покупателем (грузополучателем) услуг по возврату порожних цистерн/вагонов на станции назначения и при этом стоимость возврата включается в цену Товара, расходы на возврат оплачиваются Продавцом Покупателю по предъявлении счетов-фактур и копий железнодорожных квитанций на возврат порожних цистерн/вагонов, заверенных подписью </w:t>
      </w:r>
      <w:proofErr w:type="spellStart"/>
      <w:r w:rsidRPr="009D0133">
        <w:rPr>
          <w:rFonts w:ascii="Arial Narrow" w:hAnsi="Arial Narrow"/>
          <w:sz w:val="22"/>
          <w:szCs w:val="22"/>
          <w:lang w:val="en-US"/>
        </w:rPr>
        <w:t>Покупателя</w:t>
      </w:r>
      <w:proofErr w:type="spellEnd"/>
      <w:r w:rsidRPr="009D0133">
        <w:rPr>
          <w:rFonts w:ascii="Arial Narrow" w:hAnsi="Arial Narrow"/>
          <w:sz w:val="22"/>
          <w:szCs w:val="22"/>
          <w:lang w:val="en-US"/>
        </w:rPr>
        <w:t xml:space="preserve"> и </w:t>
      </w:r>
      <w:proofErr w:type="spellStart"/>
      <w:r w:rsidRPr="009D0133">
        <w:rPr>
          <w:rFonts w:ascii="Arial Narrow" w:hAnsi="Arial Narrow"/>
          <w:sz w:val="22"/>
          <w:szCs w:val="22"/>
          <w:lang w:val="en-US"/>
        </w:rPr>
        <w:t>скрепленных</w:t>
      </w:r>
      <w:proofErr w:type="spellEnd"/>
      <w:r w:rsidRPr="009D0133">
        <w:rPr>
          <w:rFonts w:ascii="Arial Narrow" w:hAnsi="Arial Narrow"/>
          <w:sz w:val="22"/>
          <w:szCs w:val="22"/>
          <w:lang w:val="en-US"/>
        </w:rPr>
        <w:t xml:space="preserve"> </w:t>
      </w:r>
      <w:proofErr w:type="spellStart"/>
      <w:r w:rsidRPr="009D0133">
        <w:rPr>
          <w:rFonts w:ascii="Arial Narrow" w:hAnsi="Arial Narrow"/>
          <w:sz w:val="22"/>
          <w:szCs w:val="22"/>
          <w:lang w:val="en-US"/>
        </w:rPr>
        <w:t>печатью</w:t>
      </w:r>
      <w:proofErr w:type="spellEnd"/>
      <w:r w:rsidRPr="009D0133">
        <w:rPr>
          <w:rFonts w:ascii="Arial Narrow" w:hAnsi="Arial Narrow"/>
          <w:sz w:val="22"/>
          <w:szCs w:val="22"/>
          <w:lang w:val="en-US"/>
        </w:rPr>
        <w:t xml:space="preserve"> </w:t>
      </w:r>
      <w:proofErr w:type="spellStart"/>
      <w:r w:rsidRPr="009D0133">
        <w:rPr>
          <w:rFonts w:ascii="Arial Narrow" w:hAnsi="Arial Narrow"/>
          <w:sz w:val="22"/>
          <w:szCs w:val="22"/>
          <w:lang w:val="en-US"/>
        </w:rPr>
        <w:t>Покупателя</w:t>
      </w:r>
      <w:proofErr w:type="spellEnd"/>
      <w:r w:rsidRPr="009D0133">
        <w:rPr>
          <w:rFonts w:ascii="Arial Narrow" w:hAnsi="Arial Narrow"/>
          <w:sz w:val="22"/>
          <w:szCs w:val="22"/>
          <w:lang w:val="en-US"/>
        </w:rPr>
        <w:t xml:space="preserve">. </w:t>
      </w:r>
      <w:r w:rsidRPr="009D0133">
        <w:rPr>
          <w:rFonts w:ascii="Arial Narrow" w:hAnsi="Arial Narrow"/>
          <w:sz w:val="22"/>
          <w:szCs w:val="22"/>
        </w:rPr>
        <w:t xml:space="preserve">Документы, </w:t>
      </w:r>
      <w:proofErr w:type="gramStart"/>
      <w:r w:rsidRPr="009D0133">
        <w:rPr>
          <w:rFonts w:ascii="Arial Narrow" w:hAnsi="Arial Narrow"/>
          <w:sz w:val="22"/>
          <w:szCs w:val="22"/>
        </w:rPr>
        <w:t>подтверждающие  расходы</w:t>
      </w:r>
      <w:proofErr w:type="gramEnd"/>
      <w:r w:rsidRPr="009D0133">
        <w:rPr>
          <w:rFonts w:ascii="Arial Narrow" w:hAnsi="Arial Narrow"/>
          <w:sz w:val="22"/>
          <w:szCs w:val="22"/>
        </w:rPr>
        <w:t xml:space="preserve"> на возврат, должны быть представлены не позднее 1-го месяца с даты поставки Товара. В противном случае указанные </w:t>
      </w:r>
      <w:proofErr w:type="gramStart"/>
      <w:r w:rsidRPr="009D0133">
        <w:rPr>
          <w:rFonts w:ascii="Arial Narrow" w:hAnsi="Arial Narrow"/>
          <w:sz w:val="22"/>
          <w:szCs w:val="22"/>
        </w:rPr>
        <w:t>расходы  Продавцом</w:t>
      </w:r>
      <w:proofErr w:type="gramEnd"/>
      <w:r w:rsidRPr="009D0133">
        <w:rPr>
          <w:rFonts w:ascii="Arial Narrow" w:hAnsi="Arial Narrow"/>
          <w:sz w:val="22"/>
          <w:szCs w:val="22"/>
        </w:rPr>
        <w:t xml:space="preserve">  не возмещаются. </w:t>
      </w:r>
    </w:p>
    <w:p w14:paraId="2D0317B9"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  При возврате порожней цистерны/вагона Покупатель обеспечивает заполнение накладных на возврат порожних цистерн/вагонов в соответствии с «Правилами перевозок грузов» раздел 41», а также с Инструкциями Продавца и иными требованиями, предусмотренными действующими правилами транспортного законодательства. </w:t>
      </w:r>
    </w:p>
    <w:p w14:paraId="6AB1D3D2"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8.8. Покупатель осуществляет строгое выполнение инструкций Продавца по возврату </w:t>
      </w:r>
      <w:proofErr w:type="gramStart"/>
      <w:r w:rsidRPr="009D0133">
        <w:rPr>
          <w:rFonts w:ascii="Arial Narrow" w:hAnsi="Arial Narrow"/>
          <w:sz w:val="22"/>
          <w:szCs w:val="22"/>
        </w:rPr>
        <w:t>порожних  цистерн</w:t>
      </w:r>
      <w:proofErr w:type="gramEnd"/>
      <w:r w:rsidRPr="009D0133">
        <w:rPr>
          <w:rFonts w:ascii="Arial Narrow" w:hAnsi="Arial Narrow"/>
          <w:sz w:val="22"/>
          <w:szCs w:val="22"/>
        </w:rPr>
        <w:t>/вагонов. Все затраты Продавца, возникшие в результате невыполнения настоящего пункта и документально подтвержденные Продавцом, относятся на Покупателя.</w:t>
      </w:r>
    </w:p>
    <w:p w14:paraId="4318014C"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8.9. Покупатель обязан обеспечить возврат порожних цистерн/вагонов в исправном техническом, коммерческом состоянии, полной сохранности на первоначальную станцию отгрузки или на иную станцию, указанную </w:t>
      </w:r>
      <w:proofErr w:type="spellStart"/>
      <w:r w:rsidRPr="009D0133">
        <w:rPr>
          <w:rFonts w:ascii="Arial Narrow" w:hAnsi="Arial Narrow"/>
          <w:sz w:val="22"/>
          <w:szCs w:val="22"/>
          <w:lang w:val="en-US"/>
        </w:rPr>
        <w:t>Продавцом</w:t>
      </w:r>
      <w:proofErr w:type="spellEnd"/>
      <w:r w:rsidRPr="009D0133">
        <w:rPr>
          <w:rFonts w:ascii="Arial Narrow" w:hAnsi="Arial Narrow"/>
          <w:sz w:val="22"/>
          <w:szCs w:val="22"/>
          <w:lang w:val="en-US"/>
        </w:rPr>
        <w:t xml:space="preserve">. </w:t>
      </w:r>
      <w:r w:rsidRPr="009D0133">
        <w:rPr>
          <w:rFonts w:ascii="Arial Narrow" w:hAnsi="Arial Narrow"/>
          <w:sz w:val="22"/>
          <w:szCs w:val="22"/>
        </w:rPr>
        <w:t xml:space="preserve">Заполнение транспортных документов на возврат </w:t>
      </w:r>
      <w:proofErr w:type="gramStart"/>
      <w:r w:rsidRPr="009D0133">
        <w:rPr>
          <w:rFonts w:ascii="Arial Narrow" w:hAnsi="Arial Narrow"/>
          <w:sz w:val="22"/>
          <w:szCs w:val="22"/>
        </w:rPr>
        <w:t>порожних  цистерн</w:t>
      </w:r>
      <w:proofErr w:type="gramEnd"/>
      <w:r w:rsidRPr="009D0133">
        <w:rPr>
          <w:rFonts w:ascii="Arial Narrow" w:hAnsi="Arial Narrow"/>
          <w:sz w:val="22"/>
          <w:szCs w:val="22"/>
        </w:rPr>
        <w:t>/вагонов осуществляется Покупателем в соответствии с действующими правилами заполнения перевозочных документов на перевозку грузов ж/д транспортом и инструкциями Продавца.</w:t>
      </w:r>
    </w:p>
    <w:p w14:paraId="0AF68A91"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8.10.</w:t>
      </w:r>
      <w:r w:rsidRPr="009D0133">
        <w:rPr>
          <w:rFonts w:ascii="Arial Narrow" w:hAnsi="Arial Narrow"/>
          <w:sz w:val="22"/>
          <w:szCs w:val="22"/>
        </w:rPr>
        <w:tab/>
        <w:t>В случае перевозки сжиженных углеводородных газов избыточное давление в железнодорожном подвижном составе после слива должно быть не менее 0,05 МПа.</w:t>
      </w:r>
    </w:p>
    <w:p w14:paraId="2F2E9ADE"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8.11.</w:t>
      </w:r>
      <w:r w:rsidRPr="009D0133">
        <w:rPr>
          <w:rFonts w:ascii="Arial Narrow" w:hAnsi="Arial Narrow"/>
          <w:sz w:val="22"/>
          <w:szCs w:val="22"/>
        </w:rPr>
        <w:tab/>
        <w:t xml:space="preserve">Стороны согласовали, что время нахождения у Покупателя цистерн/вагонов, включая время их нахождения под выгрузкой, время ожидания подачи для выгрузки, время ожидания приема к перевозке и оформления к перевозке (далее по тексту – срок оборота цистерн/вагонов), составляет 48 (сорок восемь) часов. </w:t>
      </w:r>
    </w:p>
    <w:p w14:paraId="29F80759"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Срок оборота цистерн/вагонов исчисляется с 00.00 час. дня, следующего за днем </w:t>
      </w:r>
      <w:proofErr w:type="gramStart"/>
      <w:r w:rsidRPr="009D0133">
        <w:rPr>
          <w:rFonts w:ascii="Arial Narrow" w:hAnsi="Arial Narrow"/>
          <w:sz w:val="22"/>
          <w:szCs w:val="22"/>
        </w:rPr>
        <w:t>прибытия  цистерн</w:t>
      </w:r>
      <w:proofErr w:type="gramEnd"/>
      <w:r w:rsidRPr="009D0133">
        <w:rPr>
          <w:rFonts w:ascii="Arial Narrow" w:hAnsi="Arial Narrow"/>
          <w:sz w:val="22"/>
          <w:szCs w:val="22"/>
        </w:rPr>
        <w:t>/вагонов на станцию назначения (груженый рейс) до момента отправления порожних цистерн/вагонов на станцию первоначальной погрузки либо иную станцию, указанную Продавцом. В случае превышения срока оборота цистерн/вагонов, на станции назначения, по требованию Продавца, Покупатель обязан уплатить штраф (штрафную неустойку), убытки в размере, указанном в пункте 12.5. настоящего Контракта.</w:t>
      </w:r>
    </w:p>
    <w:p w14:paraId="2B3EACDD"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8.11.1.</w:t>
      </w:r>
      <w:r w:rsidRPr="009D0133">
        <w:rPr>
          <w:rFonts w:ascii="Arial Narrow" w:hAnsi="Arial Narrow"/>
          <w:sz w:val="22"/>
          <w:szCs w:val="22"/>
        </w:rPr>
        <w:tab/>
        <w:t xml:space="preserve">При перевозке Товара в собственных или арендованных цистерн/вагонах Продавца срок нахождения за пределами территории РФ цистерн/вагонов не должен превышать установленное нормативное время (нормативный срок </w:t>
      </w:r>
      <w:proofErr w:type="gramStart"/>
      <w:r w:rsidRPr="009D0133">
        <w:rPr>
          <w:rFonts w:ascii="Arial Narrow" w:hAnsi="Arial Narrow"/>
          <w:sz w:val="22"/>
          <w:szCs w:val="22"/>
        </w:rPr>
        <w:t>нахождения  цистерн</w:t>
      </w:r>
      <w:proofErr w:type="gramEnd"/>
      <w:r w:rsidRPr="009D0133">
        <w:rPr>
          <w:rFonts w:ascii="Arial Narrow" w:hAnsi="Arial Narrow"/>
          <w:sz w:val="22"/>
          <w:szCs w:val="22"/>
        </w:rPr>
        <w:t>/вагонов за пределами РФ).</w:t>
      </w:r>
    </w:p>
    <w:p w14:paraId="1E7A515C"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Нормативный срок нахождения  цистерн/вагонов за пределами РФ, исчисляется с 0 часов 00 минут, следующего за датой фактического пересечения  цистерн/вагонов станции пограничного перехода при выходе  цистерн/вагонов за пределы территории РФ, до дня их фактического пересечения пограничного перехода при их возврате на территорию РФ включительно. Неполные сутки считаются как полные. Даты пересечения пограничного перехода при выходе за пределы РФ / при возврате на территорию РФ цистерн/вагонов определяются по данным ГВЦ ОАО «РЖД».</w:t>
      </w:r>
    </w:p>
    <w:p w14:paraId="558FFD4E"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Нормативный срок </w:t>
      </w:r>
      <w:proofErr w:type="gramStart"/>
      <w:r w:rsidRPr="009D0133">
        <w:rPr>
          <w:rFonts w:ascii="Arial Narrow" w:hAnsi="Arial Narrow"/>
          <w:sz w:val="22"/>
          <w:szCs w:val="22"/>
        </w:rPr>
        <w:t>нахождения  цистерн</w:t>
      </w:r>
      <w:proofErr w:type="gramEnd"/>
      <w:r w:rsidRPr="009D0133">
        <w:rPr>
          <w:rFonts w:ascii="Arial Narrow" w:hAnsi="Arial Narrow"/>
          <w:sz w:val="22"/>
          <w:szCs w:val="22"/>
        </w:rPr>
        <w:t xml:space="preserve">/вагонов за пределами РФ устанавливается в Дополнительных соглашениях и/или Приложениях  к настоящему Контракту.  </w:t>
      </w:r>
    </w:p>
    <w:p w14:paraId="0FF56CBC"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lastRenderedPageBreak/>
        <w:t xml:space="preserve">В случае превышения нормативного срока </w:t>
      </w:r>
      <w:proofErr w:type="gramStart"/>
      <w:r w:rsidRPr="009D0133">
        <w:rPr>
          <w:rFonts w:ascii="Arial Narrow" w:hAnsi="Arial Narrow"/>
          <w:sz w:val="22"/>
          <w:szCs w:val="22"/>
        </w:rPr>
        <w:t>нахождения  цистерн</w:t>
      </w:r>
      <w:proofErr w:type="gramEnd"/>
      <w:r w:rsidRPr="009D0133">
        <w:rPr>
          <w:rFonts w:ascii="Arial Narrow" w:hAnsi="Arial Narrow"/>
          <w:sz w:val="22"/>
          <w:szCs w:val="22"/>
        </w:rPr>
        <w:t>/вагонов за пределами РФ по требованию Продавца, Покупатель обязан уплатить штраф (штрафная неустойка) и убытки в размере, указанном в пункте 12.5. настоящего Контракта.</w:t>
      </w:r>
    </w:p>
    <w:p w14:paraId="55592224"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8.12.</w:t>
      </w:r>
      <w:r w:rsidRPr="009D0133">
        <w:rPr>
          <w:rFonts w:ascii="Arial Narrow" w:hAnsi="Arial Narrow"/>
          <w:sz w:val="22"/>
          <w:szCs w:val="22"/>
        </w:rPr>
        <w:tab/>
        <w:t xml:space="preserve">После выгрузки </w:t>
      </w:r>
      <w:proofErr w:type="gramStart"/>
      <w:r w:rsidRPr="009D0133">
        <w:rPr>
          <w:rFonts w:ascii="Arial Narrow" w:hAnsi="Arial Narrow"/>
          <w:sz w:val="22"/>
          <w:szCs w:val="22"/>
        </w:rPr>
        <w:t>Товара  цистерн</w:t>
      </w:r>
      <w:proofErr w:type="gramEnd"/>
      <w:r w:rsidRPr="009D0133">
        <w:rPr>
          <w:rFonts w:ascii="Arial Narrow" w:hAnsi="Arial Narrow"/>
          <w:sz w:val="22"/>
          <w:szCs w:val="22"/>
        </w:rPr>
        <w:t xml:space="preserve">/вагоны должен быть очищены внутри и снаружи. Покупатель обязан обеспечить отсутствие посторонних предметов </w:t>
      </w:r>
      <w:proofErr w:type="gramStart"/>
      <w:r w:rsidRPr="009D0133">
        <w:rPr>
          <w:rFonts w:ascii="Arial Narrow" w:hAnsi="Arial Narrow"/>
          <w:sz w:val="22"/>
          <w:szCs w:val="22"/>
        </w:rPr>
        <w:t>в  цистерн</w:t>
      </w:r>
      <w:proofErr w:type="gramEnd"/>
      <w:r w:rsidRPr="009D0133">
        <w:rPr>
          <w:rFonts w:ascii="Arial Narrow" w:hAnsi="Arial Narrow"/>
          <w:sz w:val="22"/>
          <w:szCs w:val="22"/>
        </w:rPr>
        <w:t xml:space="preserve">/вагонах, в том числе использованных запорно-пломбировочных устройств. Очищенными </w:t>
      </w:r>
      <w:proofErr w:type="gramStart"/>
      <w:r w:rsidRPr="009D0133">
        <w:rPr>
          <w:rFonts w:ascii="Arial Narrow" w:hAnsi="Arial Narrow"/>
          <w:sz w:val="22"/>
          <w:szCs w:val="22"/>
        </w:rPr>
        <w:t>признается  цистерн</w:t>
      </w:r>
      <w:proofErr w:type="gramEnd"/>
      <w:r w:rsidRPr="009D0133">
        <w:rPr>
          <w:rFonts w:ascii="Arial Narrow" w:hAnsi="Arial Narrow"/>
          <w:sz w:val="22"/>
          <w:szCs w:val="22"/>
        </w:rPr>
        <w:t xml:space="preserve">/вагоны при условии, если во внутренней и на внешней поверхности не имеется наличия остатков Товара (следов </w:t>
      </w:r>
      <w:proofErr w:type="spellStart"/>
      <w:r w:rsidRPr="009D0133">
        <w:rPr>
          <w:rFonts w:ascii="Arial Narrow" w:hAnsi="Arial Narrow"/>
          <w:sz w:val="22"/>
          <w:szCs w:val="22"/>
        </w:rPr>
        <w:t>облива</w:t>
      </w:r>
      <w:proofErr w:type="spellEnd"/>
      <w:r w:rsidRPr="009D0133">
        <w:rPr>
          <w:rFonts w:ascii="Arial Narrow" w:hAnsi="Arial Narrow"/>
          <w:sz w:val="22"/>
          <w:szCs w:val="22"/>
        </w:rPr>
        <w:t>).</w:t>
      </w:r>
    </w:p>
    <w:p w14:paraId="577FA19C"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8.13.</w:t>
      </w:r>
      <w:r w:rsidRPr="009D0133">
        <w:rPr>
          <w:rFonts w:ascii="Arial Narrow" w:hAnsi="Arial Narrow"/>
          <w:sz w:val="22"/>
          <w:szCs w:val="22"/>
        </w:rPr>
        <w:tab/>
        <w:t>При отказе Покупателя от запланированных к отгрузке по железной дороге объемов Товара, он оплачивает счета Продавца на сумму выставленных железной дорогой штрафов Продавцу в рублях за непредъявление груза к перевозке. Штрафы должны быть документально подтверждены.</w:t>
      </w:r>
    </w:p>
    <w:p w14:paraId="5667B20A"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Оплата штрафа осуществляется в течение 10 (десяти) банковских дней с даты выставления </w:t>
      </w:r>
      <w:proofErr w:type="gramStart"/>
      <w:r w:rsidRPr="009D0133">
        <w:rPr>
          <w:rFonts w:ascii="Arial Narrow" w:hAnsi="Arial Narrow"/>
          <w:sz w:val="22"/>
          <w:szCs w:val="22"/>
        </w:rPr>
        <w:t>счета  Продавца</w:t>
      </w:r>
      <w:proofErr w:type="gramEnd"/>
      <w:r w:rsidRPr="009D0133">
        <w:rPr>
          <w:rFonts w:ascii="Arial Narrow" w:hAnsi="Arial Narrow"/>
          <w:sz w:val="22"/>
          <w:szCs w:val="22"/>
        </w:rPr>
        <w:t>.</w:t>
      </w:r>
    </w:p>
    <w:p w14:paraId="632617B3"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Продавец должен сообщить Покупателю электронными средствами связи или по факсу не позднее 48 часов после отгрузки следующую информацию:</w:t>
      </w:r>
    </w:p>
    <w:p w14:paraId="476827B6"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отправитель, станция погрузки и дата отгрузки;</w:t>
      </w:r>
    </w:p>
    <w:p w14:paraId="01C84A5C"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номер грузовой таможенной декларации (если таможенное оформление производилось в месте отгрузки);</w:t>
      </w:r>
    </w:p>
    <w:p w14:paraId="7BD96BB5"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станция назначения, грузополучатель;</w:t>
      </w:r>
    </w:p>
    <w:p w14:paraId="5F05F91D"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 номера </w:t>
      </w:r>
      <w:proofErr w:type="gramStart"/>
      <w:r w:rsidRPr="009D0133">
        <w:rPr>
          <w:rFonts w:ascii="Arial Narrow" w:hAnsi="Arial Narrow"/>
          <w:sz w:val="22"/>
          <w:szCs w:val="22"/>
        </w:rPr>
        <w:t>отгруженных  цистерн</w:t>
      </w:r>
      <w:proofErr w:type="gramEnd"/>
      <w:r w:rsidRPr="009D0133">
        <w:rPr>
          <w:rFonts w:ascii="Arial Narrow" w:hAnsi="Arial Narrow"/>
          <w:sz w:val="22"/>
          <w:szCs w:val="22"/>
        </w:rPr>
        <w:t xml:space="preserve">/вагонов и </w:t>
      </w:r>
      <w:proofErr w:type="spellStart"/>
      <w:r w:rsidRPr="009D0133">
        <w:rPr>
          <w:rFonts w:ascii="Arial Narrow" w:hAnsi="Arial Narrow"/>
          <w:sz w:val="22"/>
          <w:szCs w:val="22"/>
        </w:rPr>
        <w:t>ж.д</w:t>
      </w:r>
      <w:proofErr w:type="spellEnd"/>
      <w:r w:rsidRPr="009D0133">
        <w:rPr>
          <w:rFonts w:ascii="Arial Narrow" w:hAnsi="Arial Narrow"/>
          <w:sz w:val="22"/>
          <w:szCs w:val="22"/>
        </w:rPr>
        <w:t>. накладных;</w:t>
      </w:r>
    </w:p>
    <w:p w14:paraId="0332AFC5"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общий вес нетто отгруженного Товара.</w:t>
      </w:r>
    </w:p>
    <w:p w14:paraId="4A8DD110"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Продавец для подтверждения отгрузки Товара предоставляет Покупателю в течение 3 (трех) банковских дней после даты отгрузки комплект следующих документов:</w:t>
      </w:r>
    </w:p>
    <w:p w14:paraId="3D9A2B02"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 копии грузовой таможенной декларации с копией её оборотной стороны или с дополнительным листом, в котором указаны </w:t>
      </w:r>
      <w:proofErr w:type="gramStart"/>
      <w:r w:rsidRPr="009D0133">
        <w:rPr>
          <w:rFonts w:ascii="Arial Narrow" w:hAnsi="Arial Narrow"/>
          <w:sz w:val="22"/>
          <w:szCs w:val="22"/>
        </w:rPr>
        <w:t>номера  цистерн</w:t>
      </w:r>
      <w:proofErr w:type="gramEnd"/>
      <w:r w:rsidRPr="009D0133">
        <w:rPr>
          <w:rFonts w:ascii="Arial Narrow" w:hAnsi="Arial Narrow"/>
          <w:sz w:val="22"/>
          <w:szCs w:val="22"/>
        </w:rPr>
        <w:t>/вагонов, отгруженные по указанной ГТД (если таможенное оформление производилось в месте отгрузки);</w:t>
      </w:r>
    </w:p>
    <w:p w14:paraId="5E70AE30"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 копии железнодорожных накладных, относящиеся к указанной ГТД, с приложениями, в которых указаны </w:t>
      </w:r>
      <w:proofErr w:type="gramStart"/>
      <w:r w:rsidRPr="009D0133">
        <w:rPr>
          <w:rFonts w:ascii="Arial Narrow" w:hAnsi="Arial Narrow"/>
          <w:sz w:val="22"/>
          <w:szCs w:val="22"/>
        </w:rPr>
        <w:t>номера  цистерн</w:t>
      </w:r>
      <w:proofErr w:type="gramEnd"/>
      <w:r w:rsidRPr="009D0133">
        <w:rPr>
          <w:rFonts w:ascii="Arial Narrow" w:hAnsi="Arial Narrow"/>
          <w:sz w:val="22"/>
          <w:szCs w:val="22"/>
        </w:rPr>
        <w:t xml:space="preserve">/вагонов  и вес Товара в каждой из них; </w:t>
      </w:r>
    </w:p>
    <w:p w14:paraId="23D745B3"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копии сертификата качества, выданного лабораторией завода-изготовителя.</w:t>
      </w:r>
    </w:p>
    <w:p w14:paraId="1499AAD6"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8.14.</w:t>
      </w:r>
      <w:r w:rsidRPr="009D0133">
        <w:rPr>
          <w:rFonts w:ascii="Arial Narrow" w:hAnsi="Arial Narrow"/>
          <w:sz w:val="22"/>
          <w:szCs w:val="22"/>
        </w:rPr>
        <w:tab/>
        <w:t xml:space="preserve">При поставке Товара в пределах таможенной территории Евразийского экономического союза Покупатель обязуется: </w:t>
      </w:r>
    </w:p>
    <w:p w14:paraId="663BA02B"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8.14.1.</w:t>
      </w:r>
      <w:r w:rsidRPr="009D0133">
        <w:rPr>
          <w:rFonts w:ascii="Arial Narrow" w:hAnsi="Arial Narrow"/>
          <w:sz w:val="22"/>
          <w:szCs w:val="22"/>
        </w:rPr>
        <w:tab/>
        <w:t>предоставить Продавцу в течение 30 (Тридцати) календарных дней, следующих за датой прибытия Товара на станцию назначения, путем факсимильной связи или электронной почты (с чётким и легко читаемым текстом), и в течение 35 (Тридцати пяти) календарных дней, следующих за датой прибытия Товара на станцию назначения, путем доставки экспресс-почтой, оригинал третьего и четвертого экземпляра заявления о ввозе Товара и уплате косвенных налогов с отметкой налогового органа государства-члена Евразийского экономического союза, подтверждающего уплату Покупателем НДС в полном объеме. Данный документ должен быть составлен в соответствии с Договором о Евразийском экономическом союзе от 29 мая 2014 г. и Протоколом о порядке взимания косвенных налогов и механизме контроля за их уплатой при экспорте и импорте товаров, выполнении работ, оказании услуг (Приложение № 18 к Договору о Евразийском экономическом союзе);</w:t>
      </w:r>
    </w:p>
    <w:p w14:paraId="187C75F4"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8.14.2.</w:t>
      </w:r>
      <w:r w:rsidRPr="009D0133">
        <w:rPr>
          <w:rFonts w:ascii="Arial Narrow" w:hAnsi="Arial Narrow"/>
          <w:sz w:val="22"/>
          <w:szCs w:val="22"/>
        </w:rPr>
        <w:tab/>
        <w:t xml:space="preserve">предоставить Продавцу в течение 15 (пятнадцати) календарных дней, следующих за датой прибытия Товара на станцию </w:t>
      </w:r>
      <w:proofErr w:type="gramStart"/>
      <w:r w:rsidRPr="009D0133">
        <w:rPr>
          <w:rFonts w:ascii="Arial Narrow" w:hAnsi="Arial Narrow"/>
          <w:sz w:val="22"/>
          <w:szCs w:val="22"/>
        </w:rPr>
        <w:t>назначения,  по</w:t>
      </w:r>
      <w:proofErr w:type="gramEnd"/>
      <w:r w:rsidRPr="009D0133">
        <w:rPr>
          <w:rFonts w:ascii="Arial Narrow" w:hAnsi="Arial Narrow"/>
          <w:sz w:val="22"/>
          <w:szCs w:val="22"/>
        </w:rPr>
        <w:t xml:space="preserve"> факсимильной связи или электронной почте  следующую информацию:    </w:t>
      </w:r>
    </w:p>
    <w:p w14:paraId="79C5CD6E"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-номер и дата отметки о регистрации заявления в налоговом органе;</w:t>
      </w:r>
    </w:p>
    <w:p w14:paraId="3466F337"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-идентификационный код (номер) Покупателя (заявителя).</w:t>
      </w:r>
    </w:p>
    <w:p w14:paraId="6C8D615D"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8.15.</w:t>
      </w:r>
      <w:r w:rsidRPr="009D0133">
        <w:rPr>
          <w:rFonts w:ascii="Arial Narrow" w:hAnsi="Arial Narrow"/>
          <w:sz w:val="22"/>
          <w:szCs w:val="22"/>
        </w:rPr>
        <w:tab/>
        <w:t xml:space="preserve">Покупатель обязан предоставить Продавцу документы, указанные в ст. 165 Налогового Кодекса </w:t>
      </w:r>
      <w:proofErr w:type="gramStart"/>
      <w:r w:rsidRPr="009D0133">
        <w:rPr>
          <w:rFonts w:ascii="Arial Narrow" w:hAnsi="Arial Narrow"/>
          <w:sz w:val="22"/>
          <w:szCs w:val="22"/>
        </w:rPr>
        <w:t>РФ,  подтверждающие</w:t>
      </w:r>
      <w:proofErr w:type="gramEnd"/>
      <w:r w:rsidRPr="009D0133">
        <w:rPr>
          <w:rFonts w:ascii="Arial Narrow" w:hAnsi="Arial Narrow"/>
          <w:sz w:val="22"/>
          <w:szCs w:val="22"/>
        </w:rPr>
        <w:t xml:space="preserve"> пересечение товаром границы таможенной территории Российской Федерации:</w:t>
      </w:r>
    </w:p>
    <w:p w14:paraId="06DD2B91"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не позднее 2 (двух) рабочих дней, следующих за датой прибытия Товара на станцию назначения. Такими документами должны быть предоставленные  по средствам факсимильной или электронной связи копии железнодорожных накладных (лицевая сторона 1-го экземпляра накладной СМГС «Оригинал накладной», оборотная сторона 6-го экземпляра накладной СМГС «Лист уведомления о прибытии груза» и ведомость цистерн) с четкими  легко читаемыми отметками о прибытии Товара на станцию назначения.</w:t>
      </w:r>
    </w:p>
    <w:p w14:paraId="6DDD1A09"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 не позднее 30 (Тридцати) </w:t>
      </w:r>
      <w:proofErr w:type="gramStart"/>
      <w:r w:rsidRPr="009D0133">
        <w:rPr>
          <w:rFonts w:ascii="Arial Narrow" w:hAnsi="Arial Narrow"/>
          <w:sz w:val="22"/>
          <w:szCs w:val="22"/>
        </w:rPr>
        <w:t>календарных дней</w:t>
      </w:r>
      <w:proofErr w:type="gramEnd"/>
      <w:r w:rsidRPr="009D0133">
        <w:rPr>
          <w:rFonts w:ascii="Arial Narrow" w:hAnsi="Arial Narrow"/>
          <w:sz w:val="22"/>
          <w:szCs w:val="22"/>
        </w:rPr>
        <w:t xml:space="preserve"> следующих за датой прибытия Товара на станцию назначения. Такими документами должны быть: заверенные подписью руководителя организации Покупателя копии железнодорожных накладных, с отметками пограничных таможенных органов, </w:t>
      </w:r>
      <w:proofErr w:type="gramStart"/>
      <w:r w:rsidRPr="009D0133">
        <w:rPr>
          <w:rFonts w:ascii="Arial Narrow" w:hAnsi="Arial Narrow"/>
          <w:sz w:val="22"/>
          <w:szCs w:val="22"/>
        </w:rPr>
        <w:t>подтверждающих  вывоз</w:t>
      </w:r>
      <w:proofErr w:type="gramEnd"/>
      <w:r w:rsidRPr="009D0133">
        <w:rPr>
          <w:rFonts w:ascii="Arial Narrow" w:hAnsi="Arial Narrow"/>
          <w:sz w:val="22"/>
          <w:szCs w:val="22"/>
        </w:rPr>
        <w:t xml:space="preserve"> товара за пределы территории Российской Федерации, в том числе  с чёткими и легко читаемыми отметками о прибытии Товара на станцию назначения.</w:t>
      </w:r>
    </w:p>
    <w:p w14:paraId="563CCC98" w14:textId="77777777" w:rsidR="009D0133" w:rsidRPr="009D0133" w:rsidRDefault="009D0133" w:rsidP="003B48C5">
      <w:pPr>
        <w:pStyle w:val="1"/>
        <w:rPr>
          <w:lang w:val="en-US"/>
        </w:rPr>
      </w:pPr>
      <w:r w:rsidRPr="009D0133">
        <w:t xml:space="preserve">8.16.  Покупатель подтверждает, что приобретаемый по настоящему Контракту Товар будет использован для внутреннего потребления на </w:t>
      </w:r>
      <w:proofErr w:type="gramStart"/>
      <w:r w:rsidRPr="009D0133">
        <w:t>территории  Республики</w:t>
      </w:r>
      <w:proofErr w:type="gramEnd"/>
      <w:r w:rsidRPr="009D0133">
        <w:t xml:space="preserve"> </w:t>
      </w:r>
      <w:r w:rsidRPr="009D0133">
        <w:lastRenderedPageBreak/>
        <w:t>____________________.</w:t>
      </w:r>
      <w:r w:rsidRPr="009D0133">
        <w:tab/>
      </w:r>
      <w:r w:rsidRPr="009D0133">
        <w:rPr>
          <w:lang w:val="en-US"/>
        </w:rPr>
        <w:t>8.</w:t>
      </w:r>
      <w:r w:rsidRPr="009D0133">
        <w:rPr>
          <w:lang w:val="en-US"/>
        </w:rPr>
        <w:tab/>
        <w:t>SHIPMENT, DELIVERY AND ACCEPTANCE</w:t>
      </w:r>
    </w:p>
    <w:p w14:paraId="7581D0D6"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8.1. Not later than for 20 (twenty) calendar days prior to the month of shipment, the Buyer shall send to the Seller the preliminary delivery distribution list with indication of: quantity of the Goods, country of destination, station of destination with indication of its code, railway of destination, consignee with indication of its code and mail address. Together with the preliminary delivery distribution list, the Buyer arranges the confirmation of station of destination for receiving the Goods to the Seller.</w:t>
      </w:r>
    </w:p>
    <w:p w14:paraId="103597FB"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8.2. Not later than for 5 (five) business days prior to the beginning of a month of shipments, the Buyer gives to the Seller the final order for shipment of the Goods with the appendix of the transport instruction with: </w:t>
      </w:r>
    </w:p>
    <w:p w14:paraId="731443EF"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quantity of the Goods;</w:t>
      </w:r>
    </w:p>
    <w:p w14:paraId="6B7F1A2A"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Consignee’s name, its code, mail address, OKPO code (code of state registry of enterprises and organizations), fax telephone number and e-mail address;</w:t>
      </w:r>
    </w:p>
    <w:p w14:paraId="061B9E4B"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country of Goods destination, destination railway, destination station and Consignee’s entry line;</w:t>
      </w:r>
    </w:p>
    <w:p w14:paraId="6C945F69"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name of tariff payers and their codes on railways, on which, according to conditions of corresponding supplements, additions and alterations to the present Contract transportation of the Goods are carried out by the Seller;</w:t>
      </w:r>
    </w:p>
    <w:p w14:paraId="131D39E1"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other necessary information for the registration of set of transport documents (transport railway bill) and duly executed confirmations on roads and stations readiness to accept shipped Goods.</w:t>
      </w:r>
    </w:p>
    <w:p w14:paraId="63423498"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If the Buyer breaks conditions of the present item term and the clause 8.1., the time of coordination of the plan of shipment should be extended in proportion, thus the Seller does not bear the responsibility for not execution of the plan of shipment.</w:t>
      </w:r>
    </w:p>
    <w:p w14:paraId="7DE88C79" w14:textId="77777777" w:rsidR="009D0133" w:rsidRPr="009D0133" w:rsidRDefault="009D0133" w:rsidP="009D0133">
      <w:pPr>
        <w:ind w:left="142"/>
        <w:jc w:val="both"/>
        <w:rPr>
          <w:rFonts w:ascii="Arial Narrow" w:hAnsi="Arial Narrow"/>
          <w:sz w:val="22"/>
          <w:szCs w:val="22"/>
          <w:lang w:val="en-US"/>
        </w:rPr>
      </w:pPr>
    </w:p>
    <w:p w14:paraId="5D61F551" w14:textId="77777777" w:rsidR="009D0133" w:rsidRPr="009D0133" w:rsidRDefault="009D0133" w:rsidP="009D0133">
      <w:pPr>
        <w:ind w:left="142"/>
        <w:jc w:val="both"/>
        <w:rPr>
          <w:rFonts w:ascii="Arial Narrow" w:hAnsi="Arial Narrow"/>
          <w:sz w:val="22"/>
          <w:szCs w:val="22"/>
          <w:lang w:val="en-US"/>
        </w:rPr>
      </w:pPr>
    </w:p>
    <w:p w14:paraId="120D0BE8"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8.3. If the Buyer makes amendments to the initial transport instruction i.e. if final transport instruction will differ from the preliminary transport instruction and, thus, it will be necessary for Seller to make entering of any changes into the ordered plan of transportation (change of the payer, an accessory of cars and so forth) all charges on change of the plan of transportation will be carried on the Buyer.</w:t>
      </w:r>
    </w:p>
    <w:p w14:paraId="198E70D7"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The Buyer pays invoices of the Seller for the sum of the penalties exposed by the railway for change/updating of the plan of transportation. Such penalties shall be supported by documents. </w:t>
      </w:r>
    </w:p>
    <w:p w14:paraId="088BAC5E"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Payment of penalties should be made within 10 (ten) banking days from the Seller’s invoice date to the Buyer.</w:t>
      </w:r>
    </w:p>
    <w:p w14:paraId="716057D4" w14:textId="77777777" w:rsidR="009D0133" w:rsidRPr="009D0133" w:rsidRDefault="009D0133" w:rsidP="009D0133">
      <w:pPr>
        <w:ind w:left="142"/>
        <w:jc w:val="both"/>
        <w:rPr>
          <w:rFonts w:ascii="Arial Narrow" w:hAnsi="Arial Narrow"/>
          <w:sz w:val="22"/>
          <w:szCs w:val="22"/>
          <w:lang w:val="en-US"/>
        </w:rPr>
      </w:pPr>
    </w:p>
    <w:p w14:paraId="18165D60" w14:textId="77777777" w:rsidR="009D0133" w:rsidRPr="009D0133" w:rsidRDefault="009D0133" w:rsidP="009D0133">
      <w:pPr>
        <w:ind w:left="142"/>
        <w:jc w:val="both"/>
        <w:rPr>
          <w:rFonts w:ascii="Arial Narrow" w:hAnsi="Arial Narrow"/>
          <w:sz w:val="22"/>
          <w:szCs w:val="22"/>
          <w:lang w:val="en-US"/>
        </w:rPr>
      </w:pPr>
    </w:p>
    <w:p w14:paraId="2D08DB02" w14:textId="77777777" w:rsidR="009D0133" w:rsidRPr="009D0133" w:rsidRDefault="009D0133" w:rsidP="009D0133">
      <w:pPr>
        <w:ind w:left="142"/>
        <w:jc w:val="both"/>
        <w:rPr>
          <w:rFonts w:ascii="Arial Narrow" w:hAnsi="Arial Narrow"/>
          <w:sz w:val="22"/>
          <w:szCs w:val="22"/>
          <w:lang w:val="en-US"/>
        </w:rPr>
      </w:pPr>
    </w:p>
    <w:p w14:paraId="47C698DE"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8.4. Delivery of the Goods is made by the Seller on the requisites specified by the Buyer in distribution list for shipment. If consignee of the Goods is a third party, it is underlined in the transport instruction and distribution list for shipment.</w:t>
      </w:r>
    </w:p>
    <w:p w14:paraId="28E35EE2"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In case of a delay in providing by the Buyer distribution list for shipment for more than 5 business days from the beginning </w:t>
      </w:r>
      <w:proofErr w:type="gramStart"/>
      <w:r w:rsidRPr="009D0133">
        <w:rPr>
          <w:rFonts w:ascii="Arial Narrow" w:hAnsi="Arial Narrow"/>
          <w:sz w:val="22"/>
          <w:szCs w:val="22"/>
          <w:lang w:val="en-US"/>
        </w:rPr>
        <w:t>of  month</w:t>
      </w:r>
      <w:proofErr w:type="gramEnd"/>
      <w:r w:rsidRPr="009D0133">
        <w:rPr>
          <w:rFonts w:ascii="Arial Narrow" w:hAnsi="Arial Narrow"/>
          <w:sz w:val="22"/>
          <w:szCs w:val="22"/>
          <w:lang w:val="en-US"/>
        </w:rPr>
        <w:t xml:space="preserve"> of shipment, the Seller has the right to refuse shipment of the Goods and, unilaterally, to terminate the present Contract. </w:t>
      </w:r>
      <w:proofErr w:type="gramStart"/>
      <w:r w:rsidRPr="009D0133">
        <w:rPr>
          <w:rFonts w:ascii="Arial Narrow" w:hAnsi="Arial Narrow"/>
          <w:sz w:val="22"/>
          <w:szCs w:val="22"/>
          <w:lang w:val="en-US"/>
        </w:rPr>
        <w:t>Thus</w:t>
      </w:r>
      <w:proofErr w:type="gramEnd"/>
      <w:r w:rsidRPr="009D0133">
        <w:rPr>
          <w:rFonts w:ascii="Arial Narrow" w:hAnsi="Arial Narrow"/>
          <w:sz w:val="22"/>
          <w:szCs w:val="22"/>
          <w:lang w:val="en-US"/>
        </w:rPr>
        <w:t xml:space="preserve"> the Buyer is obliged to refund the Seller all expenses, arisen at it in connection with storage or in connection with other documentary confirmed charges of the Buyer of the Goods not shipped on the Buyer’s fault.</w:t>
      </w:r>
    </w:p>
    <w:p w14:paraId="35BBBC99" w14:textId="77777777" w:rsidR="009D0133" w:rsidRPr="009D0133" w:rsidRDefault="009D0133" w:rsidP="009D0133">
      <w:pPr>
        <w:ind w:left="142"/>
        <w:jc w:val="both"/>
        <w:rPr>
          <w:rFonts w:ascii="Arial Narrow" w:hAnsi="Arial Narrow"/>
          <w:sz w:val="22"/>
          <w:szCs w:val="22"/>
          <w:lang w:val="en-US"/>
        </w:rPr>
      </w:pPr>
    </w:p>
    <w:p w14:paraId="7E3F11C5" w14:textId="77777777" w:rsidR="009D0133" w:rsidRPr="009D0133" w:rsidRDefault="009D0133" w:rsidP="009D0133">
      <w:pPr>
        <w:ind w:left="142"/>
        <w:jc w:val="both"/>
        <w:rPr>
          <w:rFonts w:ascii="Arial Narrow" w:hAnsi="Arial Narrow"/>
          <w:sz w:val="22"/>
          <w:szCs w:val="22"/>
          <w:lang w:val="en-US"/>
        </w:rPr>
      </w:pPr>
    </w:p>
    <w:p w14:paraId="5499AAC0"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8.5. Shipment of the Goods is made in own or rented rail tank/covered cars of the Seller or the consignee, unless otherwise specified in the Supplements and/or Additional agreements to the present Contract.</w:t>
      </w:r>
    </w:p>
    <w:p w14:paraId="26386F14" w14:textId="77777777" w:rsidR="009D0133" w:rsidRPr="009D0133" w:rsidRDefault="009D0133" w:rsidP="009D0133">
      <w:pPr>
        <w:ind w:left="142"/>
        <w:jc w:val="both"/>
        <w:rPr>
          <w:rFonts w:ascii="Arial Narrow" w:hAnsi="Arial Narrow"/>
          <w:sz w:val="22"/>
          <w:szCs w:val="22"/>
          <w:lang w:val="en-US"/>
        </w:rPr>
      </w:pPr>
    </w:p>
    <w:p w14:paraId="5E0A183F"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8.6. In case of shipment of the Goods in rail tank/covered cars belonging to the Seller or rented by the Seller, return of the </w:t>
      </w:r>
      <w:proofErr w:type="gramStart"/>
      <w:r w:rsidRPr="009D0133">
        <w:rPr>
          <w:rFonts w:ascii="Arial Narrow" w:hAnsi="Arial Narrow"/>
          <w:sz w:val="22"/>
          <w:szCs w:val="22"/>
          <w:lang w:val="en-US"/>
        </w:rPr>
        <w:t>rail  tank</w:t>
      </w:r>
      <w:proofErr w:type="gramEnd"/>
      <w:r w:rsidRPr="009D0133">
        <w:rPr>
          <w:rFonts w:ascii="Arial Narrow" w:hAnsi="Arial Narrow"/>
          <w:sz w:val="22"/>
          <w:szCs w:val="22"/>
          <w:lang w:val="en-US"/>
        </w:rPr>
        <w:t>/covered cars is made to the Seller’s address according to the instructions of the Seller, being obligatory for the Buyer. The instructions should be directed to the Buyer by the Seller in written form within 3 (three) calendar days after shipment in Seller’s own or rented rail tank/covered cars.</w:t>
      </w:r>
    </w:p>
    <w:p w14:paraId="44511BC0" w14:textId="77777777" w:rsidR="009D0133" w:rsidRPr="009D0133" w:rsidRDefault="009D0133" w:rsidP="009D0133">
      <w:pPr>
        <w:ind w:left="142"/>
        <w:jc w:val="both"/>
        <w:rPr>
          <w:rFonts w:ascii="Arial Narrow" w:hAnsi="Arial Narrow"/>
          <w:sz w:val="22"/>
          <w:szCs w:val="22"/>
          <w:lang w:val="en-US"/>
        </w:rPr>
      </w:pPr>
    </w:p>
    <w:p w14:paraId="76A2800B"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8.7. For all Seller’s own (rented) rail tank/covered cars the following order of their return is established:</w:t>
      </w:r>
    </w:p>
    <w:p w14:paraId="53172A65"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Return of rail tank/covered cars at the station in accordance with the instructions on the return is made by the Buyer (consignee).</w:t>
      </w:r>
    </w:p>
    <w:p w14:paraId="3AC23D08"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Return of empty rail tank/covered cars through territory of the Russian Federation from station of destination to dispatch station is paid by the Seller and is included in the price for the Goods, unless otherwise specified in the Supplements and/or Additional agreements to the present Contract.</w:t>
      </w:r>
    </w:p>
    <w:p w14:paraId="48AC3BAA"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 The Buyer shall provide the return of Seller’s own or rented rail tank/covered cars through the territory of foreign country on his own expense under the full set of transport documents.  </w:t>
      </w:r>
    </w:p>
    <w:p w14:paraId="1279C7D8"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lastRenderedPageBreak/>
        <w:t xml:space="preserve">- In case of payment by the Buyer (consignee) services for return of empty rail tank/covered cars on stations of destination and thus return cost included in the Goods price, expenses on return are paid by the Seller to the Buyer after a receipt of invoices and copies of railway bills on return of the empty rail tank/covered cars assured by the signature of the Buyer and sealed by the Buyer’s stamp. The documents confirming charges on return should be presented not later than for 1 (one) month from the date of delivery of the Goods. </w:t>
      </w:r>
      <w:proofErr w:type="gramStart"/>
      <w:r w:rsidRPr="009D0133">
        <w:rPr>
          <w:rFonts w:ascii="Arial Narrow" w:hAnsi="Arial Narrow"/>
          <w:sz w:val="22"/>
          <w:szCs w:val="22"/>
          <w:lang w:val="en-US"/>
        </w:rPr>
        <w:t>Otherwise</w:t>
      </w:r>
      <w:proofErr w:type="gramEnd"/>
      <w:r w:rsidRPr="009D0133">
        <w:rPr>
          <w:rFonts w:ascii="Arial Narrow" w:hAnsi="Arial Narrow"/>
          <w:sz w:val="22"/>
          <w:szCs w:val="22"/>
          <w:lang w:val="en-US"/>
        </w:rPr>
        <w:t xml:space="preserve"> the specified charges are not compensated by the Seller. </w:t>
      </w:r>
    </w:p>
    <w:p w14:paraId="64F47033"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At return of the empty rail tank/covered cars the Buyer provides filling of waybills on return of empty rail tank/covered cars according to “Rules of transportations of cargoes” section 41”, and also with Instructions of the Seller and other requirements provided by operating rules of the transport legislation.</w:t>
      </w:r>
    </w:p>
    <w:p w14:paraId="1081405A" w14:textId="77777777" w:rsidR="009D0133" w:rsidRPr="009D0133" w:rsidRDefault="009D0133" w:rsidP="009D0133">
      <w:pPr>
        <w:ind w:left="142"/>
        <w:jc w:val="both"/>
        <w:rPr>
          <w:rFonts w:ascii="Arial Narrow" w:hAnsi="Arial Narrow"/>
          <w:sz w:val="22"/>
          <w:szCs w:val="22"/>
          <w:lang w:val="en-US"/>
        </w:rPr>
      </w:pPr>
    </w:p>
    <w:p w14:paraId="498E7EC8" w14:textId="77777777" w:rsidR="009D0133" w:rsidRPr="009D0133" w:rsidRDefault="009D0133" w:rsidP="009D0133">
      <w:pPr>
        <w:ind w:left="142"/>
        <w:jc w:val="both"/>
        <w:rPr>
          <w:rFonts w:ascii="Arial Narrow" w:hAnsi="Arial Narrow"/>
          <w:sz w:val="22"/>
          <w:szCs w:val="22"/>
          <w:lang w:val="en-US"/>
        </w:rPr>
      </w:pPr>
    </w:p>
    <w:p w14:paraId="7AA2A06F" w14:textId="77777777" w:rsidR="009D0133" w:rsidRPr="009D0133" w:rsidRDefault="009D0133" w:rsidP="009D0133">
      <w:pPr>
        <w:ind w:left="142"/>
        <w:jc w:val="both"/>
        <w:rPr>
          <w:rFonts w:ascii="Arial Narrow" w:hAnsi="Arial Narrow"/>
          <w:sz w:val="22"/>
          <w:szCs w:val="22"/>
          <w:lang w:val="en-US"/>
        </w:rPr>
      </w:pPr>
    </w:p>
    <w:p w14:paraId="4BF1C41A" w14:textId="77777777" w:rsidR="009D0133" w:rsidRPr="009D0133" w:rsidRDefault="009D0133" w:rsidP="009D0133">
      <w:pPr>
        <w:ind w:left="142"/>
        <w:jc w:val="both"/>
        <w:rPr>
          <w:rFonts w:ascii="Arial Narrow" w:hAnsi="Arial Narrow"/>
          <w:sz w:val="22"/>
          <w:szCs w:val="22"/>
          <w:lang w:val="en-US"/>
        </w:rPr>
      </w:pPr>
    </w:p>
    <w:p w14:paraId="14FCE400" w14:textId="77777777" w:rsidR="009D0133" w:rsidRPr="009D0133" w:rsidRDefault="009D0133" w:rsidP="009D0133">
      <w:pPr>
        <w:ind w:left="142"/>
        <w:jc w:val="both"/>
        <w:rPr>
          <w:rFonts w:ascii="Arial Narrow" w:hAnsi="Arial Narrow"/>
          <w:sz w:val="22"/>
          <w:szCs w:val="22"/>
          <w:lang w:val="en-US"/>
        </w:rPr>
      </w:pPr>
    </w:p>
    <w:p w14:paraId="44C3A393"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8.8. The Buyer should strictly execute the Seller’s instruction on return of empty rail tank/covered cars.  All the Seller’s expenses incurred by non-execution of the present clause and backed up by documentary proof by the Seller shall be paid by the Buyer.</w:t>
      </w:r>
    </w:p>
    <w:p w14:paraId="2067147F" w14:textId="77777777" w:rsidR="009D0133" w:rsidRPr="009D0133" w:rsidRDefault="009D0133" w:rsidP="009D0133">
      <w:pPr>
        <w:ind w:left="142"/>
        <w:jc w:val="both"/>
        <w:rPr>
          <w:rFonts w:ascii="Arial Narrow" w:hAnsi="Arial Narrow"/>
          <w:sz w:val="22"/>
          <w:szCs w:val="22"/>
          <w:lang w:val="en-US"/>
        </w:rPr>
      </w:pPr>
    </w:p>
    <w:p w14:paraId="2D8A1AAA" w14:textId="77777777" w:rsidR="009D0133" w:rsidRPr="009D0133" w:rsidRDefault="009D0133" w:rsidP="009D0133">
      <w:pPr>
        <w:ind w:left="142"/>
        <w:jc w:val="both"/>
        <w:rPr>
          <w:rFonts w:ascii="Arial Narrow" w:hAnsi="Arial Narrow"/>
          <w:sz w:val="22"/>
          <w:szCs w:val="22"/>
          <w:lang w:val="en-US"/>
        </w:rPr>
      </w:pPr>
    </w:p>
    <w:p w14:paraId="262DAD06"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8.9. The Buyer is obliged to provide return of empty rail tank/covered cars in the serviceable technical, commercial condition, full safety, and to transfer covering documents to initial station of shipment or   to other station specified by the Seller. Filling of transport documents on return of empty rail   tank/covered cars is carried out by the Buyer according to operating rules of filling of transportation documents on transportation of cargoes by rail way transport and instructions of the Seller. </w:t>
      </w:r>
    </w:p>
    <w:p w14:paraId="41537AAC"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8.10. Overpressure in the railway rolling stock should be not less than 0.05 MPa after draining in case of liquefied petroleum gas transportation.</w:t>
      </w:r>
    </w:p>
    <w:p w14:paraId="3A95FADE"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8.11. The Parties have agreed that dislocation time of rail tank/covered cars at the Buyer, including time of their unloading, time of waiting for unloading, time of waiting for shipping acceptance and shipping filling out (hereinafter referred to the period of turnover of rail tank/covered cars) is to be 48 (</w:t>
      </w:r>
      <w:proofErr w:type="gramStart"/>
      <w:r w:rsidRPr="009D0133">
        <w:rPr>
          <w:rFonts w:ascii="Arial Narrow" w:hAnsi="Arial Narrow"/>
          <w:sz w:val="22"/>
          <w:szCs w:val="22"/>
          <w:lang w:val="en-US"/>
        </w:rPr>
        <w:t>forty eight</w:t>
      </w:r>
      <w:proofErr w:type="gramEnd"/>
      <w:r w:rsidRPr="009D0133">
        <w:rPr>
          <w:rFonts w:ascii="Arial Narrow" w:hAnsi="Arial Narrow"/>
          <w:sz w:val="22"/>
          <w:szCs w:val="22"/>
          <w:lang w:val="en-US"/>
        </w:rPr>
        <w:t>) hours.</w:t>
      </w:r>
    </w:p>
    <w:p w14:paraId="26C5DD15"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The period of turnover of rail tank/covered cars is calculated from 00:00 following the day of rail tank/covered cars arrival on destination station (loaded run) till the moment of empty rail tank/covered cars departure to the initial station of shipment or to the other station, specified by the Seller. In case of excess the period of turnover of rail tank/covered cars on destination station, upon the Seller’s demand, the Buyer is obliged to pay penalties (penal sanctions), losses at the rate, specified at the clause 12.5 of the present Contract. </w:t>
      </w:r>
    </w:p>
    <w:p w14:paraId="0FBF3E95"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8.11.1. In case of shipment of the Goods in own or rented rail tank/covered cars of the Seller, the period of staying of rail tank/covered cars outside the territory of the Russian Federation</w:t>
      </w:r>
    </w:p>
    <w:p w14:paraId="36D08656"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should not exceed established standard time (standard term of rail tank/covered cars stay outside the territory of the Russian Federation).</w:t>
      </w:r>
    </w:p>
    <w:p w14:paraId="78BE7186"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Standard term of rail tank/covered </w:t>
      </w:r>
      <w:proofErr w:type="gramStart"/>
      <w:r w:rsidRPr="009D0133">
        <w:rPr>
          <w:rFonts w:ascii="Arial Narrow" w:hAnsi="Arial Narrow"/>
          <w:sz w:val="22"/>
          <w:szCs w:val="22"/>
          <w:lang w:val="en-US"/>
        </w:rPr>
        <w:t>cars  stay</w:t>
      </w:r>
      <w:proofErr w:type="gramEnd"/>
      <w:r w:rsidRPr="009D0133">
        <w:rPr>
          <w:rFonts w:ascii="Arial Narrow" w:hAnsi="Arial Narrow"/>
          <w:sz w:val="22"/>
          <w:szCs w:val="22"/>
          <w:lang w:val="en-US"/>
        </w:rPr>
        <w:t xml:space="preserve"> outside the territory of the Russian Federation is calculated from 00 hours 00 minutes of the day following the date of rail tank/covered cars crossing border point when rail tank/covered cars are outside the territory of the Russian Federation till the date of rail tank/covered cars crossing border point during their return to the territory of the Russian Federation included. Incomplete day counts as a full day. Dates of crossing border point when rail tank/covered cars are outside/inside the territory of RF are determined by the data given from GVTS OAO “</w:t>
      </w:r>
      <w:proofErr w:type="spellStart"/>
      <w:r w:rsidRPr="009D0133">
        <w:rPr>
          <w:rFonts w:ascii="Arial Narrow" w:hAnsi="Arial Narrow"/>
          <w:sz w:val="22"/>
          <w:szCs w:val="22"/>
          <w:lang w:val="en-US"/>
        </w:rPr>
        <w:t>RZhD</w:t>
      </w:r>
      <w:proofErr w:type="spellEnd"/>
      <w:r w:rsidRPr="009D0133">
        <w:rPr>
          <w:rFonts w:ascii="Arial Narrow" w:hAnsi="Arial Narrow"/>
          <w:sz w:val="22"/>
          <w:szCs w:val="22"/>
          <w:lang w:val="en-US"/>
        </w:rPr>
        <w:t xml:space="preserve">” (Main computer center – branch of JSC «Russian Railways»). </w:t>
      </w:r>
    </w:p>
    <w:p w14:paraId="3D160B2E"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Standard term of rail tank/covered </w:t>
      </w:r>
      <w:proofErr w:type="gramStart"/>
      <w:r w:rsidRPr="009D0133">
        <w:rPr>
          <w:rFonts w:ascii="Arial Narrow" w:hAnsi="Arial Narrow"/>
          <w:sz w:val="22"/>
          <w:szCs w:val="22"/>
          <w:lang w:val="en-US"/>
        </w:rPr>
        <w:t>cars  stay</w:t>
      </w:r>
      <w:proofErr w:type="gramEnd"/>
      <w:r w:rsidRPr="009D0133">
        <w:rPr>
          <w:rFonts w:ascii="Arial Narrow" w:hAnsi="Arial Narrow"/>
          <w:sz w:val="22"/>
          <w:szCs w:val="22"/>
          <w:lang w:val="en-US"/>
        </w:rPr>
        <w:t xml:space="preserve"> outside the territory of the Russian Federation is established by the Supplements and/or Additional agreements to the present Contract. </w:t>
      </w:r>
    </w:p>
    <w:p w14:paraId="11B7B3F6"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In case of excess the period of standard term of rail tank/covered cars detention outside the territory of the Russian Federation, the Buyer is obliged to pay penalties (penal sanctions) and losses at the rate, specified at the clause 12.5 of the present Contract upon the Seller’s demand.</w:t>
      </w:r>
    </w:p>
    <w:p w14:paraId="4F7FAC73"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8.12. The rail tank/covered cars </w:t>
      </w:r>
      <w:proofErr w:type="gramStart"/>
      <w:r w:rsidRPr="009D0133">
        <w:rPr>
          <w:rFonts w:ascii="Arial Narrow" w:hAnsi="Arial Narrow"/>
          <w:sz w:val="22"/>
          <w:szCs w:val="22"/>
          <w:lang w:val="en-US"/>
        </w:rPr>
        <w:t>is</w:t>
      </w:r>
      <w:proofErr w:type="gramEnd"/>
      <w:r w:rsidRPr="009D0133">
        <w:rPr>
          <w:rFonts w:ascii="Arial Narrow" w:hAnsi="Arial Narrow"/>
          <w:sz w:val="22"/>
          <w:szCs w:val="22"/>
          <w:lang w:val="en-US"/>
        </w:rPr>
        <w:t xml:space="preserve"> to be cleaned inside and outside upon unloading the Goods. Absence of any foreign objects, including used locking and sealing devices in the rail tank/covered cars is provided by the Buyer. The rail tank/covered cars are considered clean when there are no Goods residues (traces of pouring) present on the internal and external surfaces of the rail tank/covered cars.</w:t>
      </w:r>
    </w:p>
    <w:p w14:paraId="70078793"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8.13. If the Buyer refuses from the planned volumes of Goods to be shipped by railway, he shall pay the invoices made out by the Seller for the amount of the penalty calculated in </w:t>
      </w:r>
      <w:proofErr w:type="spellStart"/>
      <w:r w:rsidRPr="009D0133">
        <w:rPr>
          <w:rFonts w:ascii="Arial Narrow" w:hAnsi="Arial Narrow"/>
          <w:sz w:val="22"/>
          <w:szCs w:val="22"/>
          <w:lang w:val="en-US"/>
        </w:rPr>
        <w:t>roubles</w:t>
      </w:r>
      <w:proofErr w:type="spellEnd"/>
      <w:r w:rsidRPr="009D0133">
        <w:rPr>
          <w:rFonts w:ascii="Arial Narrow" w:hAnsi="Arial Narrow"/>
          <w:sz w:val="22"/>
          <w:szCs w:val="22"/>
          <w:lang w:val="en-US"/>
        </w:rPr>
        <w:t xml:space="preserve"> and claimed by railway for non-submission of the cargo. Penalties shall be confirmed by supporting documents. Payment of penalties is made within 10 (ten) banking </w:t>
      </w:r>
      <w:r w:rsidRPr="009D0133">
        <w:rPr>
          <w:rFonts w:ascii="Arial Narrow" w:hAnsi="Arial Narrow"/>
          <w:sz w:val="22"/>
          <w:szCs w:val="22"/>
          <w:lang w:val="en-US"/>
        </w:rPr>
        <w:lastRenderedPageBreak/>
        <w:t xml:space="preserve">day from the date the Seller issues invoice. </w:t>
      </w:r>
    </w:p>
    <w:p w14:paraId="6BE8FD66"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The Seller is to advise the Buyer by electron means or fax within 48 hours after dispatching the Goods the following:</w:t>
      </w:r>
    </w:p>
    <w:p w14:paraId="644E1A94"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shipper, loading station and shipping date;</w:t>
      </w:r>
    </w:p>
    <w:p w14:paraId="235E8898"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custom’s declaration number (if customs registration was made in a place of shipment);</w:t>
      </w:r>
    </w:p>
    <w:p w14:paraId="7CAAE71D"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destination station and consignee;</w:t>
      </w:r>
    </w:p>
    <w:p w14:paraId="437130B5"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list of numbers of the rail tank/covered cars and railway bills;</w:t>
      </w:r>
    </w:p>
    <w:p w14:paraId="68665C41"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total net weight of the dispatched Goods.</w:t>
      </w:r>
    </w:p>
    <w:p w14:paraId="39EE14E9"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The Seller in order to confirm the dispatch of the Goods shall provide the Buyer within 3 (three) </w:t>
      </w:r>
      <w:proofErr w:type="gramStart"/>
      <w:r w:rsidRPr="009D0133">
        <w:rPr>
          <w:rFonts w:ascii="Arial Narrow" w:hAnsi="Arial Narrow"/>
          <w:sz w:val="22"/>
          <w:szCs w:val="22"/>
          <w:lang w:val="en-US"/>
        </w:rPr>
        <w:t>banking  days</w:t>
      </w:r>
      <w:proofErr w:type="gramEnd"/>
      <w:r w:rsidRPr="009D0133">
        <w:rPr>
          <w:rFonts w:ascii="Arial Narrow" w:hAnsi="Arial Narrow"/>
          <w:sz w:val="22"/>
          <w:szCs w:val="22"/>
          <w:lang w:val="en-US"/>
        </w:rPr>
        <w:t xml:space="preserve"> after the date of the shipment the set of the following documents:</w:t>
      </w:r>
    </w:p>
    <w:p w14:paraId="7DA50CAD"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-copies of Cargo Customs Declaration with copy of the back side or additional list containing numbers of rail tank/covered cars dispatched within the said Cargo Customs Declaration (if customs registration was made in a place of shipment);</w:t>
      </w:r>
    </w:p>
    <w:p w14:paraId="3FE4477A"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-copies of railway bills for relevant Cargo Customs Declaration with Enclosures containing numbers of rail tank/covered cars and weight of the Goods in each tank;</w:t>
      </w:r>
    </w:p>
    <w:p w14:paraId="3396EC43"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-copies of Quality Certificates issued by the laboratory of manufacturing plant.</w:t>
      </w:r>
    </w:p>
    <w:p w14:paraId="3FF2911E" w14:textId="77777777" w:rsidR="009D0133" w:rsidRPr="009D0133" w:rsidRDefault="009D0133" w:rsidP="009D0133">
      <w:pPr>
        <w:ind w:left="142"/>
        <w:jc w:val="both"/>
        <w:rPr>
          <w:rFonts w:ascii="Arial Narrow" w:hAnsi="Arial Narrow"/>
          <w:sz w:val="22"/>
          <w:szCs w:val="22"/>
          <w:lang w:val="en-US"/>
        </w:rPr>
      </w:pPr>
    </w:p>
    <w:p w14:paraId="57B61060" w14:textId="77777777" w:rsidR="009D0133" w:rsidRPr="009D0133" w:rsidRDefault="009D0133" w:rsidP="009D0133">
      <w:pPr>
        <w:ind w:left="142"/>
        <w:jc w:val="both"/>
        <w:rPr>
          <w:rFonts w:ascii="Arial Narrow" w:hAnsi="Arial Narrow"/>
          <w:sz w:val="22"/>
          <w:szCs w:val="22"/>
          <w:lang w:val="en-US"/>
        </w:rPr>
      </w:pPr>
    </w:p>
    <w:p w14:paraId="7E9F22F7" w14:textId="77777777" w:rsidR="009D0133" w:rsidRPr="009D0133" w:rsidRDefault="009D0133" w:rsidP="009D0133">
      <w:pPr>
        <w:ind w:left="142"/>
        <w:jc w:val="both"/>
        <w:rPr>
          <w:rFonts w:ascii="Arial Narrow" w:hAnsi="Arial Narrow"/>
          <w:sz w:val="22"/>
          <w:szCs w:val="22"/>
          <w:lang w:val="en-US"/>
        </w:rPr>
      </w:pPr>
    </w:p>
    <w:p w14:paraId="3A0D53BE"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8.14. If the Goods be exported outside the customs territory of the Eurasian Economic Union, the Buyer should:</w:t>
      </w:r>
    </w:p>
    <w:p w14:paraId="2C527D29" w14:textId="77777777" w:rsidR="009D0133" w:rsidRPr="009D0133" w:rsidRDefault="009D0133" w:rsidP="009D0133">
      <w:pPr>
        <w:ind w:left="142"/>
        <w:jc w:val="both"/>
        <w:rPr>
          <w:rFonts w:ascii="Arial Narrow" w:hAnsi="Arial Narrow"/>
          <w:sz w:val="22"/>
          <w:szCs w:val="22"/>
          <w:lang w:val="en-US"/>
        </w:rPr>
      </w:pPr>
    </w:p>
    <w:p w14:paraId="73985F44"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8.14.1. provide the Seller within 30 (thirty) calendar days following the date of shipment of the Goods to the station of destination, by fax or e-mail (with clear and easy readable text) and within 35 (thirty five) calendar days following the date of shipment of the Goods to the station of destination, by express mail delivery following the date of delivery of the Goods to the station of destination the original of the third and the fourth copy of the statement on the import of Goods marked by a tax authority of a Member State of the Eurasian Economic Union, confirming the payment of VAT by the Buyer in full. This document shall be made in accordance with the Treaty on the Eurasian Economic Union dated 29 May 2014 and the Protocol on the collection of indirect taxes and the mechanism of control over their payment for exports and imports of goods, works, rendering of services (Supplement No 18 of the Treaty on the Eurasian Economic Union);</w:t>
      </w:r>
    </w:p>
    <w:p w14:paraId="378B9795" w14:textId="77777777" w:rsidR="009D0133" w:rsidRPr="009D0133" w:rsidRDefault="009D0133" w:rsidP="009D0133">
      <w:pPr>
        <w:ind w:left="142"/>
        <w:jc w:val="both"/>
        <w:rPr>
          <w:rFonts w:ascii="Arial Narrow" w:hAnsi="Arial Narrow"/>
          <w:sz w:val="22"/>
          <w:szCs w:val="22"/>
          <w:lang w:val="en-US"/>
        </w:rPr>
      </w:pPr>
    </w:p>
    <w:p w14:paraId="01430DEB" w14:textId="77777777" w:rsidR="009D0133" w:rsidRPr="009D0133" w:rsidRDefault="009D0133" w:rsidP="009D0133">
      <w:pPr>
        <w:ind w:left="142"/>
        <w:jc w:val="both"/>
        <w:rPr>
          <w:rFonts w:ascii="Arial Narrow" w:hAnsi="Arial Narrow"/>
          <w:sz w:val="22"/>
          <w:szCs w:val="22"/>
          <w:lang w:val="en-US"/>
        </w:rPr>
      </w:pPr>
    </w:p>
    <w:p w14:paraId="04799B3C"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8.14.2. provide the Seller within 15 (fifteen) calendar days following the date of shipment of the Goods to the station of destination, by fax or e-mail he following information:</w:t>
      </w:r>
    </w:p>
    <w:p w14:paraId="4844FC61"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 – registration date and number of the statement on the import of Goods, stated in the mark of a tax authority; </w:t>
      </w:r>
    </w:p>
    <w:p w14:paraId="1992E153"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identification code (number) of the Buyer (applicant).</w:t>
      </w:r>
    </w:p>
    <w:p w14:paraId="32DAFDB4" w14:textId="77777777" w:rsidR="009D0133" w:rsidRPr="009D0133" w:rsidRDefault="009D0133" w:rsidP="009D0133">
      <w:pPr>
        <w:ind w:left="142"/>
        <w:jc w:val="both"/>
        <w:rPr>
          <w:rFonts w:ascii="Arial Narrow" w:hAnsi="Arial Narrow"/>
          <w:sz w:val="22"/>
          <w:szCs w:val="22"/>
          <w:lang w:val="en-US"/>
        </w:rPr>
      </w:pPr>
    </w:p>
    <w:p w14:paraId="16439FFC"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8.15. The Buyer should provide the documents referred to in Art. 165 of the Tax Code of the Russian Federation, confirming that Goods have crossed the customs territory of the Russian Federation:</w:t>
      </w:r>
    </w:p>
    <w:p w14:paraId="3B5D45DD"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not later than for 2 (two) calendar days following the date of shipment of the Goods to the station of destination. The documents that should be sent by e-mail or fax: copies of railway bills (front side of the first copy of SMGS bill (Agreement on international railway cargo transportation) “Original of the bill</w:t>
      </w:r>
      <w:proofErr w:type="gramStart"/>
      <w:r w:rsidRPr="009D0133">
        <w:rPr>
          <w:rFonts w:ascii="Arial Narrow" w:hAnsi="Arial Narrow"/>
          <w:sz w:val="22"/>
          <w:szCs w:val="22"/>
          <w:lang w:val="en-US"/>
        </w:rPr>
        <w:t>”,  back</w:t>
      </w:r>
      <w:proofErr w:type="gramEnd"/>
      <w:r w:rsidRPr="009D0133">
        <w:rPr>
          <w:rFonts w:ascii="Arial Narrow" w:hAnsi="Arial Narrow"/>
          <w:sz w:val="22"/>
          <w:szCs w:val="22"/>
          <w:lang w:val="en-US"/>
        </w:rPr>
        <w:t>-page of the sixth copy of  SMGS bill “Sheet of the Goods arrival notification” and rail tank sheet) with clear and easy readable marks that the Goods have arrived at the destination station.</w:t>
      </w:r>
    </w:p>
    <w:p w14:paraId="044DF56C"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 not later than for 30 (thirty) calendar days following the date of shipment of the Goods to the station of destination.  The following documents should be provided:  copies of railway bills signed by the head of the Buyer’s organization with marks of border custom authorities confirming that the Goods are exported outside the territory of the Russian Federation, including clear and </w:t>
      </w:r>
      <w:proofErr w:type="gramStart"/>
      <w:r w:rsidRPr="009D0133">
        <w:rPr>
          <w:rFonts w:ascii="Arial Narrow" w:hAnsi="Arial Narrow"/>
          <w:sz w:val="22"/>
          <w:szCs w:val="22"/>
          <w:lang w:val="en-US"/>
        </w:rPr>
        <w:t>easy</w:t>
      </w:r>
      <w:proofErr w:type="gramEnd"/>
      <w:r w:rsidRPr="009D0133">
        <w:rPr>
          <w:rFonts w:ascii="Arial Narrow" w:hAnsi="Arial Narrow"/>
          <w:sz w:val="22"/>
          <w:szCs w:val="22"/>
          <w:lang w:val="en-US"/>
        </w:rPr>
        <w:t xml:space="preserve"> readable marks that the Goods have arrived at the destination station. </w:t>
      </w:r>
    </w:p>
    <w:p w14:paraId="3DCCE44F" w14:textId="77777777" w:rsidR="009D0133" w:rsidRPr="009D0133" w:rsidRDefault="009D0133" w:rsidP="009D0133">
      <w:pPr>
        <w:ind w:left="142"/>
        <w:jc w:val="both"/>
        <w:rPr>
          <w:rFonts w:ascii="Arial Narrow" w:hAnsi="Arial Narrow"/>
          <w:sz w:val="22"/>
          <w:szCs w:val="22"/>
          <w:lang w:val="en-US"/>
        </w:rPr>
      </w:pPr>
    </w:p>
    <w:p w14:paraId="785F8DC0" w14:textId="77777777" w:rsidR="009D0133" w:rsidRPr="009D0133" w:rsidRDefault="009D0133" w:rsidP="009D0133">
      <w:pPr>
        <w:ind w:left="142"/>
        <w:jc w:val="both"/>
        <w:rPr>
          <w:rFonts w:ascii="Arial Narrow" w:hAnsi="Arial Narrow"/>
          <w:sz w:val="22"/>
          <w:szCs w:val="22"/>
          <w:lang w:val="en-US"/>
        </w:rPr>
      </w:pPr>
    </w:p>
    <w:p w14:paraId="04CE03E7"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8.16. The Buyer confirms that the Goods, purchased hereby, will be used for internal consumption on the territory of the Republic ___________________________.</w:t>
      </w:r>
    </w:p>
    <w:p w14:paraId="6E785FD9" w14:textId="77777777" w:rsidR="009D0133" w:rsidRPr="009D0133" w:rsidRDefault="009D0133" w:rsidP="009D0133">
      <w:pPr>
        <w:ind w:left="142"/>
        <w:jc w:val="both"/>
        <w:rPr>
          <w:rFonts w:ascii="Arial Narrow" w:hAnsi="Arial Narrow"/>
          <w:sz w:val="22"/>
          <w:szCs w:val="22"/>
          <w:lang w:val="en-US"/>
        </w:rPr>
      </w:pPr>
    </w:p>
    <w:p w14:paraId="1B020B1C" w14:textId="77777777" w:rsidR="009D0133" w:rsidRPr="009D0133" w:rsidRDefault="009D0133" w:rsidP="003B48C5">
      <w:pPr>
        <w:pStyle w:val="1"/>
      </w:pPr>
      <w:r w:rsidRPr="009D0133">
        <w:t>9.  ОПРЕДЕЛЕНИЕ КОЛИЧЕСТВА И КАЧЕСТВА</w:t>
      </w:r>
    </w:p>
    <w:p w14:paraId="3870EDA4"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9.1.</w:t>
      </w:r>
      <w:r w:rsidRPr="009D0133">
        <w:rPr>
          <w:rFonts w:ascii="Arial Narrow" w:hAnsi="Arial Narrow"/>
          <w:sz w:val="22"/>
          <w:szCs w:val="22"/>
        </w:rPr>
        <w:tab/>
        <w:t>Качество Товара должно соответствовать установленным в Российской Федерации ГОСТ или ТУ на данный вид Товаров, что удостоверяется сертификатом и (или) паспортом качества завода-</w:t>
      </w:r>
      <w:proofErr w:type="gramStart"/>
      <w:r w:rsidRPr="009D0133">
        <w:rPr>
          <w:rFonts w:ascii="Arial Narrow" w:hAnsi="Arial Narrow"/>
          <w:sz w:val="22"/>
          <w:szCs w:val="22"/>
        </w:rPr>
        <w:t>изготовителя,  изложенной</w:t>
      </w:r>
      <w:proofErr w:type="gramEnd"/>
      <w:r w:rsidRPr="009D0133">
        <w:rPr>
          <w:rFonts w:ascii="Arial Narrow" w:hAnsi="Arial Narrow"/>
          <w:sz w:val="22"/>
          <w:szCs w:val="22"/>
        </w:rPr>
        <w:t xml:space="preserve"> в настоящем Контракте или в Приложениях и/или Дополнительных соглашениях к настоящему </w:t>
      </w:r>
      <w:r w:rsidRPr="009D0133">
        <w:rPr>
          <w:rFonts w:ascii="Arial Narrow" w:hAnsi="Arial Narrow"/>
          <w:sz w:val="22"/>
          <w:szCs w:val="22"/>
        </w:rPr>
        <w:lastRenderedPageBreak/>
        <w:t xml:space="preserve">Контракту. </w:t>
      </w:r>
    </w:p>
    <w:p w14:paraId="5F597675"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9.2.</w:t>
      </w:r>
      <w:r w:rsidRPr="009D0133">
        <w:rPr>
          <w:rFonts w:ascii="Arial Narrow" w:hAnsi="Arial Narrow"/>
          <w:sz w:val="22"/>
          <w:szCs w:val="22"/>
        </w:rPr>
        <w:tab/>
        <w:t>Партия Товара считается поставленной Продавцом и принятой Покупателем по количеству в соответствии с весом нетто, указанному в железнодорожной накладной/товарно-транспортном (товаросопроводительном) документе.</w:t>
      </w:r>
    </w:p>
    <w:p w14:paraId="06224418"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9.3.</w:t>
      </w:r>
      <w:r w:rsidRPr="009D0133">
        <w:rPr>
          <w:rFonts w:ascii="Arial Narrow" w:hAnsi="Arial Narrow"/>
          <w:sz w:val="22"/>
          <w:szCs w:val="22"/>
        </w:rPr>
        <w:tab/>
        <w:t>Измерения количественных характеристик Товара при приемке должны соответствовать методам измерения массы нефтепродуктов, установленным ГОСТ Р 8.595-2004 «Государственная система обеспечения единства измерений. Масса нефти и нефтепродуктов. Общие требования к методикам выполнения измерений», а в случае его отмены – иным принятым в установленном порядке, действующим нормативно-правовым актам.</w:t>
      </w:r>
    </w:p>
    <w:p w14:paraId="6B9AFB2C"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9.4.</w:t>
      </w:r>
      <w:r w:rsidRPr="009D0133">
        <w:rPr>
          <w:rFonts w:ascii="Arial Narrow" w:hAnsi="Arial Narrow"/>
          <w:sz w:val="22"/>
          <w:szCs w:val="22"/>
        </w:rPr>
        <w:tab/>
        <w:t>Продавец несет ответственность перед Покупателем по количеству и качеству отгруженного Товара, если приемка Товара производилась Покупателем (грузополучателем):</w:t>
      </w:r>
    </w:p>
    <w:p w14:paraId="33A2B880"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по количеству - в соответствии с «Инструкцией о порядке приемки продукции производственно-технического назначения и товаров народного потребления по количеству», утвержденной Постановлением Госарбитража СССР 15.06.65 № П-6 (далее Инструкция П-6) в редакции Постановлений Госарбитража СССР от 29.12.73 № 81, от 14.11.74 № 98;</w:t>
      </w:r>
    </w:p>
    <w:p w14:paraId="048CE789"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по качеству - если приемка Товара по качеству производилась Покупателем (грузополучателем) в соответствии с «Инструкцией о порядке приемки продукции производственно-технического назначения и товаров народного потребления по качеству», утвержденной Постановлением Госарбитража СССР 25.04.66 № П-7 (далее Инструкция П-7) в редакции Постановлений Госарбитража СССР от 29.12.73 № 81, от 14.11.74 № 98.</w:t>
      </w:r>
    </w:p>
    <w:p w14:paraId="2C9B2EDD"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9.5.</w:t>
      </w:r>
      <w:r w:rsidRPr="009D0133">
        <w:rPr>
          <w:rFonts w:ascii="Arial Narrow" w:hAnsi="Arial Narrow"/>
          <w:sz w:val="22"/>
          <w:szCs w:val="22"/>
        </w:rPr>
        <w:tab/>
        <w:t xml:space="preserve"> В случае, если Покупателем (грузополучателем) не выполнялись требования, изложенные в п. 9.4. настоящего Контракта, а также в случае отказа Покупателя от привлечения независимого сюрвейера для определения количества и качества Товара, Товар считается поставленным Продавцом и принятым Покупателем:</w:t>
      </w:r>
    </w:p>
    <w:p w14:paraId="5861A1AF"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по количеству – в соответствии с количеством, указанным в железнодорожных накладных/товарно-транспортных (товаросопроводительных) документах.</w:t>
      </w:r>
    </w:p>
    <w:p w14:paraId="3484A8C4"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по качеству – в соответствии с паспортом качества завода – изготовителя на данный вид Товаров в момент осуществления отгрузки и требованиям, изложенными в Приложениях и/или Дополнительных соглашениях к настоящему Контракту.</w:t>
      </w:r>
    </w:p>
    <w:p w14:paraId="604B3A26"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9.6.</w:t>
      </w:r>
      <w:r w:rsidRPr="009D0133">
        <w:rPr>
          <w:rFonts w:ascii="Arial Narrow" w:hAnsi="Arial Narrow"/>
          <w:sz w:val="22"/>
          <w:szCs w:val="22"/>
        </w:rPr>
        <w:tab/>
        <w:t xml:space="preserve">В случае выявления Покупателем (грузополучателем) во время приемки Продукции недостачи и/или несоответствия качеству, требования к которому указаны в п. 9.1. настоящего Контракта, Покупатель привлекает представителей независимых компетентных организаций (Торгово-промышленной палаты, независимой инспекционной компании: </w:t>
      </w:r>
      <w:proofErr w:type="spellStart"/>
      <w:r w:rsidRPr="009D0133">
        <w:rPr>
          <w:rFonts w:ascii="Arial Narrow" w:hAnsi="Arial Narrow"/>
          <w:sz w:val="22"/>
          <w:szCs w:val="22"/>
          <w:lang w:val="en-US"/>
        </w:rPr>
        <w:t>Saybolt</w:t>
      </w:r>
      <w:proofErr w:type="spellEnd"/>
      <w:r w:rsidRPr="009D0133">
        <w:rPr>
          <w:rFonts w:ascii="Arial Narrow" w:hAnsi="Arial Narrow"/>
          <w:sz w:val="22"/>
          <w:szCs w:val="22"/>
        </w:rPr>
        <w:t xml:space="preserve">, </w:t>
      </w:r>
      <w:r w:rsidRPr="009D0133">
        <w:rPr>
          <w:rFonts w:ascii="Arial Narrow" w:hAnsi="Arial Narrow"/>
          <w:sz w:val="22"/>
          <w:szCs w:val="22"/>
          <w:lang w:val="en-US"/>
        </w:rPr>
        <w:t>SGS</w:t>
      </w:r>
      <w:r w:rsidRPr="009D0133">
        <w:rPr>
          <w:rFonts w:ascii="Arial Narrow" w:hAnsi="Arial Narrow"/>
          <w:sz w:val="22"/>
          <w:szCs w:val="22"/>
        </w:rPr>
        <w:t xml:space="preserve"> и </w:t>
      </w:r>
      <w:proofErr w:type="spellStart"/>
      <w:r w:rsidRPr="009D0133">
        <w:rPr>
          <w:rFonts w:ascii="Arial Narrow" w:hAnsi="Arial Narrow"/>
          <w:sz w:val="22"/>
          <w:szCs w:val="22"/>
        </w:rPr>
        <w:t>т.д</w:t>
      </w:r>
      <w:proofErr w:type="spellEnd"/>
      <w:r w:rsidRPr="009D0133">
        <w:rPr>
          <w:rFonts w:ascii="Arial Narrow" w:hAnsi="Arial Narrow"/>
          <w:sz w:val="22"/>
          <w:szCs w:val="22"/>
        </w:rPr>
        <w:t>) для определения качества и количества.</w:t>
      </w:r>
    </w:p>
    <w:p w14:paraId="4102A091"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9.7.</w:t>
      </w:r>
      <w:r w:rsidRPr="009D0133">
        <w:rPr>
          <w:rFonts w:ascii="Arial Narrow" w:hAnsi="Arial Narrow"/>
          <w:sz w:val="22"/>
          <w:szCs w:val="22"/>
        </w:rPr>
        <w:tab/>
        <w:t xml:space="preserve"> При этом представитель независимой компетентной организации должен быть согласован обеими Сторонами по настоящему Контракту. Расходы по привлечению независимой компетентной организации будут оплачиваться   Покупателем.</w:t>
      </w:r>
    </w:p>
    <w:p w14:paraId="1CD6AF92"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rPr>
        <w:t>9.8.</w:t>
      </w:r>
      <w:r w:rsidRPr="009D0133">
        <w:rPr>
          <w:rFonts w:ascii="Arial Narrow" w:hAnsi="Arial Narrow"/>
          <w:sz w:val="22"/>
          <w:szCs w:val="22"/>
        </w:rPr>
        <w:tab/>
        <w:t xml:space="preserve">Продавец предоставляет по письменному требованию Покупателя Сертификат о происхождении Товара в соответствии с нормами и требованиями Торгово-промышленной палаты Российской Федерации (г. Москва). Расходы по оформлению </w:t>
      </w:r>
      <w:proofErr w:type="spellStart"/>
      <w:r w:rsidRPr="009D0133">
        <w:rPr>
          <w:rFonts w:ascii="Arial Narrow" w:hAnsi="Arial Narrow"/>
          <w:sz w:val="22"/>
          <w:szCs w:val="22"/>
          <w:lang w:val="en-US"/>
        </w:rPr>
        <w:t>Сертификата</w:t>
      </w:r>
      <w:proofErr w:type="spellEnd"/>
      <w:r w:rsidRPr="009D0133">
        <w:rPr>
          <w:rFonts w:ascii="Arial Narrow" w:hAnsi="Arial Narrow"/>
          <w:sz w:val="22"/>
          <w:szCs w:val="22"/>
          <w:lang w:val="en-US"/>
        </w:rPr>
        <w:t xml:space="preserve"> о </w:t>
      </w:r>
      <w:proofErr w:type="spellStart"/>
      <w:r w:rsidRPr="009D0133">
        <w:rPr>
          <w:rFonts w:ascii="Arial Narrow" w:hAnsi="Arial Narrow"/>
          <w:sz w:val="22"/>
          <w:szCs w:val="22"/>
          <w:lang w:val="en-US"/>
        </w:rPr>
        <w:t>происхождении</w:t>
      </w:r>
      <w:proofErr w:type="spellEnd"/>
      <w:r w:rsidRPr="009D0133">
        <w:rPr>
          <w:rFonts w:ascii="Arial Narrow" w:hAnsi="Arial Narrow"/>
          <w:sz w:val="22"/>
          <w:szCs w:val="22"/>
          <w:lang w:val="en-US"/>
        </w:rPr>
        <w:t xml:space="preserve"> </w:t>
      </w:r>
      <w:proofErr w:type="spellStart"/>
      <w:r w:rsidRPr="009D0133">
        <w:rPr>
          <w:rFonts w:ascii="Arial Narrow" w:hAnsi="Arial Narrow"/>
          <w:sz w:val="22"/>
          <w:szCs w:val="22"/>
          <w:lang w:val="en-US"/>
        </w:rPr>
        <w:t>Товара</w:t>
      </w:r>
      <w:proofErr w:type="spellEnd"/>
      <w:r w:rsidRPr="009D0133">
        <w:rPr>
          <w:rFonts w:ascii="Arial Narrow" w:hAnsi="Arial Narrow"/>
          <w:sz w:val="22"/>
          <w:szCs w:val="22"/>
          <w:lang w:val="en-US"/>
        </w:rPr>
        <w:t xml:space="preserve"> </w:t>
      </w:r>
      <w:proofErr w:type="spellStart"/>
      <w:r w:rsidRPr="009D0133">
        <w:rPr>
          <w:rFonts w:ascii="Arial Narrow" w:hAnsi="Arial Narrow"/>
          <w:sz w:val="22"/>
          <w:szCs w:val="22"/>
          <w:lang w:val="en-US"/>
        </w:rPr>
        <w:t>относятся</w:t>
      </w:r>
      <w:proofErr w:type="spellEnd"/>
      <w:r w:rsidRPr="009D0133">
        <w:rPr>
          <w:rFonts w:ascii="Arial Narrow" w:hAnsi="Arial Narrow"/>
          <w:sz w:val="22"/>
          <w:szCs w:val="22"/>
          <w:lang w:val="en-US"/>
        </w:rPr>
        <w:t xml:space="preserve"> </w:t>
      </w:r>
      <w:proofErr w:type="spellStart"/>
      <w:r w:rsidRPr="009D0133">
        <w:rPr>
          <w:rFonts w:ascii="Arial Narrow" w:hAnsi="Arial Narrow"/>
          <w:sz w:val="22"/>
          <w:szCs w:val="22"/>
          <w:lang w:val="en-US"/>
        </w:rPr>
        <w:t>на</w:t>
      </w:r>
      <w:proofErr w:type="spellEnd"/>
      <w:r w:rsidRPr="009D0133">
        <w:rPr>
          <w:rFonts w:ascii="Arial Narrow" w:hAnsi="Arial Narrow"/>
          <w:sz w:val="22"/>
          <w:szCs w:val="22"/>
          <w:lang w:val="en-US"/>
        </w:rPr>
        <w:t xml:space="preserve"> </w:t>
      </w:r>
      <w:proofErr w:type="spellStart"/>
      <w:r w:rsidRPr="009D0133">
        <w:rPr>
          <w:rFonts w:ascii="Arial Narrow" w:hAnsi="Arial Narrow"/>
          <w:sz w:val="22"/>
          <w:szCs w:val="22"/>
          <w:lang w:val="en-US"/>
        </w:rPr>
        <w:t>счет</w:t>
      </w:r>
      <w:proofErr w:type="spellEnd"/>
      <w:r w:rsidRPr="009D0133">
        <w:rPr>
          <w:rFonts w:ascii="Arial Narrow" w:hAnsi="Arial Narrow"/>
          <w:sz w:val="22"/>
          <w:szCs w:val="22"/>
          <w:lang w:val="en-US"/>
        </w:rPr>
        <w:t xml:space="preserve"> </w:t>
      </w:r>
      <w:proofErr w:type="spellStart"/>
      <w:r w:rsidRPr="009D0133">
        <w:rPr>
          <w:rFonts w:ascii="Arial Narrow" w:hAnsi="Arial Narrow"/>
          <w:sz w:val="22"/>
          <w:szCs w:val="22"/>
          <w:lang w:val="en-US"/>
        </w:rPr>
        <w:t>Продавца</w:t>
      </w:r>
      <w:proofErr w:type="spellEnd"/>
      <w:r w:rsidRPr="009D0133">
        <w:rPr>
          <w:rFonts w:ascii="Arial Narrow" w:hAnsi="Arial Narrow"/>
          <w:sz w:val="22"/>
          <w:szCs w:val="22"/>
          <w:lang w:val="en-US"/>
        </w:rPr>
        <w:t>.</w:t>
      </w:r>
    </w:p>
    <w:p w14:paraId="731A4628" w14:textId="77777777" w:rsidR="009D0133" w:rsidRPr="009D0133" w:rsidRDefault="009D0133" w:rsidP="003B48C5">
      <w:pPr>
        <w:pStyle w:val="1"/>
        <w:rPr>
          <w:lang w:val="en-US"/>
        </w:rPr>
      </w:pPr>
      <w:r w:rsidRPr="009D0133">
        <w:rPr>
          <w:lang w:val="en-US"/>
        </w:rPr>
        <w:tab/>
        <w:t>9. DETERMINATION OF QUANTITY AND QUALITY</w:t>
      </w:r>
    </w:p>
    <w:p w14:paraId="52026FBB"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 9.1. The quality of the Goods shall meet GOST (all-Union State Standard) or TU (technical specifications) established in the Russian Federation for each kind of the Goods and which is certified by quality certificate of the manufacturing plant, stipulated in the present Contract or in the Supplements or/and Additional agreements to the present Contract.</w:t>
      </w:r>
    </w:p>
    <w:p w14:paraId="428534DF"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9.2. Consignment is considered to be shipped by the Seller and to be received by the Buyer according to the amount of net weight stated in railway bill/transportation (shipping) document.</w:t>
      </w:r>
    </w:p>
    <w:p w14:paraId="0B4A23FC" w14:textId="77777777" w:rsidR="009D0133" w:rsidRPr="009D0133" w:rsidRDefault="009D0133" w:rsidP="009D0133">
      <w:pPr>
        <w:ind w:left="142"/>
        <w:jc w:val="both"/>
        <w:rPr>
          <w:rFonts w:ascii="Arial Narrow" w:hAnsi="Arial Narrow"/>
          <w:sz w:val="22"/>
          <w:szCs w:val="22"/>
          <w:lang w:val="en-US"/>
        </w:rPr>
      </w:pPr>
    </w:p>
    <w:p w14:paraId="36532D46" w14:textId="77777777" w:rsidR="009D0133" w:rsidRPr="009D0133" w:rsidRDefault="009D0133" w:rsidP="009D0133">
      <w:pPr>
        <w:ind w:left="142"/>
        <w:jc w:val="both"/>
        <w:rPr>
          <w:rFonts w:ascii="Arial Narrow" w:hAnsi="Arial Narrow"/>
          <w:sz w:val="22"/>
          <w:szCs w:val="22"/>
          <w:lang w:val="en-US"/>
        </w:rPr>
      </w:pPr>
    </w:p>
    <w:p w14:paraId="2FFCAF25"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9.3. Measurements of the Goods </w:t>
      </w:r>
      <w:proofErr w:type="spellStart"/>
      <w:r w:rsidRPr="009D0133">
        <w:rPr>
          <w:rFonts w:ascii="Arial Narrow" w:hAnsi="Arial Narrow"/>
          <w:sz w:val="22"/>
          <w:szCs w:val="22"/>
          <w:lang w:val="en-US"/>
        </w:rPr>
        <w:t>quantative</w:t>
      </w:r>
      <w:proofErr w:type="spellEnd"/>
      <w:r w:rsidRPr="009D0133">
        <w:rPr>
          <w:rFonts w:ascii="Arial Narrow" w:hAnsi="Arial Narrow"/>
          <w:sz w:val="22"/>
          <w:szCs w:val="22"/>
          <w:lang w:val="en-US"/>
        </w:rPr>
        <w:t xml:space="preserve"> aspects at the moment of acceptance should meet methods of oil products weight measurement according to GOST P 8.595-2004 “State system of ensuring the uniformity of measurements. Weight of oil and oil products. General requirements to the methods of measuring”, and in the case of its cancellation – other duly adopted statutes in place.</w:t>
      </w:r>
    </w:p>
    <w:p w14:paraId="0BD7FAAF" w14:textId="77777777" w:rsidR="009D0133" w:rsidRPr="009D0133" w:rsidRDefault="009D0133" w:rsidP="009D0133">
      <w:pPr>
        <w:ind w:left="142"/>
        <w:jc w:val="both"/>
        <w:rPr>
          <w:rFonts w:ascii="Arial Narrow" w:hAnsi="Arial Narrow"/>
          <w:sz w:val="22"/>
          <w:szCs w:val="22"/>
          <w:lang w:val="en-US"/>
        </w:rPr>
      </w:pPr>
    </w:p>
    <w:p w14:paraId="77B8AFB0"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 9.4. The Seller is responsible to the Buyer for the quantity and the quality of dispatched Goods if the Buyer (consignee) accepted the Goods:</w:t>
      </w:r>
    </w:p>
    <w:p w14:paraId="0338E1E9"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    in respect of quantity – according to the Instruction "On the procedure for acceptance of products for production and technology and consumer goods by quantity", approved by the State Arbitration under the Council of Ministers of the </w:t>
      </w:r>
      <w:r w:rsidRPr="009D0133">
        <w:rPr>
          <w:rFonts w:ascii="Arial Narrow" w:hAnsi="Arial Narrow"/>
          <w:sz w:val="22"/>
          <w:szCs w:val="22"/>
          <w:lang w:val="en-US"/>
        </w:rPr>
        <w:lastRenderedPageBreak/>
        <w:t xml:space="preserve">USSR No P-6 dated 15.06.1965 (hereafter No P-6) as amended by Decree of the USSR State Arbitration of No 81 dated 29.12.1973 and No 98 dated 14.11.1974; </w:t>
      </w:r>
    </w:p>
    <w:p w14:paraId="383F5B92"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in respect of quality – if qualitative acceptance of the Goods was made by the Buyer (consignee) according to the Instruction "On the procedure for acceptance of products for production and technology and consumer goods by quality", approved by the State Arbitration under the Council of Ministers of the USSR No P-7 dated 25.04.1966 (hereafter No P-7) as amended by Decree of the USSR State Arbitration of No 81 dated 29.12.1973 and No 98 dated 14.11.1974.</w:t>
      </w:r>
    </w:p>
    <w:p w14:paraId="71A8C528" w14:textId="77777777" w:rsidR="009D0133" w:rsidRPr="009D0133" w:rsidRDefault="009D0133" w:rsidP="009D0133">
      <w:pPr>
        <w:ind w:left="142"/>
        <w:jc w:val="both"/>
        <w:rPr>
          <w:rFonts w:ascii="Arial Narrow" w:hAnsi="Arial Narrow"/>
          <w:sz w:val="22"/>
          <w:szCs w:val="22"/>
          <w:lang w:val="en-US"/>
        </w:rPr>
      </w:pPr>
    </w:p>
    <w:p w14:paraId="72A08D8F"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9.5. If the Buyer (consignee) does not meet the requirements, stipulated in the clause 9.4. of the present Contract, as well as in case of Buyer’s refusal of an </w:t>
      </w:r>
      <w:proofErr w:type="gramStart"/>
      <w:r w:rsidRPr="009D0133">
        <w:rPr>
          <w:rFonts w:ascii="Arial Narrow" w:hAnsi="Arial Narrow"/>
          <w:sz w:val="22"/>
          <w:szCs w:val="22"/>
          <w:lang w:val="en-US"/>
        </w:rPr>
        <w:t>independent  surveyor</w:t>
      </w:r>
      <w:proofErr w:type="gramEnd"/>
      <w:r w:rsidRPr="009D0133">
        <w:rPr>
          <w:rFonts w:ascii="Arial Narrow" w:hAnsi="Arial Narrow"/>
          <w:sz w:val="22"/>
          <w:szCs w:val="22"/>
          <w:lang w:val="en-US"/>
        </w:rPr>
        <w:t xml:space="preserve"> attraction for specifying Goods quantity and quality, the Goods are considered to be shipped by the Seller and to be received by the Buyer: </w:t>
      </w:r>
    </w:p>
    <w:p w14:paraId="146394DF"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  in respect of quantity </w:t>
      </w:r>
      <w:proofErr w:type="gramStart"/>
      <w:r w:rsidRPr="009D0133">
        <w:rPr>
          <w:rFonts w:ascii="Arial Narrow" w:hAnsi="Arial Narrow"/>
          <w:sz w:val="22"/>
          <w:szCs w:val="22"/>
          <w:lang w:val="en-US"/>
        </w:rPr>
        <w:t>-  according</w:t>
      </w:r>
      <w:proofErr w:type="gramEnd"/>
      <w:r w:rsidRPr="009D0133">
        <w:rPr>
          <w:rFonts w:ascii="Arial Narrow" w:hAnsi="Arial Narrow"/>
          <w:sz w:val="22"/>
          <w:szCs w:val="22"/>
          <w:lang w:val="en-US"/>
        </w:rPr>
        <w:t xml:space="preserve"> to the amount of net weight stated in railway bill/transportation (shipping) document;</w:t>
      </w:r>
    </w:p>
    <w:p w14:paraId="4B52F478"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in respect of quality – in accordance with the manufacturer's certificate of quality at the moment of shipment and in accordance with the requirements, stipulated in the Supplements or/and Additional agreements to the present Contract.</w:t>
      </w:r>
    </w:p>
    <w:p w14:paraId="4879880B" w14:textId="77777777" w:rsidR="009D0133" w:rsidRPr="009D0133" w:rsidRDefault="009D0133" w:rsidP="009D0133">
      <w:pPr>
        <w:ind w:left="142"/>
        <w:jc w:val="both"/>
        <w:rPr>
          <w:rFonts w:ascii="Arial Narrow" w:hAnsi="Arial Narrow"/>
          <w:sz w:val="22"/>
          <w:szCs w:val="22"/>
          <w:lang w:val="en-US"/>
        </w:rPr>
      </w:pPr>
    </w:p>
    <w:p w14:paraId="7964EFC6"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9.6. In case of revealing by the Buyer (consignee) the shortage and/or substandard quality upon reception requirements to which are stipulated in the clause 9.1. of the present Contract, the Buyer appoints representatives from independent competent organizations (Chamber of Commerce and Industry, independent inspection company: </w:t>
      </w:r>
      <w:proofErr w:type="spellStart"/>
      <w:r w:rsidRPr="009D0133">
        <w:rPr>
          <w:rFonts w:ascii="Arial Narrow" w:hAnsi="Arial Narrow"/>
          <w:sz w:val="22"/>
          <w:szCs w:val="22"/>
          <w:lang w:val="en-US"/>
        </w:rPr>
        <w:t>Saybolt</w:t>
      </w:r>
      <w:proofErr w:type="spellEnd"/>
      <w:r w:rsidRPr="009D0133">
        <w:rPr>
          <w:rFonts w:ascii="Arial Narrow" w:hAnsi="Arial Narrow"/>
          <w:sz w:val="22"/>
          <w:szCs w:val="22"/>
          <w:lang w:val="en-US"/>
        </w:rPr>
        <w:t>, SGS etc.) for specifying quantity and quality.</w:t>
      </w:r>
    </w:p>
    <w:p w14:paraId="304F80B5" w14:textId="77777777" w:rsidR="009D0133" w:rsidRPr="009D0133" w:rsidRDefault="009D0133" w:rsidP="009D0133">
      <w:pPr>
        <w:ind w:left="142"/>
        <w:jc w:val="both"/>
        <w:rPr>
          <w:rFonts w:ascii="Arial Narrow" w:hAnsi="Arial Narrow"/>
          <w:sz w:val="22"/>
          <w:szCs w:val="22"/>
          <w:lang w:val="en-US"/>
        </w:rPr>
      </w:pPr>
    </w:p>
    <w:p w14:paraId="75096A4E"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9.7. As such a representative of an independent competent organization should be agreed by the Parties in accordance with the present Contract. Expenses related to the appointment of an independent competent organization shall be borne by the Buyer.</w:t>
      </w:r>
    </w:p>
    <w:p w14:paraId="05402847"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9.8. The Seller provides the Certificate of Origin issued according to the rules of the Chamber of Commerce and Industry of RF (Moscow) on the Buyer’s written request. All expenses on making   the Certificate of Origin shall be paid by the Seller.</w:t>
      </w:r>
    </w:p>
    <w:p w14:paraId="0955DBAD" w14:textId="77777777" w:rsidR="009D0133" w:rsidRPr="009D0133" w:rsidRDefault="009D0133" w:rsidP="009D0133">
      <w:pPr>
        <w:ind w:left="142"/>
        <w:jc w:val="both"/>
        <w:rPr>
          <w:rFonts w:ascii="Arial Narrow" w:hAnsi="Arial Narrow"/>
          <w:sz w:val="22"/>
          <w:szCs w:val="22"/>
          <w:lang w:val="en-US"/>
        </w:rPr>
      </w:pPr>
    </w:p>
    <w:p w14:paraId="3DD931F2" w14:textId="77777777" w:rsidR="009D0133" w:rsidRPr="009D0133" w:rsidRDefault="009D0133" w:rsidP="003B48C5">
      <w:pPr>
        <w:pStyle w:val="1"/>
      </w:pPr>
      <w:r w:rsidRPr="009D0133">
        <w:t>10.  РИСКИ И ПРАВО СОБСТВЕННОСТИ</w:t>
      </w:r>
    </w:p>
    <w:p w14:paraId="505DF04C"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10.1.</w:t>
      </w:r>
      <w:r w:rsidRPr="009D0133">
        <w:rPr>
          <w:rFonts w:ascii="Arial Narrow" w:hAnsi="Arial Narrow"/>
          <w:sz w:val="22"/>
          <w:szCs w:val="22"/>
        </w:rPr>
        <w:tab/>
        <w:t>Если иное не предусмотрено Сторонами в Приложениях и/или Дополнительных соглашениях к настоящему Контракту право собственности на Товар, а также риск случайной гибели или случайного повреждения Товара переходят с Продавца на Покупателя в момент исполнения Продавцом обязанности по сдаче Товара первому перевозчику или по передаче Товара Покупателю.</w:t>
      </w:r>
    </w:p>
    <w:p w14:paraId="3ED87637" w14:textId="77777777" w:rsidR="009D0133" w:rsidRPr="009D0133" w:rsidRDefault="009D0133" w:rsidP="009D0133">
      <w:pPr>
        <w:ind w:left="142"/>
        <w:jc w:val="both"/>
        <w:rPr>
          <w:rFonts w:ascii="Arial Narrow" w:hAnsi="Arial Narrow"/>
          <w:sz w:val="22"/>
          <w:szCs w:val="22"/>
        </w:rPr>
      </w:pPr>
    </w:p>
    <w:p w14:paraId="113BF752" w14:textId="77777777" w:rsidR="009D0133" w:rsidRPr="009D0133" w:rsidRDefault="009D0133" w:rsidP="003B48C5">
      <w:pPr>
        <w:pStyle w:val="1"/>
      </w:pPr>
      <w:r w:rsidRPr="009D0133">
        <w:t>11. ПРЕТЕНЗИИ</w:t>
      </w:r>
    </w:p>
    <w:p w14:paraId="448BC860"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11.1.</w:t>
      </w:r>
      <w:r w:rsidRPr="009D0133">
        <w:rPr>
          <w:rFonts w:ascii="Arial Narrow" w:hAnsi="Arial Narrow"/>
          <w:sz w:val="22"/>
          <w:szCs w:val="22"/>
        </w:rPr>
        <w:tab/>
        <w:t>Претензии по качеству и количеству Товара должны предъявляться Покупателем Продавцу в срок не позднее 15 (пятнадцати) календарных дней с даты поставки Товара в письменной форме с приложением следующих документов, подтверждающих обоснованность претензии:</w:t>
      </w:r>
    </w:p>
    <w:p w14:paraId="4192DE92"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11.1.1.</w:t>
      </w:r>
      <w:r w:rsidRPr="009D0133">
        <w:rPr>
          <w:rFonts w:ascii="Arial Narrow" w:hAnsi="Arial Narrow"/>
          <w:sz w:val="22"/>
          <w:szCs w:val="22"/>
        </w:rPr>
        <w:tab/>
        <w:t>К претензии по количеству кроме документов, предусмотренных Инструкцией П-6,  должен быть приложен акт осмотра транспортного средства (цистерн/вагона), в котором указывается наличие пломб отправителя или пункта отправления (станции), исправность пломб (в случае их наличия), оттисков на них, состояние цистерн/вагона, в том числе запорного устройства, герметичность закрытия горловины, состояние дыхательных трубок, наличие подтеков на сливном клапане, целостность сварных швов. Акт составляется Покупателем (грузополучателем) совместно с представителем железной дороги при приемке груза от органов транспорта не позднее 3 (трех) календарных дней с момента выдачи груза.</w:t>
      </w:r>
    </w:p>
    <w:p w14:paraId="3A715CC2"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Акт приемки Товара (в случае обнаружения недостачи при приемке) составляется представителем грузополучателя, железной дороги, представителем независимых компетентных организаций (Торгово-промышленной палаты, независимой инспекционной компании: </w:t>
      </w:r>
      <w:proofErr w:type="spellStart"/>
      <w:r w:rsidRPr="009D0133">
        <w:rPr>
          <w:rFonts w:ascii="Arial Narrow" w:hAnsi="Arial Narrow"/>
          <w:sz w:val="22"/>
          <w:szCs w:val="22"/>
          <w:lang w:val="en-US"/>
        </w:rPr>
        <w:t>Saybolt</w:t>
      </w:r>
      <w:proofErr w:type="spellEnd"/>
      <w:r w:rsidRPr="009D0133">
        <w:rPr>
          <w:rFonts w:ascii="Arial Narrow" w:hAnsi="Arial Narrow"/>
          <w:sz w:val="22"/>
          <w:szCs w:val="22"/>
        </w:rPr>
        <w:t xml:space="preserve">, </w:t>
      </w:r>
      <w:r w:rsidRPr="009D0133">
        <w:rPr>
          <w:rFonts w:ascii="Arial Narrow" w:hAnsi="Arial Narrow"/>
          <w:sz w:val="22"/>
          <w:szCs w:val="22"/>
          <w:lang w:val="en-US"/>
        </w:rPr>
        <w:t>SGS</w:t>
      </w:r>
      <w:r w:rsidRPr="009D0133">
        <w:rPr>
          <w:rFonts w:ascii="Arial Narrow" w:hAnsi="Arial Narrow"/>
          <w:sz w:val="22"/>
          <w:szCs w:val="22"/>
        </w:rPr>
        <w:t xml:space="preserve"> и </w:t>
      </w:r>
      <w:proofErr w:type="spellStart"/>
      <w:r w:rsidRPr="009D0133">
        <w:rPr>
          <w:rFonts w:ascii="Arial Narrow" w:hAnsi="Arial Narrow"/>
          <w:sz w:val="22"/>
          <w:szCs w:val="22"/>
        </w:rPr>
        <w:t>т.д</w:t>
      </w:r>
      <w:proofErr w:type="spellEnd"/>
      <w:r w:rsidRPr="009D0133">
        <w:rPr>
          <w:rFonts w:ascii="Arial Narrow" w:hAnsi="Arial Narrow"/>
          <w:sz w:val="22"/>
          <w:szCs w:val="22"/>
        </w:rPr>
        <w:t>)</w:t>
      </w:r>
    </w:p>
    <w:p w14:paraId="2A005086"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11.1.2.</w:t>
      </w:r>
      <w:r w:rsidRPr="009D0133">
        <w:rPr>
          <w:rFonts w:ascii="Arial Narrow" w:hAnsi="Arial Narrow"/>
          <w:sz w:val="22"/>
          <w:szCs w:val="22"/>
        </w:rPr>
        <w:tab/>
        <w:t xml:space="preserve">К претензии по качеству Товара должны быть </w:t>
      </w:r>
      <w:proofErr w:type="gramStart"/>
      <w:r w:rsidRPr="009D0133">
        <w:rPr>
          <w:rFonts w:ascii="Arial Narrow" w:hAnsi="Arial Narrow"/>
          <w:sz w:val="22"/>
          <w:szCs w:val="22"/>
        </w:rPr>
        <w:t>приложены  документы</w:t>
      </w:r>
      <w:proofErr w:type="gramEnd"/>
      <w:r w:rsidRPr="009D0133">
        <w:rPr>
          <w:rFonts w:ascii="Arial Narrow" w:hAnsi="Arial Narrow"/>
          <w:sz w:val="22"/>
          <w:szCs w:val="22"/>
        </w:rPr>
        <w:t>, предусмотренные  Инструкцией П-7.</w:t>
      </w:r>
    </w:p>
    <w:p w14:paraId="691DFA8C"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Акт о качественных недостатках Товара должен быть составлен Покупателем с участием </w:t>
      </w:r>
      <w:proofErr w:type="gramStart"/>
      <w:r w:rsidRPr="009D0133">
        <w:rPr>
          <w:rFonts w:ascii="Arial Narrow" w:hAnsi="Arial Narrow"/>
          <w:sz w:val="22"/>
          <w:szCs w:val="22"/>
        </w:rPr>
        <w:t>представителя  независимой</w:t>
      </w:r>
      <w:proofErr w:type="gramEnd"/>
      <w:r w:rsidRPr="009D0133">
        <w:rPr>
          <w:rFonts w:ascii="Arial Narrow" w:hAnsi="Arial Narrow"/>
          <w:sz w:val="22"/>
          <w:szCs w:val="22"/>
        </w:rPr>
        <w:t xml:space="preserve"> компетентной организации (Торгово-промышленной палаты, независимой инспекционной компании: </w:t>
      </w:r>
      <w:proofErr w:type="spellStart"/>
      <w:r w:rsidRPr="009D0133">
        <w:rPr>
          <w:rFonts w:ascii="Arial Narrow" w:hAnsi="Arial Narrow"/>
          <w:sz w:val="22"/>
          <w:szCs w:val="22"/>
          <w:lang w:val="en-US"/>
        </w:rPr>
        <w:t>Saybolt</w:t>
      </w:r>
      <w:proofErr w:type="spellEnd"/>
      <w:r w:rsidRPr="009D0133">
        <w:rPr>
          <w:rFonts w:ascii="Arial Narrow" w:hAnsi="Arial Narrow"/>
          <w:sz w:val="22"/>
          <w:szCs w:val="22"/>
        </w:rPr>
        <w:t xml:space="preserve">, </w:t>
      </w:r>
      <w:r w:rsidRPr="009D0133">
        <w:rPr>
          <w:rFonts w:ascii="Arial Narrow" w:hAnsi="Arial Narrow"/>
          <w:sz w:val="22"/>
          <w:szCs w:val="22"/>
          <w:lang w:val="en-US"/>
        </w:rPr>
        <w:t>SGS</w:t>
      </w:r>
      <w:r w:rsidRPr="009D0133">
        <w:rPr>
          <w:rFonts w:ascii="Arial Narrow" w:hAnsi="Arial Narrow"/>
          <w:sz w:val="22"/>
          <w:szCs w:val="22"/>
        </w:rPr>
        <w:t xml:space="preserve"> и </w:t>
      </w:r>
      <w:proofErr w:type="spellStart"/>
      <w:r w:rsidRPr="009D0133">
        <w:rPr>
          <w:rFonts w:ascii="Arial Narrow" w:hAnsi="Arial Narrow"/>
          <w:sz w:val="22"/>
          <w:szCs w:val="22"/>
        </w:rPr>
        <w:t>т.д</w:t>
      </w:r>
      <w:proofErr w:type="spellEnd"/>
      <w:r w:rsidRPr="009D0133">
        <w:rPr>
          <w:rFonts w:ascii="Arial Narrow" w:hAnsi="Arial Narrow"/>
          <w:sz w:val="22"/>
          <w:szCs w:val="22"/>
        </w:rPr>
        <w:t>)</w:t>
      </w:r>
    </w:p>
    <w:p w14:paraId="3E21ACD8"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11.2.</w:t>
      </w:r>
      <w:r w:rsidRPr="009D0133">
        <w:rPr>
          <w:rFonts w:ascii="Arial Narrow" w:hAnsi="Arial Narrow"/>
          <w:sz w:val="22"/>
          <w:szCs w:val="22"/>
        </w:rPr>
        <w:tab/>
        <w:t xml:space="preserve"> Непредставление Покупателем документов либо представление документов, не отвечающих требованиям Инструкции П-6 и Инструкции П-7, а также требованиям </w:t>
      </w:r>
      <w:proofErr w:type="gramStart"/>
      <w:r w:rsidRPr="009D0133">
        <w:rPr>
          <w:rFonts w:ascii="Arial Narrow" w:hAnsi="Arial Narrow"/>
          <w:sz w:val="22"/>
          <w:szCs w:val="22"/>
        </w:rPr>
        <w:t>указанным  в</w:t>
      </w:r>
      <w:proofErr w:type="gramEnd"/>
      <w:r w:rsidRPr="009D0133">
        <w:rPr>
          <w:rFonts w:ascii="Arial Narrow" w:hAnsi="Arial Narrow"/>
          <w:sz w:val="22"/>
          <w:szCs w:val="22"/>
        </w:rPr>
        <w:t xml:space="preserve"> </w:t>
      </w:r>
      <w:proofErr w:type="spellStart"/>
      <w:r w:rsidRPr="009D0133">
        <w:rPr>
          <w:rFonts w:ascii="Arial Narrow" w:hAnsi="Arial Narrow"/>
          <w:sz w:val="22"/>
          <w:szCs w:val="22"/>
        </w:rPr>
        <w:t>п.п</w:t>
      </w:r>
      <w:proofErr w:type="spellEnd"/>
      <w:r w:rsidRPr="009D0133">
        <w:rPr>
          <w:rFonts w:ascii="Arial Narrow" w:hAnsi="Arial Narrow"/>
          <w:sz w:val="22"/>
          <w:szCs w:val="22"/>
        </w:rPr>
        <w:t xml:space="preserve">. 11.1., 11.1.1., 11.1.2. </w:t>
      </w:r>
      <w:r w:rsidRPr="009D0133">
        <w:rPr>
          <w:rFonts w:ascii="Arial Narrow" w:hAnsi="Arial Narrow"/>
          <w:sz w:val="22"/>
          <w:szCs w:val="22"/>
        </w:rPr>
        <w:lastRenderedPageBreak/>
        <w:t>настоящего Контракта, является основанием для отказа Продавца от удовлетворения претензии Покупателя.</w:t>
      </w:r>
    </w:p>
    <w:p w14:paraId="2CF0A819"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11.3.</w:t>
      </w:r>
      <w:r w:rsidRPr="009D0133">
        <w:rPr>
          <w:rFonts w:ascii="Arial Narrow" w:hAnsi="Arial Narrow"/>
          <w:sz w:val="22"/>
          <w:szCs w:val="22"/>
        </w:rPr>
        <w:tab/>
        <w:t>Претензия Покупателя и подтверждающие её документы должны быть направлены Продавцу курьерской почтой (</w:t>
      </w:r>
      <w:r w:rsidRPr="009D0133">
        <w:rPr>
          <w:rFonts w:ascii="Arial Narrow" w:hAnsi="Arial Narrow"/>
          <w:sz w:val="22"/>
          <w:szCs w:val="22"/>
          <w:lang w:val="en-US"/>
        </w:rPr>
        <w:t>DHL</w:t>
      </w:r>
      <w:r w:rsidRPr="009D0133">
        <w:rPr>
          <w:rFonts w:ascii="Arial Narrow" w:hAnsi="Arial Narrow"/>
          <w:sz w:val="22"/>
          <w:szCs w:val="22"/>
        </w:rPr>
        <w:t xml:space="preserve">, </w:t>
      </w:r>
      <w:r w:rsidRPr="009D0133">
        <w:rPr>
          <w:rFonts w:ascii="Arial Narrow" w:hAnsi="Arial Narrow"/>
          <w:sz w:val="22"/>
          <w:szCs w:val="22"/>
          <w:lang w:val="en-US"/>
        </w:rPr>
        <w:t>UPS</w:t>
      </w:r>
      <w:r w:rsidRPr="009D0133">
        <w:rPr>
          <w:rFonts w:ascii="Arial Narrow" w:hAnsi="Arial Narrow"/>
          <w:sz w:val="22"/>
          <w:szCs w:val="22"/>
        </w:rPr>
        <w:t xml:space="preserve"> или аналогичной международной курьерской службой). Датой </w:t>
      </w:r>
      <w:proofErr w:type="gramStart"/>
      <w:r w:rsidRPr="009D0133">
        <w:rPr>
          <w:rFonts w:ascii="Arial Narrow" w:hAnsi="Arial Narrow"/>
          <w:sz w:val="22"/>
          <w:szCs w:val="22"/>
        </w:rPr>
        <w:t>предъявления  претензии</w:t>
      </w:r>
      <w:proofErr w:type="gramEnd"/>
      <w:r w:rsidRPr="009D0133">
        <w:rPr>
          <w:rFonts w:ascii="Arial Narrow" w:hAnsi="Arial Narrow"/>
          <w:sz w:val="22"/>
          <w:szCs w:val="22"/>
        </w:rPr>
        <w:t xml:space="preserve"> считается дата вручения курьерской службой пакета, содержащего такую претензию. О доставке свидетельствует подпись ответственного лица, получившего документы, на квитанции о вручении курьерской службой.</w:t>
      </w:r>
    </w:p>
    <w:p w14:paraId="276D8174"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11.4.</w:t>
      </w:r>
      <w:r w:rsidRPr="009D0133">
        <w:rPr>
          <w:rFonts w:ascii="Arial Narrow" w:hAnsi="Arial Narrow"/>
          <w:sz w:val="22"/>
          <w:szCs w:val="22"/>
        </w:rPr>
        <w:tab/>
        <w:t>Сумма претензии не может превышать контрактную стоимость партии Товара, в отношении которой Покупателем заявлена претензия.</w:t>
      </w:r>
    </w:p>
    <w:p w14:paraId="2F0C05B9"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11.5.</w:t>
      </w:r>
      <w:r w:rsidRPr="009D0133">
        <w:rPr>
          <w:rFonts w:ascii="Arial Narrow" w:hAnsi="Arial Narrow"/>
          <w:sz w:val="22"/>
          <w:szCs w:val="22"/>
        </w:rPr>
        <w:tab/>
        <w:t>Продавец обязан в месячный срок рассмотреть и письменно известить Покупателя о своем решении принять или не принять претензию и, в случае ее принятия, оплатить счет Покупателя в согласованный с ним срок, при этом все счета Продавца за поставленный Товар должны быть оплачены Покупателем полностью.</w:t>
      </w:r>
    </w:p>
    <w:p w14:paraId="7B446817"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При возникновении споров по качеству и или количеству Товара, претензионный порядок урегулирования споров обязателен. </w:t>
      </w:r>
    </w:p>
    <w:p w14:paraId="0A5A2B0D"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Если Покупатель не предъявит претензии в течение </w:t>
      </w:r>
      <w:proofErr w:type="gramStart"/>
      <w:r w:rsidRPr="009D0133">
        <w:rPr>
          <w:rFonts w:ascii="Arial Narrow" w:hAnsi="Arial Narrow"/>
          <w:sz w:val="22"/>
          <w:szCs w:val="22"/>
        </w:rPr>
        <w:t>оговоренного  срока</w:t>
      </w:r>
      <w:proofErr w:type="gramEnd"/>
      <w:r w:rsidRPr="009D0133">
        <w:rPr>
          <w:rFonts w:ascii="Arial Narrow" w:hAnsi="Arial Narrow"/>
          <w:sz w:val="22"/>
          <w:szCs w:val="22"/>
        </w:rPr>
        <w:t xml:space="preserve"> в п. 11.1. настоящего Контракта, он теряет право на предъявление претензии.</w:t>
      </w:r>
    </w:p>
    <w:p w14:paraId="40324C64" w14:textId="77777777" w:rsidR="009D0133" w:rsidRPr="009D0133" w:rsidRDefault="009D0133" w:rsidP="009D0133">
      <w:pPr>
        <w:ind w:left="142"/>
        <w:jc w:val="both"/>
        <w:rPr>
          <w:rFonts w:ascii="Arial Narrow" w:hAnsi="Arial Narrow"/>
          <w:sz w:val="22"/>
          <w:szCs w:val="22"/>
        </w:rPr>
      </w:pPr>
    </w:p>
    <w:p w14:paraId="64A97AC8" w14:textId="77777777" w:rsidR="009D0133" w:rsidRPr="009D0133" w:rsidRDefault="009D0133" w:rsidP="003B48C5">
      <w:pPr>
        <w:pStyle w:val="1"/>
      </w:pPr>
      <w:r w:rsidRPr="009D0133">
        <w:t>12. ОТВЕТСТВЕННОСТЬ СТОРОН</w:t>
      </w:r>
    </w:p>
    <w:p w14:paraId="54D83E6B"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12.1.</w:t>
      </w:r>
      <w:r w:rsidRPr="009D0133">
        <w:rPr>
          <w:rFonts w:ascii="Arial Narrow" w:hAnsi="Arial Narrow"/>
          <w:sz w:val="22"/>
          <w:szCs w:val="22"/>
        </w:rPr>
        <w:tab/>
        <w:t>За невыполнение или ненадлежащее выполнение принятых на себя обязательств по настоящему Контракту Стороны несут ответственность, предусмотренную действующим законодательством Российской Федерации.</w:t>
      </w:r>
    </w:p>
    <w:p w14:paraId="06DF8111"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12.2.</w:t>
      </w:r>
      <w:r w:rsidRPr="009D0133">
        <w:rPr>
          <w:rFonts w:ascii="Arial Narrow" w:hAnsi="Arial Narrow"/>
          <w:sz w:val="22"/>
          <w:szCs w:val="22"/>
        </w:rPr>
        <w:tab/>
        <w:t xml:space="preserve">В случае неоплаты или несвоевременной оплаты каких-либо сумм по настоящему Контракту Покупатель уплачивает штрафную </w:t>
      </w:r>
      <w:proofErr w:type="gramStart"/>
      <w:r w:rsidRPr="009D0133">
        <w:rPr>
          <w:rFonts w:ascii="Arial Narrow" w:hAnsi="Arial Narrow"/>
          <w:sz w:val="22"/>
          <w:szCs w:val="22"/>
        </w:rPr>
        <w:t>неустойку  в</w:t>
      </w:r>
      <w:proofErr w:type="gramEnd"/>
      <w:r w:rsidRPr="009D0133">
        <w:rPr>
          <w:rFonts w:ascii="Arial Narrow" w:hAnsi="Arial Narrow"/>
          <w:sz w:val="22"/>
          <w:szCs w:val="22"/>
        </w:rPr>
        <w:t xml:space="preserve"> размере 0,5% (ноль целых пять десятых процента) от подлежащей к оплате суммы за каждый день просрочки оплаты.</w:t>
      </w:r>
    </w:p>
    <w:p w14:paraId="476715C2"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12.3.</w:t>
      </w:r>
      <w:r w:rsidRPr="009D0133">
        <w:rPr>
          <w:rFonts w:ascii="Arial Narrow" w:hAnsi="Arial Narrow"/>
          <w:sz w:val="22"/>
          <w:szCs w:val="22"/>
        </w:rPr>
        <w:tab/>
        <w:t xml:space="preserve">В случае неправильного оформления отгрузочных документов по вине Покупателя, все расходы по переадресации или возврату Товара </w:t>
      </w:r>
      <w:proofErr w:type="gramStart"/>
      <w:r w:rsidRPr="009D0133">
        <w:rPr>
          <w:rFonts w:ascii="Arial Narrow" w:hAnsi="Arial Narrow"/>
          <w:sz w:val="22"/>
          <w:szCs w:val="22"/>
        </w:rPr>
        <w:t>относятся  на</w:t>
      </w:r>
      <w:proofErr w:type="gramEnd"/>
      <w:r w:rsidRPr="009D0133">
        <w:rPr>
          <w:rFonts w:ascii="Arial Narrow" w:hAnsi="Arial Narrow"/>
          <w:sz w:val="22"/>
          <w:szCs w:val="22"/>
        </w:rPr>
        <w:t xml:space="preserve"> Покупателя.  </w:t>
      </w:r>
    </w:p>
    <w:p w14:paraId="58BA903D"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12.4.</w:t>
      </w:r>
      <w:r w:rsidRPr="009D0133">
        <w:rPr>
          <w:rFonts w:ascii="Arial Narrow" w:hAnsi="Arial Narrow"/>
          <w:sz w:val="22"/>
          <w:szCs w:val="22"/>
        </w:rPr>
        <w:tab/>
        <w:t xml:space="preserve">При транспортировке Товара в собственных  цистерн/вагонах, Покупатель обязуется возместить Продавцу все документально подтвержденные убытки, в том числе уплаченные Продавцом штрафы и сборы, связанные с перевозкой и простоем, возникшие в результате невыполнения Покупателем, или грузополучателем Покупателя Устава железнодорожного транспорта РФ, Правил перевозки грузов, СМГС и других нормативных документов, действующих на железнодорожном транспорте Российской Федерации, стран СНГ и Балтии, либо условий настоящего Контракта. </w:t>
      </w:r>
    </w:p>
    <w:p w14:paraId="083C490F"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Кроме того, Покупатель несет ответственность перед Продавцом за задержку груженых и порожних собственных  цистерн/вагонах на территории РФ и/или за пределами территории РФ в связи с ненадлежащим исполнением Покупателем или грузополучателем Покупателя своих обязательств, в том числе в случае отсутствия оплаты железнодорожных провозных платежей и/или охраны Товара (требующего обязательного сменного сопровождения в пути следования), отсутствия представителя охранного предприятия Покупателя на межгосударственной железнодорожной передаточной станции, введения конвенционного запрета со стороны администраций железных дорог и иных обстоятельств, препятствующих движению груженых собственных  цистерн/вагонов.</w:t>
      </w:r>
    </w:p>
    <w:p w14:paraId="0BCB7036"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12.5.</w:t>
      </w:r>
      <w:r w:rsidRPr="009D0133">
        <w:rPr>
          <w:rFonts w:ascii="Arial Narrow" w:hAnsi="Arial Narrow"/>
          <w:sz w:val="22"/>
          <w:szCs w:val="22"/>
        </w:rPr>
        <w:tab/>
        <w:t xml:space="preserve">В случае превышения </w:t>
      </w:r>
      <w:proofErr w:type="gramStart"/>
      <w:r w:rsidRPr="009D0133">
        <w:rPr>
          <w:rFonts w:ascii="Arial Narrow" w:hAnsi="Arial Narrow"/>
          <w:sz w:val="22"/>
          <w:szCs w:val="22"/>
        </w:rPr>
        <w:t>установленного  срока</w:t>
      </w:r>
      <w:proofErr w:type="gramEnd"/>
      <w:r w:rsidRPr="009D0133">
        <w:rPr>
          <w:rFonts w:ascii="Arial Narrow" w:hAnsi="Arial Narrow"/>
          <w:sz w:val="22"/>
          <w:szCs w:val="22"/>
        </w:rPr>
        <w:t xml:space="preserve"> оборота цистерн/вагонов, нормативного срока нахождения цистерн/вагонов за пределами территории РФ, Продавец вправе по своему выбору потребовать от Покупателя:</w:t>
      </w:r>
    </w:p>
    <w:p w14:paraId="169C7E18"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 уплаты неустойки в размере 1 900 (одна тысяча девятьсот) руб. за каждые, в т.ч. неполные сутки сверхнормативного использования </w:t>
      </w:r>
      <w:proofErr w:type="gramStart"/>
      <w:r w:rsidRPr="009D0133">
        <w:rPr>
          <w:rFonts w:ascii="Arial Narrow" w:hAnsi="Arial Narrow"/>
          <w:sz w:val="22"/>
          <w:szCs w:val="22"/>
        </w:rPr>
        <w:t>каждого  цистерн</w:t>
      </w:r>
      <w:proofErr w:type="gramEnd"/>
      <w:r w:rsidRPr="009D0133">
        <w:rPr>
          <w:rFonts w:ascii="Arial Narrow" w:hAnsi="Arial Narrow"/>
          <w:sz w:val="22"/>
          <w:szCs w:val="22"/>
        </w:rPr>
        <w:t xml:space="preserve">/вагона; </w:t>
      </w:r>
    </w:p>
    <w:p w14:paraId="0C9E1439"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-либо возмещения всех расходов Продавца, связанных с уплатой штрафов (неустойки) за превышение Покупателем  нормативного срока нахождения цистерн/вагонов за пределами территории РФ, срока оборота  цистерн/вагонов, простоя  цистерн/вагонов, несвоевременного возврата  цистерн/вагонов третьим лицам, а также расходов, связанных с возмещением Продавцом убытков третьим лицам, причиненных в результате превышения Покупателем нормативного срока нахождения  цистерн/вагонов за пределами территории РФ, срока оборота  цистерн/вагонов, их простоя либо несвоевременного возврата. </w:t>
      </w:r>
    </w:p>
    <w:p w14:paraId="277A7659"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12.5.1.</w:t>
      </w:r>
      <w:r w:rsidRPr="009D0133">
        <w:rPr>
          <w:rFonts w:ascii="Arial Narrow" w:hAnsi="Arial Narrow"/>
          <w:sz w:val="22"/>
          <w:szCs w:val="22"/>
        </w:rPr>
        <w:tab/>
        <w:t xml:space="preserve">В случае нарушения Покупателем срока </w:t>
      </w:r>
      <w:proofErr w:type="gramStart"/>
      <w:r w:rsidRPr="009D0133">
        <w:rPr>
          <w:rFonts w:ascii="Arial Narrow" w:hAnsi="Arial Narrow"/>
          <w:sz w:val="22"/>
          <w:szCs w:val="22"/>
        </w:rPr>
        <w:t>нахождения  цистерн</w:t>
      </w:r>
      <w:proofErr w:type="gramEnd"/>
      <w:r w:rsidRPr="009D0133">
        <w:rPr>
          <w:rFonts w:ascii="Arial Narrow" w:hAnsi="Arial Narrow"/>
          <w:sz w:val="22"/>
          <w:szCs w:val="22"/>
        </w:rPr>
        <w:t>/вагонов за пределами территории РФ, срока оборота, простоя цистерн/вагонов, их несвоевременного возврата Продавец выставляет письменную претензию с расчетом штрафа либо подлежащей возмещению суммы штрафа (убытков). Претензии в отношении штрафа должны быть представлены Покупателю в письменном виде вместе со всеми подтверждающими документами. Претензия должна быть удовлетворена Покупателем в полном объеме.</w:t>
      </w:r>
    </w:p>
    <w:p w14:paraId="201AEB2F"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Претензия составляется на основании информации Главного вычислительного центра ОАО «РЖД» или на </w:t>
      </w:r>
      <w:r w:rsidRPr="009D0133">
        <w:rPr>
          <w:rFonts w:ascii="Arial Narrow" w:hAnsi="Arial Narrow"/>
          <w:sz w:val="22"/>
          <w:szCs w:val="22"/>
        </w:rPr>
        <w:lastRenderedPageBreak/>
        <w:t>основании информации администрации железных дорог соответствующих иностранных государств, по территории которых транспортируются груженые и порожние цистерн/вагоны.</w:t>
      </w:r>
    </w:p>
    <w:p w14:paraId="43BD1C0D"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В случае несогласия Покупателя с данными, указанными в претензии о времени прибытия груженых  цистерн/вагонов на станцию назначения  и отправки порожних цистерн/вагонов, Покупатель обязан в течение 15 (пятнадцати) календарных дней с даты получения соответствующей претензии предоставить оригиналы либо заверенные железной дорогой копии  накладных, подтверждающих фактические сроки оборота   цистерн/вагонов.</w:t>
      </w:r>
    </w:p>
    <w:p w14:paraId="48E9FE7B"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При отсутствии письменного ответа на претензию в течение указанного срока, претензия считается принятой Покупателем.</w:t>
      </w:r>
    </w:p>
    <w:p w14:paraId="53D493C4"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12.6.</w:t>
      </w:r>
      <w:r w:rsidRPr="009D0133">
        <w:rPr>
          <w:rFonts w:ascii="Arial Narrow" w:hAnsi="Arial Narrow"/>
          <w:sz w:val="22"/>
          <w:szCs w:val="22"/>
        </w:rPr>
        <w:tab/>
        <w:t xml:space="preserve">Покупатель несет имущественную ответственность перед Продавцом за несогласованное, самовольное использование собственных и арендованных цистерн/вагонов, их переадресовку без согласия Продавца, а также за их повреждение, утрату, разукомплектование. Ответственность Покупателя за повреждения цистерн/вагонов, а также утраты её частей и арматуры, наступает с </w:t>
      </w:r>
      <w:proofErr w:type="gramStart"/>
      <w:r w:rsidRPr="009D0133">
        <w:rPr>
          <w:rFonts w:ascii="Arial Narrow" w:hAnsi="Arial Narrow"/>
          <w:sz w:val="22"/>
          <w:szCs w:val="22"/>
        </w:rPr>
        <w:t>момента  поставки</w:t>
      </w:r>
      <w:proofErr w:type="gramEnd"/>
      <w:r w:rsidRPr="009D0133">
        <w:rPr>
          <w:rFonts w:ascii="Arial Narrow" w:hAnsi="Arial Narrow"/>
          <w:sz w:val="22"/>
          <w:szCs w:val="22"/>
        </w:rPr>
        <w:t xml:space="preserve"> товара согласно условиям поставки (ИНКОТЕРМС-2010), согласованным сторонами в Приложениях и/или Дополнительных соглашениях к настоящему Контракту, до момента возвращения  порожних цистерн/вагонов на станцию указанную Продавцом  в Приложении и/или Дополнительных соглашениях к настоящему Контракту.</w:t>
      </w:r>
    </w:p>
    <w:p w14:paraId="1D35B34D"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12.7.</w:t>
      </w:r>
      <w:r w:rsidRPr="009D0133">
        <w:rPr>
          <w:rFonts w:ascii="Arial Narrow" w:hAnsi="Arial Narrow"/>
          <w:sz w:val="22"/>
          <w:szCs w:val="22"/>
        </w:rPr>
        <w:tab/>
        <w:t xml:space="preserve">В случае утраты либо повреждения цистерн/вагонов, их комплектующих деталей Покупатель возмещает Продавцу все расходы на их приобретение, ремонт, а также расходы, связанные с вводом средств перевозки товара в эксплуатацию, а также все штрафы собственника, экспедитора или перевозчика Продавца. </w:t>
      </w:r>
    </w:p>
    <w:p w14:paraId="302C566F"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Стороны обязуются принимать совместные усилия по расследованию случаев возможного повреждения цистерн или их утраты. В случае необходимости перестановки колесных пар, эта перестановка происходит силами и за счет Покупателя. При этом в инструкции по заполнению Товаросопроводительных документов Покупатель обязан указывать организацию, осуществляющую перестановку колесных пар, и что перестановка происходит за счет Покупателя.</w:t>
      </w:r>
    </w:p>
    <w:p w14:paraId="2FFCA26A"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12.8.</w:t>
      </w:r>
      <w:r w:rsidRPr="009D0133">
        <w:rPr>
          <w:rFonts w:ascii="Arial Narrow" w:hAnsi="Arial Narrow"/>
          <w:sz w:val="22"/>
          <w:szCs w:val="22"/>
        </w:rPr>
        <w:tab/>
        <w:t xml:space="preserve">В случае если при осмотре цистерн/вагонов, прибывшего после выгрузки, Продавец выявляет нарушения Правил перевозок грузов - не закрыт клапан нижнего сливного прибора; отсутствует ЗПУ;  имеются посторонние предметы в котле (использованные ЗПУ, металлические предметы, мусор, остатки ранее перевозимого груза); имеются использованные ЗПУ в количестве 2 штук и более на котле -  Покупатель оплачивает Продавцу штраф в размере, предъявляемого Продавцу его контрагентом (грузоотправителем, собственником или грузоперевозчиком). </w:t>
      </w:r>
    </w:p>
    <w:p w14:paraId="09EF77EE"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12.9.</w:t>
      </w:r>
      <w:r w:rsidRPr="009D0133">
        <w:rPr>
          <w:rFonts w:ascii="Arial Narrow" w:hAnsi="Arial Narrow"/>
          <w:sz w:val="22"/>
          <w:szCs w:val="22"/>
        </w:rPr>
        <w:tab/>
        <w:t>Риски, документально подтвержденные потери и убытки, связанные с неправильным оформлением документов по вине Покупателя, нарушением установленного настоящим контрактом срока оплаты за Товар, неисполнением или ненадлежащим исполнением других контрактных обязательств Покупателем или его представителями, относятся на Покупателя.</w:t>
      </w:r>
    </w:p>
    <w:p w14:paraId="42D89A83"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12.10.</w:t>
      </w:r>
      <w:r w:rsidRPr="009D0133">
        <w:rPr>
          <w:rFonts w:ascii="Arial Narrow" w:hAnsi="Arial Narrow"/>
          <w:sz w:val="22"/>
          <w:szCs w:val="22"/>
        </w:rPr>
        <w:tab/>
        <w:t>Покупатель возмещает Продавцу в полном объеме все фактически понесенные последним документально подтвержденные расходы, связанные с переоформлением транспортных документов и сертификатов о происхождении Товара, если это переоформление произошло по вине Покупателя.</w:t>
      </w:r>
    </w:p>
    <w:p w14:paraId="0AAC5E26"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12.11.</w:t>
      </w:r>
      <w:r w:rsidRPr="009D0133">
        <w:rPr>
          <w:rFonts w:ascii="Arial Narrow" w:hAnsi="Arial Narrow"/>
          <w:sz w:val="22"/>
          <w:szCs w:val="22"/>
        </w:rPr>
        <w:tab/>
        <w:t xml:space="preserve">В случае не отгрузки или несвоевременной отгрузки Товара по вине Покупателя вызванной: неоплатой и/или несвоевременной оплатой за Товар; не предоставлением и/или несвоевременным предоставлением инструкций по отгрузке Товара, которую Покупатель должен предоставить по настоящему Контракту, ответственность за </w:t>
      </w:r>
      <w:proofErr w:type="gramStart"/>
      <w:r w:rsidRPr="009D0133">
        <w:rPr>
          <w:rFonts w:ascii="Arial Narrow" w:hAnsi="Arial Narrow"/>
          <w:sz w:val="22"/>
          <w:szCs w:val="22"/>
        </w:rPr>
        <w:t>простой  цистерн</w:t>
      </w:r>
      <w:proofErr w:type="gramEnd"/>
      <w:r w:rsidRPr="009D0133">
        <w:rPr>
          <w:rFonts w:ascii="Arial Narrow" w:hAnsi="Arial Narrow"/>
          <w:sz w:val="22"/>
          <w:szCs w:val="22"/>
        </w:rPr>
        <w:t>/вагонов несет Покупатель.</w:t>
      </w:r>
    </w:p>
    <w:p w14:paraId="11A48105"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12.12.</w:t>
      </w:r>
      <w:r w:rsidRPr="009D0133">
        <w:rPr>
          <w:rFonts w:ascii="Arial Narrow" w:hAnsi="Arial Narrow"/>
          <w:sz w:val="22"/>
          <w:szCs w:val="22"/>
        </w:rPr>
        <w:tab/>
        <w:t xml:space="preserve">В случае отказа Покупателя от приема согласованной партии Товара, Покупатель возмещает Продавцу все финансовые издержки, связанные с проведением предварительных операций по таможенному декларированию, на основании предоставленных Продавцом документов, подтверждающих понесенные им расходы, вызванные отказом Покупателя от принятия Товара, а также уплачивает Продавцу штраф в размере 10 % от стоимости не принятой Покупателем партии Товара. Убытки и потери, причиненные Продавцу отказом от приема заявленного </w:t>
      </w:r>
      <w:proofErr w:type="gramStart"/>
      <w:r w:rsidRPr="009D0133">
        <w:rPr>
          <w:rFonts w:ascii="Arial Narrow" w:hAnsi="Arial Narrow"/>
          <w:sz w:val="22"/>
          <w:szCs w:val="22"/>
        </w:rPr>
        <w:t>объема  Товара</w:t>
      </w:r>
      <w:proofErr w:type="gramEnd"/>
      <w:r w:rsidRPr="009D0133">
        <w:rPr>
          <w:rFonts w:ascii="Arial Narrow" w:hAnsi="Arial Narrow"/>
          <w:sz w:val="22"/>
          <w:szCs w:val="22"/>
        </w:rPr>
        <w:t>, возмещаются сверх суммы штрафа, подлежащего уплате Покупателем за нарушение обязательства.</w:t>
      </w:r>
    </w:p>
    <w:p w14:paraId="6EF64C8B"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12.13.</w:t>
      </w:r>
      <w:r w:rsidRPr="009D0133">
        <w:rPr>
          <w:rFonts w:ascii="Arial Narrow" w:hAnsi="Arial Narrow"/>
          <w:sz w:val="22"/>
          <w:szCs w:val="22"/>
        </w:rPr>
        <w:tab/>
        <w:t xml:space="preserve">Покупатель обеспечивает полную выгрузку Товара </w:t>
      </w:r>
      <w:proofErr w:type="gramStart"/>
      <w:r w:rsidRPr="009D0133">
        <w:rPr>
          <w:rFonts w:ascii="Arial Narrow" w:hAnsi="Arial Narrow"/>
          <w:sz w:val="22"/>
          <w:szCs w:val="22"/>
        </w:rPr>
        <w:t>из  цистерн</w:t>
      </w:r>
      <w:proofErr w:type="gramEnd"/>
      <w:r w:rsidRPr="009D0133">
        <w:rPr>
          <w:rFonts w:ascii="Arial Narrow" w:hAnsi="Arial Narrow"/>
          <w:sz w:val="22"/>
          <w:szCs w:val="22"/>
        </w:rPr>
        <w:t>/вагонов в пункте назначения и осуществляет строгое выполнение инструкций Продавца по возврату арендованных, собственных порожних цистерн, при этом цистерны должны быть полностью очищены от не слитых остатков Товара.</w:t>
      </w:r>
    </w:p>
    <w:p w14:paraId="79E36562"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Все затраты Продавца, возникшие в результате невыполнения настоящей статьи и документально подтвержденные Продавцом, в том числе связанные с </w:t>
      </w:r>
      <w:proofErr w:type="gramStart"/>
      <w:r w:rsidRPr="009D0133">
        <w:rPr>
          <w:rFonts w:ascii="Arial Narrow" w:hAnsi="Arial Narrow"/>
          <w:sz w:val="22"/>
          <w:szCs w:val="22"/>
        </w:rPr>
        <w:t>очисткой  цистерн</w:t>
      </w:r>
      <w:proofErr w:type="gramEnd"/>
      <w:r w:rsidRPr="009D0133">
        <w:rPr>
          <w:rFonts w:ascii="Arial Narrow" w:hAnsi="Arial Narrow"/>
          <w:sz w:val="22"/>
          <w:szCs w:val="22"/>
        </w:rPr>
        <w:t>/вагонов от не слитых в пункте назначения остатков Товара и подготовкой  цистерн/вагонов для последующего налива, относятся на счет Покупателя.</w:t>
      </w:r>
    </w:p>
    <w:p w14:paraId="23B5483B"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Оплата затрат Продавца осуществляется в течение </w:t>
      </w:r>
      <w:proofErr w:type="gramStart"/>
      <w:r w:rsidRPr="009D0133">
        <w:rPr>
          <w:rFonts w:ascii="Arial Narrow" w:hAnsi="Arial Narrow"/>
          <w:sz w:val="22"/>
          <w:szCs w:val="22"/>
        </w:rPr>
        <w:t>10  (</w:t>
      </w:r>
      <w:proofErr w:type="gramEnd"/>
      <w:r w:rsidRPr="009D0133">
        <w:rPr>
          <w:rFonts w:ascii="Arial Narrow" w:hAnsi="Arial Narrow"/>
          <w:sz w:val="22"/>
          <w:szCs w:val="22"/>
        </w:rPr>
        <w:t xml:space="preserve">десяти) банковских дней с даты выставления </w:t>
      </w:r>
      <w:r w:rsidRPr="009D0133">
        <w:rPr>
          <w:rFonts w:ascii="Arial Narrow" w:hAnsi="Arial Narrow"/>
          <w:sz w:val="22"/>
          <w:szCs w:val="22"/>
        </w:rPr>
        <w:lastRenderedPageBreak/>
        <w:t>Продавцом счета Покупателю.</w:t>
      </w:r>
    </w:p>
    <w:p w14:paraId="7CA0BB00"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12.14.</w:t>
      </w:r>
      <w:r w:rsidRPr="009D0133">
        <w:rPr>
          <w:rFonts w:ascii="Arial Narrow" w:hAnsi="Arial Narrow"/>
          <w:sz w:val="22"/>
          <w:szCs w:val="22"/>
        </w:rPr>
        <w:tab/>
        <w:t xml:space="preserve">Покупатель возмещает Продавцу все убытки, связанные с уплатой штрафных санкций, налагаемых органами и агентами валютного контроля (Федеральная таможенная служба, Федеральная налоговая служба, Федеральная служба финансово-бюджетного надзора), понесенные Продавцом по вине Покупателя, в том </w:t>
      </w:r>
      <w:proofErr w:type="gramStart"/>
      <w:r w:rsidRPr="009D0133">
        <w:rPr>
          <w:rFonts w:ascii="Arial Narrow" w:hAnsi="Arial Narrow"/>
          <w:sz w:val="22"/>
          <w:szCs w:val="22"/>
        </w:rPr>
        <w:t xml:space="preserve">числе,   </w:t>
      </w:r>
      <w:proofErr w:type="gramEnd"/>
      <w:r w:rsidRPr="009D0133">
        <w:rPr>
          <w:rFonts w:ascii="Arial Narrow" w:hAnsi="Arial Narrow"/>
          <w:sz w:val="22"/>
          <w:szCs w:val="22"/>
        </w:rPr>
        <w:t>убытки, связанные с не поступлением и/или поступлением не в полном объеме и/или несвоевременным поступлением валютной выручки.</w:t>
      </w:r>
    </w:p>
    <w:p w14:paraId="3D32D85A"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12.15.</w:t>
      </w:r>
      <w:r w:rsidRPr="009D0133">
        <w:rPr>
          <w:rFonts w:ascii="Arial Narrow" w:hAnsi="Arial Narrow"/>
          <w:sz w:val="22"/>
          <w:szCs w:val="22"/>
        </w:rPr>
        <w:tab/>
        <w:t xml:space="preserve">В случае нарушения сроков предоставления документов, указанных в п. 8.14. настоящего Контракта, а также предоставления Заявления не в соответствии с Правилами заполнения Заявления (Приложение 2 к Протоколу об обмене информацией в электронном виде между налоговыми органами государств-членов таможенного союза об уплаченных суммах косвенных налогов), такие документы будут считаться как не представленные и Покупатель по требованию Продавца уплачивает неустойку в размере 3% от суммы фактурной стоимости Товара, по которому не были предоставлены указанные документы, за каждый месяц просрочки. Срок, когда считается просрочка документов, указанных в п. 8.14. настоящего Контракта, наступает на 31 (тридцать первый) день, при этом неполный месяц считается как полный. </w:t>
      </w:r>
    </w:p>
    <w:p w14:paraId="62A2B728"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12.16.</w:t>
      </w:r>
      <w:r w:rsidRPr="009D0133">
        <w:rPr>
          <w:rFonts w:ascii="Arial Narrow" w:hAnsi="Arial Narrow"/>
          <w:sz w:val="22"/>
          <w:szCs w:val="22"/>
        </w:rPr>
        <w:tab/>
        <w:t>В случае, если указанные выше документы не будут предоставлены Продавцу по истечении 110 (ста десяти) календарных дней с даты отгрузки Товара (датой отгрузки Товара считается дата календарного штемпеля станции отправления) Покупатель возмещает Продавцу понесенные последним в связи с этим убытки, в том числе убытки в размере сумм налогов, штрафов и пени, уплаченных Продавцом в бюджет в связи с неподтвержденным фактом экспорта, а также неустойку, предусмотренную первым абзацем настоящего пункта.</w:t>
      </w:r>
    </w:p>
    <w:p w14:paraId="175957CB"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В случае не предоставления или несвоевременного предоставления Покупателем Продавцу документов, указанных в п. 8.15. настоящего Контракта, Покупатель обязуется уплатить Продавцу неустойку в размере 18 % от стоимости соответствующей партии Товара, на которую не предоставлены документы, а также возмещает Продавцу все убытки и суммы штрафных санкций, предъявляемых третьими лицами Продавцу и применяемых контролирующими органами за нарушение налогового законодательства по вине Покупателя.</w:t>
      </w:r>
    </w:p>
    <w:p w14:paraId="5989CD8D"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12.17.</w:t>
      </w:r>
      <w:r w:rsidRPr="009D0133">
        <w:rPr>
          <w:rFonts w:ascii="Arial Narrow" w:hAnsi="Arial Narrow"/>
          <w:sz w:val="22"/>
          <w:szCs w:val="22"/>
        </w:rPr>
        <w:tab/>
        <w:t>При изменении станции назначения или внесения любых других изменений в ранее предоставленные реквизиты отгрузки согласно п. 8.2. настоящего Контракта, Покупатель возмещает все возникшие убытки (затраты) Продавца, в том числе уплаченные штрафы и сборы.</w:t>
      </w:r>
    </w:p>
    <w:p w14:paraId="169F8D04"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 xml:space="preserve">В случае неполного слива </w:t>
      </w:r>
      <w:proofErr w:type="gramStart"/>
      <w:r w:rsidRPr="009D0133">
        <w:rPr>
          <w:rFonts w:ascii="Arial Narrow" w:hAnsi="Arial Narrow"/>
          <w:sz w:val="22"/>
          <w:szCs w:val="22"/>
        </w:rPr>
        <w:t>собственных  цистерн</w:t>
      </w:r>
      <w:proofErr w:type="gramEnd"/>
      <w:r w:rsidRPr="009D0133">
        <w:rPr>
          <w:rFonts w:ascii="Arial Narrow" w:hAnsi="Arial Narrow"/>
          <w:sz w:val="22"/>
          <w:szCs w:val="22"/>
        </w:rPr>
        <w:t>/вагонов согласно ГОСТ 1510-84, а также в случае нанесения Продавцу иного ущерба Покупатель возмещает Продавцу все понесенные убытки Продавца.</w:t>
      </w:r>
    </w:p>
    <w:p w14:paraId="01F1906C"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12.18.</w:t>
      </w:r>
      <w:r w:rsidRPr="009D0133">
        <w:rPr>
          <w:rFonts w:ascii="Arial Narrow" w:hAnsi="Arial Narrow"/>
          <w:sz w:val="22"/>
          <w:szCs w:val="22"/>
        </w:rPr>
        <w:tab/>
        <w:t xml:space="preserve">При невыполнении или ненадлежащем </w:t>
      </w:r>
      <w:proofErr w:type="gramStart"/>
      <w:r w:rsidRPr="009D0133">
        <w:rPr>
          <w:rFonts w:ascii="Arial Narrow" w:hAnsi="Arial Narrow"/>
          <w:sz w:val="22"/>
          <w:szCs w:val="22"/>
        </w:rPr>
        <w:t>выполнении  Покупателем</w:t>
      </w:r>
      <w:proofErr w:type="gramEnd"/>
      <w:r w:rsidRPr="009D0133">
        <w:rPr>
          <w:rFonts w:ascii="Arial Narrow" w:hAnsi="Arial Narrow"/>
          <w:sz w:val="22"/>
          <w:szCs w:val="22"/>
        </w:rPr>
        <w:t xml:space="preserve"> условий, предусмотренных </w:t>
      </w:r>
      <w:proofErr w:type="spellStart"/>
      <w:r w:rsidRPr="009D0133">
        <w:rPr>
          <w:rFonts w:ascii="Arial Narrow" w:hAnsi="Arial Narrow"/>
          <w:sz w:val="22"/>
          <w:szCs w:val="22"/>
        </w:rPr>
        <w:t>п.п</w:t>
      </w:r>
      <w:proofErr w:type="spellEnd"/>
      <w:r w:rsidRPr="009D0133">
        <w:rPr>
          <w:rFonts w:ascii="Arial Narrow" w:hAnsi="Arial Narrow"/>
          <w:sz w:val="22"/>
          <w:szCs w:val="22"/>
        </w:rPr>
        <w:t>. 8.11., 8.11.1. настоящего Контракта, Продавец имеет право перенести срок поставки Товара или уменьшить месячную партию Товара, что не будет являться с его стороны нарушением настоящего Контракта.</w:t>
      </w:r>
    </w:p>
    <w:p w14:paraId="2B3E3B07" w14:textId="77777777" w:rsidR="009D0133" w:rsidRPr="009D0133" w:rsidRDefault="009D0133" w:rsidP="009D0133">
      <w:pPr>
        <w:ind w:left="142"/>
        <w:jc w:val="both"/>
        <w:rPr>
          <w:rFonts w:ascii="Arial Narrow" w:hAnsi="Arial Narrow"/>
          <w:sz w:val="22"/>
          <w:szCs w:val="22"/>
        </w:rPr>
      </w:pPr>
    </w:p>
    <w:p w14:paraId="0D6B5371" w14:textId="77777777" w:rsidR="009D0133" w:rsidRPr="009D0133" w:rsidRDefault="009D0133" w:rsidP="009D0133">
      <w:pPr>
        <w:ind w:left="142"/>
        <w:jc w:val="both"/>
        <w:rPr>
          <w:rFonts w:ascii="Arial Narrow" w:hAnsi="Arial Narrow"/>
          <w:sz w:val="22"/>
          <w:szCs w:val="22"/>
        </w:rPr>
      </w:pPr>
    </w:p>
    <w:p w14:paraId="696CBCA3" w14:textId="77777777" w:rsidR="009D0133" w:rsidRPr="009D0133" w:rsidRDefault="009D0133" w:rsidP="003B48C5">
      <w:pPr>
        <w:pStyle w:val="1"/>
      </w:pPr>
      <w:r w:rsidRPr="009D0133">
        <w:t>13. ПОРЯДОК УРЕГУЛИРОВАНИЯ СПОРОВ И ПРИМЕНИМОЕ ЗАКОНОДАТЕЛЬСТВО</w:t>
      </w:r>
    </w:p>
    <w:p w14:paraId="0B8DA7F6"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13.1.</w:t>
      </w:r>
      <w:r w:rsidRPr="009D0133">
        <w:rPr>
          <w:rFonts w:ascii="Arial Narrow" w:hAnsi="Arial Narrow"/>
          <w:sz w:val="22"/>
          <w:szCs w:val="22"/>
        </w:rPr>
        <w:tab/>
        <w:t>Все споры, разногласия или требования, возникающие из или в связи с настоящим Контрактом, в том числе касающиеся его исполнения, нарушения, прекращения или недействительности, подлежат разрешению в Международном коммерческом арбитражном суде при Торгово-Промышленной Палате Российской Федерации в соответствии с его Регламентом.</w:t>
      </w:r>
    </w:p>
    <w:p w14:paraId="54714DAD"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Рассмотрение споров осуществляется единоличным арбитром, которого Стороны избирают по договоренности и в соответствии с регламентом Международного коммерческого арбитражного суда при Торгово-Промышленной Палате Российской Федерации. Место рассмотрения споров – г. Москва.</w:t>
      </w:r>
    </w:p>
    <w:p w14:paraId="19BDC05D"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13.2.</w:t>
      </w:r>
      <w:r w:rsidRPr="009D0133">
        <w:rPr>
          <w:rFonts w:ascii="Arial Narrow" w:hAnsi="Arial Narrow"/>
          <w:sz w:val="22"/>
          <w:szCs w:val="22"/>
        </w:rPr>
        <w:tab/>
        <w:t>Применимое право при рассмотрении споров – законодательство Российской Федерации. Арбитражные разбирательства будут вестись на русском языке.</w:t>
      </w:r>
    </w:p>
    <w:p w14:paraId="1F897373"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13.3.</w:t>
      </w:r>
      <w:r w:rsidRPr="009D0133">
        <w:rPr>
          <w:rFonts w:ascii="Arial Narrow" w:hAnsi="Arial Narrow"/>
          <w:sz w:val="22"/>
          <w:szCs w:val="22"/>
        </w:rPr>
        <w:tab/>
        <w:t>Взаимоотношения Сторон в части, не предусмотренной настоящим Контрактом, регулируются действующим гражданским законодательством Российской Федерации.</w:t>
      </w:r>
    </w:p>
    <w:p w14:paraId="771EB713"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13.4.</w:t>
      </w:r>
      <w:r w:rsidRPr="009D0133">
        <w:rPr>
          <w:rFonts w:ascii="Arial Narrow" w:hAnsi="Arial Narrow"/>
          <w:sz w:val="22"/>
          <w:szCs w:val="22"/>
        </w:rPr>
        <w:tab/>
        <w:t>В случае каких-либо расхождений между английской и русской версиями настоящего Контракта, русская версия пользуется преимущественной силой.</w:t>
      </w:r>
    </w:p>
    <w:p w14:paraId="70624BDC" w14:textId="77777777" w:rsidR="009D0133" w:rsidRPr="009D0133" w:rsidRDefault="009D0133" w:rsidP="009D0133">
      <w:pPr>
        <w:ind w:left="142"/>
        <w:jc w:val="both"/>
        <w:rPr>
          <w:rFonts w:ascii="Arial Narrow" w:hAnsi="Arial Narrow"/>
          <w:sz w:val="22"/>
          <w:szCs w:val="22"/>
        </w:rPr>
      </w:pPr>
    </w:p>
    <w:p w14:paraId="06052FC9" w14:textId="77777777" w:rsidR="009D0133" w:rsidRPr="009D0133" w:rsidRDefault="009D0133" w:rsidP="003B48C5">
      <w:pPr>
        <w:pStyle w:val="1"/>
      </w:pPr>
      <w:r w:rsidRPr="009D0133">
        <w:t xml:space="preserve">14.    </w:t>
      </w:r>
      <w:proofErr w:type="gramStart"/>
      <w:r w:rsidRPr="009D0133">
        <w:t>ОБСТОЯТЕЛЬСТВА  НЕПРЕОДОЛИМОЙ</w:t>
      </w:r>
      <w:proofErr w:type="gramEnd"/>
      <w:r w:rsidRPr="009D0133">
        <w:t xml:space="preserve"> СИЛЫ</w:t>
      </w:r>
    </w:p>
    <w:p w14:paraId="1006E50D"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14.1.</w:t>
      </w:r>
      <w:r w:rsidRPr="009D0133">
        <w:rPr>
          <w:rFonts w:ascii="Arial Narrow" w:hAnsi="Arial Narrow"/>
          <w:sz w:val="22"/>
          <w:szCs w:val="22"/>
        </w:rPr>
        <w:tab/>
        <w:t xml:space="preserve">Ни одна из сторон не несет ответственности за полное или частичное невыполнение взятых на себя обязательств, за исключением обязательств по оплате за Товар, если это невыполнение является результатом обстоятельств непреодолимой силы, таких как пожар, наводнение, забастовки, войны (объявленные или необъявленные), беспорядки, введение эмбарго, аварии, ограничения, вводимые государственной властью (включая протекционизм, квотирование, контроль цен), или любых обстоятельств, </w:t>
      </w:r>
      <w:r w:rsidRPr="009D0133">
        <w:rPr>
          <w:rFonts w:ascii="Arial Narrow" w:hAnsi="Arial Narrow"/>
          <w:sz w:val="22"/>
          <w:szCs w:val="22"/>
        </w:rPr>
        <w:lastRenderedPageBreak/>
        <w:t>находящихся вне контроля договаривающихся сторон, возникающих после заключения настоящего Контракта.</w:t>
      </w:r>
    </w:p>
    <w:p w14:paraId="738DCB95"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14.2.</w:t>
      </w:r>
      <w:r w:rsidRPr="009D0133">
        <w:rPr>
          <w:rFonts w:ascii="Arial Narrow" w:hAnsi="Arial Narrow"/>
          <w:sz w:val="22"/>
          <w:szCs w:val="22"/>
        </w:rPr>
        <w:tab/>
        <w:t>Если какие-либо из вышеупомянутых обстоятельств непосредственно влияют на выполнение обязательств в период, определенный настоящим Контрактом, срок выполнения обязательств увеличивается соответственно на время длительности этих обстоятельств.</w:t>
      </w:r>
    </w:p>
    <w:p w14:paraId="21C8053F"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В таких случаях ни одна из сторон не имеет права на предъявление претензии о возмещении другой стороной возможных убытков.</w:t>
      </w:r>
    </w:p>
    <w:p w14:paraId="117E0DF1"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14.3.</w:t>
      </w:r>
      <w:r w:rsidRPr="009D0133">
        <w:rPr>
          <w:rFonts w:ascii="Arial Narrow" w:hAnsi="Arial Narrow"/>
          <w:sz w:val="22"/>
          <w:szCs w:val="22"/>
        </w:rPr>
        <w:tab/>
        <w:t xml:space="preserve"> Сторона, которая не в состоянии выполнять свои обязательства по контракту, немедленно письменно извещает другую сторону о начале, предполагаемой длительности и соответственно об окончании обстоятельств, которые мешают выполнению этих обязательств.</w:t>
      </w:r>
    </w:p>
    <w:p w14:paraId="2BE9980A"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14.4.</w:t>
      </w:r>
      <w:r w:rsidRPr="009D0133">
        <w:rPr>
          <w:rFonts w:ascii="Arial Narrow" w:hAnsi="Arial Narrow"/>
          <w:sz w:val="22"/>
          <w:szCs w:val="22"/>
        </w:rPr>
        <w:tab/>
        <w:t>Сертификаты торговых палат стран Продавца и Покупателя, а также страны на территории, которой возникли форс-мажорные обстоятельства, являются достаточными для доказательства таких обстоятельств и их продолжительности.</w:t>
      </w:r>
    </w:p>
    <w:p w14:paraId="3B7A8808"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14.5.</w:t>
      </w:r>
      <w:r w:rsidRPr="009D0133">
        <w:rPr>
          <w:rFonts w:ascii="Arial Narrow" w:hAnsi="Arial Narrow"/>
          <w:sz w:val="22"/>
          <w:szCs w:val="22"/>
        </w:rPr>
        <w:tab/>
        <w:t xml:space="preserve"> Если действие обстоятельств по смыслу данной статьи продолжается более 6 месяцев Продавец и Покупатель должны договориться о судьбе Контракта. Если сторонам не удалось достичь компромисса, контрагент, которого не затронуло действие непреодолимой силы, имеет право расторгнуть Контракт без обращения в арбитражный суд после письменного извещения другой стороны (а именно, заказным письмом, телеграммой или телефаксом). Контракт будет считаться расторгнутым по истечении 10 (десяти) календарных дней после получения Стороной соответствующего извещения.</w:t>
      </w:r>
    </w:p>
    <w:p w14:paraId="66C170EC" w14:textId="77777777" w:rsidR="009D0133" w:rsidRPr="009D0133" w:rsidRDefault="009D0133" w:rsidP="009D0133">
      <w:pPr>
        <w:ind w:left="142"/>
        <w:jc w:val="both"/>
        <w:rPr>
          <w:rFonts w:ascii="Arial Narrow" w:hAnsi="Arial Narrow"/>
          <w:sz w:val="22"/>
          <w:szCs w:val="22"/>
        </w:rPr>
      </w:pPr>
    </w:p>
    <w:p w14:paraId="2615FBA8" w14:textId="77777777" w:rsidR="009D0133" w:rsidRPr="009D0133" w:rsidRDefault="009D0133" w:rsidP="003B48C5">
      <w:pPr>
        <w:pStyle w:val="1"/>
      </w:pPr>
      <w:r w:rsidRPr="009D0133">
        <w:t>15. ПРОЧИЕ УСЛОВИЯ</w:t>
      </w:r>
    </w:p>
    <w:p w14:paraId="3464216A"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15.1.</w:t>
      </w:r>
      <w:r w:rsidRPr="009D0133">
        <w:rPr>
          <w:rFonts w:ascii="Arial Narrow" w:hAnsi="Arial Narrow"/>
          <w:sz w:val="22"/>
          <w:szCs w:val="22"/>
        </w:rPr>
        <w:tab/>
        <w:t>Все изменения, приложения и дополнительные соглашения к настоящему Контракту имеют силу только в том случае, если они составлены в письменном виде и подписаны обеими сторонами.</w:t>
      </w:r>
    </w:p>
    <w:p w14:paraId="0062C0FE"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Все изменения, приложения и дополнительные соглашения, должным образом подписанные, являются составной частью этого Контракта.</w:t>
      </w:r>
    </w:p>
    <w:p w14:paraId="67928FCF"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15.2.</w:t>
      </w:r>
      <w:r w:rsidRPr="009D0133">
        <w:rPr>
          <w:rFonts w:ascii="Arial Narrow" w:hAnsi="Arial Narrow"/>
          <w:sz w:val="22"/>
          <w:szCs w:val="22"/>
        </w:rPr>
        <w:tab/>
        <w:t xml:space="preserve"> Стороны признают юридическую </w:t>
      </w:r>
      <w:proofErr w:type="gramStart"/>
      <w:r w:rsidRPr="009D0133">
        <w:rPr>
          <w:rFonts w:ascii="Arial Narrow" w:hAnsi="Arial Narrow"/>
          <w:sz w:val="22"/>
          <w:szCs w:val="22"/>
        </w:rPr>
        <w:t>силу  копий</w:t>
      </w:r>
      <w:proofErr w:type="gramEnd"/>
      <w:r w:rsidRPr="009D0133">
        <w:rPr>
          <w:rFonts w:ascii="Arial Narrow" w:hAnsi="Arial Narrow"/>
          <w:sz w:val="22"/>
          <w:szCs w:val="22"/>
        </w:rPr>
        <w:t xml:space="preserve"> документов, заключаемых в рамках настоящего Контракта и полученных по факсимильной или электронной связи, до момента получения оригиналов документов, идентичных указанным копиям, с личной подписью уполномоченных представителей Сторон и скреплённых печатями, при условии, что можно достоверно установить происхождение документа от Стороны по настоящему Контракту. Покупатель   обязуется представить подлинный документ в течение 10 (десяти) календарных дней с момента представления копии документа, если иное не установлено условиями настоящего Контракта, </w:t>
      </w:r>
      <w:proofErr w:type="gramStart"/>
      <w:r w:rsidRPr="009D0133">
        <w:rPr>
          <w:rFonts w:ascii="Arial Narrow" w:hAnsi="Arial Narrow"/>
          <w:sz w:val="22"/>
          <w:szCs w:val="22"/>
        </w:rPr>
        <w:t>Приложениями  и</w:t>
      </w:r>
      <w:proofErr w:type="gramEnd"/>
      <w:r w:rsidRPr="009D0133">
        <w:rPr>
          <w:rFonts w:ascii="Arial Narrow" w:hAnsi="Arial Narrow"/>
          <w:sz w:val="22"/>
          <w:szCs w:val="22"/>
        </w:rPr>
        <w:t>/или Дополнительными соглашениями к нему.</w:t>
      </w:r>
    </w:p>
    <w:p w14:paraId="7CA3F999"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15.3.</w:t>
      </w:r>
      <w:r w:rsidRPr="009D0133">
        <w:rPr>
          <w:rFonts w:ascii="Arial Narrow" w:hAnsi="Arial Narrow"/>
          <w:sz w:val="22"/>
          <w:szCs w:val="22"/>
        </w:rPr>
        <w:tab/>
        <w:t>Покупатель обязан своими силами организовывать передачу всех документов по настоящему Контракту.</w:t>
      </w:r>
    </w:p>
    <w:p w14:paraId="39AB6568"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15.4.</w:t>
      </w:r>
      <w:r w:rsidRPr="009D0133">
        <w:rPr>
          <w:rFonts w:ascii="Arial Narrow" w:hAnsi="Arial Narrow"/>
          <w:sz w:val="22"/>
          <w:szCs w:val="22"/>
        </w:rPr>
        <w:tab/>
        <w:t xml:space="preserve">Ни одна из сторон не имеет права передавать свои права и/или обязанности по данному Контракту третьей стороне </w:t>
      </w:r>
      <w:proofErr w:type="gramStart"/>
      <w:r w:rsidRPr="009D0133">
        <w:rPr>
          <w:rFonts w:ascii="Arial Narrow" w:hAnsi="Arial Narrow"/>
          <w:sz w:val="22"/>
          <w:szCs w:val="22"/>
        </w:rPr>
        <w:t>без  предварительного</w:t>
      </w:r>
      <w:proofErr w:type="gramEnd"/>
      <w:r w:rsidRPr="009D0133">
        <w:rPr>
          <w:rFonts w:ascii="Arial Narrow" w:hAnsi="Arial Narrow"/>
          <w:sz w:val="22"/>
          <w:szCs w:val="22"/>
        </w:rPr>
        <w:t xml:space="preserve"> письменного согласия  другой стороны.</w:t>
      </w:r>
    </w:p>
    <w:p w14:paraId="7F5E2650"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15.5.</w:t>
      </w:r>
      <w:r w:rsidRPr="009D0133">
        <w:rPr>
          <w:rFonts w:ascii="Arial Narrow" w:hAnsi="Arial Narrow"/>
          <w:sz w:val="22"/>
          <w:szCs w:val="22"/>
        </w:rPr>
        <w:tab/>
        <w:t xml:space="preserve">Обеспечение </w:t>
      </w:r>
      <w:proofErr w:type="gramStart"/>
      <w:r w:rsidRPr="009D0133">
        <w:rPr>
          <w:rFonts w:ascii="Arial Narrow" w:hAnsi="Arial Narrow"/>
          <w:sz w:val="22"/>
          <w:szCs w:val="22"/>
        </w:rPr>
        <w:t>исполнения  обязательств</w:t>
      </w:r>
      <w:proofErr w:type="gramEnd"/>
      <w:r w:rsidRPr="009D0133">
        <w:rPr>
          <w:rFonts w:ascii="Arial Narrow" w:hAnsi="Arial Narrow"/>
          <w:sz w:val="22"/>
          <w:szCs w:val="22"/>
        </w:rPr>
        <w:t>, указанных в п.8.14. и 8.15. настоящего Контракта, должно осуществлять одним из следующих способов:</w:t>
      </w:r>
    </w:p>
    <w:p w14:paraId="59F0BB9B"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15.5.1.</w:t>
      </w:r>
      <w:r w:rsidRPr="009D0133">
        <w:rPr>
          <w:rFonts w:ascii="Arial Narrow" w:hAnsi="Arial Narrow"/>
          <w:sz w:val="22"/>
          <w:szCs w:val="22"/>
        </w:rPr>
        <w:tab/>
        <w:t xml:space="preserve">Покупатель перечисляет на банковский счет Продавца денежные средства в размере сумм налогов, подлежащих уплате Покупателем в соответствии с действующим законодательством государства-члена Евразийского экономического союза (далее – Сумма обеспечения), одновременно с оплатой стоимости Товара по настоящему Контракту. Сумма обеспечения подлежит возврату Продавцом в течение 15 (пятнадцати) банковских дней с даты исполнения Покупателем обязательств, указанных в п.8.14. и 8.15 настоящего Контракта. Датой возврата Суммы обеспечения Продавцом считается дата списания денежных средств с расчетного счета Продавца. За период нахождения Суммы обеспечения на счету Продавца проценты за пользование чужими денежными средствами согласно ст. </w:t>
      </w:r>
      <w:proofErr w:type="gramStart"/>
      <w:r w:rsidRPr="009D0133">
        <w:rPr>
          <w:rFonts w:ascii="Arial Narrow" w:hAnsi="Arial Narrow"/>
          <w:sz w:val="22"/>
          <w:szCs w:val="22"/>
        </w:rPr>
        <w:t>317.1  Гражданского</w:t>
      </w:r>
      <w:proofErr w:type="gramEnd"/>
      <w:r w:rsidRPr="009D0133">
        <w:rPr>
          <w:rFonts w:ascii="Arial Narrow" w:hAnsi="Arial Narrow"/>
          <w:sz w:val="22"/>
          <w:szCs w:val="22"/>
        </w:rPr>
        <w:t xml:space="preserve"> Кодекса РФ не начисляются.</w:t>
      </w:r>
    </w:p>
    <w:p w14:paraId="0359FC8F"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15.5.2.</w:t>
      </w:r>
      <w:r w:rsidRPr="009D0133">
        <w:rPr>
          <w:rFonts w:ascii="Arial Narrow" w:hAnsi="Arial Narrow"/>
          <w:sz w:val="22"/>
          <w:szCs w:val="22"/>
        </w:rPr>
        <w:tab/>
        <w:t>Покупатель предоставляет Продавцу банковскую гарантию на сумму в размере не меньше суммы налогов, подлежащих уплате Покупателем в соответствии с действующим законодательством государства-члена Евразийского экономического союза (далее – Банковская гарантий). Банковская гарантия должна быть выдана российским банком, быть безотзывной, период действия банковской гарантии должен быть не менее 120 (ста двадцати) дней с даты прибытия Товара на станцию назначения.</w:t>
      </w:r>
    </w:p>
    <w:p w14:paraId="2E3AA5DC"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15.6.</w:t>
      </w:r>
      <w:r w:rsidRPr="009D0133">
        <w:rPr>
          <w:rFonts w:ascii="Arial Narrow" w:hAnsi="Arial Narrow"/>
          <w:sz w:val="22"/>
          <w:szCs w:val="22"/>
        </w:rPr>
        <w:tab/>
        <w:t>Способ обеспечения исполнения обязательств согласно п.15.5.1 и 15.5.2 определяется по соглашению Сторон и должен быть указан в приложениях, составляемых согласно п.1.2. настоящего Контракта.</w:t>
      </w:r>
    </w:p>
    <w:p w14:paraId="1AF9AD56"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15.7.</w:t>
      </w:r>
      <w:r w:rsidRPr="009D0133">
        <w:rPr>
          <w:rFonts w:ascii="Arial Narrow" w:hAnsi="Arial Narrow"/>
          <w:sz w:val="22"/>
          <w:szCs w:val="22"/>
        </w:rPr>
        <w:tab/>
        <w:t>После подписания настоящего Контракта все предыдущие переговоры и корреспонденция между сторонами будут считаться недействительными.</w:t>
      </w:r>
    </w:p>
    <w:p w14:paraId="777B697F"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15.8.</w:t>
      </w:r>
      <w:r w:rsidRPr="009D0133">
        <w:rPr>
          <w:rFonts w:ascii="Arial Narrow" w:hAnsi="Arial Narrow"/>
          <w:sz w:val="22"/>
          <w:szCs w:val="22"/>
        </w:rPr>
        <w:tab/>
        <w:t xml:space="preserve">Если одна из сторон изменит свое официальное наименование, адрес, обслуживающий банк, банковские счета, она обязана информировать об этом другую сторону в течение 2-х рабочих дней с даты официального изменения соответствующих реквизитов с приложением заверенных копий подтверждающих </w:t>
      </w:r>
      <w:r w:rsidRPr="009D0133">
        <w:rPr>
          <w:rFonts w:ascii="Arial Narrow" w:hAnsi="Arial Narrow"/>
          <w:sz w:val="22"/>
          <w:szCs w:val="22"/>
        </w:rPr>
        <w:lastRenderedPageBreak/>
        <w:t>документов.</w:t>
      </w:r>
    </w:p>
    <w:p w14:paraId="548B2240"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15.9.</w:t>
      </w:r>
      <w:r w:rsidRPr="009D0133">
        <w:rPr>
          <w:rFonts w:ascii="Arial Narrow" w:hAnsi="Arial Narrow"/>
          <w:sz w:val="22"/>
          <w:szCs w:val="22"/>
        </w:rPr>
        <w:tab/>
        <w:t>Все сборы и налоги, включая таможенные пошлины и сборы, связанные с заключением и выполнением настоящего Контракта, взимаемые на территории Российской Федерации, оплачиваются Продавцом.</w:t>
      </w:r>
    </w:p>
    <w:p w14:paraId="78ADC77D"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15.10.</w:t>
      </w:r>
      <w:r w:rsidRPr="009D0133">
        <w:rPr>
          <w:rFonts w:ascii="Arial Narrow" w:hAnsi="Arial Narrow"/>
          <w:sz w:val="22"/>
          <w:szCs w:val="22"/>
        </w:rPr>
        <w:tab/>
        <w:t>Все сборы и налоги, включая таможенные пошлины и сборы, связанные с заключением и выполнением настоящего Контракта, взимаемые вне территории Российской Федерации, оплачиваются Покупателем.</w:t>
      </w:r>
    </w:p>
    <w:p w14:paraId="3DCB093C"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15.11.</w:t>
      </w:r>
      <w:r w:rsidRPr="009D0133">
        <w:rPr>
          <w:rFonts w:ascii="Arial Narrow" w:hAnsi="Arial Narrow"/>
          <w:sz w:val="22"/>
          <w:szCs w:val="22"/>
        </w:rPr>
        <w:tab/>
        <w:t xml:space="preserve"> В случае противоречий между условиями настоящего Контракта и Дополнительных соглашений и/или Приложений к нему, условия Дополнительных соглашений и/или Приложений будут иметь приоритет.</w:t>
      </w:r>
    </w:p>
    <w:p w14:paraId="312E2255"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rPr>
        <w:t>15.12.</w:t>
      </w:r>
      <w:r w:rsidRPr="009D0133">
        <w:rPr>
          <w:rFonts w:ascii="Arial Narrow" w:hAnsi="Arial Narrow"/>
          <w:sz w:val="22"/>
          <w:szCs w:val="22"/>
        </w:rPr>
        <w:tab/>
        <w:t xml:space="preserve"> Всего подписано 2 (два) оригинала настоящего Контракта, на русском и английском языках, каждый из которых имеет равную юридическую силу: 1 (один) - у Продавца и 1 (один) </w:t>
      </w:r>
      <w:proofErr w:type="gramStart"/>
      <w:r w:rsidRPr="009D0133">
        <w:rPr>
          <w:rFonts w:ascii="Arial Narrow" w:hAnsi="Arial Narrow"/>
          <w:sz w:val="22"/>
          <w:szCs w:val="22"/>
        </w:rPr>
        <w:t>-  у</w:t>
      </w:r>
      <w:proofErr w:type="gramEnd"/>
      <w:r w:rsidRPr="009D0133">
        <w:rPr>
          <w:rFonts w:ascii="Arial Narrow" w:hAnsi="Arial Narrow"/>
          <w:sz w:val="22"/>
          <w:szCs w:val="22"/>
        </w:rPr>
        <w:t xml:space="preserve"> Покупателя.  </w:t>
      </w:r>
      <w:r w:rsidRPr="009D0133">
        <w:rPr>
          <w:rFonts w:ascii="Arial Narrow" w:hAnsi="Arial Narrow"/>
          <w:sz w:val="22"/>
          <w:szCs w:val="22"/>
        </w:rPr>
        <w:tab/>
      </w:r>
      <w:r w:rsidRPr="009D0133">
        <w:rPr>
          <w:rFonts w:ascii="Arial Narrow" w:hAnsi="Arial Narrow"/>
          <w:sz w:val="22"/>
          <w:szCs w:val="22"/>
          <w:lang w:val="en-US"/>
        </w:rPr>
        <w:t>10.</w:t>
      </w:r>
      <w:r w:rsidRPr="009D0133">
        <w:rPr>
          <w:rFonts w:ascii="Arial Narrow" w:hAnsi="Arial Narrow"/>
          <w:sz w:val="22"/>
          <w:szCs w:val="22"/>
          <w:lang w:val="en-US"/>
        </w:rPr>
        <w:tab/>
        <w:t>RISKS AND THE TITLE TO THE GOODS</w:t>
      </w:r>
    </w:p>
    <w:p w14:paraId="51E7E10F"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10.1. The ownership right to the Goods, as well as the risks of accidental loss or accidental damage to the Goods shall pass from the Seller to the Buyer, when the Seller has discharged its obligation to hand over the Goods to the first carrier or to transfer the Goods to the Buyer, unless otherwise stipulated by the Parties in the Supplements or/and Additional agreements to the present Contract.</w:t>
      </w:r>
    </w:p>
    <w:p w14:paraId="47B1CF8B" w14:textId="77777777" w:rsidR="009D0133" w:rsidRPr="009D0133" w:rsidRDefault="009D0133" w:rsidP="009D0133">
      <w:pPr>
        <w:ind w:left="142"/>
        <w:jc w:val="both"/>
        <w:rPr>
          <w:rFonts w:ascii="Arial Narrow" w:hAnsi="Arial Narrow"/>
          <w:sz w:val="22"/>
          <w:szCs w:val="22"/>
          <w:lang w:val="en-US"/>
        </w:rPr>
      </w:pPr>
    </w:p>
    <w:p w14:paraId="0B73F233" w14:textId="77777777" w:rsidR="009D0133" w:rsidRPr="009D0133" w:rsidRDefault="009D0133" w:rsidP="003B48C5">
      <w:pPr>
        <w:pStyle w:val="1"/>
        <w:rPr>
          <w:lang w:val="en-US"/>
        </w:rPr>
      </w:pPr>
      <w:r w:rsidRPr="009D0133">
        <w:rPr>
          <w:lang w:val="en-US"/>
        </w:rPr>
        <w:t>11.</w:t>
      </w:r>
      <w:r w:rsidRPr="009D0133">
        <w:rPr>
          <w:lang w:val="en-US"/>
        </w:rPr>
        <w:tab/>
        <w:t>CLAIMS</w:t>
      </w:r>
    </w:p>
    <w:p w14:paraId="7A1F34D0"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11.1. The claims on quality and quantity of the Goods shall be submitted by the Buyer to the Seller in written form within 15 (fifteen) calendar days from the date of delivery and all the necessary documents to confirm justification of the claim shall be attached.</w:t>
      </w:r>
    </w:p>
    <w:p w14:paraId="1A3A08CD"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11.1.1. Besides the documents, stipulated by the Instruction P-6, originals of following documents should be enclosed to the claim by quantity: vehicle (rail tank/covered cars) inspection report in which availability of leads of the consignor or the departure point (station, port), accuracy of leads (in case of their availability), the imprints on them, the condition of the rail tank/covered cars, including the lock unit, leak-proof of the neck, condition of the breathers, availability of drips on the drain valve, integrity of the welds are indicated. The report is drawn up by the Buyer (consignee) together with the railway representative upon the acceptance of the cargo from the transportation authorities within 3 (three) calendar days after the acceptance.</w:t>
      </w:r>
    </w:p>
    <w:p w14:paraId="3F70500D"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Goods Acceptance report (in case of revealing the shortage upon reception) is drawn up by the consignee’s representative with the representatives of the railway authorities and independent competent organization (Chamber of Commerce and Industry, independent inspection company: </w:t>
      </w:r>
      <w:proofErr w:type="spellStart"/>
      <w:r w:rsidRPr="009D0133">
        <w:rPr>
          <w:rFonts w:ascii="Arial Narrow" w:hAnsi="Arial Narrow"/>
          <w:sz w:val="22"/>
          <w:szCs w:val="22"/>
          <w:lang w:val="en-US"/>
        </w:rPr>
        <w:t>Saybolt</w:t>
      </w:r>
      <w:proofErr w:type="spellEnd"/>
      <w:r w:rsidRPr="009D0133">
        <w:rPr>
          <w:rFonts w:ascii="Arial Narrow" w:hAnsi="Arial Narrow"/>
          <w:sz w:val="22"/>
          <w:szCs w:val="22"/>
          <w:lang w:val="en-US"/>
        </w:rPr>
        <w:t>, SGS etc.).</w:t>
      </w:r>
    </w:p>
    <w:p w14:paraId="52BBE9AC"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11.1.2. Originals of the documents, stipulated by the Instruction P-7, should be enclosed to the claim by quality.</w:t>
      </w:r>
    </w:p>
    <w:p w14:paraId="0E005B5B" w14:textId="77777777" w:rsidR="009D0133" w:rsidRPr="009D0133" w:rsidRDefault="009D0133" w:rsidP="009D0133">
      <w:pPr>
        <w:ind w:left="142"/>
        <w:jc w:val="both"/>
        <w:rPr>
          <w:rFonts w:ascii="Arial Narrow" w:hAnsi="Arial Narrow"/>
          <w:sz w:val="22"/>
          <w:szCs w:val="22"/>
          <w:lang w:val="en-US"/>
        </w:rPr>
      </w:pPr>
    </w:p>
    <w:p w14:paraId="3EBD6CCE"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The report of quality defects of Goods should be drawn up by the Buyer with the representative of the independent competent organization Chamber of Commerce and Industry, independent inspection company: </w:t>
      </w:r>
      <w:proofErr w:type="spellStart"/>
      <w:r w:rsidRPr="009D0133">
        <w:rPr>
          <w:rFonts w:ascii="Arial Narrow" w:hAnsi="Arial Narrow"/>
          <w:sz w:val="22"/>
          <w:szCs w:val="22"/>
          <w:lang w:val="en-US"/>
        </w:rPr>
        <w:t>Saybolt</w:t>
      </w:r>
      <w:proofErr w:type="spellEnd"/>
      <w:r w:rsidRPr="009D0133">
        <w:rPr>
          <w:rFonts w:ascii="Arial Narrow" w:hAnsi="Arial Narrow"/>
          <w:sz w:val="22"/>
          <w:szCs w:val="22"/>
          <w:lang w:val="en-US"/>
        </w:rPr>
        <w:t>, SGS etc.).</w:t>
      </w:r>
    </w:p>
    <w:p w14:paraId="0403DDE7" w14:textId="77777777" w:rsidR="009D0133" w:rsidRPr="009D0133" w:rsidRDefault="009D0133" w:rsidP="009D0133">
      <w:pPr>
        <w:ind w:left="142"/>
        <w:jc w:val="both"/>
        <w:rPr>
          <w:rFonts w:ascii="Arial Narrow" w:hAnsi="Arial Narrow"/>
          <w:sz w:val="22"/>
          <w:szCs w:val="22"/>
          <w:lang w:val="en-US"/>
        </w:rPr>
      </w:pPr>
    </w:p>
    <w:p w14:paraId="236489D6"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11.2. If the Buyer fails to submit to the Seller the documents or submits documents that would not meet requirements, stipulated by the Instruction P-6 and the Instruction P-7 or indicated in clauses 11.1., 11.1.1., 11.1.2 of the present Contract, then the Seller shall decline the Buyer’s claim.</w:t>
      </w:r>
    </w:p>
    <w:p w14:paraId="6308A2F1" w14:textId="77777777" w:rsidR="009D0133" w:rsidRPr="009D0133" w:rsidRDefault="009D0133" w:rsidP="009D0133">
      <w:pPr>
        <w:ind w:left="142"/>
        <w:jc w:val="both"/>
        <w:rPr>
          <w:rFonts w:ascii="Arial Narrow" w:hAnsi="Arial Narrow"/>
          <w:sz w:val="22"/>
          <w:szCs w:val="22"/>
          <w:lang w:val="en-US"/>
        </w:rPr>
      </w:pPr>
    </w:p>
    <w:p w14:paraId="5D5FED56"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11.3. The Buyer’s claim as well as supporting documents should be forwarded to the Seller by an express mail (DHL, UPS or equal). The date of presentation of the claim is the date of delivery of the package, containing the claim’s documents, by an express mail service. The signature of a responsible person, who received the documents, on the airway bill is to be the proof of the delivery.</w:t>
      </w:r>
    </w:p>
    <w:p w14:paraId="4420EAC3" w14:textId="77777777" w:rsidR="009D0133" w:rsidRPr="009D0133" w:rsidRDefault="009D0133" w:rsidP="009D0133">
      <w:pPr>
        <w:ind w:left="142"/>
        <w:jc w:val="both"/>
        <w:rPr>
          <w:rFonts w:ascii="Arial Narrow" w:hAnsi="Arial Narrow"/>
          <w:sz w:val="22"/>
          <w:szCs w:val="22"/>
          <w:lang w:val="en-US"/>
        </w:rPr>
      </w:pPr>
    </w:p>
    <w:p w14:paraId="3DDB119B"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11.4.  The amount of the claim shall not exceed the Contract cost of the lot of the Goods in respect of which the claim is raised by the Buyer.</w:t>
      </w:r>
    </w:p>
    <w:p w14:paraId="183F4E30"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11.5.  The Seller shall consider the claim within one month and give written notice to the Buyer about its decision to admit or not to admit a claim, and if it is admitted, to provide a payment of the Buyer’s bill in due time, agreed by the Parties, providing the bills for the delivered Goods are fully paid by the Buyer.</w:t>
      </w:r>
    </w:p>
    <w:p w14:paraId="4FA749F9"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In case of disputes on quality and/or quantity of the Goods, the clams should be announced by the Buyer to the Seller before the Arbitration (the pre-judicial order of settlement of disputes is obligatory).</w:t>
      </w:r>
    </w:p>
    <w:p w14:paraId="5FCDBAAF"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If the Buyer does not raise the claim within the stipulated time in the clause 11.1. of the present Contract, the Buyer shall lose the right to raise a claim.</w:t>
      </w:r>
    </w:p>
    <w:p w14:paraId="727FB49F" w14:textId="77777777" w:rsidR="009D0133" w:rsidRPr="009D0133" w:rsidRDefault="009D0133" w:rsidP="009D0133">
      <w:pPr>
        <w:ind w:left="142"/>
        <w:jc w:val="both"/>
        <w:rPr>
          <w:rFonts w:ascii="Arial Narrow" w:hAnsi="Arial Narrow"/>
          <w:sz w:val="22"/>
          <w:szCs w:val="22"/>
          <w:lang w:val="en-US"/>
        </w:rPr>
      </w:pPr>
    </w:p>
    <w:p w14:paraId="28412AEE" w14:textId="77777777" w:rsidR="009D0133" w:rsidRPr="009D0133" w:rsidRDefault="009D0133" w:rsidP="003B48C5">
      <w:pPr>
        <w:pStyle w:val="1"/>
        <w:rPr>
          <w:lang w:val="en-US"/>
        </w:rPr>
      </w:pPr>
      <w:r w:rsidRPr="009D0133">
        <w:rPr>
          <w:lang w:val="en-US"/>
        </w:rPr>
        <w:t>12.</w:t>
      </w:r>
      <w:r w:rsidRPr="009D0133">
        <w:rPr>
          <w:lang w:val="en-US"/>
        </w:rPr>
        <w:tab/>
        <w:t>PARTIES’ RESPONSIBILITY</w:t>
      </w:r>
    </w:p>
    <w:p w14:paraId="6718A6FA"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12.1. For failure to perform or improper performance of their obligations under this Contract, the Parties are liable under the current legislation of the Russian Federation.</w:t>
      </w:r>
    </w:p>
    <w:p w14:paraId="37CABFB4" w14:textId="77777777" w:rsidR="009D0133" w:rsidRPr="009D0133" w:rsidRDefault="009D0133" w:rsidP="009D0133">
      <w:pPr>
        <w:ind w:left="142"/>
        <w:jc w:val="both"/>
        <w:rPr>
          <w:rFonts w:ascii="Arial Narrow" w:hAnsi="Arial Narrow"/>
          <w:sz w:val="22"/>
          <w:szCs w:val="22"/>
          <w:lang w:val="en-US"/>
        </w:rPr>
      </w:pPr>
    </w:p>
    <w:p w14:paraId="78293208"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12.2. In case of non-payment or delayed payment of any sums by the present Contract the Buyer shall pay penalty of 0.5% (point five) from the amount due for each day of payment delay.</w:t>
      </w:r>
    </w:p>
    <w:p w14:paraId="5F714E59" w14:textId="77777777" w:rsidR="009D0133" w:rsidRPr="009D0133" w:rsidRDefault="009D0133" w:rsidP="009D0133">
      <w:pPr>
        <w:ind w:left="142"/>
        <w:jc w:val="both"/>
        <w:rPr>
          <w:rFonts w:ascii="Arial Narrow" w:hAnsi="Arial Narrow"/>
          <w:sz w:val="22"/>
          <w:szCs w:val="22"/>
          <w:lang w:val="en-US"/>
        </w:rPr>
      </w:pPr>
    </w:p>
    <w:p w14:paraId="18D78679" w14:textId="77777777" w:rsidR="009D0133" w:rsidRPr="009D0133" w:rsidRDefault="009D0133" w:rsidP="009D0133">
      <w:pPr>
        <w:ind w:left="142"/>
        <w:jc w:val="both"/>
        <w:rPr>
          <w:rFonts w:ascii="Arial Narrow" w:hAnsi="Arial Narrow"/>
          <w:sz w:val="22"/>
          <w:szCs w:val="22"/>
          <w:lang w:val="en-US"/>
        </w:rPr>
      </w:pPr>
    </w:p>
    <w:p w14:paraId="1F4E9724"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12.3.  In case of improper filling of shipment documents due to the Buyer’s fault, all expenses of readdressing or return of the Goods shall be paid by the Buyer.</w:t>
      </w:r>
    </w:p>
    <w:p w14:paraId="250908FC" w14:textId="77777777" w:rsidR="009D0133" w:rsidRPr="009D0133" w:rsidRDefault="009D0133" w:rsidP="009D0133">
      <w:pPr>
        <w:ind w:left="142"/>
        <w:jc w:val="both"/>
        <w:rPr>
          <w:rFonts w:ascii="Arial Narrow" w:hAnsi="Arial Narrow"/>
          <w:sz w:val="22"/>
          <w:szCs w:val="22"/>
          <w:lang w:val="en-US"/>
        </w:rPr>
      </w:pPr>
    </w:p>
    <w:p w14:paraId="66AA7B45"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12.4. During transportation of the Goods in own rail tank/covered cars, the Buyer should pay the Seller all damages confirmed by supporting documents, including paid by the Seller penalties and fines which were connected with transportation and detention resulted from failure to perform by the Buyer or the Buyer’s consignee of RF Statute on Railway Transportation, shipping rules, SMGS (Agreement on International Goods Transport by Rail) and other statutory documents operated on the railroad transportation of the Russian Federation, CIS and Baltic countries, or conditions of the present Contract. Besides, the Buyer is responsible to the Seller for delay of own loaded and empty rail tank/covered cars on or outside the territory of the Russian Federation including in case of non-payment of railway carriage charges and/or security of the Goods (requiring mandatory exchangeable tracking route), absence of the Buyer’s security firm representative on the interstate railway transfer station, conventional ban from the railway authorities and other circumstances preventing own loaded rail tank/covered cars to move. </w:t>
      </w:r>
    </w:p>
    <w:p w14:paraId="3547EA19" w14:textId="77777777" w:rsidR="009D0133" w:rsidRPr="009D0133" w:rsidRDefault="009D0133" w:rsidP="009D0133">
      <w:pPr>
        <w:ind w:left="142"/>
        <w:jc w:val="both"/>
        <w:rPr>
          <w:rFonts w:ascii="Arial Narrow" w:hAnsi="Arial Narrow"/>
          <w:sz w:val="22"/>
          <w:szCs w:val="22"/>
          <w:lang w:val="en-US"/>
        </w:rPr>
      </w:pPr>
    </w:p>
    <w:p w14:paraId="22EC875E" w14:textId="77777777" w:rsidR="009D0133" w:rsidRPr="009D0133" w:rsidRDefault="009D0133" w:rsidP="009D0133">
      <w:pPr>
        <w:ind w:left="142"/>
        <w:jc w:val="both"/>
        <w:rPr>
          <w:rFonts w:ascii="Arial Narrow" w:hAnsi="Arial Narrow"/>
          <w:sz w:val="22"/>
          <w:szCs w:val="22"/>
          <w:lang w:val="en-US"/>
        </w:rPr>
      </w:pPr>
    </w:p>
    <w:p w14:paraId="6711E329" w14:textId="77777777" w:rsidR="009D0133" w:rsidRPr="009D0133" w:rsidRDefault="009D0133" w:rsidP="009D0133">
      <w:pPr>
        <w:ind w:left="142"/>
        <w:jc w:val="both"/>
        <w:rPr>
          <w:rFonts w:ascii="Arial Narrow" w:hAnsi="Arial Narrow"/>
          <w:sz w:val="22"/>
          <w:szCs w:val="22"/>
          <w:lang w:val="en-US"/>
        </w:rPr>
      </w:pPr>
    </w:p>
    <w:p w14:paraId="344476B5" w14:textId="77777777" w:rsidR="009D0133" w:rsidRPr="009D0133" w:rsidRDefault="009D0133" w:rsidP="009D0133">
      <w:pPr>
        <w:ind w:left="142"/>
        <w:jc w:val="both"/>
        <w:rPr>
          <w:rFonts w:ascii="Arial Narrow" w:hAnsi="Arial Narrow"/>
          <w:sz w:val="22"/>
          <w:szCs w:val="22"/>
          <w:lang w:val="en-US"/>
        </w:rPr>
      </w:pPr>
    </w:p>
    <w:p w14:paraId="418ADD4A" w14:textId="77777777" w:rsidR="009D0133" w:rsidRPr="009D0133" w:rsidRDefault="009D0133" w:rsidP="009D0133">
      <w:pPr>
        <w:ind w:left="142"/>
        <w:jc w:val="both"/>
        <w:rPr>
          <w:rFonts w:ascii="Arial Narrow" w:hAnsi="Arial Narrow"/>
          <w:sz w:val="22"/>
          <w:szCs w:val="22"/>
          <w:lang w:val="en-US"/>
        </w:rPr>
      </w:pPr>
    </w:p>
    <w:p w14:paraId="07582A11" w14:textId="77777777" w:rsidR="009D0133" w:rsidRPr="009D0133" w:rsidRDefault="009D0133" w:rsidP="009D0133">
      <w:pPr>
        <w:ind w:left="142"/>
        <w:jc w:val="both"/>
        <w:rPr>
          <w:rFonts w:ascii="Arial Narrow" w:hAnsi="Arial Narrow"/>
          <w:sz w:val="22"/>
          <w:szCs w:val="22"/>
          <w:lang w:val="en-US"/>
        </w:rPr>
      </w:pPr>
    </w:p>
    <w:p w14:paraId="5C527AE8"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12.5. If established period of rail tank/covered cars turnover and the period of rail tank/covered cars stay outside the territory of the Russian Federation are excessed, the Seller has the right by own choice to demand from the Buyer:</w:t>
      </w:r>
    </w:p>
    <w:p w14:paraId="634200FA"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  payment of penalty at a rate of 1 900 (one thousand nine hundred) rubles for each day </w:t>
      </w:r>
      <w:proofErr w:type="spellStart"/>
      <w:r w:rsidRPr="009D0133">
        <w:rPr>
          <w:rFonts w:ascii="Arial Narrow" w:hAnsi="Arial Narrow"/>
          <w:sz w:val="22"/>
          <w:szCs w:val="22"/>
          <w:lang w:val="en-US"/>
        </w:rPr>
        <w:t>uncluding</w:t>
      </w:r>
      <w:proofErr w:type="spellEnd"/>
      <w:r w:rsidRPr="009D0133">
        <w:rPr>
          <w:rFonts w:ascii="Arial Narrow" w:hAnsi="Arial Narrow"/>
          <w:sz w:val="22"/>
          <w:szCs w:val="22"/>
          <w:lang w:val="en-US"/>
        </w:rPr>
        <w:t xml:space="preserve"> incomplete days of overrun usage of each rail tank/covered car; </w:t>
      </w:r>
    </w:p>
    <w:p w14:paraId="762C69D5"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or compensation of all Seller’s losses connected with payment of penalty for excess the period of standard term of rail tank/covered cars stay outside the territory of the Russian Federation, the period of turnover, detention of rail tank/covered cars, untimely return of rail tank/covered cars to the third parties as well as losses connected with Seller’s compensation of third parties’ losses arisen from excess the period of standard term of rail tank/covered cars stay outside the territory of the Russian Federation, the period of turnover of rail tank/covered cars, their detention or untimely return.</w:t>
      </w:r>
    </w:p>
    <w:p w14:paraId="20E5099D" w14:textId="77777777" w:rsidR="009D0133" w:rsidRPr="009D0133" w:rsidRDefault="009D0133" w:rsidP="009D0133">
      <w:pPr>
        <w:ind w:left="142"/>
        <w:jc w:val="both"/>
        <w:rPr>
          <w:rFonts w:ascii="Arial Narrow" w:hAnsi="Arial Narrow"/>
          <w:sz w:val="22"/>
          <w:szCs w:val="22"/>
          <w:lang w:val="en-US"/>
        </w:rPr>
      </w:pPr>
    </w:p>
    <w:p w14:paraId="0DAEA1FB" w14:textId="77777777" w:rsidR="009D0133" w:rsidRPr="009D0133" w:rsidRDefault="009D0133" w:rsidP="009D0133">
      <w:pPr>
        <w:ind w:left="142"/>
        <w:jc w:val="both"/>
        <w:rPr>
          <w:rFonts w:ascii="Arial Narrow" w:hAnsi="Arial Narrow"/>
          <w:sz w:val="22"/>
          <w:szCs w:val="22"/>
          <w:lang w:val="en-US"/>
        </w:rPr>
      </w:pPr>
    </w:p>
    <w:p w14:paraId="7F88DAC5"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12.5.1. In case of infringement excess the period of standard term of rail tank/covered cars stay outside the territory of the Russian Federation, the period of turnover, detention of rail tank/covered cars, untimely return of rail tank/covered cars, the Seller exposes written claim considering penalty sum or sum of penalties (losses) to be indemnify. Claims regarding penalties and all confirming documents shall be made to the Buyer in writing. The Buyer is to settle the claim in full.</w:t>
      </w:r>
    </w:p>
    <w:p w14:paraId="403DA76F"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The claim is drawn up on the basis of information provided by the Main computer center of OAO "</w:t>
      </w:r>
      <w:proofErr w:type="spellStart"/>
      <w:r w:rsidRPr="009D0133">
        <w:rPr>
          <w:rFonts w:ascii="Arial Narrow" w:hAnsi="Arial Narrow"/>
          <w:sz w:val="22"/>
          <w:szCs w:val="22"/>
          <w:lang w:val="en-US"/>
        </w:rPr>
        <w:t>RZhD</w:t>
      </w:r>
      <w:proofErr w:type="spellEnd"/>
      <w:proofErr w:type="gramStart"/>
      <w:r w:rsidRPr="009D0133">
        <w:rPr>
          <w:rFonts w:ascii="Arial Narrow" w:hAnsi="Arial Narrow"/>
          <w:sz w:val="22"/>
          <w:szCs w:val="22"/>
          <w:lang w:val="en-US"/>
        </w:rPr>
        <w:t>"  or</w:t>
      </w:r>
      <w:proofErr w:type="gramEnd"/>
      <w:r w:rsidRPr="009D0133">
        <w:rPr>
          <w:rFonts w:ascii="Arial Narrow" w:hAnsi="Arial Narrow"/>
          <w:sz w:val="22"/>
          <w:szCs w:val="22"/>
          <w:lang w:val="en-US"/>
        </w:rPr>
        <w:t xml:space="preserve"> on the basis of the information provided by the Railway Authorities of the corresponding foreign countries where the loaded and empty rail tank/covered cars are transported. </w:t>
      </w:r>
    </w:p>
    <w:p w14:paraId="184D2E82"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In case of Buyer’s disagreement with data specified in the claim, about the arrival time of loaded rail tank/covered cars at the station of destination and the time of dispatch the empty rail tank/covered cars, the Buyer shall, within 15 (fifteen) calendar days from the date of receipt of the corresponding claim, provide originals or certified by railway copies of railway bills confirming the actual dates of turnover of rail tanks / covered cars.</w:t>
      </w:r>
    </w:p>
    <w:p w14:paraId="63FDFB41"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The absence of a written reply to the claim within specified period, the claim is considered as taken by the Buyer.</w:t>
      </w:r>
    </w:p>
    <w:p w14:paraId="219CD823" w14:textId="77777777" w:rsidR="009D0133" w:rsidRPr="009D0133" w:rsidRDefault="009D0133" w:rsidP="009D0133">
      <w:pPr>
        <w:ind w:left="142"/>
        <w:jc w:val="both"/>
        <w:rPr>
          <w:rFonts w:ascii="Arial Narrow" w:hAnsi="Arial Narrow"/>
          <w:sz w:val="22"/>
          <w:szCs w:val="22"/>
          <w:lang w:val="en-US"/>
        </w:rPr>
      </w:pPr>
    </w:p>
    <w:p w14:paraId="191C834B" w14:textId="77777777" w:rsidR="009D0133" w:rsidRPr="009D0133" w:rsidRDefault="009D0133" w:rsidP="009D0133">
      <w:pPr>
        <w:ind w:left="142"/>
        <w:jc w:val="both"/>
        <w:rPr>
          <w:rFonts w:ascii="Arial Narrow" w:hAnsi="Arial Narrow"/>
          <w:sz w:val="22"/>
          <w:szCs w:val="22"/>
          <w:lang w:val="en-US"/>
        </w:rPr>
      </w:pPr>
    </w:p>
    <w:p w14:paraId="75E5A025" w14:textId="77777777" w:rsidR="009D0133" w:rsidRPr="009D0133" w:rsidRDefault="009D0133" w:rsidP="009D0133">
      <w:pPr>
        <w:ind w:left="142"/>
        <w:jc w:val="both"/>
        <w:rPr>
          <w:rFonts w:ascii="Arial Narrow" w:hAnsi="Arial Narrow"/>
          <w:sz w:val="22"/>
          <w:szCs w:val="22"/>
          <w:lang w:val="en-US"/>
        </w:rPr>
      </w:pPr>
    </w:p>
    <w:p w14:paraId="053DABB9" w14:textId="77777777" w:rsidR="009D0133" w:rsidRPr="009D0133" w:rsidRDefault="009D0133" w:rsidP="009D0133">
      <w:pPr>
        <w:ind w:left="142"/>
        <w:jc w:val="both"/>
        <w:rPr>
          <w:rFonts w:ascii="Arial Narrow" w:hAnsi="Arial Narrow"/>
          <w:sz w:val="22"/>
          <w:szCs w:val="22"/>
          <w:lang w:val="en-US"/>
        </w:rPr>
      </w:pPr>
    </w:p>
    <w:p w14:paraId="29F18A7C" w14:textId="77777777" w:rsidR="009D0133" w:rsidRPr="009D0133" w:rsidRDefault="009D0133" w:rsidP="009D0133">
      <w:pPr>
        <w:ind w:left="142"/>
        <w:jc w:val="both"/>
        <w:rPr>
          <w:rFonts w:ascii="Arial Narrow" w:hAnsi="Arial Narrow"/>
          <w:sz w:val="22"/>
          <w:szCs w:val="22"/>
          <w:lang w:val="en-US"/>
        </w:rPr>
      </w:pPr>
    </w:p>
    <w:p w14:paraId="325A8C51"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12.6. The Buyer bears the property accountability before the Seller for uncoordinated and unwarranted use of the Seller’s own and rented rail tank/covered cars, forwarding without consent of the Seller, damage, loss, or </w:t>
      </w:r>
      <w:r w:rsidRPr="009D0133">
        <w:rPr>
          <w:rFonts w:ascii="Arial Narrow" w:hAnsi="Arial Narrow"/>
          <w:sz w:val="22"/>
          <w:szCs w:val="22"/>
          <w:lang w:val="en-US"/>
        </w:rPr>
        <w:lastRenderedPageBreak/>
        <w:t>disassembling of rail tank/covered. The Buyer’s responsibility for damage of rail tank/covered cars, loss of its parts and fittings comes to the moment of the Goods delivery according to the delivery conditions (INCOTERMS-2010), agreed by the Parties in the Supplements or/and Additional agreements to the present Contract till the moment of empty rail tank/covered cars return on the station specified by the Seller in the Supplements or/and Additional agreements to the present Contract.</w:t>
      </w:r>
    </w:p>
    <w:p w14:paraId="56C5CE06" w14:textId="77777777" w:rsidR="009D0133" w:rsidRPr="009D0133" w:rsidRDefault="009D0133" w:rsidP="009D0133">
      <w:pPr>
        <w:ind w:left="142"/>
        <w:jc w:val="both"/>
        <w:rPr>
          <w:rFonts w:ascii="Arial Narrow" w:hAnsi="Arial Narrow"/>
          <w:sz w:val="22"/>
          <w:szCs w:val="22"/>
          <w:lang w:val="en-US"/>
        </w:rPr>
      </w:pPr>
    </w:p>
    <w:p w14:paraId="7D7DAAC5" w14:textId="77777777" w:rsidR="009D0133" w:rsidRPr="009D0133" w:rsidRDefault="009D0133" w:rsidP="009D0133">
      <w:pPr>
        <w:ind w:left="142"/>
        <w:jc w:val="both"/>
        <w:rPr>
          <w:rFonts w:ascii="Arial Narrow" w:hAnsi="Arial Narrow"/>
          <w:sz w:val="22"/>
          <w:szCs w:val="22"/>
          <w:lang w:val="en-US"/>
        </w:rPr>
      </w:pPr>
    </w:p>
    <w:p w14:paraId="590D4BAA"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12.7. In case of loss or damage of rail tank/covered cars or their components, the Buyer shall reimburse the Seller all expenses, of their purchase/repairs including the cost of putting them into operation and all penalties of owner, forwarding agent or Seller’s carrier.</w:t>
      </w:r>
    </w:p>
    <w:p w14:paraId="6E1C9B96"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The Parties shall take joint efforts to investigate the </w:t>
      </w:r>
      <w:proofErr w:type="spellStart"/>
      <w:r w:rsidRPr="009D0133">
        <w:rPr>
          <w:rFonts w:ascii="Arial Narrow" w:hAnsi="Arial Narrow"/>
          <w:sz w:val="22"/>
          <w:szCs w:val="22"/>
          <w:lang w:val="en-US"/>
        </w:rPr>
        <w:t>сases</w:t>
      </w:r>
      <w:proofErr w:type="spellEnd"/>
      <w:r w:rsidRPr="009D0133">
        <w:rPr>
          <w:rFonts w:ascii="Arial Narrow" w:hAnsi="Arial Narrow"/>
          <w:sz w:val="22"/>
          <w:szCs w:val="22"/>
          <w:lang w:val="en-US"/>
        </w:rPr>
        <w:t xml:space="preserve"> of possible damage or loss of rail tank/covered cars. If the axel-changing is necessary, it is executed by the Buyer and at the Buyers’ expense. In this case the Buyer must state in his instructions for filling in railway bills the name of the organization executing the axel-changing and that the axel-changing is at the Buyers’ expense.</w:t>
      </w:r>
    </w:p>
    <w:p w14:paraId="5A89B9BC" w14:textId="77777777" w:rsidR="009D0133" w:rsidRPr="009D0133" w:rsidRDefault="009D0133" w:rsidP="009D0133">
      <w:pPr>
        <w:ind w:left="142"/>
        <w:jc w:val="both"/>
        <w:rPr>
          <w:rFonts w:ascii="Arial Narrow" w:hAnsi="Arial Narrow"/>
          <w:sz w:val="22"/>
          <w:szCs w:val="22"/>
          <w:lang w:val="en-US"/>
        </w:rPr>
      </w:pPr>
    </w:p>
    <w:p w14:paraId="70A73F08" w14:textId="77777777" w:rsidR="009D0133" w:rsidRPr="009D0133" w:rsidRDefault="009D0133" w:rsidP="009D0133">
      <w:pPr>
        <w:ind w:left="142"/>
        <w:jc w:val="both"/>
        <w:rPr>
          <w:rFonts w:ascii="Arial Narrow" w:hAnsi="Arial Narrow"/>
          <w:sz w:val="22"/>
          <w:szCs w:val="22"/>
          <w:lang w:val="en-US"/>
        </w:rPr>
      </w:pPr>
    </w:p>
    <w:p w14:paraId="5B29F8A9" w14:textId="77777777" w:rsidR="009D0133" w:rsidRPr="009D0133" w:rsidRDefault="009D0133" w:rsidP="009D0133">
      <w:pPr>
        <w:ind w:left="142"/>
        <w:jc w:val="both"/>
        <w:rPr>
          <w:rFonts w:ascii="Arial Narrow" w:hAnsi="Arial Narrow"/>
          <w:sz w:val="22"/>
          <w:szCs w:val="22"/>
          <w:lang w:val="en-US"/>
        </w:rPr>
      </w:pPr>
    </w:p>
    <w:p w14:paraId="743554D1"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12.8.  If during the inspection of unloaded rail tank/covered cars the Seller finds out the violation of shipping rules, for example not closed valve of unloading bottom drain; absence of locking and sealing device; foreign bodies in cistern (used locking and sealing devices, metallic objects, rubbish, remainders of early transferred cargo); there are 2 and more used locking and sealing devices on cistern, the Buyer pays the Seller a penalty in amount submitted to the Seller by his counterpart (by consignor, owner or carrier).</w:t>
      </w:r>
    </w:p>
    <w:p w14:paraId="3D03C592" w14:textId="77777777" w:rsidR="009D0133" w:rsidRPr="009D0133" w:rsidRDefault="009D0133" w:rsidP="009D0133">
      <w:pPr>
        <w:ind w:left="142"/>
        <w:jc w:val="both"/>
        <w:rPr>
          <w:rFonts w:ascii="Arial Narrow" w:hAnsi="Arial Narrow"/>
          <w:sz w:val="22"/>
          <w:szCs w:val="22"/>
          <w:lang w:val="en-US"/>
        </w:rPr>
      </w:pPr>
    </w:p>
    <w:p w14:paraId="54BF3E64" w14:textId="77777777" w:rsidR="009D0133" w:rsidRPr="009D0133" w:rsidRDefault="009D0133" w:rsidP="009D0133">
      <w:pPr>
        <w:ind w:left="142"/>
        <w:jc w:val="both"/>
        <w:rPr>
          <w:rFonts w:ascii="Arial Narrow" w:hAnsi="Arial Narrow"/>
          <w:sz w:val="22"/>
          <w:szCs w:val="22"/>
          <w:lang w:val="en-US"/>
        </w:rPr>
      </w:pPr>
    </w:p>
    <w:p w14:paraId="47C95FB0"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12.9. Risks and losses, confirmed by supporting documents, caused by the wrong drawing of documents due to the Buyer’s fault, infringement of payment terms stated by the present Contract, non-fulfillment or improper fulfillment of other contractual commitments by the Buyer or the Buyer’s representatives are borne by the Buyer.</w:t>
      </w:r>
    </w:p>
    <w:p w14:paraId="1368C938" w14:textId="77777777" w:rsidR="009D0133" w:rsidRPr="009D0133" w:rsidRDefault="009D0133" w:rsidP="009D0133">
      <w:pPr>
        <w:ind w:left="142"/>
        <w:jc w:val="both"/>
        <w:rPr>
          <w:rFonts w:ascii="Arial Narrow" w:hAnsi="Arial Narrow"/>
          <w:sz w:val="22"/>
          <w:szCs w:val="22"/>
          <w:lang w:val="en-US"/>
        </w:rPr>
      </w:pPr>
    </w:p>
    <w:p w14:paraId="35FC1A7F"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12.10. The Buyer shall fully reimburse the Seller the actually borne expenses, confirmed by supporting documents, of transportation documents re-issue and certificates on an origin of the Goods, should such re-issue be due to the Buyer’s fault.</w:t>
      </w:r>
    </w:p>
    <w:p w14:paraId="239159F9" w14:textId="77777777" w:rsidR="009D0133" w:rsidRPr="009D0133" w:rsidRDefault="009D0133" w:rsidP="009D0133">
      <w:pPr>
        <w:ind w:left="142"/>
        <w:jc w:val="both"/>
        <w:rPr>
          <w:rFonts w:ascii="Arial Narrow" w:hAnsi="Arial Narrow"/>
          <w:sz w:val="22"/>
          <w:szCs w:val="22"/>
          <w:lang w:val="en-US"/>
        </w:rPr>
      </w:pPr>
    </w:p>
    <w:p w14:paraId="1A356526" w14:textId="77777777" w:rsidR="009D0133" w:rsidRPr="009D0133" w:rsidRDefault="009D0133" w:rsidP="009D0133">
      <w:pPr>
        <w:ind w:left="142"/>
        <w:jc w:val="both"/>
        <w:rPr>
          <w:rFonts w:ascii="Arial Narrow" w:hAnsi="Arial Narrow"/>
          <w:sz w:val="22"/>
          <w:szCs w:val="22"/>
          <w:lang w:val="en-US"/>
        </w:rPr>
      </w:pPr>
    </w:p>
    <w:p w14:paraId="0D76256B"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12.11. In case of non-shipment or untimely shipment of the Goods due to the Buyer’s fault caused by: non-payment and/or untimely payment; non submission or untimely submission of the Goods shipment instruction that according to the present Contract should be provided by the Buyer, the Buyer is responsible for rail tank/covered cars detention.</w:t>
      </w:r>
    </w:p>
    <w:p w14:paraId="08863FB5" w14:textId="77777777" w:rsidR="009D0133" w:rsidRPr="009D0133" w:rsidRDefault="009D0133" w:rsidP="009D0133">
      <w:pPr>
        <w:ind w:left="142"/>
        <w:jc w:val="both"/>
        <w:rPr>
          <w:rFonts w:ascii="Arial Narrow" w:hAnsi="Arial Narrow"/>
          <w:sz w:val="22"/>
          <w:szCs w:val="22"/>
          <w:lang w:val="en-US"/>
        </w:rPr>
      </w:pPr>
    </w:p>
    <w:p w14:paraId="2146C152"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12.12. If the Buyer refuses to accept the coordinated lot of Goods, he is to reimburse the Seller the expenses of the preliminary Customs clearance in accordance with the documents confirming the Seller’s expenses resulted by the Buyer’s refusal to accept the Goods and pay to the </w:t>
      </w:r>
      <w:proofErr w:type="gramStart"/>
      <w:r w:rsidRPr="009D0133">
        <w:rPr>
          <w:rFonts w:ascii="Arial Narrow" w:hAnsi="Arial Narrow"/>
          <w:sz w:val="22"/>
          <w:szCs w:val="22"/>
          <w:lang w:val="en-US"/>
        </w:rPr>
        <w:t>Seller  a</w:t>
      </w:r>
      <w:proofErr w:type="gramEnd"/>
      <w:r w:rsidRPr="009D0133">
        <w:rPr>
          <w:rFonts w:ascii="Arial Narrow" w:hAnsi="Arial Narrow"/>
          <w:sz w:val="22"/>
          <w:szCs w:val="22"/>
          <w:lang w:val="en-US"/>
        </w:rPr>
        <w:t xml:space="preserve"> penalty amount of 10 % of the value of non-accepted Goods. Furthermore, material losses caused to the Seller because of rejection of this volume of Goods, to be compensated to the Seller in additional to the penalty mentioned in this clause.</w:t>
      </w:r>
    </w:p>
    <w:p w14:paraId="327333F7" w14:textId="77777777" w:rsidR="009D0133" w:rsidRPr="009D0133" w:rsidRDefault="009D0133" w:rsidP="009D0133">
      <w:pPr>
        <w:ind w:left="142"/>
        <w:jc w:val="both"/>
        <w:rPr>
          <w:rFonts w:ascii="Arial Narrow" w:hAnsi="Arial Narrow"/>
          <w:sz w:val="22"/>
          <w:szCs w:val="22"/>
          <w:lang w:val="en-US"/>
        </w:rPr>
      </w:pPr>
    </w:p>
    <w:p w14:paraId="089D6805" w14:textId="77777777" w:rsidR="009D0133" w:rsidRPr="009D0133" w:rsidRDefault="009D0133" w:rsidP="009D0133">
      <w:pPr>
        <w:ind w:left="142"/>
        <w:jc w:val="both"/>
        <w:rPr>
          <w:rFonts w:ascii="Arial Narrow" w:hAnsi="Arial Narrow"/>
          <w:sz w:val="22"/>
          <w:szCs w:val="22"/>
          <w:lang w:val="en-US"/>
        </w:rPr>
      </w:pPr>
    </w:p>
    <w:p w14:paraId="19AC40C4" w14:textId="77777777" w:rsidR="009D0133" w:rsidRPr="009D0133" w:rsidRDefault="009D0133" w:rsidP="009D0133">
      <w:pPr>
        <w:ind w:left="142"/>
        <w:jc w:val="both"/>
        <w:rPr>
          <w:rFonts w:ascii="Arial Narrow" w:hAnsi="Arial Narrow"/>
          <w:sz w:val="22"/>
          <w:szCs w:val="22"/>
          <w:lang w:val="en-US"/>
        </w:rPr>
      </w:pPr>
    </w:p>
    <w:p w14:paraId="003D547B" w14:textId="77777777" w:rsidR="009D0133" w:rsidRPr="009D0133" w:rsidRDefault="009D0133" w:rsidP="009D0133">
      <w:pPr>
        <w:ind w:left="142"/>
        <w:jc w:val="both"/>
        <w:rPr>
          <w:rFonts w:ascii="Arial Narrow" w:hAnsi="Arial Narrow"/>
          <w:sz w:val="22"/>
          <w:szCs w:val="22"/>
          <w:lang w:val="en-US"/>
        </w:rPr>
      </w:pPr>
    </w:p>
    <w:p w14:paraId="4BDEABC7"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12.13. The Buyer provides the full discharge of the Goods from the rail tank/covered cars at the point of destination and strictly follows the Seller’s instructions for empty Seller’s rented and own rail tank/covered cars return, and the returned rail tank/covered cars should be totally cleaned from non-discharged remainders of the Goods.</w:t>
      </w:r>
    </w:p>
    <w:p w14:paraId="3870DADF"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All the Seller’s expenses incurred by non-execution of the present article and backed up by documentary proof by Seller including expenses connected with cleaning of the tanks from non-discharged remainders of oil products and their preparation for following loading shall be paid by the Buyer.</w:t>
      </w:r>
    </w:p>
    <w:p w14:paraId="5C895C40"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Payment of Seller’s </w:t>
      </w:r>
      <w:proofErr w:type="spellStart"/>
      <w:r w:rsidRPr="009D0133">
        <w:rPr>
          <w:rFonts w:ascii="Arial Narrow" w:hAnsi="Arial Narrow"/>
          <w:sz w:val="22"/>
          <w:szCs w:val="22"/>
          <w:lang w:val="en-US"/>
        </w:rPr>
        <w:t>expences</w:t>
      </w:r>
      <w:proofErr w:type="spellEnd"/>
      <w:r w:rsidRPr="009D0133">
        <w:rPr>
          <w:rFonts w:ascii="Arial Narrow" w:hAnsi="Arial Narrow"/>
          <w:sz w:val="22"/>
          <w:szCs w:val="22"/>
          <w:lang w:val="en-US"/>
        </w:rPr>
        <w:t xml:space="preserve"> is </w:t>
      </w:r>
      <w:proofErr w:type="gramStart"/>
      <w:r w:rsidRPr="009D0133">
        <w:rPr>
          <w:rFonts w:ascii="Arial Narrow" w:hAnsi="Arial Narrow"/>
          <w:sz w:val="22"/>
          <w:szCs w:val="22"/>
          <w:lang w:val="en-US"/>
        </w:rPr>
        <w:t>effected</w:t>
      </w:r>
      <w:proofErr w:type="gramEnd"/>
      <w:r w:rsidRPr="009D0133">
        <w:rPr>
          <w:rFonts w:ascii="Arial Narrow" w:hAnsi="Arial Narrow"/>
          <w:sz w:val="22"/>
          <w:szCs w:val="22"/>
          <w:lang w:val="en-US"/>
        </w:rPr>
        <w:t xml:space="preserve"> within 10 (ten) banking days from the date the Seller issues invoice to the Buyer.</w:t>
      </w:r>
    </w:p>
    <w:p w14:paraId="1CA4E8C8" w14:textId="77777777" w:rsidR="009D0133" w:rsidRPr="009D0133" w:rsidRDefault="009D0133" w:rsidP="009D0133">
      <w:pPr>
        <w:ind w:left="142"/>
        <w:jc w:val="both"/>
        <w:rPr>
          <w:rFonts w:ascii="Arial Narrow" w:hAnsi="Arial Narrow"/>
          <w:sz w:val="22"/>
          <w:szCs w:val="22"/>
          <w:lang w:val="en-US"/>
        </w:rPr>
      </w:pPr>
    </w:p>
    <w:p w14:paraId="7D82F8D9"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12.14. The Buyer compensates to the Seller all the damages connected with the payment of penal sanctions imposed </w:t>
      </w:r>
      <w:r w:rsidRPr="009D0133">
        <w:rPr>
          <w:rFonts w:ascii="Arial Narrow" w:hAnsi="Arial Narrow"/>
          <w:sz w:val="22"/>
          <w:szCs w:val="22"/>
          <w:lang w:val="en-US"/>
        </w:rPr>
        <w:lastRenderedPageBreak/>
        <w:t>by the bodies and agents of the currency control (Federal customs service, Federal tax service Federal service of financial-budgetary supervision), authorized in the field of the customs affairs, suffered by the Seller on the Buyer’s fault, including damages connected with no receipt and/or with no by full receipt and/or with untimely receipt of a currency gain.</w:t>
      </w:r>
    </w:p>
    <w:p w14:paraId="2491A5E1" w14:textId="77777777" w:rsidR="009D0133" w:rsidRPr="009D0133" w:rsidRDefault="009D0133" w:rsidP="009D0133">
      <w:pPr>
        <w:ind w:left="142"/>
        <w:jc w:val="both"/>
        <w:rPr>
          <w:rFonts w:ascii="Arial Narrow" w:hAnsi="Arial Narrow"/>
          <w:sz w:val="22"/>
          <w:szCs w:val="22"/>
          <w:lang w:val="en-US"/>
        </w:rPr>
      </w:pPr>
    </w:p>
    <w:p w14:paraId="029564C3"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12.15. If the Buyer fails the term for providing documents, specified at the clause 8.14. of the present Contract as well as the submission of the application not in accordance with the Rules  (Annex 2 to the Protocol on the exchange of electronic information between the tax authorities of the Member States of the Customs Union of the sums paid in indirect taxes), these documents will be treated as not presented and the Buyer upon the demand of the Seller shall pay a penalty equal to 3% of the value of Goods for which these documents were not provided for each month of delay. The period of delay of the documents specified at the clause 8.14. of the present Contract comes at 31 (thirty-first) day, with less than a month is counted as full.</w:t>
      </w:r>
    </w:p>
    <w:p w14:paraId="38472CE9" w14:textId="77777777" w:rsidR="009D0133" w:rsidRPr="009D0133" w:rsidRDefault="009D0133" w:rsidP="009D0133">
      <w:pPr>
        <w:ind w:left="142"/>
        <w:jc w:val="both"/>
        <w:rPr>
          <w:rFonts w:ascii="Arial Narrow" w:hAnsi="Arial Narrow"/>
          <w:sz w:val="22"/>
          <w:szCs w:val="22"/>
          <w:lang w:val="en-US"/>
        </w:rPr>
      </w:pPr>
    </w:p>
    <w:p w14:paraId="1D92B699" w14:textId="77777777" w:rsidR="009D0133" w:rsidRPr="009D0133" w:rsidRDefault="009D0133" w:rsidP="009D0133">
      <w:pPr>
        <w:ind w:left="142"/>
        <w:jc w:val="both"/>
        <w:rPr>
          <w:rFonts w:ascii="Arial Narrow" w:hAnsi="Arial Narrow"/>
          <w:sz w:val="22"/>
          <w:szCs w:val="22"/>
          <w:lang w:val="en-US"/>
        </w:rPr>
      </w:pPr>
    </w:p>
    <w:p w14:paraId="2073CECC" w14:textId="77777777" w:rsidR="009D0133" w:rsidRPr="009D0133" w:rsidRDefault="009D0133" w:rsidP="009D0133">
      <w:pPr>
        <w:ind w:left="142"/>
        <w:jc w:val="both"/>
        <w:rPr>
          <w:rFonts w:ascii="Arial Narrow" w:hAnsi="Arial Narrow"/>
          <w:sz w:val="22"/>
          <w:szCs w:val="22"/>
          <w:lang w:val="en-US"/>
        </w:rPr>
      </w:pPr>
    </w:p>
    <w:p w14:paraId="15D118F7"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12.16. In case the above documents are not granted to the Seller at the end of 110th (one hundred and tenth) calendar day from the date of shipment of the Goods (the date of shipment of the Goods is the date of departure station mark) Buyer reimburses the Seller incurred by the latter the loss, including loss of taxes, fines and penalties paid by the Seller to the budget due to the unconfirmed fact of export, as well as the penalty provided for the first paragraph of this clause.</w:t>
      </w:r>
    </w:p>
    <w:p w14:paraId="11B77FB2"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In case Buyer fails to submit or submits late to the Seller the documents mentioned in the clause 8.15. of the present Contract, the Buyer agrees to pay the Seller a penalty of 18% of the value of the corresponding part of the Goods, to which documents are not provided, as well as reimburse the Seller for all losses and the amount of fines imposed by a third party to the Seller and authorities for violation of tax legislation in the Buyer's fault.</w:t>
      </w:r>
    </w:p>
    <w:p w14:paraId="47AA7979" w14:textId="77777777" w:rsidR="009D0133" w:rsidRPr="009D0133" w:rsidRDefault="009D0133" w:rsidP="009D0133">
      <w:pPr>
        <w:ind w:left="142"/>
        <w:jc w:val="both"/>
        <w:rPr>
          <w:rFonts w:ascii="Arial Narrow" w:hAnsi="Arial Narrow"/>
          <w:sz w:val="22"/>
          <w:szCs w:val="22"/>
          <w:lang w:val="en-US"/>
        </w:rPr>
      </w:pPr>
    </w:p>
    <w:p w14:paraId="7202FE6E" w14:textId="77777777" w:rsidR="009D0133" w:rsidRPr="009D0133" w:rsidRDefault="009D0133" w:rsidP="009D0133">
      <w:pPr>
        <w:ind w:left="142"/>
        <w:jc w:val="both"/>
        <w:rPr>
          <w:rFonts w:ascii="Arial Narrow" w:hAnsi="Arial Narrow"/>
          <w:sz w:val="22"/>
          <w:szCs w:val="22"/>
          <w:lang w:val="en-US"/>
        </w:rPr>
      </w:pPr>
    </w:p>
    <w:p w14:paraId="77E7BC3E" w14:textId="77777777" w:rsidR="009D0133" w:rsidRPr="009D0133" w:rsidRDefault="009D0133" w:rsidP="009D0133">
      <w:pPr>
        <w:ind w:left="142"/>
        <w:jc w:val="both"/>
        <w:rPr>
          <w:rFonts w:ascii="Arial Narrow" w:hAnsi="Arial Narrow"/>
          <w:sz w:val="22"/>
          <w:szCs w:val="22"/>
          <w:lang w:val="en-US"/>
        </w:rPr>
      </w:pPr>
    </w:p>
    <w:p w14:paraId="102D8126" w14:textId="77777777" w:rsidR="009D0133" w:rsidRPr="009D0133" w:rsidRDefault="009D0133" w:rsidP="009D0133">
      <w:pPr>
        <w:ind w:left="142"/>
        <w:jc w:val="both"/>
        <w:rPr>
          <w:rFonts w:ascii="Arial Narrow" w:hAnsi="Arial Narrow"/>
          <w:sz w:val="22"/>
          <w:szCs w:val="22"/>
          <w:lang w:val="en-US"/>
        </w:rPr>
      </w:pPr>
    </w:p>
    <w:p w14:paraId="3CC05490"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12.17. If there are amendment of destination station or any other amendments to the initially provided shipping details according to the clause 8.2. of the present Contract, the Buyer reimburses the Seller all </w:t>
      </w:r>
      <w:proofErr w:type="spellStart"/>
      <w:r w:rsidRPr="009D0133">
        <w:rPr>
          <w:rFonts w:ascii="Arial Narrow" w:hAnsi="Arial Narrow"/>
          <w:sz w:val="22"/>
          <w:szCs w:val="22"/>
          <w:lang w:val="en-US"/>
        </w:rPr>
        <w:t>arised</w:t>
      </w:r>
      <w:proofErr w:type="spellEnd"/>
      <w:r w:rsidRPr="009D0133">
        <w:rPr>
          <w:rFonts w:ascii="Arial Narrow" w:hAnsi="Arial Narrow"/>
          <w:sz w:val="22"/>
          <w:szCs w:val="22"/>
          <w:lang w:val="en-US"/>
        </w:rPr>
        <w:t xml:space="preserve"> losses (</w:t>
      </w:r>
      <w:proofErr w:type="spellStart"/>
      <w:r w:rsidRPr="009D0133">
        <w:rPr>
          <w:rFonts w:ascii="Arial Narrow" w:hAnsi="Arial Narrow"/>
          <w:sz w:val="22"/>
          <w:szCs w:val="22"/>
          <w:lang w:val="en-US"/>
        </w:rPr>
        <w:t>expences</w:t>
      </w:r>
      <w:proofErr w:type="spellEnd"/>
      <w:r w:rsidRPr="009D0133">
        <w:rPr>
          <w:rFonts w:ascii="Arial Narrow" w:hAnsi="Arial Narrow"/>
          <w:sz w:val="22"/>
          <w:szCs w:val="22"/>
          <w:lang w:val="en-US"/>
        </w:rPr>
        <w:t xml:space="preserve">) of the Buyer including paid penalties and fines. </w:t>
      </w:r>
    </w:p>
    <w:p w14:paraId="3978F646"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In case of incomplete draining of own rail tank/covered cars in accordance with GOST 1510-84 as well as in case of causing other injury, the Buyer reimburses the Seller all incurred losses. </w:t>
      </w:r>
    </w:p>
    <w:p w14:paraId="708CACB9" w14:textId="77777777" w:rsidR="009D0133" w:rsidRPr="009D0133" w:rsidRDefault="009D0133" w:rsidP="009D0133">
      <w:pPr>
        <w:ind w:left="142"/>
        <w:jc w:val="both"/>
        <w:rPr>
          <w:rFonts w:ascii="Arial Narrow" w:hAnsi="Arial Narrow"/>
          <w:sz w:val="22"/>
          <w:szCs w:val="22"/>
          <w:lang w:val="en-US"/>
        </w:rPr>
      </w:pPr>
    </w:p>
    <w:p w14:paraId="5FCB387B"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12.18.  When failure or improper performance by the Buyer of the terms specified in clauses 8.11., 8.11.1. of the present Contract, the Seller has the right to postpone the delivery date of the Goods or decrease a monthly party of the Goods, </w:t>
      </w:r>
      <w:proofErr w:type="spellStart"/>
      <w:r w:rsidRPr="009D0133">
        <w:rPr>
          <w:rFonts w:ascii="Arial Narrow" w:hAnsi="Arial Narrow"/>
          <w:sz w:val="22"/>
          <w:szCs w:val="22"/>
          <w:lang w:val="en-US"/>
        </w:rPr>
        <w:t>whichon</w:t>
      </w:r>
      <w:proofErr w:type="spellEnd"/>
      <w:r w:rsidRPr="009D0133">
        <w:rPr>
          <w:rFonts w:ascii="Arial Narrow" w:hAnsi="Arial Narrow"/>
          <w:sz w:val="22"/>
          <w:szCs w:val="22"/>
          <w:lang w:val="en-US"/>
        </w:rPr>
        <w:t xml:space="preserve"> his side is not a breach of the present Contract.</w:t>
      </w:r>
    </w:p>
    <w:p w14:paraId="1242A984" w14:textId="77777777" w:rsidR="009D0133" w:rsidRPr="009D0133" w:rsidRDefault="009D0133" w:rsidP="009D0133">
      <w:pPr>
        <w:ind w:left="142"/>
        <w:jc w:val="both"/>
        <w:rPr>
          <w:rFonts w:ascii="Arial Narrow" w:hAnsi="Arial Narrow"/>
          <w:sz w:val="22"/>
          <w:szCs w:val="22"/>
          <w:lang w:val="en-US"/>
        </w:rPr>
      </w:pPr>
    </w:p>
    <w:p w14:paraId="226DF6D6" w14:textId="77777777" w:rsidR="009D0133" w:rsidRPr="009D0133" w:rsidRDefault="009D0133" w:rsidP="009D0133">
      <w:pPr>
        <w:ind w:left="142"/>
        <w:jc w:val="both"/>
        <w:rPr>
          <w:rFonts w:ascii="Arial Narrow" w:hAnsi="Arial Narrow"/>
          <w:sz w:val="22"/>
          <w:szCs w:val="22"/>
          <w:lang w:val="en-US"/>
        </w:rPr>
      </w:pPr>
    </w:p>
    <w:p w14:paraId="6FA326F6" w14:textId="77777777" w:rsidR="009D0133" w:rsidRPr="009D0133" w:rsidRDefault="009D0133" w:rsidP="009D0133">
      <w:pPr>
        <w:ind w:left="142"/>
        <w:jc w:val="both"/>
        <w:rPr>
          <w:rFonts w:ascii="Arial Narrow" w:hAnsi="Arial Narrow"/>
          <w:sz w:val="22"/>
          <w:szCs w:val="22"/>
          <w:lang w:val="en-US"/>
        </w:rPr>
      </w:pPr>
    </w:p>
    <w:p w14:paraId="611AA68C" w14:textId="77777777" w:rsidR="009D0133" w:rsidRPr="009D0133" w:rsidRDefault="009D0133" w:rsidP="003B48C5">
      <w:pPr>
        <w:pStyle w:val="1"/>
        <w:rPr>
          <w:lang w:val="en-US"/>
        </w:rPr>
      </w:pPr>
      <w:r w:rsidRPr="009D0133">
        <w:rPr>
          <w:lang w:val="en-US"/>
        </w:rPr>
        <w:t>13.</w:t>
      </w:r>
      <w:r w:rsidRPr="009D0133">
        <w:rPr>
          <w:lang w:val="en-US"/>
        </w:rPr>
        <w:tab/>
        <w:t>SETTLEMENT OF DISPUTES AND GOVERNING LAW</w:t>
      </w:r>
    </w:p>
    <w:p w14:paraId="56743A60" w14:textId="77777777" w:rsidR="009D0133" w:rsidRPr="009D0133" w:rsidRDefault="009D0133" w:rsidP="009D0133">
      <w:pPr>
        <w:ind w:left="142"/>
        <w:jc w:val="both"/>
        <w:rPr>
          <w:rFonts w:ascii="Arial Narrow" w:hAnsi="Arial Narrow"/>
          <w:sz w:val="22"/>
          <w:szCs w:val="22"/>
          <w:lang w:val="en-US"/>
        </w:rPr>
      </w:pPr>
    </w:p>
    <w:p w14:paraId="43F055D5"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13.1. Any dispute, controversy or claim which may arise out of or in connection with the present Contract, or the performance, breach, termination or invalidity thereof, shall be settled by the International Commercial Arbitration Court at the Chamber of Commerce and Industry of the Russian Federation in accordance with its Rules. Disputes are considered by the sole arbitrator, which is </w:t>
      </w:r>
      <w:proofErr w:type="spellStart"/>
      <w:r w:rsidRPr="009D0133">
        <w:rPr>
          <w:rFonts w:ascii="Arial Narrow" w:hAnsi="Arial Narrow"/>
          <w:sz w:val="22"/>
          <w:szCs w:val="22"/>
          <w:lang w:val="en-US"/>
        </w:rPr>
        <w:t>eleceted</w:t>
      </w:r>
      <w:proofErr w:type="spellEnd"/>
      <w:r w:rsidRPr="009D0133">
        <w:rPr>
          <w:rFonts w:ascii="Arial Narrow" w:hAnsi="Arial Narrow"/>
          <w:sz w:val="22"/>
          <w:szCs w:val="22"/>
          <w:lang w:val="en-US"/>
        </w:rPr>
        <w:t xml:space="preserve"> on the nod by the Parties and in accordance with the International Commercial Arbitration Court at the Chamber of Commerce and Industry of the Russian Federation. The place of jurisdiction is Moscow.</w:t>
      </w:r>
    </w:p>
    <w:p w14:paraId="7619A7DD" w14:textId="77777777" w:rsidR="009D0133" w:rsidRPr="009D0133" w:rsidRDefault="009D0133" w:rsidP="009D0133">
      <w:pPr>
        <w:ind w:left="142"/>
        <w:jc w:val="both"/>
        <w:rPr>
          <w:rFonts w:ascii="Arial Narrow" w:hAnsi="Arial Narrow"/>
          <w:sz w:val="22"/>
          <w:szCs w:val="22"/>
          <w:lang w:val="en-US"/>
        </w:rPr>
      </w:pPr>
    </w:p>
    <w:p w14:paraId="5149C12B" w14:textId="77777777" w:rsidR="009D0133" w:rsidRPr="009D0133" w:rsidRDefault="009D0133" w:rsidP="009D0133">
      <w:pPr>
        <w:ind w:left="142"/>
        <w:jc w:val="both"/>
        <w:rPr>
          <w:rFonts w:ascii="Arial Narrow" w:hAnsi="Arial Narrow"/>
          <w:sz w:val="22"/>
          <w:szCs w:val="22"/>
          <w:lang w:val="en-US"/>
        </w:rPr>
      </w:pPr>
    </w:p>
    <w:p w14:paraId="15848071" w14:textId="77777777" w:rsidR="009D0133" w:rsidRPr="009D0133" w:rsidRDefault="009D0133" w:rsidP="009D0133">
      <w:pPr>
        <w:ind w:left="142"/>
        <w:jc w:val="both"/>
        <w:rPr>
          <w:rFonts w:ascii="Arial Narrow" w:hAnsi="Arial Narrow"/>
          <w:sz w:val="22"/>
          <w:szCs w:val="22"/>
          <w:lang w:val="en-US"/>
        </w:rPr>
      </w:pPr>
    </w:p>
    <w:p w14:paraId="17401F28"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13.2. The applicable right Contract shall be governed in accordance with the legislation of the Russian Federation. arbitration proceedings will be held in Russian.</w:t>
      </w:r>
    </w:p>
    <w:p w14:paraId="11F80C8A"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13.3. Relationship of the Parties not covered by the present Contract are governed by the current civil legislation of the Russian Federation.</w:t>
      </w:r>
    </w:p>
    <w:p w14:paraId="7405B6CA" w14:textId="77777777" w:rsidR="009D0133" w:rsidRPr="009D0133" w:rsidRDefault="009D0133" w:rsidP="009D0133">
      <w:pPr>
        <w:ind w:left="142"/>
        <w:jc w:val="both"/>
        <w:rPr>
          <w:rFonts w:ascii="Arial Narrow" w:hAnsi="Arial Narrow"/>
          <w:sz w:val="22"/>
          <w:szCs w:val="22"/>
          <w:lang w:val="en-US"/>
        </w:rPr>
      </w:pPr>
    </w:p>
    <w:p w14:paraId="1A42471D"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lastRenderedPageBreak/>
        <w:t xml:space="preserve">13.4. In case of any discrepancies between the texts of this Contract in the Russian and English languages, the text in the Russian language shall prevail.  </w:t>
      </w:r>
    </w:p>
    <w:p w14:paraId="7BAEF461" w14:textId="77777777" w:rsidR="009D0133" w:rsidRPr="009D0133" w:rsidRDefault="009D0133" w:rsidP="009D0133">
      <w:pPr>
        <w:ind w:left="142"/>
        <w:jc w:val="both"/>
        <w:rPr>
          <w:rFonts w:ascii="Arial Narrow" w:hAnsi="Arial Narrow"/>
          <w:sz w:val="22"/>
          <w:szCs w:val="22"/>
          <w:lang w:val="en-US"/>
        </w:rPr>
      </w:pPr>
    </w:p>
    <w:p w14:paraId="01E22D12" w14:textId="77777777" w:rsidR="009D0133" w:rsidRPr="009D0133" w:rsidRDefault="009D0133" w:rsidP="003B48C5">
      <w:pPr>
        <w:pStyle w:val="1"/>
        <w:rPr>
          <w:lang w:val="en-US"/>
        </w:rPr>
      </w:pPr>
      <w:r w:rsidRPr="009D0133">
        <w:rPr>
          <w:lang w:val="en-US"/>
        </w:rPr>
        <w:t>14.</w:t>
      </w:r>
      <w:r w:rsidRPr="009D0133">
        <w:rPr>
          <w:lang w:val="en-US"/>
        </w:rPr>
        <w:tab/>
      </w:r>
      <w:proofErr w:type="gramStart"/>
      <w:r w:rsidRPr="009D0133">
        <w:rPr>
          <w:lang w:val="en-US"/>
        </w:rPr>
        <w:t>FORCE  MAJEURE</w:t>
      </w:r>
      <w:proofErr w:type="gramEnd"/>
    </w:p>
    <w:p w14:paraId="5CE7BA85"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14.1. Neither Party is responsible for complete or partial non-fulfilment of taken obligations, except of obligations of payment for the Goods, if this non-fulfilment is a result of force majeure circumstances, such as, fire, flood, strikes, wars (declared or non-declared), confusions, embargoes, accidents, restrictions introduced by government (including protectionism, allocation, price supervision), as well as other circumstances beyond the control of the parties, arising after the conclusion of the present Contract.</w:t>
      </w:r>
    </w:p>
    <w:p w14:paraId="40EB55E3" w14:textId="77777777" w:rsidR="009D0133" w:rsidRPr="009D0133" w:rsidRDefault="009D0133" w:rsidP="009D0133">
      <w:pPr>
        <w:ind w:left="142"/>
        <w:jc w:val="both"/>
        <w:rPr>
          <w:rFonts w:ascii="Arial Narrow" w:hAnsi="Arial Narrow"/>
          <w:sz w:val="22"/>
          <w:szCs w:val="22"/>
          <w:lang w:val="en-US"/>
        </w:rPr>
      </w:pPr>
    </w:p>
    <w:p w14:paraId="1F4AC094" w14:textId="77777777" w:rsidR="009D0133" w:rsidRPr="009D0133" w:rsidRDefault="009D0133" w:rsidP="009D0133">
      <w:pPr>
        <w:ind w:left="142"/>
        <w:jc w:val="both"/>
        <w:rPr>
          <w:rFonts w:ascii="Arial Narrow" w:hAnsi="Arial Narrow"/>
          <w:sz w:val="22"/>
          <w:szCs w:val="22"/>
          <w:lang w:val="en-US"/>
        </w:rPr>
      </w:pPr>
    </w:p>
    <w:p w14:paraId="11CAC2D0" w14:textId="77777777" w:rsidR="009D0133" w:rsidRPr="009D0133" w:rsidRDefault="009D0133" w:rsidP="009D0133">
      <w:pPr>
        <w:ind w:left="142"/>
        <w:jc w:val="both"/>
        <w:rPr>
          <w:rFonts w:ascii="Arial Narrow" w:hAnsi="Arial Narrow"/>
          <w:sz w:val="22"/>
          <w:szCs w:val="22"/>
          <w:lang w:val="en-US"/>
        </w:rPr>
      </w:pPr>
    </w:p>
    <w:p w14:paraId="2AA05F42"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14.2. If any of the above circumstances directly influence the fulfillment of obligations in time specified by the present Contract, time for fulfilling those obligations will be correspondingly increased for the time of duration of the circumstances.</w:t>
      </w:r>
    </w:p>
    <w:p w14:paraId="65733B92"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In such cases neither party shall have the right </w:t>
      </w:r>
      <w:proofErr w:type="gramStart"/>
      <w:r w:rsidRPr="009D0133">
        <w:rPr>
          <w:rFonts w:ascii="Arial Narrow" w:hAnsi="Arial Narrow"/>
          <w:sz w:val="22"/>
          <w:szCs w:val="22"/>
          <w:lang w:val="en-US"/>
        </w:rPr>
        <w:t>to  claim</w:t>
      </w:r>
      <w:proofErr w:type="gramEnd"/>
      <w:r w:rsidRPr="009D0133">
        <w:rPr>
          <w:rFonts w:ascii="Arial Narrow" w:hAnsi="Arial Narrow"/>
          <w:sz w:val="22"/>
          <w:szCs w:val="22"/>
          <w:lang w:val="en-US"/>
        </w:rPr>
        <w:t xml:space="preserve"> damages from the other party.</w:t>
      </w:r>
    </w:p>
    <w:p w14:paraId="10C12CA7" w14:textId="77777777" w:rsidR="009D0133" w:rsidRPr="009D0133" w:rsidRDefault="009D0133" w:rsidP="009D0133">
      <w:pPr>
        <w:ind w:left="142"/>
        <w:jc w:val="both"/>
        <w:rPr>
          <w:rFonts w:ascii="Arial Narrow" w:hAnsi="Arial Narrow"/>
          <w:sz w:val="22"/>
          <w:szCs w:val="22"/>
          <w:lang w:val="en-US"/>
        </w:rPr>
      </w:pPr>
    </w:p>
    <w:p w14:paraId="5DDAC9A0"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14.3. The party for whom it becomes impossible to meet their obligations under the Contract shall immediately advise the other party in writing regarding the beginning, the expected duration and subsequently the end of the circumstances which prevent the fulfillment of its obligations.</w:t>
      </w:r>
    </w:p>
    <w:p w14:paraId="2D75D97D" w14:textId="77777777" w:rsidR="009D0133" w:rsidRPr="009D0133" w:rsidRDefault="009D0133" w:rsidP="009D0133">
      <w:pPr>
        <w:ind w:left="142"/>
        <w:jc w:val="both"/>
        <w:rPr>
          <w:rFonts w:ascii="Arial Narrow" w:hAnsi="Arial Narrow"/>
          <w:sz w:val="22"/>
          <w:szCs w:val="22"/>
          <w:lang w:val="en-US"/>
        </w:rPr>
      </w:pPr>
    </w:p>
    <w:p w14:paraId="1D256C80"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14.4. Certificates issued by the respective Chamber of Commerce of the Sellers’ or Buyers’ country, as well as the country where the force-majeure circumstances occur, will be sufficient proof of such circumstances and their duration.</w:t>
      </w:r>
    </w:p>
    <w:p w14:paraId="3FC0270B" w14:textId="77777777" w:rsidR="009D0133" w:rsidRPr="009D0133" w:rsidRDefault="009D0133" w:rsidP="009D0133">
      <w:pPr>
        <w:ind w:left="142"/>
        <w:jc w:val="both"/>
        <w:rPr>
          <w:rFonts w:ascii="Arial Narrow" w:hAnsi="Arial Narrow"/>
          <w:sz w:val="22"/>
          <w:szCs w:val="22"/>
          <w:lang w:val="en-US"/>
        </w:rPr>
      </w:pPr>
    </w:p>
    <w:p w14:paraId="49A6A1D8"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14.5. If circumstances mentioned in this article last more than 6 </w:t>
      </w:r>
      <w:proofErr w:type="gramStart"/>
      <w:r w:rsidRPr="009D0133">
        <w:rPr>
          <w:rFonts w:ascii="Arial Narrow" w:hAnsi="Arial Narrow"/>
          <w:sz w:val="22"/>
          <w:szCs w:val="22"/>
          <w:lang w:val="en-US"/>
        </w:rPr>
        <w:t>month</w:t>
      </w:r>
      <w:proofErr w:type="gramEnd"/>
      <w:r w:rsidRPr="009D0133">
        <w:rPr>
          <w:rFonts w:ascii="Arial Narrow" w:hAnsi="Arial Narrow"/>
          <w:sz w:val="22"/>
          <w:szCs w:val="22"/>
          <w:lang w:val="en-US"/>
        </w:rPr>
        <w:t xml:space="preserve">, then the Seller and the Buyer have to come to an agreement about the Contract’s fate. If Parties do not reach any compromise, the contractor, not affected by Force Majeure, has rights to break off the Contract without appeal to </w:t>
      </w:r>
      <w:proofErr w:type="gramStart"/>
      <w:r w:rsidRPr="009D0133">
        <w:rPr>
          <w:rFonts w:ascii="Arial Narrow" w:hAnsi="Arial Narrow"/>
          <w:sz w:val="22"/>
          <w:szCs w:val="22"/>
          <w:lang w:val="en-US"/>
        </w:rPr>
        <w:t>arbitration  after</w:t>
      </w:r>
      <w:proofErr w:type="gramEnd"/>
      <w:r w:rsidRPr="009D0133">
        <w:rPr>
          <w:rFonts w:ascii="Arial Narrow" w:hAnsi="Arial Narrow"/>
          <w:sz w:val="22"/>
          <w:szCs w:val="22"/>
          <w:lang w:val="en-US"/>
        </w:rPr>
        <w:t xml:space="preserve"> written  notice given to the other Party (namely by registered letter, telegraph or telefax). The Contract shall be deemed to be terminated upon expiration of 10 (ten) calendar days after receipt of relevant notice by the Party. </w:t>
      </w:r>
    </w:p>
    <w:p w14:paraId="189BB4F0" w14:textId="77777777" w:rsidR="009D0133" w:rsidRPr="009D0133" w:rsidRDefault="009D0133" w:rsidP="009D0133">
      <w:pPr>
        <w:ind w:left="142"/>
        <w:jc w:val="both"/>
        <w:rPr>
          <w:rFonts w:ascii="Arial Narrow" w:hAnsi="Arial Narrow"/>
          <w:sz w:val="22"/>
          <w:szCs w:val="22"/>
          <w:lang w:val="en-US"/>
        </w:rPr>
      </w:pPr>
    </w:p>
    <w:p w14:paraId="28790A05" w14:textId="77777777" w:rsidR="009D0133" w:rsidRPr="009D0133" w:rsidRDefault="009D0133" w:rsidP="009D0133">
      <w:pPr>
        <w:ind w:left="142"/>
        <w:jc w:val="both"/>
        <w:rPr>
          <w:rFonts w:ascii="Arial Narrow" w:hAnsi="Arial Narrow"/>
          <w:sz w:val="22"/>
          <w:szCs w:val="22"/>
          <w:lang w:val="en-US"/>
        </w:rPr>
      </w:pPr>
    </w:p>
    <w:p w14:paraId="46822973" w14:textId="77777777" w:rsidR="009D0133" w:rsidRPr="009D0133" w:rsidRDefault="009D0133" w:rsidP="009D0133">
      <w:pPr>
        <w:ind w:left="142"/>
        <w:jc w:val="both"/>
        <w:rPr>
          <w:rFonts w:ascii="Arial Narrow" w:hAnsi="Arial Narrow"/>
          <w:sz w:val="22"/>
          <w:szCs w:val="22"/>
          <w:lang w:val="en-US"/>
        </w:rPr>
      </w:pPr>
    </w:p>
    <w:p w14:paraId="0A7CED22" w14:textId="77777777" w:rsidR="009D0133" w:rsidRPr="009D0133" w:rsidRDefault="009D0133" w:rsidP="003B48C5">
      <w:pPr>
        <w:pStyle w:val="1"/>
        <w:rPr>
          <w:lang w:val="en-US"/>
        </w:rPr>
      </w:pPr>
      <w:r w:rsidRPr="009D0133">
        <w:rPr>
          <w:lang w:val="en-US"/>
        </w:rPr>
        <w:t>15.</w:t>
      </w:r>
      <w:r w:rsidRPr="009D0133">
        <w:rPr>
          <w:lang w:val="en-US"/>
        </w:rPr>
        <w:tab/>
        <w:t>MISCELLANEOUS</w:t>
      </w:r>
    </w:p>
    <w:p w14:paraId="75A1E859"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15.1. All amendments, Supplements and Additional agreements to the present Contract are only </w:t>
      </w:r>
      <w:proofErr w:type="gramStart"/>
      <w:r w:rsidRPr="009D0133">
        <w:rPr>
          <w:rFonts w:ascii="Arial Narrow" w:hAnsi="Arial Narrow"/>
          <w:sz w:val="22"/>
          <w:szCs w:val="22"/>
          <w:lang w:val="en-US"/>
        </w:rPr>
        <w:t>valid  if</w:t>
      </w:r>
      <w:proofErr w:type="gramEnd"/>
      <w:r w:rsidRPr="009D0133">
        <w:rPr>
          <w:rFonts w:ascii="Arial Narrow" w:hAnsi="Arial Narrow"/>
          <w:sz w:val="22"/>
          <w:szCs w:val="22"/>
          <w:lang w:val="en-US"/>
        </w:rPr>
        <w:t xml:space="preserve"> made in writing and signed by the contracting Parties.</w:t>
      </w:r>
    </w:p>
    <w:p w14:paraId="5F5B849C"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All amendments, Supplements and Additional agreements duly signed make an integral part of this Contract.</w:t>
      </w:r>
    </w:p>
    <w:p w14:paraId="54FB2C43" w14:textId="77777777" w:rsidR="009D0133" w:rsidRPr="009D0133" w:rsidRDefault="009D0133" w:rsidP="009D0133">
      <w:pPr>
        <w:ind w:left="142"/>
        <w:jc w:val="both"/>
        <w:rPr>
          <w:rFonts w:ascii="Arial Narrow" w:hAnsi="Arial Narrow"/>
          <w:sz w:val="22"/>
          <w:szCs w:val="22"/>
          <w:lang w:val="en-US"/>
        </w:rPr>
      </w:pPr>
    </w:p>
    <w:p w14:paraId="42DDED24" w14:textId="77777777" w:rsidR="009D0133" w:rsidRPr="009D0133" w:rsidRDefault="009D0133" w:rsidP="009D0133">
      <w:pPr>
        <w:ind w:left="142"/>
        <w:jc w:val="both"/>
        <w:rPr>
          <w:rFonts w:ascii="Arial Narrow" w:hAnsi="Arial Narrow"/>
          <w:sz w:val="22"/>
          <w:szCs w:val="22"/>
          <w:lang w:val="en-US"/>
        </w:rPr>
      </w:pPr>
    </w:p>
    <w:p w14:paraId="56DF6002"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15.2. The Parties acknowledge validity of the copies of documents executed under this Contract sent by e-mail or fax before receipt of the original documents, identical to their copies, and affixed by a seal with personal signatures of Parties’ authorized representatives, provided that the origin of the document received from the other Party can be authentically identified. The original document shall be presented by the Buyer within 10 (ten) calendar days from the date of the document copy submission, unless otherwise specified in the Supplements and/or Additional agreements to the present Contract.</w:t>
      </w:r>
    </w:p>
    <w:p w14:paraId="52731613" w14:textId="77777777" w:rsidR="009D0133" w:rsidRPr="009D0133" w:rsidRDefault="009D0133" w:rsidP="009D0133">
      <w:pPr>
        <w:ind w:left="142"/>
        <w:jc w:val="both"/>
        <w:rPr>
          <w:rFonts w:ascii="Arial Narrow" w:hAnsi="Arial Narrow"/>
          <w:sz w:val="22"/>
          <w:szCs w:val="22"/>
          <w:lang w:val="en-US"/>
        </w:rPr>
      </w:pPr>
    </w:p>
    <w:p w14:paraId="2422BF94" w14:textId="77777777" w:rsidR="009D0133" w:rsidRPr="009D0133" w:rsidRDefault="009D0133" w:rsidP="009D0133">
      <w:pPr>
        <w:ind w:left="142"/>
        <w:jc w:val="both"/>
        <w:rPr>
          <w:rFonts w:ascii="Arial Narrow" w:hAnsi="Arial Narrow"/>
          <w:sz w:val="22"/>
          <w:szCs w:val="22"/>
          <w:lang w:val="en-US"/>
        </w:rPr>
      </w:pPr>
    </w:p>
    <w:p w14:paraId="641C6116"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15.3. The Buyer shall organize the transfer of documents under the present Contract by himself.</w:t>
      </w:r>
    </w:p>
    <w:p w14:paraId="2FC57E68"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15.4. Neither Party shall have the right to assign the rights and/or obligations under the present Contract to a third Party without the previous written consent of other party.</w:t>
      </w:r>
    </w:p>
    <w:p w14:paraId="468F2775" w14:textId="77777777" w:rsidR="009D0133" w:rsidRPr="009D0133" w:rsidRDefault="009D0133" w:rsidP="009D0133">
      <w:pPr>
        <w:ind w:left="142"/>
        <w:jc w:val="both"/>
        <w:rPr>
          <w:rFonts w:ascii="Arial Narrow" w:hAnsi="Arial Narrow"/>
          <w:sz w:val="22"/>
          <w:szCs w:val="22"/>
          <w:lang w:val="en-US"/>
        </w:rPr>
      </w:pPr>
    </w:p>
    <w:p w14:paraId="7CE99EDF"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15.5. Enforcement of the obligations set forth in the clauses 8.14. and 8.15. of the present Contract, shall carry one of the following methods:</w:t>
      </w:r>
    </w:p>
    <w:p w14:paraId="2980DC61"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15.5.1. The Buyer shall transfer to the Seller's bank account funds in the amount of taxes to be paid by the Buyer in accordance with applicable law of a Member State of the Eurasian Economic Union (hereinafter - the provision Amount), together with payment of the cost of the Goods under this Contract. The amount of maintenance to be returned to the Seller within 15 (fifteen) banking days from the date of execution by the Buyer of the obligations </w:t>
      </w:r>
      <w:r w:rsidRPr="009D0133">
        <w:rPr>
          <w:rFonts w:ascii="Arial Narrow" w:hAnsi="Arial Narrow"/>
          <w:sz w:val="22"/>
          <w:szCs w:val="22"/>
          <w:lang w:val="en-US"/>
        </w:rPr>
        <w:lastRenderedPageBreak/>
        <w:t>specified in the clauses 8.14. and 8.15. hereof. The date of return of amounts by the Seller shall be the date of debiting the funds from the settlement account of the Seller. During the period when the amount of security to the seller interest on borrowed funds in accordance with the RF Civil Code st.317.1 not charged.</w:t>
      </w:r>
    </w:p>
    <w:p w14:paraId="4F934962" w14:textId="77777777" w:rsidR="009D0133" w:rsidRPr="009D0133" w:rsidRDefault="009D0133" w:rsidP="009D0133">
      <w:pPr>
        <w:ind w:left="142"/>
        <w:jc w:val="both"/>
        <w:rPr>
          <w:rFonts w:ascii="Arial Narrow" w:hAnsi="Arial Narrow"/>
          <w:sz w:val="22"/>
          <w:szCs w:val="22"/>
          <w:lang w:val="en-US"/>
        </w:rPr>
      </w:pPr>
    </w:p>
    <w:p w14:paraId="60730DC4" w14:textId="77777777" w:rsidR="009D0133" w:rsidRPr="009D0133" w:rsidRDefault="009D0133" w:rsidP="009D0133">
      <w:pPr>
        <w:ind w:left="142"/>
        <w:jc w:val="both"/>
        <w:rPr>
          <w:rFonts w:ascii="Arial Narrow" w:hAnsi="Arial Narrow"/>
          <w:sz w:val="22"/>
          <w:szCs w:val="22"/>
          <w:lang w:val="en-US"/>
        </w:rPr>
      </w:pPr>
    </w:p>
    <w:p w14:paraId="38E3F7E3" w14:textId="77777777" w:rsidR="009D0133" w:rsidRPr="009D0133" w:rsidRDefault="009D0133" w:rsidP="009D0133">
      <w:pPr>
        <w:ind w:left="142"/>
        <w:jc w:val="both"/>
        <w:rPr>
          <w:rFonts w:ascii="Arial Narrow" w:hAnsi="Arial Narrow"/>
          <w:sz w:val="22"/>
          <w:szCs w:val="22"/>
          <w:lang w:val="en-US"/>
        </w:rPr>
      </w:pPr>
    </w:p>
    <w:p w14:paraId="1CA99795"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15.5.2. Buyer provides the Seller a bank guarantee for an amount not less than the amount of taxes to be paid by the Buyer in accordance with the laws of the Member States of the Eurasian Economic Union (hereinafter - the bank guarantees). The bank guarantee must be issued by a Russian bank, be irrevocable, the bank guarantee period shall not be less than 120 (one hundred and twenty) days from the date of arrival of the goods at the destination station.</w:t>
      </w:r>
    </w:p>
    <w:p w14:paraId="3128F9FC" w14:textId="77777777" w:rsidR="009D0133" w:rsidRPr="009D0133" w:rsidRDefault="009D0133" w:rsidP="009D0133">
      <w:pPr>
        <w:ind w:left="142"/>
        <w:jc w:val="both"/>
        <w:rPr>
          <w:rFonts w:ascii="Arial Narrow" w:hAnsi="Arial Narrow"/>
          <w:sz w:val="22"/>
          <w:szCs w:val="22"/>
          <w:lang w:val="en-US"/>
        </w:rPr>
      </w:pPr>
    </w:p>
    <w:p w14:paraId="0C0AFDA2" w14:textId="77777777" w:rsidR="009D0133" w:rsidRPr="009D0133" w:rsidRDefault="009D0133" w:rsidP="009D0133">
      <w:pPr>
        <w:ind w:left="142"/>
        <w:jc w:val="both"/>
        <w:rPr>
          <w:rFonts w:ascii="Arial Narrow" w:hAnsi="Arial Narrow"/>
          <w:sz w:val="22"/>
          <w:szCs w:val="22"/>
          <w:lang w:val="en-US"/>
        </w:rPr>
      </w:pPr>
    </w:p>
    <w:p w14:paraId="1CB0F576"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15.6. A method of enforcement obligations under the clauses 15.5.1. and 15.5.2. determined by agreement of the Parties and shall be specified in the Supplements, made in accordance with the clause 1.2. of the present Contract.</w:t>
      </w:r>
    </w:p>
    <w:p w14:paraId="4BC57FE4"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15.7. All negotiations and correspondence preceding the conclusion of the present Contract become null and void on the date of its signing.</w:t>
      </w:r>
    </w:p>
    <w:p w14:paraId="72C8275D"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15.8. In case one of the Parties changes </w:t>
      </w:r>
      <w:proofErr w:type="gramStart"/>
      <w:r w:rsidRPr="009D0133">
        <w:rPr>
          <w:rFonts w:ascii="Arial Narrow" w:hAnsi="Arial Narrow"/>
          <w:sz w:val="22"/>
          <w:szCs w:val="22"/>
          <w:lang w:val="en-US"/>
        </w:rPr>
        <w:t>it’s</w:t>
      </w:r>
      <w:proofErr w:type="gramEnd"/>
      <w:r w:rsidRPr="009D0133">
        <w:rPr>
          <w:rFonts w:ascii="Arial Narrow" w:hAnsi="Arial Narrow"/>
          <w:sz w:val="22"/>
          <w:szCs w:val="22"/>
          <w:lang w:val="en-US"/>
        </w:rPr>
        <w:t xml:space="preserve"> official name, address, servicing bank, bank account it is to inform in written the other Party about this within 2 business days after the date of official amendments of corresponding requisites, enclosing the certified confirmative documents.</w:t>
      </w:r>
    </w:p>
    <w:p w14:paraId="039B1D50" w14:textId="77777777" w:rsidR="009D0133" w:rsidRPr="009D0133" w:rsidRDefault="009D0133" w:rsidP="009D0133">
      <w:pPr>
        <w:ind w:left="142"/>
        <w:jc w:val="both"/>
        <w:rPr>
          <w:rFonts w:ascii="Arial Narrow" w:hAnsi="Arial Narrow"/>
          <w:sz w:val="22"/>
          <w:szCs w:val="22"/>
          <w:lang w:val="en-US"/>
        </w:rPr>
      </w:pPr>
    </w:p>
    <w:p w14:paraId="70C049B8"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15.9. All dues and taxes, including customs duties and dues connected with the conclusion and execution of the present Contract levied within the territory of the Russian Federation are to be paid by the Seller.</w:t>
      </w:r>
    </w:p>
    <w:p w14:paraId="1BD918DF"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15.10. All dues and taxes, including customs duties and dues connected with the conclusion and execution of the present Contract levied within the territory of the Russian Federation are to be paid by the Buyer.</w:t>
      </w:r>
    </w:p>
    <w:p w14:paraId="729BF4C1"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15.11. If there is any conflict between terms and conditions of the present Contract and those of the Additional agreements and/or Supplements, terms and conditions of the Additional agreements and/or Supplements shall prevail.</w:t>
      </w:r>
    </w:p>
    <w:p w14:paraId="640996D5"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 xml:space="preserve">15.12. Total 2 (two) original copies of the present Contract, in Russian and English, are to be signed each having equal legal force: 1 (one) – for the Seller and 1 (one) – for the Buyer.  </w:t>
      </w:r>
    </w:p>
    <w:p w14:paraId="5EEC59FF" w14:textId="77777777" w:rsidR="009D0133" w:rsidRPr="009D0133" w:rsidRDefault="009D0133" w:rsidP="009D0133">
      <w:pPr>
        <w:ind w:left="142"/>
        <w:jc w:val="both"/>
        <w:rPr>
          <w:rFonts w:ascii="Arial Narrow" w:hAnsi="Arial Narrow"/>
          <w:sz w:val="22"/>
          <w:szCs w:val="22"/>
          <w:lang w:val="en-US"/>
        </w:rPr>
      </w:pPr>
    </w:p>
    <w:p w14:paraId="2C4565B4" w14:textId="77777777" w:rsidR="009D0133" w:rsidRPr="009D0133" w:rsidRDefault="009D0133" w:rsidP="009D0133">
      <w:pPr>
        <w:ind w:left="142"/>
        <w:jc w:val="both"/>
        <w:rPr>
          <w:rFonts w:ascii="Arial Narrow" w:hAnsi="Arial Narrow"/>
          <w:sz w:val="22"/>
          <w:szCs w:val="22"/>
          <w:lang w:val="en-US"/>
        </w:rPr>
      </w:pPr>
    </w:p>
    <w:p w14:paraId="7D5B6A9A" w14:textId="77777777" w:rsidR="009D0133" w:rsidRPr="009D0133" w:rsidRDefault="009D0133" w:rsidP="003B48C5">
      <w:pPr>
        <w:pStyle w:val="1"/>
      </w:pPr>
      <w:r w:rsidRPr="009D0133">
        <w:t>16. АДРЕСА И РЕКВИЗИТЫ ПРОДАВЦА</w:t>
      </w:r>
    </w:p>
    <w:p w14:paraId="37158956" w14:textId="77777777" w:rsidR="009D0133" w:rsidRPr="009D0133" w:rsidRDefault="009D0133" w:rsidP="009D0133">
      <w:pPr>
        <w:ind w:left="142"/>
        <w:jc w:val="both"/>
        <w:rPr>
          <w:rFonts w:ascii="Arial Narrow" w:hAnsi="Arial Narrow"/>
          <w:sz w:val="22"/>
          <w:szCs w:val="22"/>
        </w:rPr>
      </w:pPr>
    </w:p>
    <w:p w14:paraId="50427797" w14:textId="77777777" w:rsidR="009D0133" w:rsidRPr="009D0133" w:rsidRDefault="009D0133" w:rsidP="003B48C5">
      <w:pPr>
        <w:pStyle w:val="1"/>
      </w:pPr>
      <w:r w:rsidRPr="009D0133">
        <w:t>17. АДРЕСА И РЕКВИЗИТЫ ПОКУПАТЕЛЯ</w:t>
      </w:r>
    </w:p>
    <w:p w14:paraId="20F2C369" w14:textId="77777777" w:rsidR="009D0133" w:rsidRPr="009D0133" w:rsidRDefault="009D0133" w:rsidP="009D0133">
      <w:pPr>
        <w:ind w:left="142"/>
        <w:jc w:val="both"/>
        <w:rPr>
          <w:rFonts w:ascii="Arial Narrow" w:hAnsi="Arial Narrow"/>
          <w:sz w:val="22"/>
          <w:szCs w:val="22"/>
        </w:rPr>
      </w:pPr>
    </w:p>
    <w:p w14:paraId="1C3F47AC" w14:textId="77777777" w:rsidR="009D0133" w:rsidRPr="009D0133" w:rsidRDefault="009D0133" w:rsidP="009D0133">
      <w:pPr>
        <w:ind w:left="142"/>
        <w:jc w:val="both"/>
        <w:rPr>
          <w:rFonts w:ascii="Arial Narrow" w:hAnsi="Arial Narrow"/>
          <w:sz w:val="22"/>
          <w:szCs w:val="22"/>
        </w:rPr>
      </w:pPr>
      <w:r w:rsidRPr="009D0133">
        <w:rPr>
          <w:rFonts w:ascii="Arial Narrow" w:hAnsi="Arial Narrow"/>
          <w:sz w:val="22"/>
          <w:szCs w:val="22"/>
        </w:rPr>
        <w:tab/>
      </w:r>
    </w:p>
    <w:p w14:paraId="42AD51A0"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16.</w:t>
      </w:r>
      <w:r w:rsidRPr="009D0133">
        <w:rPr>
          <w:rFonts w:ascii="Arial Narrow" w:hAnsi="Arial Narrow"/>
          <w:sz w:val="22"/>
          <w:szCs w:val="22"/>
          <w:lang w:val="en-US"/>
        </w:rPr>
        <w:tab/>
        <w:t>ADDRESSES AND BANK DETAILS OF THE SELLER</w:t>
      </w:r>
    </w:p>
    <w:p w14:paraId="0E212D30" w14:textId="77777777" w:rsidR="009D0133" w:rsidRPr="009D0133" w:rsidRDefault="009D0133" w:rsidP="009D0133">
      <w:pPr>
        <w:ind w:left="142"/>
        <w:jc w:val="both"/>
        <w:rPr>
          <w:rFonts w:ascii="Arial Narrow" w:hAnsi="Arial Narrow"/>
          <w:sz w:val="22"/>
          <w:szCs w:val="22"/>
          <w:lang w:val="en-US"/>
        </w:rPr>
      </w:pPr>
    </w:p>
    <w:p w14:paraId="29CF378C" w14:textId="77777777" w:rsidR="009D0133" w:rsidRPr="009D0133" w:rsidRDefault="009D0133" w:rsidP="009D0133">
      <w:pPr>
        <w:ind w:left="142"/>
        <w:jc w:val="both"/>
        <w:rPr>
          <w:rFonts w:ascii="Arial Narrow" w:hAnsi="Arial Narrow"/>
          <w:sz w:val="22"/>
          <w:szCs w:val="22"/>
          <w:lang w:val="en-US"/>
        </w:rPr>
      </w:pPr>
      <w:r w:rsidRPr="009D0133">
        <w:rPr>
          <w:rFonts w:ascii="Arial Narrow" w:hAnsi="Arial Narrow"/>
          <w:sz w:val="22"/>
          <w:szCs w:val="22"/>
          <w:lang w:val="en-US"/>
        </w:rPr>
        <w:t>17.</w:t>
      </w:r>
      <w:r w:rsidRPr="009D0133">
        <w:rPr>
          <w:rFonts w:ascii="Arial Narrow" w:hAnsi="Arial Narrow"/>
          <w:sz w:val="22"/>
          <w:szCs w:val="22"/>
          <w:lang w:val="en-US"/>
        </w:rPr>
        <w:tab/>
        <w:t>ADDRESSES AND BANK DETAILS OF THE BUYER</w:t>
      </w:r>
    </w:p>
    <w:p w14:paraId="531ECDED" w14:textId="77777777" w:rsidR="008C6DCC" w:rsidRPr="008454BA" w:rsidRDefault="008C6DCC" w:rsidP="00D13D00">
      <w:pPr>
        <w:ind w:left="142"/>
        <w:jc w:val="both"/>
        <w:rPr>
          <w:rFonts w:ascii="Arial Narrow" w:hAnsi="Arial Narrow"/>
          <w:sz w:val="22"/>
          <w:szCs w:val="22"/>
          <w:lang w:val="en-US"/>
        </w:rPr>
        <w:sectPr w:rsidR="008C6DCC" w:rsidRPr="008454BA" w:rsidSect="008C6DCC">
          <w:footerReference w:type="default" r:id="rId8"/>
          <w:type w:val="continuous"/>
          <w:pgSz w:w="11905" w:h="16837"/>
          <w:pgMar w:top="851" w:right="1134" w:bottom="1134" w:left="1134" w:header="720" w:footer="720" w:gutter="0"/>
          <w:cols w:space="720"/>
          <w:docGrid w:linePitch="360"/>
        </w:sectPr>
      </w:pPr>
    </w:p>
    <w:p w14:paraId="5FCED942" w14:textId="77777777" w:rsidR="00882EC1" w:rsidRPr="008454BA" w:rsidRDefault="00882EC1" w:rsidP="00D13D00">
      <w:pPr>
        <w:pStyle w:val="1"/>
        <w:ind w:left="142"/>
        <w:rPr>
          <w:rFonts w:ascii="Arial Narrow" w:hAnsi="Arial Narrow"/>
          <w:szCs w:val="22"/>
          <w:lang w:val="en-US"/>
        </w:rPr>
      </w:pPr>
      <w:r w:rsidRPr="009D0133">
        <w:rPr>
          <w:lang w:val="en-US"/>
        </w:rPr>
        <w:t xml:space="preserve">18. </w:t>
      </w:r>
      <w:r>
        <w:t>ПОДПИСИ</w:t>
      </w:r>
      <w:r w:rsidRPr="009D0133">
        <w:rPr>
          <w:lang w:val="en-US"/>
        </w:rPr>
        <w:t xml:space="preserve"> </w:t>
      </w:r>
      <w:r>
        <w:t>СТОРОН</w:t>
      </w:r>
      <w:r w:rsidRPr="009D0133">
        <w:rPr>
          <w:lang w:val="en-US"/>
        </w:rPr>
        <w:t xml:space="preserve"> 18. SIGNATURES OF THE PARTIES:</w:t>
      </w:r>
    </w:p>
    <w:p w14:paraId="1D71A2DA" w14:textId="77777777" w:rsidR="00882EC1" w:rsidRPr="008454BA" w:rsidRDefault="00882EC1" w:rsidP="00D13D00">
      <w:pPr>
        <w:ind w:left="142"/>
        <w:jc w:val="both"/>
        <w:rPr>
          <w:rFonts w:ascii="Arial Narrow" w:hAnsi="Arial Narrow"/>
          <w:b/>
          <w:sz w:val="22"/>
          <w:szCs w:val="22"/>
          <w:lang w:val="en-US"/>
        </w:rPr>
      </w:pPr>
    </w:p>
    <w:p w14:paraId="2B8151EC" w14:textId="77777777" w:rsidR="00882EC1" w:rsidRPr="008454BA" w:rsidRDefault="00882EC1" w:rsidP="00D13D00">
      <w:pPr>
        <w:ind w:left="142"/>
        <w:jc w:val="both"/>
        <w:rPr>
          <w:rFonts w:ascii="Arial Narrow" w:hAnsi="Arial Narrow"/>
          <w:sz w:val="22"/>
          <w:szCs w:val="22"/>
          <w:lang w:val="en-US"/>
        </w:rPr>
      </w:pPr>
    </w:p>
    <w:p w14:paraId="1B30A493" w14:textId="77777777" w:rsidR="00163BBF" w:rsidRPr="008454BA" w:rsidRDefault="00163BBF" w:rsidP="00163BBF">
      <w:pPr>
        <w:ind w:left="142"/>
        <w:jc w:val="both"/>
        <w:rPr>
          <w:rFonts w:ascii="Arial Narrow" w:hAnsi="Arial Narrow"/>
          <w:sz w:val="22"/>
          <w:szCs w:val="22"/>
          <w:lang w:val="en-US"/>
        </w:rPr>
      </w:pPr>
    </w:p>
    <w:p w14:paraId="34266D13" w14:textId="77777777" w:rsidR="00163BBF" w:rsidRPr="00C37B57" w:rsidRDefault="00163BBF" w:rsidP="00163BBF">
      <w:pPr>
        <w:pStyle w:val="1"/>
        <w:ind w:left="142"/>
        <w:rPr>
          <w:rFonts w:ascii="Arial Narrow" w:hAnsi="Arial Narrow"/>
          <w:szCs w:val="22"/>
          <w:lang w:val="en-US"/>
        </w:rPr>
      </w:pPr>
      <w:r>
        <w:t>ПРОДАВЕЦ/ SELLER: ПОКУПАТЕЛЬ/ BUYER:</w:t>
      </w:r>
    </w:p>
    <w:p w14:paraId="41334B4B" w14:textId="77777777" w:rsidR="00163BBF" w:rsidRPr="004F365C" w:rsidRDefault="00163BBF" w:rsidP="00163BBF">
      <w:pPr>
        <w:ind w:left="142"/>
        <w:jc w:val="both"/>
        <w:rPr>
          <w:rFonts w:ascii="Arial Narrow" w:hAnsi="Arial Narrow"/>
          <w:b/>
          <w:sz w:val="22"/>
          <w:szCs w:val="22"/>
          <w:lang w:val="en-US"/>
        </w:rPr>
      </w:pPr>
      <w:r w:rsidRPr="004F365C">
        <w:rPr>
          <w:rFonts w:ascii="Arial Narrow" w:hAnsi="Arial Narrow"/>
          <w:b/>
          <w:sz w:val="22"/>
          <w:szCs w:val="22"/>
          <w:lang w:val="en-US"/>
        </w:rPr>
        <w:t xml:space="preserve">                                                                           </w:t>
      </w:r>
    </w:p>
    <w:p w14:paraId="67DC4A78" w14:textId="77777777" w:rsidR="00163BBF" w:rsidRPr="008454BA" w:rsidRDefault="00163BBF" w:rsidP="00163BBF">
      <w:pPr>
        <w:ind w:left="142"/>
        <w:jc w:val="both"/>
        <w:rPr>
          <w:rFonts w:ascii="Arial Narrow" w:hAnsi="Arial Narrow"/>
          <w:b/>
          <w:sz w:val="22"/>
          <w:szCs w:val="22"/>
          <w:lang w:val="en-US"/>
        </w:rPr>
      </w:pPr>
      <w:r w:rsidRPr="008454BA">
        <w:rPr>
          <w:rFonts w:ascii="Arial Narrow" w:hAnsi="Arial Narrow"/>
          <w:b/>
          <w:sz w:val="22"/>
          <w:szCs w:val="22"/>
          <w:lang w:val="en-US"/>
        </w:rPr>
        <w:t xml:space="preserve">                                                                                       </w:t>
      </w:r>
    </w:p>
    <w:p w14:paraId="0921CFB7" w14:textId="77777777" w:rsidR="00163BBF" w:rsidRPr="008454BA" w:rsidRDefault="00163BBF" w:rsidP="00163BBF">
      <w:pPr>
        <w:ind w:left="142"/>
        <w:jc w:val="both"/>
        <w:rPr>
          <w:rFonts w:ascii="Arial Narrow" w:hAnsi="Arial Narrow"/>
          <w:sz w:val="22"/>
          <w:szCs w:val="22"/>
          <w:lang w:val="en-US"/>
        </w:rPr>
      </w:pPr>
    </w:p>
    <w:p w14:paraId="712A4518" w14:textId="77777777" w:rsidR="00163BBF" w:rsidRPr="008454BA" w:rsidRDefault="00163BBF" w:rsidP="00163BBF">
      <w:pPr>
        <w:ind w:left="142"/>
        <w:jc w:val="both"/>
        <w:rPr>
          <w:rFonts w:ascii="Arial Narrow" w:hAnsi="Arial Narrow"/>
          <w:sz w:val="22"/>
          <w:szCs w:val="22"/>
          <w:lang w:val="en-US"/>
        </w:rPr>
      </w:pPr>
      <w:r w:rsidRPr="008454BA">
        <w:rPr>
          <w:rFonts w:ascii="Arial Narrow" w:hAnsi="Arial Narrow"/>
          <w:sz w:val="22"/>
          <w:szCs w:val="22"/>
          <w:lang w:val="en-US"/>
        </w:rPr>
        <w:t>_______</w:t>
      </w:r>
      <w:r w:rsidRPr="004F365C">
        <w:rPr>
          <w:rFonts w:ascii="Arial Narrow" w:hAnsi="Arial Narrow"/>
          <w:sz w:val="22"/>
          <w:szCs w:val="22"/>
          <w:lang w:val="en-US"/>
        </w:rPr>
        <w:t>__________</w:t>
      </w:r>
      <w:r w:rsidRPr="008454BA">
        <w:rPr>
          <w:rFonts w:ascii="Arial Narrow" w:hAnsi="Arial Narrow"/>
          <w:sz w:val="22"/>
          <w:szCs w:val="22"/>
          <w:lang w:val="en-US"/>
        </w:rPr>
        <w:t>_______________                                                            _____________</w:t>
      </w:r>
      <w:r w:rsidRPr="004F365C">
        <w:rPr>
          <w:rFonts w:ascii="Arial Narrow" w:hAnsi="Arial Narrow"/>
          <w:sz w:val="22"/>
          <w:szCs w:val="22"/>
          <w:lang w:val="en-US"/>
        </w:rPr>
        <w:t>______</w:t>
      </w:r>
      <w:r w:rsidRPr="008454BA">
        <w:rPr>
          <w:rFonts w:ascii="Arial Narrow" w:hAnsi="Arial Narrow"/>
          <w:sz w:val="22"/>
          <w:szCs w:val="22"/>
          <w:lang w:val="en-US"/>
        </w:rPr>
        <w:t>__________</w:t>
      </w:r>
    </w:p>
    <w:p w14:paraId="7DA98A99" w14:textId="77777777" w:rsidR="00201189" w:rsidRPr="004F365C" w:rsidRDefault="00163BBF" w:rsidP="004F365C">
      <w:pPr>
        <w:jc w:val="both"/>
        <w:rPr>
          <w:rFonts w:ascii="Arial Narrow" w:hAnsi="Arial Narrow"/>
          <w:b/>
          <w:sz w:val="22"/>
          <w:szCs w:val="22"/>
          <w:lang w:val="en-US"/>
        </w:rPr>
      </w:pPr>
      <w:r w:rsidRPr="004F365C">
        <w:rPr>
          <w:rFonts w:ascii="Arial Narrow" w:hAnsi="Arial Narrow"/>
          <w:b/>
          <w:sz w:val="22"/>
          <w:szCs w:val="22"/>
          <w:lang w:val="en-US"/>
        </w:rPr>
        <w:t xml:space="preserve">                                                                                                                        </w:t>
      </w:r>
    </w:p>
    <w:p w14:paraId="6C370A89" w14:textId="77777777" w:rsidR="00201189" w:rsidRPr="004F365C" w:rsidRDefault="00201189" w:rsidP="00D13D00">
      <w:pPr>
        <w:ind w:left="142"/>
        <w:jc w:val="both"/>
        <w:rPr>
          <w:rFonts w:ascii="Arial Narrow" w:hAnsi="Arial Narrow"/>
          <w:b/>
          <w:sz w:val="22"/>
          <w:szCs w:val="22"/>
          <w:lang w:val="en-US"/>
        </w:rPr>
      </w:pPr>
    </w:p>
    <w:p w14:paraId="169C2CD2" w14:textId="77777777" w:rsidR="00201189" w:rsidRPr="004F365C" w:rsidRDefault="00201189" w:rsidP="00D13D00">
      <w:pPr>
        <w:ind w:left="142"/>
        <w:jc w:val="both"/>
        <w:rPr>
          <w:rFonts w:ascii="Arial Narrow" w:hAnsi="Arial Narrow"/>
          <w:b/>
          <w:sz w:val="22"/>
          <w:szCs w:val="22"/>
          <w:lang w:val="en-US"/>
        </w:rPr>
      </w:pPr>
    </w:p>
    <w:p w14:paraId="0070424B" w14:textId="77777777" w:rsidR="00201189" w:rsidRPr="004F365C" w:rsidRDefault="00201189" w:rsidP="00D13D00">
      <w:pPr>
        <w:ind w:left="142"/>
        <w:jc w:val="both"/>
        <w:rPr>
          <w:rFonts w:ascii="Arial Narrow" w:hAnsi="Arial Narrow"/>
          <w:b/>
          <w:sz w:val="22"/>
          <w:szCs w:val="22"/>
          <w:lang w:val="en-US"/>
        </w:rPr>
      </w:pPr>
    </w:p>
    <w:p w14:paraId="6DABEE17" w14:textId="77777777" w:rsidR="00201189" w:rsidRPr="004F365C" w:rsidRDefault="00201189" w:rsidP="00D13D00">
      <w:pPr>
        <w:ind w:left="142"/>
        <w:jc w:val="both"/>
        <w:rPr>
          <w:rFonts w:ascii="Arial Narrow" w:hAnsi="Arial Narrow"/>
          <w:b/>
          <w:sz w:val="22"/>
          <w:szCs w:val="22"/>
          <w:lang w:val="en-US"/>
        </w:rPr>
      </w:pPr>
    </w:p>
    <w:p w14:paraId="77D9E70F" w14:textId="77777777" w:rsidR="00201189" w:rsidRPr="004F365C" w:rsidRDefault="00201189" w:rsidP="00D13D00">
      <w:pPr>
        <w:ind w:left="142"/>
        <w:jc w:val="both"/>
        <w:rPr>
          <w:rFonts w:ascii="Arial Narrow" w:hAnsi="Arial Narrow"/>
          <w:b/>
          <w:sz w:val="22"/>
          <w:szCs w:val="22"/>
          <w:lang w:val="en-US"/>
        </w:rPr>
      </w:pPr>
    </w:p>
    <w:p w14:paraId="7D8215D1" w14:textId="77777777" w:rsidR="00201189" w:rsidRPr="004F365C" w:rsidRDefault="00201189" w:rsidP="00D13D00">
      <w:pPr>
        <w:ind w:left="142"/>
        <w:jc w:val="both"/>
        <w:rPr>
          <w:rFonts w:ascii="Arial Narrow" w:hAnsi="Arial Narrow"/>
          <w:b/>
          <w:sz w:val="22"/>
          <w:szCs w:val="22"/>
          <w:lang w:val="en-US"/>
        </w:rPr>
      </w:pPr>
    </w:p>
    <w:p w14:paraId="028BFE5F" w14:textId="77777777" w:rsidR="00201189" w:rsidRPr="004F365C" w:rsidRDefault="00201189" w:rsidP="00D13D00">
      <w:pPr>
        <w:ind w:left="142"/>
        <w:jc w:val="both"/>
        <w:rPr>
          <w:rFonts w:ascii="Arial Narrow" w:hAnsi="Arial Narrow"/>
          <w:b/>
          <w:sz w:val="22"/>
          <w:szCs w:val="22"/>
          <w:lang w:val="en-US"/>
        </w:rPr>
      </w:pPr>
    </w:p>
    <w:p w14:paraId="4FAA3756" w14:textId="77777777" w:rsidR="00201189" w:rsidRPr="004F365C" w:rsidRDefault="00201189" w:rsidP="00D13D00">
      <w:pPr>
        <w:ind w:left="142"/>
        <w:jc w:val="both"/>
        <w:rPr>
          <w:rFonts w:ascii="Arial Narrow" w:hAnsi="Arial Narrow"/>
          <w:b/>
          <w:sz w:val="22"/>
          <w:szCs w:val="22"/>
          <w:lang w:val="en-US"/>
        </w:rPr>
      </w:pPr>
    </w:p>
    <w:p w14:paraId="5019BA41" w14:textId="77777777" w:rsidR="00201189" w:rsidRPr="004F365C" w:rsidRDefault="00201189" w:rsidP="00D13D00">
      <w:pPr>
        <w:ind w:left="142"/>
        <w:jc w:val="both"/>
        <w:rPr>
          <w:rFonts w:ascii="Arial Narrow" w:hAnsi="Arial Narrow"/>
          <w:b/>
          <w:sz w:val="22"/>
          <w:szCs w:val="22"/>
          <w:lang w:val="en-US"/>
        </w:rPr>
      </w:pPr>
    </w:p>
    <w:p w14:paraId="060B428F" w14:textId="77777777" w:rsidR="00201189" w:rsidRPr="004F365C" w:rsidRDefault="00201189" w:rsidP="00D13D00">
      <w:pPr>
        <w:ind w:left="142"/>
        <w:jc w:val="both"/>
        <w:rPr>
          <w:rFonts w:ascii="Arial Narrow" w:hAnsi="Arial Narrow"/>
          <w:b/>
          <w:sz w:val="22"/>
          <w:szCs w:val="22"/>
          <w:lang w:val="en-US"/>
        </w:rPr>
      </w:pPr>
    </w:p>
    <w:p w14:paraId="79050D7C" w14:textId="77777777" w:rsidR="00201189" w:rsidRPr="004F365C" w:rsidRDefault="00201189" w:rsidP="00D13D00">
      <w:pPr>
        <w:ind w:left="142"/>
        <w:jc w:val="both"/>
        <w:rPr>
          <w:rFonts w:ascii="Arial Narrow" w:hAnsi="Arial Narrow"/>
          <w:b/>
          <w:sz w:val="22"/>
          <w:szCs w:val="22"/>
          <w:lang w:val="en-US"/>
        </w:rPr>
      </w:pPr>
    </w:p>
    <w:p w14:paraId="51E34E53" w14:textId="77777777" w:rsidR="00201189" w:rsidRPr="004F365C" w:rsidRDefault="00201189" w:rsidP="00D13D00">
      <w:pPr>
        <w:ind w:left="142"/>
        <w:jc w:val="both"/>
        <w:rPr>
          <w:rFonts w:ascii="Arial Narrow" w:hAnsi="Arial Narrow"/>
          <w:b/>
          <w:sz w:val="22"/>
          <w:szCs w:val="22"/>
          <w:lang w:val="en-US"/>
        </w:rPr>
      </w:pPr>
    </w:p>
    <w:p w14:paraId="18409ECC" w14:textId="77777777" w:rsidR="00201189" w:rsidRPr="004F365C" w:rsidRDefault="00201189" w:rsidP="00D13D00">
      <w:pPr>
        <w:ind w:left="142"/>
        <w:jc w:val="both"/>
        <w:rPr>
          <w:rFonts w:ascii="Arial Narrow" w:hAnsi="Arial Narrow"/>
          <w:b/>
          <w:sz w:val="22"/>
          <w:szCs w:val="22"/>
          <w:lang w:val="en-US"/>
        </w:rPr>
      </w:pPr>
    </w:p>
    <w:p w14:paraId="0218A705" w14:textId="77777777" w:rsidR="00201189" w:rsidRPr="004F365C" w:rsidRDefault="00201189" w:rsidP="00D13D00">
      <w:pPr>
        <w:ind w:left="142"/>
        <w:jc w:val="both"/>
        <w:rPr>
          <w:rFonts w:ascii="Arial Narrow" w:hAnsi="Arial Narrow"/>
          <w:b/>
          <w:sz w:val="22"/>
          <w:szCs w:val="22"/>
          <w:lang w:val="en-US"/>
        </w:rPr>
      </w:pPr>
    </w:p>
    <w:p w14:paraId="06CC130F" w14:textId="77777777" w:rsidR="00201189" w:rsidRPr="004F365C" w:rsidRDefault="00201189" w:rsidP="00D13D00">
      <w:pPr>
        <w:ind w:left="142"/>
        <w:jc w:val="both"/>
        <w:rPr>
          <w:rFonts w:ascii="Arial Narrow" w:hAnsi="Arial Narrow"/>
          <w:b/>
          <w:sz w:val="22"/>
          <w:szCs w:val="22"/>
          <w:lang w:val="en-US"/>
        </w:rPr>
      </w:pPr>
    </w:p>
    <w:p w14:paraId="5E03C851" w14:textId="77777777" w:rsidR="00201189" w:rsidRPr="004F365C" w:rsidRDefault="00201189" w:rsidP="00D13D00">
      <w:pPr>
        <w:ind w:left="142"/>
        <w:jc w:val="both"/>
        <w:rPr>
          <w:rFonts w:ascii="Arial Narrow" w:hAnsi="Arial Narrow"/>
          <w:b/>
          <w:sz w:val="22"/>
          <w:szCs w:val="22"/>
          <w:lang w:val="en-US"/>
        </w:rPr>
      </w:pPr>
    </w:p>
    <w:sectPr w:rsidR="00201189" w:rsidRPr="004F365C" w:rsidSect="00201189">
      <w:type w:val="continuous"/>
      <w:pgSz w:w="11905" w:h="16837"/>
      <w:pgMar w:top="851"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BBEC9" w14:textId="77777777" w:rsidR="00D20290" w:rsidRDefault="00D20290" w:rsidP="001B247E">
      <w:r>
        <w:separator/>
      </w:r>
    </w:p>
  </w:endnote>
  <w:endnote w:type="continuationSeparator" w:id="0">
    <w:p w14:paraId="347BFD07" w14:textId="77777777" w:rsidR="00D20290" w:rsidRDefault="00D20290" w:rsidP="001B2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altName w:val="Arial"/>
    <w:panose1 w:val="020B0606020202030204"/>
    <w:charset w:val="CC"/>
    <w:family w:val="swiss"/>
    <w:pitch w:val="variable"/>
    <w:sig w:usb0="00000287" w:usb1="00000800" w:usb2="00000000" w:usb3="00000000" w:csb0="0000009F" w:csb1="00000000"/>
  </w:font>
  <w:font w:name="DejaVu Sans">
    <w:altName w:val="Times New Roman"/>
    <w:panose1 w:val="020B0603030804020204"/>
    <w:charset w:val="CC"/>
    <w:family w:val="swiss"/>
    <w:pitch w:val="variable"/>
    <w:sig w:usb0="E7002EFF" w:usb1="D200FDFF" w:usb2="0A24602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1A90B" w14:textId="77777777" w:rsidR="008454BA" w:rsidRDefault="008454BA" w:rsidP="005D34A8">
    <w:pPr>
      <w:snapToGrid w:val="0"/>
      <w:rPr>
        <w:rFonts w:ascii="Arial" w:hAnsi="Arial" w:cs="Arial"/>
        <w:b/>
        <w:sz w:val="20"/>
        <w:szCs w:val="20"/>
      </w:rPr>
    </w:pPr>
  </w:p>
  <w:p w14:paraId="5A1EF757" w14:textId="77777777" w:rsidR="008454BA" w:rsidRDefault="008454BA" w:rsidP="005D34A8">
    <w:pPr>
      <w:snapToGrid w:val="0"/>
      <w:rPr>
        <w:rFonts w:ascii="Arial" w:hAnsi="Arial" w:cs="Arial"/>
        <w:b/>
        <w:sz w:val="20"/>
        <w:szCs w:val="20"/>
      </w:rPr>
    </w:pPr>
    <w:r>
      <w:rPr>
        <w:rFonts w:ascii="Arial" w:hAnsi="Arial" w:cs="Arial"/>
        <w:b/>
        <w:sz w:val="20"/>
        <w:szCs w:val="20"/>
      </w:rPr>
      <w:t>ПРОДАВЕЦ____________________                                                ПОКУПАТЕЛЬ____________________</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 xml:space="preserve"> </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p>
  <w:p w14:paraId="7103B778" w14:textId="77777777" w:rsidR="008454BA" w:rsidRPr="00C53BDB" w:rsidRDefault="008454BA" w:rsidP="004562E1">
    <w:pPr>
      <w:snapToGrid w:val="0"/>
      <w:jc w:val="center"/>
      <w:rPr>
        <w:sz w:val="20"/>
        <w:szCs w:val="20"/>
      </w:rPr>
    </w:pPr>
    <w:r>
      <w:rPr>
        <w:rFonts w:ascii="Arial" w:hAnsi="Arial" w:cs="Arial"/>
        <w:b/>
        <w:sz w:val="20"/>
        <w:szCs w:val="20"/>
      </w:rPr>
      <w:t xml:space="preserve">                                                                                                                                                          </w:t>
    </w:r>
    <w:r>
      <w:rPr>
        <w:rFonts w:ascii="Arial" w:hAnsi="Arial" w:cs="Arial"/>
        <w:b/>
        <w:sz w:val="20"/>
        <w:szCs w:val="20"/>
      </w:rPr>
      <w:tab/>
    </w:r>
    <w:r w:rsidRPr="005D34A8">
      <w:rPr>
        <w:sz w:val="22"/>
        <w:szCs w:val="22"/>
      </w:rPr>
      <w:fldChar w:fldCharType="begin"/>
    </w:r>
    <w:r w:rsidRPr="005D34A8">
      <w:rPr>
        <w:sz w:val="22"/>
        <w:szCs w:val="22"/>
      </w:rPr>
      <w:instrText>PAGE   \* MERGEFORMAT</w:instrText>
    </w:r>
    <w:r w:rsidRPr="005D34A8">
      <w:rPr>
        <w:sz w:val="22"/>
        <w:szCs w:val="22"/>
      </w:rPr>
      <w:fldChar w:fldCharType="separate"/>
    </w:r>
    <w:r w:rsidR="008A322C">
      <w:rPr>
        <w:noProof/>
        <w:sz w:val="22"/>
        <w:szCs w:val="22"/>
      </w:rPr>
      <w:t>17</w:t>
    </w:r>
    <w:r w:rsidRPr="005D34A8">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AD36F6" w14:textId="77777777" w:rsidR="00D20290" w:rsidRDefault="00D20290" w:rsidP="001B247E">
      <w:r>
        <w:separator/>
      </w:r>
    </w:p>
  </w:footnote>
  <w:footnote w:type="continuationSeparator" w:id="0">
    <w:p w14:paraId="3A17194E" w14:textId="77777777" w:rsidR="00D20290" w:rsidRDefault="00D20290" w:rsidP="001B2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Symbol" w:hAnsi="Symbol"/>
      </w:rPr>
    </w:lvl>
  </w:abstractNum>
  <w:abstractNum w:abstractNumId="1" w15:restartNumberingAfterBreak="0">
    <w:nsid w:val="00000003"/>
    <w:multiLevelType w:val="singleLevel"/>
    <w:tmpl w:val="00000003"/>
    <w:name w:val="WW8Num3"/>
    <w:lvl w:ilvl="0">
      <w:start w:val="1"/>
      <w:numFmt w:val="bullet"/>
      <w:lvlText w:val=""/>
      <w:lvlJc w:val="left"/>
      <w:pPr>
        <w:tabs>
          <w:tab w:val="num" w:pos="360"/>
        </w:tabs>
        <w:ind w:left="360" w:hanging="360"/>
      </w:pPr>
      <w:rPr>
        <w:rFonts w:ascii="Symbol" w:hAnsi="Symbol"/>
      </w:rPr>
    </w:lvl>
  </w:abstractNum>
  <w:abstractNum w:abstractNumId="2" w15:restartNumberingAfterBreak="0">
    <w:nsid w:val="00000004"/>
    <w:multiLevelType w:val="multilevel"/>
    <w:tmpl w:val="FA228CEC"/>
    <w:name w:val="WW8Num4"/>
    <w:lvl w:ilvl="0">
      <w:start w:val="5"/>
      <w:numFmt w:val="decimal"/>
      <w:lvlText w:val="%1."/>
      <w:lvlJc w:val="left"/>
      <w:pPr>
        <w:tabs>
          <w:tab w:val="num" w:pos="720"/>
        </w:tabs>
        <w:ind w:left="720" w:hanging="360"/>
      </w:pPr>
    </w:lvl>
    <w:lvl w:ilvl="1">
      <w:start w:val="1"/>
      <w:numFmt w:val="decimal"/>
      <w:lvlText w:val="%1.%2."/>
      <w:lvlJc w:val="left"/>
      <w:pPr>
        <w:tabs>
          <w:tab w:val="num" w:pos="1080"/>
        </w:tabs>
        <w:ind w:left="1080" w:hanging="360"/>
      </w:pPr>
    </w:lvl>
    <w:lvl w:ilvl="2">
      <w:start w:val="8"/>
      <w:numFmt w:val="decimal"/>
      <w:lvlText w:val="%1.%2.%3."/>
      <w:lvlJc w:val="left"/>
      <w:pPr>
        <w:tabs>
          <w:tab w:val="num" w:pos="1440"/>
        </w:tabs>
        <w:ind w:left="1440" w:hanging="360"/>
      </w:pPr>
      <w:rPr>
        <w:lang w:val="en-US"/>
      </w:r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3" w15:restartNumberingAfterBreak="0">
    <w:nsid w:val="00000005"/>
    <w:multiLevelType w:val="singleLevel"/>
    <w:tmpl w:val="00000005"/>
    <w:name w:val="WW8Num5"/>
    <w:lvl w:ilvl="0">
      <w:start w:val="1"/>
      <w:numFmt w:val="bullet"/>
      <w:lvlText w:val=""/>
      <w:lvlJc w:val="left"/>
      <w:pPr>
        <w:tabs>
          <w:tab w:val="num" w:pos="360"/>
        </w:tabs>
        <w:ind w:left="360" w:hanging="360"/>
      </w:pPr>
      <w:rPr>
        <w:rFonts w:ascii="Symbol" w:hAnsi="Symbol"/>
      </w:rPr>
    </w:lvl>
  </w:abstractNum>
  <w:abstractNum w:abstractNumId="4" w15:restartNumberingAfterBreak="0">
    <w:nsid w:val="00000006"/>
    <w:multiLevelType w:val="singleLevel"/>
    <w:tmpl w:val="00000006"/>
    <w:name w:val="WW8Num6"/>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7"/>
    <w:multiLevelType w:val="singleLevel"/>
    <w:tmpl w:val="00000007"/>
    <w:name w:val="WW8Num7"/>
    <w:lvl w:ilvl="0">
      <w:start w:val="1"/>
      <w:numFmt w:val="bullet"/>
      <w:lvlText w:val=""/>
      <w:lvlJc w:val="left"/>
      <w:pPr>
        <w:tabs>
          <w:tab w:val="num" w:pos="0"/>
        </w:tabs>
        <w:ind w:left="360" w:hanging="360"/>
      </w:pPr>
      <w:rPr>
        <w:rFonts w:ascii="Symbol" w:hAnsi="Symbol"/>
      </w:rPr>
    </w:lvl>
  </w:abstractNum>
  <w:abstractNum w:abstractNumId="6" w15:restartNumberingAfterBreak="0">
    <w:nsid w:val="00000008"/>
    <w:multiLevelType w:val="singleLevel"/>
    <w:tmpl w:val="00000008"/>
    <w:name w:val="WW8Num8"/>
    <w:lvl w:ilvl="0">
      <w:start w:val="1"/>
      <w:numFmt w:val="bullet"/>
      <w:lvlText w:val=""/>
      <w:lvlJc w:val="left"/>
      <w:pPr>
        <w:tabs>
          <w:tab w:val="num" w:pos="380"/>
        </w:tabs>
        <w:ind w:left="380" w:hanging="360"/>
      </w:pPr>
      <w:rPr>
        <w:rFonts w:ascii="Symbol" w:hAnsi="Symbol"/>
      </w:rPr>
    </w:lvl>
  </w:abstractNum>
  <w:abstractNum w:abstractNumId="7" w15:restartNumberingAfterBreak="0">
    <w:nsid w:val="00000009"/>
    <w:multiLevelType w:val="singleLevel"/>
    <w:tmpl w:val="00000009"/>
    <w:name w:val="WW8Num9"/>
    <w:lvl w:ilvl="0">
      <w:start w:val="1"/>
      <w:numFmt w:val="bullet"/>
      <w:lvlText w:val=""/>
      <w:lvlJc w:val="left"/>
      <w:pPr>
        <w:tabs>
          <w:tab w:val="num" w:pos="360"/>
        </w:tabs>
        <w:ind w:left="360" w:hanging="360"/>
      </w:pPr>
      <w:rPr>
        <w:rFonts w:ascii="Symbol" w:hAnsi="Symbol"/>
      </w:rPr>
    </w:lvl>
  </w:abstractNum>
  <w:abstractNum w:abstractNumId="8" w15:restartNumberingAfterBreak="0">
    <w:nsid w:val="0000000A"/>
    <w:multiLevelType w:val="singleLevel"/>
    <w:tmpl w:val="0000000A"/>
    <w:name w:val="WW8Num10"/>
    <w:lvl w:ilvl="0">
      <w:start w:val="1"/>
      <w:numFmt w:val="bullet"/>
      <w:lvlText w:val=""/>
      <w:lvlJc w:val="left"/>
      <w:pPr>
        <w:tabs>
          <w:tab w:val="num" w:pos="360"/>
        </w:tabs>
        <w:ind w:left="360" w:hanging="360"/>
      </w:pPr>
      <w:rPr>
        <w:rFonts w:ascii="Symbol" w:hAnsi="Symbol"/>
      </w:rPr>
    </w:lvl>
  </w:abstractNum>
  <w:abstractNum w:abstractNumId="9" w15:restartNumberingAfterBreak="0">
    <w:nsid w:val="01E44834"/>
    <w:multiLevelType w:val="multilevel"/>
    <w:tmpl w:val="8F6C9870"/>
    <w:lvl w:ilvl="0">
      <w:start w:val="14"/>
      <w:numFmt w:val="decimal"/>
      <w:lvlText w:val="%1."/>
      <w:lvlJc w:val="left"/>
      <w:pPr>
        <w:ind w:left="480" w:hanging="480"/>
      </w:pPr>
      <w:rPr>
        <w:rFonts w:hint="default"/>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B503A86"/>
    <w:multiLevelType w:val="multilevel"/>
    <w:tmpl w:val="D89A3F9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F0846E8"/>
    <w:multiLevelType w:val="multilevel"/>
    <w:tmpl w:val="F7F6447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49D032F"/>
    <w:multiLevelType w:val="multilevel"/>
    <w:tmpl w:val="2B2C99E0"/>
    <w:lvl w:ilvl="0">
      <w:start w:val="13"/>
      <w:numFmt w:val="decimal"/>
      <w:lvlText w:val="%1."/>
      <w:lvlJc w:val="left"/>
      <w:pPr>
        <w:ind w:left="435" w:hanging="435"/>
      </w:pPr>
      <w:rPr>
        <w:rFonts w:hint="default"/>
        <w:b w:val="0"/>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3" w15:restartNumberingAfterBreak="0">
    <w:nsid w:val="1DC67E97"/>
    <w:multiLevelType w:val="multilevel"/>
    <w:tmpl w:val="AF7CB0B0"/>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4A03FD4"/>
    <w:multiLevelType w:val="multilevel"/>
    <w:tmpl w:val="6A802D6E"/>
    <w:lvl w:ilvl="0">
      <w:start w:val="11"/>
      <w:numFmt w:val="decimal"/>
      <w:lvlText w:val="%1."/>
      <w:lvlJc w:val="left"/>
      <w:pPr>
        <w:ind w:left="465" w:hanging="465"/>
      </w:pPr>
      <w:rPr>
        <w:rFonts w:hint="default"/>
      </w:rPr>
    </w:lvl>
    <w:lvl w:ilvl="1">
      <w:start w:val="1"/>
      <w:numFmt w:val="decimal"/>
      <w:lvlText w:val="%1.%2."/>
      <w:lvlJc w:val="left"/>
      <w:pPr>
        <w:ind w:left="465" w:hanging="46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D333005"/>
    <w:multiLevelType w:val="multilevel"/>
    <w:tmpl w:val="8716DED0"/>
    <w:lvl w:ilvl="0">
      <w:start w:val="8"/>
      <w:numFmt w:val="decimal"/>
      <w:lvlText w:val="%1."/>
      <w:lvlJc w:val="left"/>
      <w:pPr>
        <w:ind w:left="480" w:hanging="480"/>
      </w:pPr>
      <w:rPr>
        <w:rFonts w:hint="default"/>
      </w:rPr>
    </w:lvl>
    <w:lvl w:ilvl="1">
      <w:start w:val="10"/>
      <w:numFmt w:val="decimal"/>
      <w:lvlText w:val="%1.%2."/>
      <w:lvlJc w:val="left"/>
      <w:pPr>
        <w:ind w:left="480" w:hanging="480"/>
      </w:pPr>
      <w:rPr>
        <w:rFonts w:hint="default"/>
        <w:b/>
        <w:color w:val="auto"/>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7A31FF9"/>
    <w:multiLevelType w:val="multilevel"/>
    <w:tmpl w:val="587E2FDE"/>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94E2423"/>
    <w:multiLevelType w:val="multilevel"/>
    <w:tmpl w:val="43604C14"/>
    <w:lvl w:ilvl="0">
      <w:start w:val="12"/>
      <w:numFmt w:val="decimal"/>
      <w:lvlText w:val="%1."/>
      <w:lvlJc w:val="left"/>
      <w:pPr>
        <w:ind w:left="435" w:hanging="435"/>
      </w:pPr>
      <w:rPr>
        <w:rFonts w:hint="default"/>
        <w:b w:val="0"/>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8" w15:restartNumberingAfterBreak="0">
    <w:nsid w:val="436942C7"/>
    <w:multiLevelType w:val="hybridMultilevel"/>
    <w:tmpl w:val="F4F4E3C6"/>
    <w:lvl w:ilvl="0" w:tplc="25EE9184">
      <w:start w:val="14"/>
      <w:numFmt w:val="bullet"/>
      <w:lvlText w:val="-"/>
      <w:lvlJc w:val="left"/>
      <w:pPr>
        <w:ind w:left="720" w:hanging="360"/>
      </w:pPr>
      <w:rPr>
        <w:rFonts w:ascii="Times New Roman" w:eastAsia="Times New Roman" w:hAnsi="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3AA08EA"/>
    <w:multiLevelType w:val="multilevel"/>
    <w:tmpl w:val="DEFC173E"/>
    <w:lvl w:ilvl="0">
      <w:start w:val="9"/>
      <w:numFmt w:val="decimal"/>
      <w:lvlText w:val="%1."/>
      <w:lvlJc w:val="left"/>
      <w:pPr>
        <w:ind w:left="360" w:hanging="360"/>
      </w:pPr>
      <w:rPr>
        <w:rFonts w:ascii="Arial Narrow" w:hAnsi="Arial Narrow" w:hint="default"/>
        <w:b/>
        <w:sz w:val="22"/>
        <w:szCs w:val="22"/>
      </w:rPr>
    </w:lvl>
    <w:lvl w:ilvl="1">
      <w:start w:val="1"/>
      <w:numFmt w:val="decimal"/>
      <w:lvlText w:val="%1.%2."/>
      <w:lvlJc w:val="left"/>
      <w:pPr>
        <w:ind w:left="644" w:hanging="360"/>
      </w:pPr>
      <w:rPr>
        <w:rFonts w:ascii="Arial Narrow" w:hAnsi="Arial Narrow" w:hint="default"/>
        <w:b/>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5EF7EC5"/>
    <w:multiLevelType w:val="hybridMultilevel"/>
    <w:tmpl w:val="577CAB96"/>
    <w:lvl w:ilvl="0" w:tplc="109A2D90">
      <w:start w:val="2"/>
      <w:numFmt w:val="bullet"/>
      <w:lvlText w:val="-"/>
      <w:lvlJc w:val="left"/>
      <w:pPr>
        <w:ind w:left="720" w:hanging="360"/>
      </w:pPr>
      <w:rPr>
        <w:rFonts w:ascii="Times New Roman" w:eastAsia="DejaVu Sans"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CA31707"/>
    <w:multiLevelType w:val="multilevel"/>
    <w:tmpl w:val="5316FDB6"/>
    <w:lvl w:ilvl="0">
      <w:start w:val="12"/>
      <w:numFmt w:val="decimal"/>
      <w:lvlText w:val="%1."/>
      <w:lvlJc w:val="left"/>
      <w:pPr>
        <w:ind w:left="600" w:hanging="600"/>
      </w:pPr>
      <w:rPr>
        <w:rFonts w:hint="default"/>
      </w:rPr>
    </w:lvl>
    <w:lvl w:ilvl="1">
      <w:start w:val="17"/>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DE24F38"/>
    <w:multiLevelType w:val="multilevel"/>
    <w:tmpl w:val="B8A2A286"/>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E630DBB"/>
    <w:multiLevelType w:val="multilevel"/>
    <w:tmpl w:val="C804FE8A"/>
    <w:lvl w:ilvl="0">
      <w:start w:val="8"/>
      <w:numFmt w:val="decimal"/>
      <w:lvlText w:val="%1."/>
      <w:lvlJc w:val="left"/>
      <w:pPr>
        <w:ind w:left="360" w:hanging="360"/>
      </w:pPr>
      <w:rPr>
        <w:rFonts w:hint="default"/>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33F0959"/>
    <w:multiLevelType w:val="multilevel"/>
    <w:tmpl w:val="B9C07CFE"/>
    <w:lvl w:ilvl="0">
      <w:start w:val="8"/>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7E5B2AC5"/>
    <w:multiLevelType w:val="multilevel"/>
    <w:tmpl w:val="89AAD172"/>
    <w:lvl w:ilvl="0">
      <w:start w:val="15"/>
      <w:numFmt w:val="decimal"/>
      <w:lvlText w:val="%1."/>
      <w:lvlJc w:val="left"/>
      <w:pPr>
        <w:ind w:left="622" w:hanging="480"/>
      </w:pPr>
      <w:rPr>
        <w:rFonts w:hint="default"/>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70478521">
    <w:abstractNumId w:val="22"/>
  </w:num>
  <w:num w:numId="2" w16cid:durableId="269435869">
    <w:abstractNumId w:val="10"/>
  </w:num>
  <w:num w:numId="3" w16cid:durableId="519246133">
    <w:abstractNumId w:val="16"/>
  </w:num>
  <w:num w:numId="4" w16cid:durableId="815798796">
    <w:abstractNumId w:val="15"/>
  </w:num>
  <w:num w:numId="5" w16cid:durableId="2036804447">
    <w:abstractNumId w:val="19"/>
  </w:num>
  <w:num w:numId="6" w16cid:durableId="908731160">
    <w:abstractNumId w:val="13"/>
  </w:num>
  <w:num w:numId="7" w16cid:durableId="1487673181">
    <w:abstractNumId w:val="14"/>
  </w:num>
  <w:num w:numId="8" w16cid:durableId="1551843553">
    <w:abstractNumId w:val="9"/>
  </w:num>
  <w:num w:numId="9" w16cid:durableId="2123374915">
    <w:abstractNumId w:val="17"/>
  </w:num>
  <w:num w:numId="10" w16cid:durableId="740828262">
    <w:abstractNumId w:val="12"/>
  </w:num>
  <w:num w:numId="11" w16cid:durableId="1531454777">
    <w:abstractNumId w:val="25"/>
  </w:num>
  <w:num w:numId="12" w16cid:durableId="232663218">
    <w:abstractNumId w:val="23"/>
  </w:num>
  <w:num w:numId="13" w16cid:durableId="368574770">
    <w:abstractNumId w:val="11"/>
  </w:num>
  <w:num w:numId="14" w16cid:durableId="1235240191">
    <w:abstractNumId w:val="20"/>
  </w:num>
  <w:num w:numId="15" w16cid:durableId="845510859">
    <w:abstractNumId w:val="18"/>
  </w:num>
  <w:num w:numId="16" w16cid:durableId="460849641">
    <w:abstractNumId w:val="24"/>
  </w:num>
  <w:num w:numId="17" w16cid:durableId="1941255290">
    <w:abstractNumId w:val="2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embedSystemFonts/>
  <w:hideSpellingErrors/>
  <w:hideGrammaticalError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1AB8"/>
    <w:rsid w:val="00001C23"/>
    <w:rsid w:val="0000365C"/>
    <w:rsid w:val="00003B60"/>
    <w:rsid w:val="000055BF"/>
    <w:rsid w:val="00006899"/>
    <w:rsid w:val="00007FE6"/>
    <w:rsid w:val="0001056E"/>
    <w:rsid w:val="00011C96"/>
    <w:rsid w:val="0001496D"/>
    <w:rsid w:val="00015198"/>
    <w:rsid w:val="0001537E"/>
    <w:rsid w:val="0001561E"/>
    <w:rsid w:val="000210AD"/>
    <w:rsid w:val="00021812"/>
    <w:rsid w:val="000219C5"/>
    <w:rsid w:val="0002241B"/>
    <w:rsid w:val="00023828"/>
    <w:rsid w:val="00023DD0"/>
    <w:rsid w:val="00024BDD"/>
    <w:rsid w:val="00026D64"/>
    <w:rsid w:val="00033BE2"/>
    <w:rsid w:val="000356EB"/>
    <w:rsid w:val="000356EF"/>
    <w:rsid w:val="0003644C"/>
    <w:rsid w:val="00041BA2"/>
    <w:rsid w:val="000451B8"/>
    <w:rsid w:val="00053190"/>
    <w:rsid w:val="00053797"/>
    <w:rsid w:val="0006321C"/>
    <w:rsid w:val="00063A68"/>
    <w:rsid w:val="00063B0C"/>
    <w:rsid w:val="000640C6"/>
    <w:rsid w:val="000645AD"/>
    <w:rsid w:val="0007079D"/>
    <w:rsid w:val="00071FC6"/>
    <w:rsid w:val="00073419"/>
    <w:rsid w:val="0007421D"/>
    <w:rsid w:val="00077E03"/>
    <w:rsid w:val="000814D1"/>
    <w:rsid w:val="000854E3"/>
    <w:rsid w:val="000870E8"/>
    <w:rsid w:val="00087ED3"/>
    <w:rsid w:val="000901EF"/>
    <w:rsid w:val="00090437"/>
    <w:rsid w:val="00091EE8"/>
    <w:rsid w:val="00093091"/>
    <w:rsid w:val="00095A57"/>
    <w:rsid w:val="000A142B"/>
    <w:rsid w:val="000A1E91"/>
    <w:rsid w:val="000A2932"/>
    <w:rsid w:val="000A2B65"/>
    <w:rsid w:val="000A30D1"/>
    <w:rsid w:val="000A3B34"/>
    <w:rsid w:val="000A3EFA"/>
    <w:rsid w:val="000A5ABF"/>
    <w:rsid w:val="000A7DA4"/>
    <w:rsid w:val="000B0421"/>
    <w:rsid w:val="000B0E61"/>
    <w:rsid w:val="000B17D1"/>
    <w:rsid w:val="000B1D51"/>
    <w:rsid w:val="000B31E6"/>
    <w:rsid w:val="000B32A4"/>
    <w:rsid w:val="000B617C"/>
    <w:rsid w:val="000B7430"/>
    <w:rsid w:val="000B7969"/>
    <w:rsid w:val="000C0EF4"/>
    <w:rsid w:val="000C1E4E"/>
    <w:rsid w:val="000C2187"/>
    <w:rsid w:val="000C3A82"/>
    <w:rsid w:val="000C4F77"/>
    <w:rsid w:val="000C6E24"/>
    <w:rsid w:val="000C6F8D"/>
    <w:rsid w:val="000C7CBD"/>
    <w:rsid w:val="000D01EC"/>
    <w:rsid w:val="000D2DAE"/>
    <w:rsid w:val="000D3578"/>
    <w:rsid w:val="000D4AEA"/>
    <w:rsid w:val="000D6534"/>
    <w:rsid w:val="000D6EA4"/>
    <w:rsid w:val="000D6FF9"/>
    <w:rsid w:val="000D781E"/>
    <w:rsid w:val="000E012E"/>
    <w:rsid w:val="000E3C2F"/>
    <w:rsid w:val="000E3EE7"/>
    <w:rsid w:val="000E464C"/>
    <w:rsid w:val="000E708D"/>
    <w:rsid w:val="000F03E4"/>
    <w:rsid w:val="000F16DC"/>
    <w:rsid w:val="000F294E"/>
    <w:rsid w:val="000F358E"/>
    <w:rsid w:val="000F4160"/>
    <w:rsid w:val="000F5D5D"/>
    <w:rsid w:val="000F6951"/>
    <w:rsid w:val="00102A32"/>
    <w:rsid w:val="00103CE0"/>
    <w:rsid w:val="00105ABE"/>
    <w:rsid w:val="00107B5B"/>
    <w:rsid w:val="00111D17"/>
    <w:rsid w:val="00111D5D"/>
    <w:rsid w:val="00116B67"/>
    <w:rsid w:val="001177ED"/>
    <w:rsid w:val="0012063B"/>
    <w:rsid w:val="00120F6A"/>
    <w:rsid w:val="00121D07"/>
    <w:rsid w:val="00125AE3"/>
    <w:rsid w:val="001313D4"/>
    <w:rsid w:val="00131919"/>
    <w:rsid w:val="00132075"/>
    <w:rsid w:val="0013472D"/>
    <w:rsid w:val="001357DF"/>
    <w:rsid w:val="00135D67"/>
    <w:rsid w:val="00136015"/>
    <w:rsid w:val="001371B9"/>
    <w:rsid w:val="00141A39"/>
    <w:rsid w:val="00141B82"/>
    <w:rsid w:val="00142258"/>
    <w:rsid w:val="0014244F"/>
    <w:rsid w:val="0014442B"/>
    <w:rsid w:val="00144861"/>
    <w:rsid w:val="00146051"/>
    <w:rsid w:val="00150BA6"/>
    <w:rsid w:val="00152120"/>
    <w:rsid w:val="00154EFC"/>
    <w:rsid w:val="0015682E"/>
    <w:rsid w:val="00156BE7"/>
    <w:rsid w:val="0015711C"/>
    <w:rsid w:val="00161AB0"/>
    <w:rsid w:val="0016248E"/>
    <w:rsid w:val="00163BBF"/>
    <w:rsid w:val="0016519C"/>
    <w:rsid w:val="00167E06"/>
    <w:rsid w:val="0017110B"/>
    <w:rsid w:val="00171DF8"/>
    <w:rsid w:val="00173A87"/>
    <w:rsid w:val="001756BE"/>
    <w:rsid w:val="00176C58"/>
    <w:rsid w:val="001817F8"/>
    <w:rsid w:val="00183EA8"/>
    <w:rsid w:val="00184EFC"/>
    <w:rsid w:val="001861C5"/>
    <w:rsid w:val="00190948"/>
    <w:rsid w:val="00191B70"/>
    <w:rsid w:val="001928B5"/>
    <w:rsid w:val="00192ACB"/>
    <w:rsid w:val="001949AB"/>
    <w:rsid w:val="001A2ED6"/>
    <w:rsid w:val="001A40DC"/>
    <w:rsid w:val="001B0061"/>
    <w:rsid w:val="001B247E"/>
    <w:rsid w:val="001B2D55"/>
    <w:rsid w:val="001B2F5E"/>
    <w:rsid w:val="001B710B"/>
    <w:rsid w:val="001B7141"/>
    <w:rsid w:val="001C0033"/>
    <w:rsid w:val="001C05C3"/>
    <w:rsid w:val="001C0F7A"/>
    <w:rsid w:val="001C1205"/>
    <w:rsid w:val="001C1F4A"/>
    <w:rsid w:val="001C51A6"/>
    <w:rsid w:val="001C5FBD"/>
    <w:rsid w:val="001C602C"/>
    <w:rsid w:val="001C7FD0"/>
    <w:rsid w:val="001D1956"/>
    <w:rsid w:val="001D23E3"/>
    <w:rsid w:val="001D454F"/>
    <w:rsid w:val="001D5221"/>
    <w:rsid w:val="001D6802"/>
    <w:rsid w:val="001D702F"/>
    <w:rsid w:val="001D73E0"/>
    <w:rsid w:val="001E0AA7"/>
    <w:rsid w:val="001E1EF1"/>
    <w:rsid w:val="001E221B"/>
    <w:rsid w:val="001E223D"/>
    <w:rsid w:val="001E25E3"/>
    <w:rsid w:val="001E3D43"/>
    <w:rsid w:val="001E4F02"/>
    <w:rsid w:val="001E677D"/>
    <w:rsid w:val="001F2A79"/>
    <w:rsid w:val="001F3283"/>
    <w:rsid w:val="001F496F"/>
    <w:rsid w:val="001F4A6D"/>
    <w:rsid w:val="00200191"/>
    <w:rsid w:val="00201189"/>
    <w:rsid w:val="00202730"/>
    <w:rsid w:val="00203131"/>
    <w:rsid w:val="00204EC0"/>
    <w:rsid w:val="0020593A"/>
    <w:rsid w:val="00205BB3"/>
    <w:rsid w:val="00205CE8"/>
    <w:rsid w:val="00206099"/>
    <w:rsid w:val="00206EF1"/>
    <w:rsid w:val="002078BA"/>
    <w:rsid w:val="00212565"/>
    <w:rsid w:val="00214B9C"/>
    <w:rsid w:val="0021528F"/>
    <w:rsid w:val="00216700"/>
    <w:rsid w:val="00216BE4"/>
    <w:rsid w:val="00220480"/>
    <w:rsid w:val="0022199F"/>
    <w:rsid w:val="00222D32"/>
    <w:rsid w:val="00224527"/>
    <w:rsid w:val="002278E3"/>
    <w:rsid w:val="00227EEB"/>
    <w:rsid w:val="00230736"/>
    <w:rsid w:val="0023088F"/>
    <w:rsid w:val="00230A5B"/>
    <w:rsid w:val="0023218D"/>
    <w:rsid w:val="00233F23"/>
    <w:rsid w:val="0023685C"/>
    <w:rsid w:val="0023718D"/>
    <w:rsid w:val="00242D54"/>
    <w:rsid w:val="00243B9E"/>
    <w:rsid w:val="00243E01"/>
    <w:rsid w:val="00244D0D"/>
    <w:rsid w:val="00244F99"/>
    <w:rsid w:val="00245298"/>
    <w:rsid w:val="00245F8E"/>
    <w:rsid w:val="00247489"/>
    <w:rsid w:val="00247CA7"/>
    <w:rsid w:val="002564BB"/>
    <w:rsid w:val="00256A1F"/>
    <w:rsid w:val="00256C4B"/>
    <w:rsid w:val="00257159"/>
    <w:rsid w:val="00261606"/>
    <w:rsid w:val="00261FE9"/>
    <w:rsid w:val="00264E3A"/>
    <w:rsid w:val="00266068"/>
    <w:rsid w:val="00266376"/>
    <w:rsid w:val="00267A37"/>
    <w:rsid w:val="00272399"/>
    <w:rsid w:val="002764E2"/>
    <w:rsid w:val="002779C2"/>
    <w:rsid w:val="0028097B"/>
    <w:rsid w:val="002818DC"/>
    <w:rsid w:val="00285F0C"/>
    <w:rsid w:val="002873B0"/>
    <w:rsid w:val="00291533"/>
    <w:rsid w:val="00292FDE"/>
    <w:rsid w:val="002953E4"/>
    <w:rsid w:val="002A056E"/>
    <w:rsid w:val="002A3C7F"/>
    <w:rsid w:val="002A52E6"/>
    <w:rsid w:val="002A77A5"/>
    <w:rsid w:val="002B022E"/>
    <w:rsid w:val="002B41F9"/>
    <w:rsid w:val="002B5E91"/>
    <w:rsid w:val="002B6273"/>
    <w:rsid w:val="002B74C4"/>
    <w:rsid w:val="002C3EDD"/>
    <w:rsid w:val="002C51FA"/>
    <w:rsid w:val="002C5275"/>
    <w:rsid w:val="002D197F"/>
    <w:rsid w:val="002D3357"/>
    <w:rsid w:val="002D4A5D"/>
    <w:rsid w:val="002D6EC0"/>
    <w:rsid w:val="002D7BC7"/>
    <w:rsid w:val="002E02CC"/>
    <w:rsid w:val="002E0382"/>
    <w:rsid w:val="002E0683"/>
    <w:rsid w:val="002E270B"/>
    <w:rsid w:val="002E4EC0"/>
    <w:rsid w:val="002E6BD0"/>
    <w:rsid w:val="002F194E"/>
    <w:rsid w:val="002F2650"/>
    <w:rsid w:val="002F3B4E"/>
    <w:rsid w:val="002F3D9B"/>
    <w:rsid w:val="002F72DF"/>
    <w:rsid w:val="00300725"/>
    <w:rsid w:val="003071A9"/>
    <w:rsid w:val="00307BD8"/>
    <w:rsid w:val="0031187B"/>
    <w:rsid w:val="003157BC"/>
    <w:rsid w:val="00315DC1"/>
    <w:rsid w:val="00317B41"/>
    <w:rsid w:val="003205B2"/>
    <w:rsid w:val="0032311B"/>
    <w:rsid w:val="00323303"/>
    <w:rsid w:val="00324747"/>
    <w:rsid w:val="0032646D"/>
    <w:rsid w:val="00330C7F"/>
    <w:rsid w:val="00332146"/>
    <w:rsid w:val="00334E31"/>
    <w:rsid w:val="00334FE0"/>
    <w:rsid w:val="00340897"/>
    <w:rsid w:val="00346149"/>
    <w:rsid w:val="003465FA"/>
    <w:rsid w:val="00347B41"/>
    <w:rsid w:val="00352D7E"/>
    <w:rsid w:val="00352E04"/>
    <w:rsid w:val="00354393"/>
    <w:rsid w:val="00355341"/>
    <w:rsid w:val="00356AC0"/>
    <w:rsid w:val="003605F8"/>
    <w:rsid w:val="00361ABA"/>
    <w:rsid w:val="00363FFE"/>
    <w:rsid w:val="00364D4E"/>
    <w:rsid w:val="00366705"/>
    <w:rsid w:val="00366C53"/>
    <w:rsid w:val="003678B2"/>
    <w:rsid w:val="003701BB"/>
    <w:rsid w:val="0037112B"/>
    <w:rsid w:val="00371167"/>
    <w:rsid w:val="003716E2"/>
    <w:rsid w:val="00372D0D"/>
    <w:rsid w:val="00373359"/>
    <w:rsid w:val="003746B0"/>
    <w:rsid w:val="00377248"/>
    <w:rsid w:val="00380450"/>
    <w:rsid w:val="003808E3"/>
    <w:rsid w:val="00383928"/>
    <w:rsid w:val="00393C15"/>
    <w:rsid w:val="003A2B8D"/>
    <w:rsid w:val="003B0E56"/>
    <w:rsid w:val="003B36F9"/>
    <w:rsid w:val="003B388E"/>
    <w:rsid w:val="003B48C5"/>
    <w:rsid w:val="003B7EDF"/>
    <w:rsid w:val="003C0531"/>
    <w:rsid w:val="003C078E"/>
    <w:rsid w:val="003C0962"/>
    <w:rsid w:val="003C3483"/>
    <w:rsid w:val="003C353D"/>
    <w:rsid w:val="003C5417"/>
    <w:rsid w:val="003C73F3"/>
    <w:rsid w:val="003D0A49"/>
    <w:rsid w:val="003D1DAC"/>
    <w:rsid w:val="003D20F4"/>
    <w:rsid w:val="003D605D"/>
    <w:rsid w:val="003E0668"/>
    <w:rsid w:val="003E0C35"/>
    <w:rsid w:val="003E3802"/>
    <w:rsid w:val="003E44FB"/>
    <w:rsid w:val="003E72E2"/>
    <w:rsid w:val="003F0539"/>
    <w:rsid w:val="003F20A2"/>
    <w:rsid w:val="003F2327"/>
    <w:rsid w:val="003F4894"/>
    <w:rsid w:val="00400BB3"/>
    <w:rsid w:val="00401D04"/>
    <w:rsid w:val="00407C0F"/>
    <w:rsid w:val="00407CD0"/>
    <w:rsid w:val="00410DBF"/>
    <w:rsid w:val="004140B1"/>
    <w:rsid w:val="00414370"/>
    <w:rsid w:val="0041556D"/>
    <w:rsid w:val="00416741"/>
    <w:rsid w:val="00417C5F"/>
    <w:rsid w:val="00420123"/>
    <w:rsid w:val="0042178D"/>
    <w:rsid w:val="00430D72"/>
    <w:rsid w:val="00431517"/>
    <w:rsid w:val="0043394D"/>
    <w:rsid w:val="00437F20"/>
    <w:rsid w:val="004406AD"/>
    <w:rsid w:val="00441314"/>
    <w:rsid w:val="00441E77"/>
    <w:rsid w:val="00442495"/>
    <w:rsid w:val="004435E2"/>
    <w:rsid w:val="00443B1C"/>
    <w:rsid w:val="0044491C"/>
    <w:rsid w:val="00444B38"/>
    <w:rsid w:val="004452F0"/>
    <w:rsid w:val="00446C91"/>
    <w:rsid w:val="00446FEC"/>
    <w:rsid w:val="00446FED"/>
    <w:rsid w:val="00450B57"/>
    <w:rsid w:val="00456069"/>
    <w:rsid w:val="004562E1"/>
    <w:rsid w:val="00460FD9"/>
    <w:rsid w:val="0046180A"/>
    <w:rsid w:val="00461AB3"/>
    <w:rsid w:val="004621FD"/>
    <w:rsid w:val="00462E81"/>
    <w:rsid w:val="00463FC5"/>
    <w:rsid w:val="00465F18"/>
    <w:rsid w:val="00470F97"/>
    <w:rsid w:val="00472CF3"/>
    <w:rsid w:val="00473ECD"/>
    <w:rsid w:val="004857E5"/>
    <w:rsid w:val="0049013F"/>
    <w:rsid w:val="004935CB"/>
    <w:rsid w:val="0049522A"/>
    <w:rsid w:val="004A0F56"/>
    <w:rsid w:val="004A1A66"/>
    <w:rsid w:val="004A1E40"/>
    <w:rsid w:val="004A53A9"/>
    <w:rsid w:val="004B108B"/>
    <w:rsid w:val="004B10DD"/>
    <w:rsid w:val="004B2B41"/>
    <w:rsid w:val="004B50B2"/>
    <w:rsid w:val="004B5356"/>
    <w:rsid w:val="004B5A46"/>
    <w:rsid w:val="004B7B83"/>
    <w:rsid w:val="004C1301"/>
    <w:rsid w:val="004C1E6D"/>
    <w:rsid w:val="004C2A50"/>
    <w:rsid w:val="004C4F14"/>
    <w:rsid w:val="004C5A1C"/>
    <w:rsid w:val="004C5BBE"/>
    <w:rsid w:val="004C6BC8"/>
    <w:rsid w:val="004D1501"/>
    <w:rsid w:val="004D21FC"/>
    <w:rsid w:val="004D6FA0"/>
    <w:rsid w:val="004E256B"/>
    <w:rsid w:val="004E346E"/>
    <w:rsid w:val="004E4F63"/>
    <w:rsid w:val="004F288E"/>
    <w:rsid w:val="004F365C"/>
    <w:rsid w:val="004F3BEB"/>
    <w:rsid w:val="004F4160"/>
    <w:rsid w:val="004F48AA"/>
    <w:rsid w:val="004F708D"/>
    <w:rsid w:val="00501CFA"/>
    <w:rsid w:val="0050221A"/>
    <w:rsid w:val="00504A16"/>
    <w:rsid w:val="00505AFF"/>
    <w:rsid w:val="00506C26"/>
    <w:rsid w:val="00510D0F"/>
    <w:rsid w:val="0051256A"/>
    <w:rsid w:val="005143A3"/>
    <w:rsid w:val="00516298"/>
    <w:rsid w:val="00517285"/>
    <w:rsid w:val="005251A9"/>
    <w:rsid w:val="00526D65"/>
    <w:rsid w:val="00526DD7"/>
    <w:rsid w:val="00530535"/>
    <w:rsid w:val="00535D78"/>
    <w:rsid w:val="00536DBC"/>
    <w:rsid w:val="00540252"/>
    <w:rsid w:val="00540C61"/>
    <w:rsid w:val="00541B9C"/>
    <w:rsid w:val="005430B8"/>
    <w:rsid w:val="0054347E"/>
    <w:rsid w:val="00545C15"/>
    <w:rsid w:val="005469E1"/>
    <w:rsid w:val="00547AAB"/>
    <w:rsid w:val="005503B8"/>
    <w:rsid w:val="00552A98"/>
    <w:rsid w:val="00552EC2"/>
    <w:rsid w:val="005537B7"/>
    <w:rsid w:val="00554414"/>
    <w:rsid w:val="00554C11"/>
    <w:rsid w:val="0055514D"/>
    <w:rsid w:val="00555AF5"/>
    <w:rsid w:val="00556A32"/>
    <w:rsid w:val="00560336"/>
    <w:rsid w:val="00560BFB"/>
    <w:rsid w:val="00562507"/>
    <w:rsid w:val="005647A0"/>
    <w:rsid w:val="00564855"/>
    <w:rsid w:val="005651F2"/>
    <w:rsid w:val="005675D7"/>
    <w:rsid w:val="00571706"/>
    <w:rsid w:val="005719B0"/>
    <w:rsid w:val="0057529C"/>
    <w:rsid w:val="0057746D"/>
    <w:rsid w:val="00577FC4"/>
    <w:rsid w:val="00580034"/>
    <w:rsid w:val="00582532"/>
    <w:rsid w:val="00584649"/>
    <w:rsid w:val="00591677"/>
    <w:rsid w:val="00591F4F"/>
    <w:rsid w:val="00594513"/>
    <w:rsid w:val="005965AF"/>
    <w:rsid w:val="00596C52"/>
    <w:rsid w:val="005A0955"/>
    <w:rsid w:val="005A0A02"/>
    <w:rsid w:val="005A1FE5"/>
    <w:rsid w:val="005A377B"/>
    <w:rsid w:val="005A47B1"/>
    <w:rsid w:val="005B0D3B"/>
    <w:rsid w:val="005B1B52"/>
    <w:rsid w:val="005B24BE"/>
    <w:rsid w:val="005B3254"/>
    <w:rsid w:val="005B36EF"/>
    <w:rsid w:val="005B434F"/>
    <w:rsid w:val="005C2321"/>
    <w:rsid w:val="005C2A2A"/>
    <w:rsid w:val="005C7927"/>
    <w:rsid w:val="005D0040"/>
    <w:rsid w:val="005D13CE"/>
    <w:rsid w:val="005D34A8"/>
    <w:rsid w:val="005D4DCE"/>
    <w:rsid w:val="005D584C"/>
    <w:rsid w:val="005E34F1"/>
    <w:rsid w:val="005E3611"/>
    <w:rsid w:val="005E61C6"/>
    <w:rsid w:val="005F1F07"/>
    <w:rsid w:val="005F2A21"/>
    <w:rsid w:val="005F2C5C"/>
    <w:rsid w:val="005F345B"/>
    <w:rsid w:val="005F42DC"/>
    <w:rsid w:val="005F6F1B"/>
    <w:rsid w:val="006025BA"/>
    <w:rsid w:val="00602B01"/>
    <w:rsid w:val="006044AA"/>
    <w:rsid w:val="0060459C"/>
    <w:rsid w:val="006051E4"/>
    <w:rsid w:val="006053CB"/>
    <w:rsid w:val="006079EB"/>
    <w:rsid w:val="006100DE"/>
    <w:rsid w:val="00611B3E"/>
    <w:rsid w:val="006134F1"/>
    <w:rsid w:val="00613569"/>
    <w:rsid w:val="00614EA9"/>
    <w:rsid w:val="00623465"/>
    <w:rsid w:val="00625448"/>
    <w:rsid w:val="006257AF"/>
    <w:rsid w:val="00625DD8"/>
    <w:rsid w:val="00627935"/>
    <w:rsid w:val="00627CA3"/>
    <w:rsid w:val="0063155A"/>
    <w:rsid w:val="00631A4D"/>
    <w:rsid w:val="00631B3C"/>
    <w:rsid w:val="00631FC1"/>
    <w:rsid w:val="006329B0"/>
    <w:rsid w:val="00633501"/>
    <w:rsid w:val="006348F3"/>
    <w:rsid w:val="00634964"/>
    <w:rsid w:val="00636BEF"/>
    <w:rsid w:val="006376B2"/>
    <w:rsid w:val="00637C12"/>
    <w:rsid w:val="006401DE"/>
    <w:rsid w:val="00640A70"/>
    <w:rsid w:val="00641512"/>
    <w:rsid w:val="006417DD"/>
    <w:rsid w:val="00641F86"/>
    <w:rsid w:val="00643C89"/>
    <w:rsid w:val="00644534"/>
    <w:rsid w:val="00645559"/>
    <w:rsid w:val="00646238"/>
    <w:rsid w:val="0064755C"/>
    <w:rsid w:val="00653A7F"/>
    <w:rsid w:val="00654B32"/>
    <w:rsid w:val="00654DF4"/>
    <w:rsid w:val="00656791"/>
    <w:rsid w:val="0065713D"/>
    <w:rsid w:val="00661682"/>
    <w:rsid w:val="00662076"/>
    <w:rsid w:val="006621C2"/>
    <w:rsid w:val="00670FE6"/>
    <w:rsid w:val="00671A3C"/>
    <w:rsid w:val="006732B2"/>
    <w:rsid w:val="006744AA"/>
    <w:rsid w:val="00675954"/>
    <w:rsid w:val="006761CA"/>
    <w:rsid w:val="00677A93"/>
    <w:rsid w:val="00680C92"/>
    <w:rsid w:val="00681039"/>
    <w:rsid w:val="006811E1"/>
    <w:rsid w:val="006819A2"/>
    <w:rsid w:val="006831CB"/>
    <w:rsid w:val="0068387F"/>
    <w:rsid w:val="006845D5"/>
    <w:rsid w:val="00691887"/>
    <w:rsid w:val="00692264"/>
    <w:rsid w:val="0069378B"/>
    <w:rsid w:val="006939AE"/>
    <w:rsid w:val="006A05B1"/>
    <w:rsid w:val="006A1924"/>
    <w:rsid w:val="006A2B4D"/>
    <w:rsid w:val="006A4C4B"/>
    <w:rsid w:val="006A61EE"/>
    <w:rsid w:val="006A63D0"/>
    <w:rsid w:val="006A749B"/>
    <w:rsid w:val="006B1B45"/>
    <w:rsid w:val="006B227A"/>
    <w:rsid w:val="006B30A6"/>
    <w:rsid w:val="006B40C8"/>
    <w:rsid w:val="006B42D1"/>
    <w:rsid w:val="006B6D2A"/>
    <w:rsid w:val="006B6E1B"/>
    <w:rsid w:val="006C1438"/>
    <w:rsid w:val="006C1BFE"/>
    <w:rsid w:val="006C5C51"/>
    <w:rsid w:val="006C61F8"/>
    <w:rsid w:val="006D2D86"/>
    <w:rsid w:val="006D2EE9"/>
    <w:rsid w:val="006D4313"/>
    <w:rsid w:val="006E24FC"/>
    <w:rsid w:val="006E494A"/>
    <w:rsid w:val="006F1B91"/>
    <w:rsid w:val="006F2C55"/>
    <w:rsid w:val="006F4856"/>
    <w:rsid w:val="006F7D4D"/>
    <w:rsid w:val="007040CC"/>
    <w:rsid w:val="00706356"/>
    <w:rsid w:val="00707E3D"/>
    <w:rsid w:val="0071000E"/>
    <w:rsid w:val="00710288"/>
    <w:rsid w:val="00710B71"/>
    <w:rsid w:val="00710B82"/>
    <w:rsid w:val="007125A6"/>
    <w:rsid w:val="00714DEE"/>
    <w:rsid w:val="00721BDC"/>
    <w:rsid w:val="00721FDE"/>
    <w:rsid w:val="007222CA"/>
    <w:rsid w:val="00722E41"/>
    <w:rsid w:val="00723651"/>
    <w:rsid w:val="00727354"/>
    <w:rsid w:val="00731328"/>
    <w:rsid w:val="00734311"/>
    <w:rsid w:val="00741139"/>
    <w:rsid w:val="0074271E"/>
    <w:rsid w:val="00744668"/>
    <w:rsid w:val="00747055"/>
    <w:rsid w:val="00751FD3"/>
    <w:rsid w:val="007565B1"/>
    <w:rsid w:val="007570D8"/>
    <w:rsid w:val="00762FC4"/>
    <w:rsid w:val="00764914"/>
    <w:rsid w:val="0078168B"/>
    <w:rsid w:val="00783B78"/>
    <w:rsid w:val="00787D3F"/>
    <w:rsid w:val="00790B0F"/>
    <w:rsid w:val="00791543"/>
    <w:rsid w:val="007A27A0"/>
    <w:rsid w:val="007A546E"/>
    <w:rsid w:val="007B02D6"/>
    <w:rsid w:val="007B0C45"/>
    <w:rsid w:val="007B427C"/>
    <w:rsid w:val="007B44E4"/>
    <w:rsid w:val="007B5DAE"/>
    <w:rsid w:val="007C3F1C"/>
    <w:rsid w:val="007C4E39"/>
    <w:rsid w:val="007C6856"/>
    <w:rsid w:val="007D111E"/>
    <w:rsid w:val="007D1793"/>
    <w:rsid w:val="007D22BF"/>
    <w:rsid w:val="007D28CD"/>
    <w:rsid w:val="007D60BB"/>
    <w:rsid w:val="007D72BB"/>
    <w:rsid w:val="007E08C1"/>
    <w:rsid w:val="007E1892"/>
    <w:rsid w:val="007E1DF3"/>
    <w:rsid w:val="007E2327"/>
    <w:rsid w:val="007E486B"/>
    <w:rsid w:val="007F23CA"/>
    <w:rsid w:val="007F44DE"/>
    <w:rsid w:val="007F4B72"/>
    <w:rsid w:val="007F4D2D"/>
    <w:rsid w:val="007F536D"/>
    <w:rsid w:val="007F7EF7"/>
    <w:rsid w:val="00802A69"/>
    <w:rsid w:val="00804536"/>
    <w:rsid w:val="00805241"/>
    <w:rsid w:val="00806CE8"/>
    <w:rsid w:val="00812C94"/>
    <w:rsid w:val="00814909"/>
    <w:rsid w:val="00814BC7"/>
    <w:rsid w:val="008157CD"/>
    <w:rsid w:val="00815BC8"/>
    <w:rsid w:val="00817DF2"/>
    <w:rsid w:val="00822437"/>
    <w:rsid w:val="00822E68"/>
    <w:rsid w:val="00826329"/>
    <w:rsid w:val="00826582"/>
    <w:rsid w:val="0082713C"/>
    <w:rsid w:val="00830111"/>
    <w:rsid w:val="00830C31"/>
    <w:rsid w:val="00833E71"/>
    <w:rsid w:val="00834528"/>
    <w:rsid w:val="008356D7"/>
    <w:rsid w:val="00836871"/>
    <w:rsid w:val="00836DC8"/>
    <w:rsid w:val="008449AC"/>
    <w:rsid w:val="008449AE"/>
    <w:rsid w:val="00844CF1"/>
    <w:rsid w:val="00845266"/>
    <w:rsid w:val="008454BA"/>
    <w:rsid w:val="008466E7"/>
    <w:rsid w:val="008469C3"/>
    <w:rsid w:val="00847437"/>
    <w:rsid w:val="00847DCB"/>
    <w:rsid w:val="00847FB1"/>
    <w:rsid w:val="008500E4"/>
    <w:rsid w:val="00850DA2"/>
    <w:rsid w:val="008514C8"/>
    <w:rsid w:val="00853FB1"/>
    <w:rsid w:val="00854CC0"/>
    <w:rsid w:val="00860A59"/>
    <w:rsid w:val="00860DF7"/>
    <w:rsid w:val="008631A3"/>
    <w:rsid w:val="008632C5"/>
    <w:rsid w:val="00863EC7"/>
    <w:rsid w:val="0086480E"/>
    <w:rsid w:val="00864993"/>
    <w:rsid w:val="00865883"/>
    <w:rsid w:val="008672D8"/>
    <w:rsid w:val="00867FDB"/>
    <w:rsid w:val="008704F7"/>
    <w:rsid w:val="00874561"/>
    <w:rsid w:val="00874AED"/>
    <w:rsid w:val="00874BFA"/>
    <w:rsid w:val="00874EDC"/>
    <w:rsid w:val="00876E20"/>
    <w:rsid w:val="00877EE2"/>
    <w:rsid w:val="00880F62"/>
    <w:rsid w:val="00881BDD"/>
    <w:rsid w:val="00882AC0"/>
    <w:rsid w:val="00882D02"/>
    <w:rsid w:val="00882EC1"/>
    <w:rsid w:val="008856E4"/>
    <w:rsid w:val="00885C12"/>
    <w:rsid w:val="00887F57"/>
    <w:rsid w:val="00893205"/>
    <w:rsid w:val="00897CDD"/>
    <w:rsid w:val="008A0445"/>
    <w:rsid w:val="008A1B2E"/>
    <w:rsid w:val="008A3053"/>
    <w:rsid w:val="008A322C"/>
    <w:rsid w:val="008A47A7"/>
    <w:rsid w:val="008A6C80"/>
    <w:rsid w:val="008B054C"/>
    <w:rsid w:val="008B498D"/>
    <w:rsid w:val="008C4374"/>
    <w:rsid w:val="008C4C5E"/>
    <w:rsid w:val="008C55C4"/>
    <w:rsid w:val="008C5E9E"/>
    <w:rsid w:val="008C6CC1"/>
    <w:rsid w:val="008C6DC3"/>
    <w:rsid w:val="008C6DCC"/>
    <w:rsid w:val="008C77C8"/>
    <w:rsid w:val="008D087E"/>
    <w:rsid w:val="008D1AB8"/>
    <w:rsid w:val="008D1FDC"/>
    <w:rsid w:val="008D3B72"/>
    <w:rsid w:val="008D3EC8"/>
    <w:rsid w:val="008D563F"/>
    <w:rsid w:val="008D57F1"/>
    <w:rsid w:val="008E476F"/>
    <w:rsid w:val="008F57A7"/>
    <w:rsid w:val="008F5F04"/>
    <w:rsid w:val="008F651E"/>
    <w:rsid w:val="008F6D70"/>
    <w:rsid w:val="008F7DF7"/>
    <w:rsid w:val="009025AF"/>
    <w:rsid w:val="00904677"/>
    <w:rsid w:val="0090628F"/>
    <w:rsid w:val="0090685F"/>
    <w:rsid w:val="00910094"/>
    <w:rsid w:val="009163D1"/>
    <w:rsid w:val="00917FF9"/>
    <w:rsid w:val="00920802"/>
    <w:rsid w:val="0092116F"/>
    <w:rsid w:val="0092200C"/>
    <w:rsid w:val="00923514"/>
    <w:rsid w:val="00925219"/>
    <w:rsid w:val="009252E1"/>
    <w:rsid w:val="00926A12"/>
    <w:rsid w:val="00931AE5"/>
    <w:rsid w:val="00932E00"/>
    <w:rsid w:val="009340AA"/>
    <w:rsid w:val="009346E1"/>
    <w:rsid w:val="00934FD6"/>
    <w:rsid w:val="00937961"/>
    <w:rsid w:val="00941438"/>
    <w:rsid w:val="00942163"/>
    <w:rsid w:val="00942206"/>
    <w:rsid w:val="0094559E"/>
    <w:rsid w:val="00946D2C"/>
    <w:rsid w:val="00952571"/>
    <w:rsid w:val="0095470C"/>
    <w:rsid w:val="00954740"/>
    <w:rsid w:val="00957148"/>
    <w:rsid w:val="00960C2E"/>
    <w:rsid w:val="0096213C"/>
    <w:rsid w:val="00962859"/>
    <w:rsid w:val="00965AD9"/>
    <w:rsid w:val="009678F5"/>
    <w:rsid w:val="0097144B"/>
    <w:rsid w:val="00974897"/>
    <w:rsid w:val="00974A25"/>
    <w:rsid w:val="00974C16"/>
    <w:rsid w:val="00974E21"/>
    <w:rsid w:val="009921CD"/>
    <w:rsid w:val="009923CB"/>
    <w:rsid w:val="00997B37"/>
    <w:rsid w:val="009A036A"/>
    <w:rsid w:val="009A17A9"/>
    <w:rsid w:val="009A1C4C"/>
    <w:rsid w:val="009A2822"/>
    <w:rsid w:val="009A57A9"/>
    <w:rsid w:val="009B19B1"/>
    <w:rsid w:val="009B3436"/>
    <w:rsid w:val="009B3E5D"/>
    <w:rsid w:val="009B4516"/>
    <w:rsid w:val="009C5E9A"/>
    <w:rsid w:val="009D0133"/>
    <w:rsid w:val="009D2871"/>
    <w:rsid w:val="009D3BBB"/>
    <w:rsid w:val="009D5E22"/>
    <w:rsid w:val="009D7A5D"/>
    <w:rsid w:val="009D7F44"/>
    <w:rsid w:val="009E24BE"/>
    <w:rsid w:val="009E34BF"/>
    <w:rsid w:val="009E35DB"/>
    <w:rsid w:val="009E3D26"/>
    <w:rsid w:val="009E4F69"/>
    <w:rsid w:val="009E5C33"/>
    <w:rsid w:val="009E5ED0"/>
    <w:rsid w:val="009E6F88"/>
    <w:rsid w:val="009E7DD2"/>
    <w:rsid w:val="009F02AD"/>
    <w:rsid w:val="009F07C9"/>
    <w:rsid w:val="009F0D6E"/>
    <w:rsid w:val="009F1E24"/>
    <w:rsid w:val="009F2A56"/>
    <w:rsid w:val="009F4046"/>
    <w:rsid w:val="009F63F0"/>
    <w:rsid w:val="009F6CA5"/>
    <w:rsid w:val="00A01017"/>
    <w:rsid w:val="00A01674"/>
    <w:rsid w:val="00A05760"/>
    <w:rsid w:val="00A05C01"/>
    <w:rsid w:val="00A0682D"/>
    <w:rsid w:val="00A101FA"/>
    <w:rsid w:val="00A10629"/>
    <w:rsid w:val="00A12979"/>
    <w:rsid w:val="00A20298"/>
    <w:rsid w:val="00A21228"/>
    <w:rsid w:val="00A21D2B"/>
    <w:rsid w:val="00A264CE"/>
    <w:rsid w:val="00A316BD"/>
    <w:rsid w:val="00A320AF"/>
    <w:rsid w:val="00A349E0"/>
    <w:rsid w:val="00A3616B"/>
    <w:rsid w:val="00A373C7"/>
    <w:rsid w:val="00A37937"/>
    <w:rsid w:val="00A4057A"/>
    <w:rsid w:val="00A40C44"/>
    <w:rsid w:val="00A4142D"/>
    <w:rsid w:val="00A416E3"/>
    <w:rsid w:val="00A46FA0"/>
    <w:rsid w:val="00A508EA"/>
    <w:rsid w:val="00A54803"/>
    <w:rsid w:val="00A56687"/>
    <w:rsid w:val="00A56E86"/>
    <w:rsid w:val="00A604D6"/>
    <w:rsid w:val="00A6054B"/>
    <w:rsid w:val="00A61A0F"/>
    <w:rsid w:val="00A62B3C"/>
    <w:rsid w:val="00A637C0"/>
    <w:rsid w:val="00A63F16"/>
    <w:rsid w:val="00A6623B"/>
    <w:rsid w:val="00A6644B"/>
    <w:rsid w:val="00A71772"/>
    <w:rsid w:val="00A71B96"/>
    <w:rsid w:val="00A7302B"/>
    <w:rsid w:val="00A7555E"/>
    <w:rsid w:val="00A76596"/>
    <w:rsid w:val="00A77905"/>
    <w:rsid w:val="00A77FD9"/>
    <w:rsid w:val="00A800C8"/>
    <w:rsid w:val="00A802B0"/>
    <w:rsid w:val="00A84047"/>
    <w:rsid w:val="00A87F7F"/>
    <w:rsid w:val="00A9018B"/>
    <w:rsid w:val="00A92E37"/>
    <w:rsid w:val="00A97F7F"/>
    <w:rsid w:val="00AA08D4"/>
    <w:rsid w:val="00AA1892"/>
    <w:rsid w:val="00AA3F00"/>
    <w:rsid w:val="00AA5F13"/>
    <w:rsid w:val="00AA655B"/>
    <w:rsid w:val="00AA686B"/>
    <w:rsid w:val="00AA6C7A"/>
    <w:rsid w:val="00AB0936"/>
    <w:rsid w:val="00AB0C75"/>
    <w:rsid w:val="00AB69C5"/>
    <w:rsid w:val="00AC2255"/>
    <w:rsid w:val="00AC2B0F"/>
    <w:rsid w:val="00AC5008"/>
    <w:rsid w:val="00AD108C"/>
    <w:rsid w:val="00AD6AD9"/>
    <w:rsid w:val="00AD71C0"/>
    <w:rsid w:val="00AE191E"/>
    <w:rsid w:val="00AE25DB"/>
    <w:rsid w:val="00AE42C4"/>
    <w:rsid w:val="00AE5128"/>
    <w:rsid w:val="00AE5C5A"/>
    <w:rsid w:val="00AE6026"/>
    <w:rsid w:val="00AE78E5"/>
    <w:rsid w:val="00AF194A"/>
    <w:rsid w:val="00AF3D6C"/>
    <w:rsid w:val="00AF4CFF"/>
    <w:rsid w:val="00AF67D7"/>
    <w:rsid w:val="00AF6E60"/>
    <w:rsid w:val="00B00F45"/>
    <w:rsid w:val="00B015BB"/>
    <w:rsid w:val="00B02497"/>
    <w:rsid w:val="00B13168"/>
    <w:rsid w:val="00B155F2"/>
    <w:rsid w:val="00B20C03"/>
    <w:rsid w:val="00B2198C"/>
    <w:rsid w:val="00B22827"/>
    <w:rsid w:val="00B25562"/>
    <w:rsid w:val="00B257DF"/>
    <w:rsid w:val="00B25AF3"/>
    <w:rsid w:val="00B2700E"/>
    <w:rsid w:val="00B273C7"/>
    <w:rsid w:val="00B2776D"/>
    <w:rsid w:val="00B27C64"/>
    <w:rsid w:val="00B332A9"/>
    <w:rsid w:val="00B41956"/>
    <w:rsid w:val="00B43C26"/>
    <w:rsid w:val="00B448BB"/>
    <w:rsid w:val="00B47CA7"/>
    <w:rsid w:val="00B501CA"/>
    <w:rsid w:val="00B518C0"/>
    <w:rsid w:val="00B54307"/>
    <w:rsid w:val="00B55D4C"/>
    <w:rsid w:val="00B6439A"/>
    <w:rsid w:val="00B65D24"/>
    <w:rsid w:val="00B6769D"/>
    <w:rsid w:val="00B678AD"/>
    <w:rsid w:val="00B70734"/>
    <w:rsid w:val="00B70858"/>
    <w:rsid w:val="00B71200"/>
    <w:rsid w:val="00B7206F"/>
    <w:rsid w:val="00B73283"/>
    <w:rsid w:val="00B74BEC"/>
    <w:rsid w:val="00B75B23"/>
    <w:rsid w:val="00B76251"/>
    <w:rsid w:val="00B778DB"/>
    <w:rsid w:val="00B77A23"/>
    <w:rsid w:val="00B80A85"/>
    <w:rsid w:val="00B84151"/>
    <w:rsid w:val="00B8554F"/>
    <w:rsid w:val="00B85A80"/>
    <w:rsid w:val="00B8756F"/>
    <w:rsid w:val="00B91666"/>
    <w:rsid w:val="00B92104"/>
    <w:rsid w:val="00B93C27"/>
    <w:rsid w:val="00B94DE3"/>
    <w:rsid w:val="00B963F0"/>
    <w:rsid w:val="00BA1FC1"/>
    <w:rsid w:val="00BA6953"/>
    <w:rsid w:val="00BA6A02"/>
    <w:rsid w:val="00BA7D95"/>
    <w:rsid w:val="00BB0B9B"/>
    <w:rsid w:val="00BB2F09"/>
    <w:rsid w:val="00BB7040"/>
    <w:rsid w:val="00BC0DD7"/>
    <w:rsid w:val="00BC29E5"/>
    <w:rsid w:val="00BC4C15"/>
    <w:rsid w:val="00BC7920"/>
    <w:rsid w:val="00BD0F3C"/>
    <w:rsid w:val="00BD1F4D"/>
    <w:rsid w:val="00BD2D94"/>
    <w:rsid w:val="00BD3151"/>
    <w:rsid w:val="00BD3F56"/>
    <w:rsid w:val="00BD50A7"/>
    <w:rsid w:val="00BD611D"/>
    <w:rsid w:val="00BE0D6D"/>
    <w:rsid w:val="00BE380D"/>
    <w:rsid w:val="00BE5D80"/>
    <w:rsid w:val="00BE7AF5"/>
    <w:rsid w:val="00BF077C"/>
    <w:rsid w:val="00BF1396"/>
    <w:rsid w:val="00BF16EA"/>
    <w:rsid w:val="00BF2E6A"/>
    <w:rsid w:val="00BF3110"/>
    <w:rsid w:val="00BF3358"/>
    <w:rsid w:val="00BF3DCB"/>
    <w:rsid w:val="00BF4756"/>
    <w:rsid w:val="00BF5EEB"/>
    <w:rsid w:val="00BF6C47"/>
    <w:rsid w:val="00C019DA"/>
    <w:rsid w:val="00C03481"/>
    <w:rsid w:val="00C04424"/>
    <w:rsid w:val="00C06C77"/>
    <w:rsid w:val="00C141B3"/>
    <w:rsid w:val="00C145B9"/>
    <w:rsid w:val="00C14E2E"/>
    <w:rsid w:val="00C16BD0"/>
    <w:rsid w:val="00C212EA"/>
    <w:rsid w:val="00C24397"/>
    <w:rsid w:val="00C2524F"/>
    <w:rsid w:val="00C2676C"/>
    <w:rsid w:val="00C27EB2"/>
    <w:rsid w:val="00C30B92"/>
    <w:rsid w:val="00C32EA9"/>
    <w:rsid w:val="00C34561"/>
    <w:rsid w:val="00C34B64"/>
    <w:rsid w:val="00C3658B"/>
    <w:rsid w:val="00C36ADE"/>
    <w:rsid w:val="00C37B57"/>
    <w:rsid w:val="00C40076"/>
    <w:rsid w:val="00C403A9"/>
    <w:rsid w:val="00C4288D"/>
    <w:rsid w:val="00C43889"/>
    <w:rsid w:val="00C43A99"/>
    <w:rsid w:val="00C461C9"/>
    <w:rsid w:val="00C47025"/>
    <w:rsid w:val="00C47EF6"/>
    <w:rsid w:val="00C50211"/>
    <w:rsid w:val="00C51D40"/>
    <w:rsid w:val="00C5242A"/>
    <w:rsid w:val="00C52492"/>
    <w:rsid w:val="00C53BDB"/>
    <w:rsid w:val="00C53F9D"/>
    <w:rsid w:val="00C55702"/>
    <w:rsid w:val="00C56607"/>
    <w:rsid w:val="00C664C7"/>
    <w:rsid w:val="00C665A1"/>
    <w:rsid w:val="00C66FD3"/>
    <w:rsid w:val="00C67274"/>
    <w:rsid w:val="00C67286"/>
    <w:rsid w:val="00C67B07"/>
    <w:rsid w:val="00C71197"/>
    <w:rsid w:val="00C71471"/>
    <w:rsid w:val="00C7471E"/>
    <w:rsid w:val="00C77D77"/>
    <w:rsid w:val="00C879B8"/>
    <w:rsid w:val="00C9019A"/>
    <w:rsid w:val="00C90898"/>
    <w:rsid w:val="00C917C9"/>
    <w:rsid w:val="00CA1217"/>
    <w:rsid w:val="00CA239C"/>
    <w:rsid w:val="00CA52A2"/>
    <w:rsid w:val="00CA5E46"/>
    <w:rsid w:val="00CA6DFD"/>
    <w:rsid w:val="00CB0B78"/>
    <w:rsid w:val="00CB28FA"/>
    <w:rsid w:val="00CB56F1"/>
    <w:rsid w:val="00CB5E68"/>
    <w:rsid w:val="00CB7654"/>
    <w:rsid w:val="00CC09D2"/>
    <w:rsid w:val="00CC57EE"/>
    <w:rsid w:val="00CC59A3"/>
    <w:rsid w:val="00CD10F9"/>
    <w:rsid w:val="00CD1AA7"/>
    <w:rsid w:val="00CD2A7F"/>
    <w:rsid w:val="00CD411B"/>
    <w:rsid w:val="00CD4634"/>
    <w:rsid w:val="00CD48C7"/>
    <w:rsid w:val="00CD6065"/>
    <w:rsid w:val="00CD68BA"/>
    <w:rsid w:val="00CE0343"/>
    <w:rsid w:val="00CE0A53"/>
    <w:rsid w:val="00CE3293"/>
    <w:rsid w:val="00CE413A"/>
    <w:rsid w:val="00CE434E"/>
    <w:rsid w:val="00CE705C"/>
    <w:rsid w:val="00CE7B48"/>
    <w:rsid w:val="00CE7CFE"/>
    <w:rsid w:val="00CF30D6"/>
    <w:rsid w:val="00CF65E1"/>
    <w:rsid w:val="00D01F03"/>
    <w:rsid w:val="00D05E80"/>
    <w:rsid w:val="00D061E2"/>
    <w:rsid w:val="00D070C0"/>
    <w:rsid w:val="00D1049D"/>
    <w:rsid w:val="00D10F67"/>
    <w:rsid w:val="00D13D00"/>
    <w:rsid w:val="00D20053"/>
    <w:rsid w:val="00D20290"/>
    <w:rsid w:val="00D206D3"/>
    <w:rsid w:val="00D20A64"/>
    <w:rsid w:val="00D25049"/>
    <w:rsid w:val="00D27BBD"/>
    <w:rsid w:val="00D300B5"/>
    <w:rsid w:val="00D30182"/>
    <w:rsid w:val="00D31369"/>
    <w:rsid w:val="00D31F97"/>
    <w:rsid w:val="00D32FC3"/>
    <w:rsid w:val="00D36328"/>
    <w:rsid w:val="00D42802"/>
    <w:rsid w:val="00D45CCE"/>
    <w:rsid w:val="00D47093"/>
    <w:rsid w:val="00D526D9"/>
    <w:rsid w:val="00D53DFE"/>
    <w:rsid w:val="00D550AD"/>
    <w:rsid w:val="00D55A83"/>
    <w:rsid w:val="00D56329"/>
    <w:rsid w:val="00D60576"/>
    <w:rsid w:val="00D60670"/>
    <w:rsid w:val="00D60C2F"/>
    <w:rsid w:val="00D61ED9"/>
    <w:rsid w:val="00D637C4"/>
    <w:rsid w:val="00D63930"/>
    <w:rsid w:val="00D66157"/>
    <w:rsid w:val="00D672FA"/>
    <w:rsid w:val="00D67957"/>
    <w:rsid w:val="00D738C0"/>
    <w:rsid w:val="00D776BD"/>
    <w:rsid w:val="00D80023"/>
    <w:rsid w:val="00D82A0A"/>
    <w:rsid w:val="00D86098"/>
    <w:rsid w:val="00D90112"/>
    <w:rsid w:val="00D908B9"/>
    <w:rsid w:val="00D91077"/>
    <w:rsid w:val="00D913B2"/>
    <w:rsid w:val="00D94112"/>
    <w:rsid w:val="00D9480F"/>
    <w:rsid w:val="00D96CF9"/>
    <w:rsid w:val="00DA038D"/>
    <w:rsid w:val="00DA1944"/>
    <w:rsid w:val="00DA1F1D"/>
    <w:rsid w:val="00DA23E7"/>
    <w:rsid w:val="00DA53E2"/>
    <w:rsid w:val="00DA7084"/>
    <w:rsid w:val="00DA7EAA"/>
    <w:rsid w:val="00DB0156"/>
    <w:rsid w:val="00DB05A2"/>
    <w:rsid w:val="00DB1E18"/>
    <w:rsid w:val="00DB217F"/>
    <w:rsid w:val="00DB2B99"/>
    <w:rsid w:val="00DB5AA2"/>
    <w:rsid w:val="00DB5D17"/>
    <w:rsid w:val="00DB5E75"/>
    <w:rsid w:val="00DB72B6"/>
    <w:rsid w:val="00DC4145"/>
    <w:rsid w:val="00DC4C61"/>
    <w:rsid w:val="00DC57D4"/>
    <w:rsid w:val="00DC584E"/>
    <w:rsid w:val="00DC6051"/>
    <w:rsid w:val="00DC63C9"/>
    <w:rsid w:val="00DC63FA"/>
    <w:rsid w:val="00DC6C7E"/>
    <w:rsid w:val="00DC71A0"/>
    <w:rsid w:val="00DD0526"/>
    <w:rsid w:val="00DD1BCD"/>
    <w:rsid w:val="00DD58B6"/>
    <w:rsid w:val="00DE1E9C"/>
    <w:rsid w:val="00DE2945"/>
    <w:rsid w:val="00DE3431"/>
    <w:rsid w:val="00DE6814"/>
    <w:rsid w:val="00DF0EE6"/>
    <w:rsid w:val="00DF15A9"/>
    <w:rsid w:val="00DF5C98"/>
    <w:rsid w:val="00DF7380"/>
    <w:rsid w:val="00E0175E"/>
    <w:rsid w:val="00E02CB1"/>
    <w:rsid w:val="00E17B67"/>
    <w:rsid w:val="00E21E02"/>
    <w:rsid w:val="00E22A05"/>
    <w:rsid w:val="00E25A62"/>
    <w:rsid w:val="00E27CE3"/>
    <w:rsid w:val="00E30348"/>
    <w:rsid w:val="00E3232B"/>
    <w:rsid w:val="00E32463"/>
    <w:rsid w:val="00E32E53"/>
    <w:rsid w:val="00E33461"/>
    <w:rsid w:val="00E3534C"/>
    <w:rsid w:val="00E37317"/>
    <w:rsid w:val="00E4119D"/>
    <w:rsid w:val="00E42765"/>
    <w:rsid w:val="00E42985"/>
    <w:rsid w:val="00E445CA"/>
    <w:rsid w:val="00E44F04"/>
    <w:rsid w:val="00E4702F"/>
    <w:rsid w:val="00E51DFD"/>
    <w:rsid w:val="00E57902"/>
    <w:rsid w:val="00E61CFD"/>
    <w:rsid w:val="00E63042"/>
    <w:rsid w:val="00E64A88"/>
    <w:rsid w:val="00E67200"/>
    <w:rsid w:val="00E673FE"/>
    <w:rsid w:val="00E67CC1"/>
    <w:rsid w:val="00E71C97"/>
    <w:rsid w:val="00E71E8B"/>
    <w:rsid w:val="00E73A97"/>
    <w:rsid w:val="00E74EA3"/>
    <w:rsid w:val="00E7576F"/>
    <w:rsid w:val="00E80199"/>
    <w:rsid w:val="00E8046E"/>
    <w:rsid w:val="00E8059B"/>
    <w:rsid w:val="00E80721"/>
    <w:rsid w:val="00E8229A"/>
    <w:rsid w:val="00E8316A"/>
    <w:rsid w:val="00E8341A"/>
    <w:rsid w:val="00E83DAF"/>
    <w:rsid w:val="00E841E3"/>
    <w:rsid w:val="00E90B2D"/>
    <w:rsid w:val="00E91C23"/>
    <w:rsid w:val="00EA1353"/>
    <w:rsid w:val="00EA1472"/>
    <w:rsid w:val="00EB326D"/>
    <w:rsid w:val="00EB7B01"/>
    <w:rsid w:val="00EC0A2E"/>
    <w:rsid w:val="00EC205D"/>
    <w:rsid w:val="00EC4C0D"/>
    <w:rsid w:val="00EC518C"/>
    <w:rsid w:val="00EC6210"/>
    <w:rsid w:val="00EC6F46"/>
    <w:rsid w:val="00ED2901"/>
    <w:rsid w:val="00ED4933"/>
    <w:rsid w:val="00ED687D"/>
    <w:rsid w:val="00ED7621"/>
    <w:rsid w:val="00EE24D7"/>
    <w:rsid w:val="00EE262B"/>
    <w:rsid w:val="00EE310A"/>
    <w:rsid w:val="00EE5023"/>
    <w:rsid w:val="00EE6D9A"/>
    <w:rsid w:val="00EF11B9"/>
    <w:rsid w:val="00EF1408"/>
    <w:rsid w:val="00EF1DA0"/>
    <w:rsid w:val="00EF41B5"/>
    <w:rsid w:val="00EF469C"/>
    <w:rsid w:val="00EF6AFB"/>
    <w:rsid w:val="00EF703A"/>
    <w:rsid w:val="00F01A70"/>
    <w:rsid w:val="00F01DC3"/>
    <w:rsid w:val="00F03FB4"/>
    <w:rsid w:val="00F04C71"/>
    <w:rsid w:val="00F07D09"/>
    <w:rsid w:val="00F10232"/>
    <w:rsid w:val="00F133B3"/>
    <w:rsid w:val="00F21C0C"/>
    <w:rsid w:val="00F220EF"/>
    <w:rsid w:val="00F23416"/>
    <w:rsid w:val="00F23503"/>
    <w:rsid w:val="00F249FF"/>
    <w:rsid w:val="00F25EF6"/>
    <w:rsid w:val="00F31251"/>
    <w:rsid w:val="00F34864"/>
    <w:rsid w:val="00F34B55"/>
    <w:rsid w:val="00F379C8"/>
    <w:rsid w:val="00F405DD"/>
    <w:rsid w:val="00F41453"/>
    <w:rsid w:val="00F42D80"/>
    <w:rsid w:val="00F4316F"/>
    <w:rsid w:val="00F43C91"/>
    <w:rsid w:val="00F43F3F"/>
    <w:rsid w:val="00F44F1F"/>
    <w:rsid w:val="00F46170"/>
    <w:rsid w:val="00F47379"/>
    <w:rsid w:val="00F513BA"/>
    <w:rsid w:val="00F51AF9"/>
    <w:rsid w:val="00F51CE3"/>
    <w:rsid w:val="00F51D7E"/>
    <w:rsid w:val="00F52DBA"/>
    <w:rsid w:val="00F5568A"/>
    <w:rsid w:val="00F56217"/>
    <w:rsid w:val="00F56DD8"/>
    <w:rsid w:val="00F602D6"/>
    <w:rsid w:val="00F65B82"/>
    <w:rsid w:val="00F66EBE"/>
    <w:rsid w:val="00F70A80"/>
    <w:rsid w:val="00F73A06"/>
    <w:rsid w:val="00F825D8"/>
    <w:rsid w:val="00F82AAC"/>
    <w:rsid w:val="00F835BE"/>
    <w:rsid w:val="00F84573"/>
    <w:rsid w:val="00F84F4C"/>
    <w:rsid w:val="00F85F59"/>
    <w:rsid w:val="00F864C7"/>
    <w:rsid w:val="00F86500"/>
    <w:rsid w:val="00F877B8"/>
    <w:rsid w:val="00F912A5"/>
    <w:rsid w:val="00F92363"/>
    <w:rsid w:val="00F93374"/>
    <w:rsid w:val="00F938A7"/>
    <w:rsid w:val="00F94959"/>
    <w:rsid w:val="00FA0C97"/>
    <w:rsid w:val="00FA366C"/>
    <w:rsid w:val="00FA5488"/>
    <w:rsid w:val="00FB1346"/>
    <w:rsid w:val="00FB2625"/>
    <w:rsid w:val="00FB3E92"/>
    <w:rsid w:val="00FB6760"/>
    <w:rsid w:val="00FC01EB"/>
    <w:rsid w:val="00FC1334"/>
    <w:rsid w:val="00FC154A"/>
    <w:rsid w:val="00FC2C54"/>
    <w:rsid w:val="00FC5010"/>
    <w:rsid w:val="00FC5100"/>
    <w:rsid w:val="00FC761A"/>
    <w:rsid w:val="00FD041A"/>
    <w:rsid w:val="00FD2D5E"/>
    <w:rsid w:val="00FD351B"/>
    <w:rsid w:val="00FD3ADA"/>
    <w:rsid w:val="00FD463C"/>
    <w:rsid w:val="00FD4FF6"/>
    <w:rsid w:val="00FD519B"/>
    <w:rsid w:val="00FD5B20"/>
    <w:rsid w:val="00FD62A0"/>
    <w:rsid w:val="00FD6BEE"/>
    <w:rsid w:val="00FD78BE"/>
    <w:rsid w:val="00FE031C"/>
    <w:rsid w:val="00FE1B2A"/>
    <w:rsid w:val="00FE4788"/>
    <w:rsid w:val="00FE5BF2"/>
    <w:rsid w:val="00FE61AB"/>
    <w:rsid w:val="00FF12A3"/>
    <w:rsid w:val="00FF3355"/>
    <w:rsid w:val="00FF482A"/>
    <w:rsid w:val="00FF6388"/>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6218503"/>
  <w15:docId w15:val="{C92C0833-7C68-4085-BC11-6179B6DC0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1892"/>
    <w:pPr>
      <w:widowControl w:val="0"/>
      <w:suppressAutoHyphens/>
    </w:pPr>
    <w:rPr>
      <w:rFonts w:eastAsia="DejaVu Sans"/>
      <w:kern w:val="1"/>
      <w:sz w:val="24"/>
      <w:szCs w:val="24"/>
    </w:rPr>
  </w:style>
  <w:style w:type="paragraph" w:styleId="1">
    <w:name w:val="heading 1"/>
    <w:basedOn w:val="a"/>
    <w:next w:val="a"/>
    <w:qFormat/>
    <w:rsid w:val="00256A1F"/>
    <w:pPr>
      <w:keepNext/>
      <w:tabs>
        <w:tab w:val="num" w:pos="432"/>
      </w:tabs>
      <w:spacing w:line="240" w:lineRule="atLeast"/>
      <w:ind w:left="432" w:hanging="432"/>
      <w:jc w:val="both"/>
      <w:outlineLvl w:val="0"/>
    </w:pPr>
    <w:rPr>
      <w:b/>
      <w:bCs/>
      <w:sz w:val="22"/>
    </w:rPr>
  </w:style>
  <w:style w:type="paragraph" w:styleId="2">
    <w:name w:val="heading 2"/>
    <w:basedOn w:val="a"/>
    <w:next w:val="a"/>
    <w:qFormat/>
    <w:rsid w:val="00256A1F"/>
    <w:pPr>
      <w:keepNext/>
      <w:tabs>
        <w:tab w:val="num" w:pos="576"/>
      </w:tabs>
      <w:spacing w:before="240" w:after="60"/>
      <w:ind w:left="576" w:hanging="576"/>
      <w:outlineLvl w:val="1"/>
    </w:pPr>
    <w:rPr>
      <w:rFonts w:ascii="Arial" w:hAnsi="Arial" w:cs="Arial"/>
      <w:b/>
      <w:bCs/>
      <w:i/>
      <w:iCs/>
      <w:sz w:val="28"/>
      <w:szCs w:val="28"/>
    </w:rPr>
  </w:style>
  <w:style w:type="paragraph" w:styleId="3">
    <w:name w:val="heading 3"/>
    <w:basedOn w:val="a"/>
    <w:next w:val="a"/>
    <w:qFormat/>
    <w:rsid w:val="00256A1F"/>
    <w:pPr>
      <w:keepNext/>
      <w:tabs>
        <w:tab w:val="num" w:pos="720"/>
      </w:tabs>
      <w:ind w:left="720" w:hanging="720"/>
      <w:outlineLvl w:val="2"/>
    </w:pPr>
    <w:rPr>
      <w:i/>
      <w:iCs/>
    </w:rPr>
  </w:style>
  <w:style w:type="paragraph" w:styleId="4">
    <w:name w:val="heading 4"/>
    <w:basedOn w:val="a"/>
    <w:next w:val="a"/>
    <w:qFormat/>
    <w:rsid w:val="00256A1F"/>
    <w:pPr>
      <w:keepNext/>
      <w:tabs>
        <w:tab w:val="num" w:pos="864"/>
      </w:tabs>
      <w:ind w:left="203"/>
      <w:outlineLvl w:val="3"/>
    </w:pPr>
    <w:rPr>
      <w:b/>
    </w:rPr>
  </w:style>
  <w:style w:type="paragraph" w:styleId="5">
    <w:name w:val="heading 5"/>
    <w:basedOn w:val="a"/>
    <w:next w:val="a"/>
    <w:link w:val="50"/>
    <w:uiPriority w:val="9"/>
    <w:qFormat/>
    <w:rsid w:val="00131919"/>
    <w:pPr>
      <w:spacing w:before="240" w:after="60"/>
      <w:outlineLvl w:val="4"/>
    </w:pPr>
    <w:rPr>
      <w:rFonts w:ascii="Calibri" w:eastAsia="Times New Roman" w:hAnsi="Calibri"/>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2z0">
    <w:name w:val="WW8Num2z0"/>
    <w:rsid w:val="00256A1F"/>
    <w:rPr>
      <w:rFonts w:ascii="Symbol" w:hAnsi="Symbol"/>
    </w:rPr>
  </w:style>
  <w:style w:type="character" w:customStyle="1" w:styleId="WW8Num3z0">
    <w:name w:val="WW8Num3z0"/>
    <w:rsid w:val="00256A1F"/>
    <w:rPr>
      <w:rFonts w:ascii="Symbol" w:hAnsi="Symbol"/>
    </w:rPr>
  </w:style>
  <w:style w:type="character" w:customStyle="1" w:styleId="WW8Num5z0">
    <w:name w:val="WW8Num5z0"/>
    <w:rsid w:val="00256A1F"/>
    <w:rPr>
      <w:rFonts w:ascii="Symbol" w:hAnsi="Symbol"/>
    </w:rPr>
  </w:style>
  <w:style w:type="character" w:customStyle="1" w:styleId="WW8Num6z0">
    <w:name w:val="WW8Num6z0"/>
    <w:rsid w:val="00256A1F"/>
    <w:rPr>
      <w:rFonts w:ascii="Symbol" w:hAnsi="Symbol"/>
    </w:rPr>
  </w:style>
  <w:style w:type="character" w:customStyle="1" w:styleId="WW8Num7z0">
    <w:name w:val="WW8Num7z0"/>
    <w:rsid w:val="00256A1F"/>
    <w:rPr>
      <w:rFonts w:ascii="Symbol" w:hAnsi="Symbol"/>
    </w:rPr>
  </w:style>
  <w:style w:type="character" w:customStyle="1" w:styleId="WW8Num8z0">
    <w:name w:val="WW8Num8z0"/>
    <w:rsid w:val="00256A1F"/>
    <w:rPr>
      <w:rFonts w:ascii="Symbol" w:hAnsi="Symbol"/>
    </w:rPr>
  </w:style>
  <w:style w:type="character" w:customStyle="1" w:styleId="WW8Num9z0">
    <w:name w:val="WW8Num9z0"/>
    <w:rsid w:val="00256A1F"/>
    <w:rPr>
      <w:rFonts w:ascii="Symbol" w:hAnsi="Symbol"/>
    </w:rPr>
  </w:style>
  <w:style w:type="character" w:customStyle="1" w:styleId="WW8Num10z0">
    <w:name w:val="WW8Num10z0"/>
    <w:rsid w:val="00256A1F"/>
    <w:rPr>
      <w:rFonts w:ascii="Symbol" w:hAnsi="Symbol"/>
    </w:rPr>
  </w:style>
  <w:style w:type="character" w:customStyle="1" w:styleId="Absatz-Standardschriftart">
    <w:name w:val="Absatz-Standardschriftart"/>
    <w:rsid w:val="00256A1F"/>
  </w:style>
  <w:style w:type="character" w:customStyle="1" w:styleId="WW8Num4z0">
    <w:name w:val="WW8Num4z0"/>
    <w:rsid w:val="00256A1F"/>
    <w:rPr>
      <w:rFonts w:ascii="Symbol" w:hAnsi="Symbol"/>
    </w:rPr>
  </w:style>
  <w:style w:type="character" w:customStyle="1" w:styleId="WW8Num7z1">
    <w:name w:val="WW8Num7z1"/>
    <w:rsid w:val="00256A1F"/>
    <w:rPr>
      <w:rFonts w:ascii="Courier New" w:hAnsi="Courier New"/>
    </w:rPr>
  </w:style>
  <w:style w:type="character" w:customStyle="1" w:styleId="WW8Num7z2">
    <w:name w:val="WW8Num7z2"/>
    <w:rsid w:val="00256A1F"/>
    <w:rPr>
      <w:rFonts w:ascii="Wingdings" w:hAnsi="Wingdings"/>
    </w:rPr>
  </w:style>
  <w:style w:type="character" w:customStyle="1" w:styleId="WW8Num3z1">
    <w:name w:val="WW8Num3z1"/>
    <w:rsid w:val="00256A1F"/>
    <w:rPr>
      <w:rFonts w:ascii="Times New Roman" w:eastAsia="Times New Roman" w:hAnsi="Times New Roman" w:cs="Times New Roman"/>
    </w:rPr>
  </w:style>
  <w:style w:type="character" w:customStyle="1" w:styleId="WW8Num3z2">
    <w:name w:val="WW8Num3z2"/>
    <w:rsid w:val="00256A1F"/>
    <w:rPr>
      <w:rFonts w:ascii="Wingdings" w:hAnsi="Wingdings"/>
    </w:rPr>
  </w:style>
  <w:style w:type="character" w:customStyle="1" w:styleId="WW8Num3z4">
    <w:name w:val="WW8Num3z4"/>
    <w:rsid w:val="00256A1F"/>
    <w:rPr>
      <w:rFonts w:ascii="Courier New" w:hAnsi="Courier New" w:cs="Courier New"/>
    </w:rPr>
  </w:style>
  <w:style w:type="character" w:customStyle="1" w:styleId="WW8Num9z1">
    <w:name w:val="WW8Num9z1"/>
    <w:rsid w:val="00256A1F"/>
    <w:rPr>
      <w:rFonts w:ascii="Courier New" w:hAnsi="Courier New"/>
    </w:rPr>
  </w:style>
  <w:style w:type="character" w:customStyle="1" w:styleId="WW8Num9z2">
    <w:name w:val="WW8Num9z2"/>
    <w:rsid w:val="00256A1F"/>
    <w:rPr>
      <w:rFonts w:ascii="Wingdings" w:hAnsi="Wingdings"/>
    </w:rPr>
  </w:style>
  <w:style w:type="character" w:customStyle="1" w:styleId="WW8Num11z0">
    <w:name w:val="WW8Num11z0"/>
    <w:rsid w:val="00256A1F"/>
    <w:rPr>
      <w:rFonts w:ascii="Symbol" w:hAnsi="Symbol"/>
    </w:rPr>
  </w:style>
  <w:style w:type="paragraph" w:customStyle="1" w:styleId="10">
    <w:name w:val="Заголовок1"/>
    <w:basedOn w:val="a"/>
    <w:next w:val="a3"/>
    <w:rsid w:val="00256A1F"/>
    <w:pPr>
      <w:keepNext/>
      <w:spacing w:before="240" w:after="120"/>
    </w:pPr>
    <w:rPr>
      <w:rFonts w:ascii="Arial" w:hAnsi="Arial" w:cs="DejaVu Sans"/>
      <w:sz w:val="28"/>
      <w:szCs w:val="28"/>
    </w:rPr>
  </w:style>
  <w:style w:type="paragraph" w:styleId="a3">
    <w:name w:val="Body Text"/>
    <w:basedOn w:val="a"/>
    <w:link w:val="a4"/>
    <w:rsid w:val="00256A1F"/>
    <w:pPr>
      <w:spacing w:after="120"/>
    </w:pPr>
  </w:style>
  <w:style w:type="paragraph" w:styleId="a5">
    <w:name w:val="List"/>
    <w:basedOn w:val="a3"/>
    <w:rsid w:val="00256A1F"/>
  </w:style>
  <w:style w:type="paragraph" w:customStyle="1" w:styleId="11">
    <w:name w:val="Название1"/>
    <w:basedOn w:val="a"/>
    <w:rsid w:val="00256A1F"/>
    <w:pPr>
      <w:suppressLineNumbers/>
      <w:spacing w:before="120" w:after="120"/>
    </w:pPr>
    <w:rPr>
      <w:i/>
      <w:iCs/>
    </w:rPr>
  </w:style>
  <w:style w:type="paragraph" w:customStyle="1" w:styleId="12">
    <w:name w:val="Указатель1"/>
    <w:basedOn w:val="a"/>
    <w:rsid w:val="00256A1F"/>
    <w:pPr>
      <w:suppressLineNumbers/>
    </w:pPr>
  </w:style>
  <w:style w:type="paragraph" w:customStyle="1" w:styleId="a6">
    <w:name w:val="Содержимое таблицы"/>
    <w:basedOn w:val="a"/>
    <w:rsid w:val="00256A1F"/>
    <w:pPr>
      <w:suppressLineNumbers/>
    </w:pPr>
  </w:style>
  <w:style w:type="paragraph" w:customStyle="1" w:styleId="BodyText21">
    <w:name w:val="Body Text 21"/>
    <w:basedOn w:val="a"/>
    <w:rsid w:val="00256A1F"/>
    <w:pPr>
      <w:overflowPunct w:val="0"/>
      <w:autoSpaceDE w:val="0"/>
      <w:jc w:val="both"/>
      <w:textAlignment w:val="baseline"/>
    </w:pPr>
    <w:rPr>
      <w:sz w:val="22"/>
      <w:lang w:val="en-US"/>
    </w:rPr>
  </w:style>
  <w:style w:type="paragraph" w:customStyle="1" w:styleId="20">
    <w:name w:val="обычный2"/>
    <w:basedOn w:val="2"/>
    <w:rsid w:val="00256A1F"/>
    <w:pPr>
      <w:tabs>
        <w:tab w:val="clear" w:pos="576"/>
      </w:tabs>
      <w:spacing w:before="0" w:after="0"/>
      <w:ind w:left="0" w:firstLine="0"/>
      <w:jc w:val="both"/>
    </w:pPr>
    <w:rPr>
      <w:rFonts w:ascii="Times New Roman" w:hAnsi="Times New Roman" w:cs="Times New Roman"/>
      <w:b w:val="0"/>
      <w:bCs w:val="0"/>
      <w:i w:val="0"/>
      <w:iCs w:val="0"/>
      <w:sz w:val="22"/>
      <w:szCs w:val="20"/>
    </w:rPr>
  </w:style>
  <w:style w:type="paragraph" w:customStyle="1" w:styleId="31">
    <w:name w:val="Основной текст 31"/>
    <w:basedOn w:val="a"/>
    <w:rsid w:val="00256A1F"/>
    <w:pPr>
      <w:tabs>
        <w:tab w:val="left" w:pos="480"/>
      </w:tabs>
      <w:spacing w:after="120"/>
      <w:jc w:val="both"/>
    </w:pPr>
    <w:rPr>
      <w:sz w:val="22"/>
      <w:lang w:val="en-US"/>
    </w:rPr>
  </w:style>
  <w:style w:type="paragraph" w:styleId="30">
    <w:name w:val="Body Text 3"/>
    <w:basedOn w:val="a"/>
    <w:link w:val="32"/>
    <w:rsid w:val="00256A1F"/>
    <w:pPr>
      <w:suppressAutoHyphens w:val="0"/>
      <w:autoSpaceDE w:val="0"/>
      <w:spacing w:after="120"/>
    </w:pPr>
    <w:rPr>
      <w:rFonts w:ascii="Arial" w:hAnsi="Arial" w:cs="Arial"/>
      <w:sz w:val="16"/>
      <w:szCs w:val="16"/>
    </w:rPr>
  </w:style>
  <w:style w:type="paragraph" w:customStyle="1" w:styleId="23">
    <w:name w:val="Основной текст 23"/>
    <w:rsid w:val="00256A1F"/>
    <w:pPr>
      <w:widowControl w:val="0"/>
      <w:suppressAutoHyphens/>
      <w:spacing w:after="120" w:line="480" w:lineRule="auto"/>
    </w:pPr>
    <w:rPr>
      <w:rFonts w:eastAsia="Arial"/>
      <w:kern w:val="1"/>
      <w:lang w:eastAsia="ar-SA"/>
    </w:rPr>
  </w:style>
  <w:style w:type="paragraph" w:styleId="a7">
    <w:name w:val="Body Text Indent"/>
    <w:basedOn w:val="a"/>
    <w:rsid w:val="00256A1F"/>
    <w:pPr>
      <w:spacing w:line="240" w:lineRule="atLeast"/>
      <w:ind w:firstLine="34"/>
      <w:jc w:val="both"/>
    </w:pPr>
    <w:rPr>
      <w:sz w:val="22"/>
    </w:rPr>
  </w:style>
  <w:style w:type="paragraph" w:customStyle="1" w:styleId="310">
    <w:name w:val="Основной текст с отступом 31"/>
    <w:basedOn w:val="a"/>
    <w:rsid w:val="00256A1F"/>
    <w:pPr>
      <w:ind w:hanging="11"/>
      <w:jc w:val="both"/>
    </w:pPr>
    <w:rPr>
      <w:sz w:val="22"/>
    </w:rPr>
  </w:style>
  <w:style w:type="paragraph" w:customStyle="1" w:styleId="22">
    <w:name w:val="Основной текст 22"/>
    <w:basedOn w:val="a"/>
    <w:rsid w:val="00256A1F"/>
    <w:pPr>
      <w:spacing w:after="120" w:line="480" w:lineRule="auto"/>
    </w:pPr>
  </w:style>
  <w:style w:type="paragraph" w:customStyle="1" w:styleId="PlainText1">
    <w:name w:val="Plain Text1"/>
    <w:rsid w:val="00256A1F"/>
    <w:pPr>
      <w:suppressAutoHyphens/>
    </w:pPr>
    <w:rPr>
      <w:rFonts w:ascii="Courier New" w:eastAsia="Arial" w:hAnsi="Courier New"/>
      <w:kern w:val="1"/>
      <w:lang w:eastAsia="ar-SA"/>
    </w:rPr>
  </w:style>
  <w:style w:type="paragraph" w:styleId="a8">
    <w:name w:val="Plain Text"/>
    <w:aliases w:val=" Знак Знак Знак"/>
    <w:basedOn w:val="a"/>
    <w:link w:val="a9"/>
    <w:rsid w:val="00256A1F"/>
    <w:pPr>
      <w:suppressAutoHyphens w:val="0"/>
    </w:pPr>
    <w:rPr>
      <w:rFonts w:ascii="Courier New" w:hAnsi="Courier New"/>
    </w:rPr>
  </w:style>
  <w:style w:type="paragraph" w:customStyle="1" w:styleId="21">
    <w:name w:val="Основной текст 21"/>
    <w:basedOn w:val="a"/>
    <w:rsid w:val="00256A1F"/>
    <w:pPr>
      <w:spacing w:line="240" w:lineRule="atLeast"/>
      <w:jc w:val="both"/>
    </w:pPr>
    <w:rPr>
      <w:b/>
      <w:bCs/>
      <w:sz w:val="22"/>
    </w:rPr>
  </w:style>
  <w:style w:type="paragraph" w:customStyle="1" w:styleId="FR2">
    <w:name w:val="FR2"/>
    <w:rsid w:val="00256A1F"/>
    <w:pPr>
      <w:suppressAutoHyphens/>
      <w:jc w:val="both"/>
    </w:pPr>
    <w:rPr>
      <w:rFonts w:ascii="Arial" w:eastAsia="Arial" w:hAnsi="Arial"/>
      <w:i/>
      <w:kern w:val="1"/>
      <w:sz w:val="24"/>
      <w:lang w:eastAsia="ar-SA"/>
    </w:rPr>
  </w:style>
  <w:style w:type="paragraph" w:styleId="24">
    <w:name w:val="Body Text 2"/>
    <w:basedOn w:val="a"/>
    <w:rsid w:val="00256A1F"/>
    <w:pPr>
      <w:spacing w:after="120" w:line="480" w:lineRule="auto"/>
    </w:pPr>
  </w:style>
  <w:style w:type="paragraph" w:customStyle="1" w:styleId="aa">
    <w:name w:val="Заголовок таблицы"/>
    <w:basedOn w:val="a6"/>
    <w:rsid w:val="00256A1F"/>
    <w:pPr>
      <w:jc w:val="center"/>
    </w:pPr>
    <w:rPr>
      <w:b/>
      <w:bCs/>
    </w:rPr>
  </w:style>
  <w:style w:type="character" w:customStyle="1" w:styleId="a9">
    <w:name w:val="Текст Знак"/>
    <w:aliases w:val=" Знак Знак Знак Знак"/>
    <w:link w:val="a8"/>
    <w:rsid w:val="005F42DC"/>
    <w:rPr>
      <w:rFonts w:ascii="Courier New" w:eastAsia="DejaVu Sans" w:hAnsi="Courier New"/>
      <w:kern w:val="1"/>
      <w:sz w:val="24"/>
      <w:szCs w:val="24"/>
      <w:lang w:val="ru-RU"/>
    </w:rPr>
  </w:style>
  <w:style w:type="character" w:styleId="ab">
    <w:name w:val="annotation reference"/>
    <w:uiPriority w:val="99"/>
    <w:semiHidden/>
    <w:unhideWhenUsed/>
    <w:rsid w:val="009B3E5D"/>
    <w:rPr>
      <w:sz w:val="16"/>
      <w:szCs w:val="16"/>
    </w:rPr>
  </w:style>
  <w:style w:type="paragraph" w:styleId="ac">
    <w:name w:val="annotation text"/>
    <w:basedOn w:val="a"/>
    <w:link w:val="ad"/>
    <w:uiPriority w:val="99"/>
    <w:semiHidden/>
    <w:unhideWhenUsed/>
    <w:rsid w:val="009B3E5D"/>
    <w:rPr>
      <w:sz w:val="20"/>
      <w:szCs w:val="20"/>
    </w:rPr>
  </w:style>
  <w:style w:type="character" w:customStyle="1" w:styleId="ad">
    <w:name w:val="Текст примечания Знак"/>
    <w:link w:val="ac"/>
    <w:uiPriority w:val="99"/>
    <w:semiHidden/>
    <w:rsid w:val="009B3E5D"/>
    <w:rPr>
      <w:rFonts w:eastAsia="DejaVu Sans"/>
      <w:kern w:val="1"/>
    </w:rPr>
  </w:style>
  <w:style w:type="paragraph" w:styleId="ae">
    <w:name w:val="annotation subject"/>
    <w:basedOn w:val="ac"/>
    <w:next w:val="ac"/>
    <w:link w:val="af"/>
    <w:uiPriority w:val="99"/>
    <w:semiHidden/>
    <w:unhideWhenUsed/>
    <w:rsid w:val="009B3E5D"/>
    <w:rPr>
      <w:b/>
      <w:bCs/>
    </w:rPr>
  </w:style>
  <w:style w:type="character" w:customStyle="1" w:styleId="af">
    <w:name w:val="Тема примечания Знак"/>
    <w:link w:val="ae"/>
    <w:uiPriority w:val="99"/>
    <w:semiHidden/>
    <w:rsid w:val="009B3E5D"/>
    <w:rPr>
      <w:rFonts w:eastAsia="DejaVu Sans"/>
      <w:b/>
      <w:bCs/>
      <w:kern w:val="1"/>
    </w:rPr>
  </w:style>
  <w:style w:type="paragraph" w:styleId="af0">
    <w:name w:val="Balloon Text"/>
    <w:basedOn w:val="a"/>
    <w:link w:val="af1"/>
    <w:uiPriority w:val="99"/>
    <w:semiHidden/>
    <w:unhideWhenUsed/>
    <w:rsid w:val="009B3E5D"/>
    <w:rPr>
      <w:rFonts w:ascii="Tahoma" w:hAnsi="Tahoma"/>
      <w:sz w:val="16"/>
      <w:szCs w:val="16"/>
    </w:rPr>
  </w:style>
  <w:style w:type="character" w:customStyle="1" w:styleId="af1">
    <w:name w:val="Текст выноски Знак"/>
    <w:link w:val="af0"/>
    <w:uiPriority w:val="99"/>
    <w:semiHidden/>
    <w:rsid w:val="009B3E5D"/>
    <w:rPr>
      <w:rFonts w:ascii="Tahoma" w:eastAsia="DejaVu Sans" w:hAnsi="Tahoma" w:cs="Tahoma"/>
      <w:kern w:val="1"/>
      <w:sz w:val="16"/>
      <w:szCs w:val="16"/>
    </w:rPr>
  </w:style>
  <w:style w:type="paragraph" w:customStyle="1" w:styleId="af2">
    <w:name w:val="Стиль"/>
    <w:rsid w:val="00315DC1"/>
  </w:style>
  <w:style w:type="paragraph" w:customStyle="1" w:styleId="ConsPlusNormal">
    <w:name w:val="ConsPlusNormal"/>
    <w:rsid w:val="009F02AD"/>
    <w:pPr>
      <w:widowControl w:val="0"/>
      <w:autoSpaceDE w:val="0"/>
      <w:autoSpaceDN w:val="0"/>
      <w:adjustRightInd w:val="0"/>
      <w:ind w:firstLine="720"/>
    </w:pPr>
    <w:rPr>
      <w:rFonts w:ascii="Arial" w:hAnsi="Arial" w:cs="Arial"/>
    </w:rPr>
  </w:style>
  <w:style w:type="character" w:customStyle="1" w:styleId="shorttext">
    <w:name w:val="short_text"/>
    <w:basedOn w:val="a0"/>
    <w:rsid w:val="00802A69"/>
  </w:style>
  <w:style w:type="character" w:customStyle="1" w:styleId="50">
    <w:name w:val="Заголовок 5 Знак"/>
    <w:link w:val="5"/>
    <w:uiPriority w:val="9"/>
    <w:semiHidden/>
    <w:rsid w:val="00131919"/>
    <w:rPr>
      <w:rFonts w:ascii="Calibri" w:hAnsi="Calibri"/>
      <w:b/>
      <w:bCs/>
      <w:i/>
      <w:iCs/>
      <w:kern w:val="1"/>
      <w:sz w:val="26"/>
      <w:szCs w:val="26"/>
    </w:rPr>
  </w:style>
  <w:style w:type="paragraph" w:styleId="af3">
    <w:name w:val="header"/>
    <w:basedOn w:val="a"/>
    <w:link w:val="af4"/>
    <w:uiPriority w:val="99"/>
    <w:unhideWhenUsed/>
    <w:rsid w:val="001B247E"/>
    <w:pPr>
      <w:tabs>
        <w:tab w:val="center" w:pos="4677"/>
        <w:tab w:val="right" w:pos="9355"/>
      </w:tabs>
    </w:pPr>
  </w:style>
  <w:style w:type="character" w:customStyle="1" w:styleId="af4">
    <w:name w:val="Верхний колонтитул Знак"/>
    <w:link w:val="af3"/>
    <w:uiPriority w:val="99"/>
    <w:rsid w:val="001B247E"/>
    <w:rPr>
      <w:rFonts w:eastAsia="DejaVu Sans"/>
      <w:kern w:val="1"/>
      <w:sz w:val="24"/>
      <w:szCs w:val="24"/>
    </w:rPr>
  </w:style>
  <w:style w:type="paragraph" w:styleId="af5">
    <w:name w:val="footer"/>
    <w:basedOn w:val="a"/>
    <w:link w:val="af6"/>
    <w:uiPriority w:val="99"/>
    <w:unhideWhenUsed/>
    <w:rsid w:val="001B247E"/>
    <w:pPr>
      <w:tabs>
        <w:tab w:val="center" w:pos="4677"/>
        <w:tab w:val="right" w:pos="9355"/>
      </w:tabs>
    </w:pPr>
  </w:style>
  <w:style w:type="character" w:customStyle="1" w:styleId="af6">
    <w:name w:val="Нижний колонтитул Знак"/>
    <w:link w:val="af5"/>
    <w:uiPriority w:val="99"/>
    <w:rsid w:val="001B247E"/>
    <w:rPr>
      <w:rFonts w:eastAsia="DejaVu Sans"/>
      <w:kern w:val="1"/>
      <w:sz w:val="24"/>
      <w:szCs w:val="24"/>
    </w:rPr>
  </w:style>
  <w:style w:type="character" w:customStyle="1" w:styleId="apple-style-span">
    <w:name w:val="apple-style-span"/>
    <w:rsid w:val="005D584C"/>
  </w:style>
  <w:style w:type="character" w:customStyle="1" w:styleId="hps">
    <w:name w:val="hps"/>
    <w:rsid w:val="005D584C"/>
  </w:style>
  <w:style w:type="character" w:customStyle="1" w:styleId="apple-converted-space">
    <w:name w:val="apple-converted-space"/>
    <w:rsid w:val="005D584C"/>
  </w:style>
  <w:style w:type="character" w:customStyle="1" w:styleId="FontStyle23">
    <w:name w:val="Font Style23"/>
    <w:rsid w:val="002A056E"/>
    <w:rPr>
      <w:rFonts w:ascii="Arial" w:hAnsi="Arial" w:cs="Arial"/>
      <w:b/>
      <w:bCs/>
      <w:sz w:val="18"/>
      <w:szCs w:val="18"/>
    </w:rPr>
  </w:style>
  <w:style w:type="character" w:customStyle="1" w:styleId="FontStyle22">
    <w:name w:val="Font Style22"/>
    <w:rsid w:val="00F34B55"/>
    <w:rPr>
      <w:rFonts w:ascii="Arial" w:hAnsi="Arial" w:cs="Arial"/>
      <w:sz w:val="18"/>
      <w:szCs w:val="18"/>
    </w:rPr>
  </w:style>
  <w:style w:type="paragraph" w:customStyle="1" w:styleId="Style13">
    <w:name w:val="Style13"/>
    <w:basedOn w:val="a"/>
    <w:rsid w:val="00F34B55"/>
    <w:pPr>
      <w:suppressAutoHyphens w:val="0"/>
      <w:autoSpaceDE w:val="0"/>
      <w:autoSpaceDN w:val="0"/>
      <w:adjustRightInd w:val="0"/>
      <w:spacing w:line="230" w:lineRule="exact"/>
    </w:pPr>
    <w:rPr>
      <w:rFonts w:ascii="Arial" w:eastAsia="Times New Roman" w:hAnsi="Arial"/>
      <w:kern w:val="0"/>
    </w:rPr>
  </w:style>
  <w:style w:type="character" w:styleId="af7">
    <w:name w:val="Hyperlink"/>
    <w:rsid w:val="00F34B55"/>
    <w:rPr>
      <w:color w:val="0000FF"/>
      <w:u w:val="single"/>
    </w:rPr>
  </w:style>
  <w:style w:type="paragraph" w:customStyle="1" w:styleId="Style18">
    <w:name w:val="Style18"/>
    <w:basedOn w:val="a"/>
    <w:rsid w:val="00F34B55"/>
    <w:pPr>
      <w:suppressAutoHyphens w:val="0"/>
      <w:autoSpaceDE w:val="0"/>
      <w:autoSpaceDN w:val="0"/>
      <w:adjustRightInd w:val="0"/>
      <w:spacing w:line="224" w:lineRule="exact"/>
      <w:jc w:val="both"/>
    </w:pPr>
    <w:rPr>
      <w:rFonts w:ascii="Arial" w:eastAsia="Times New Roman" w:hAnsi="Arial"/>
      <w:kern w:val="0"/>
    </w:rPr>
  </w:style>
  <w:style w:type="paragraph" w:customStyle="1" w:styleId="Style3">
    <w:name w:val="Style3"/>
    <w:basedOn w:val="a"/>
    <w:rsid w:val="00F34B55"/>
    <w:pPr>
      <w:suppressAutoHyphens w:val="0"/>
      <w:autoSpaceDE w:val="0"/>
      <w:autoSpaceDN w:val="0"/>
      <w:adjustRightInd w:val="0"/>
      <w:spacing w:line="240" w:lineRule="exact"/>
      <w:jc w:val="both"/>
    </w:pPr>
    <w:rPr>
      <w:rFonts w:ascii="Arial" w:eastAsia="Times New Roman" w:hAnsi="Arial"/>
      <w:kern w:val="0"/>
    </w:rPr>
  </w:style>
  <w:style w:type="character" w:styleId="af8">
    <w:name w:val="page number"/>
    <w:uiPriority w:val="99"/>
    <w:semiHidden/>
    <w:unhideWhenUsed/>
    <w:rsid w:val="00925219"/>
  </w:style>
  <w:style w:type="character" w:customStyle="1" w:styleId="s6">
    <w:name w:val="s6"/>
    <w:rsid w:val="00E80721"/>
  </w:style>
  <w:style w:type="character" w:styleId="af9">
    <w:name w:val="Emphasis"/>
    <w:uiPriority w:val="20"/>
    <w:qFormat/>
    <w:rsid w:val="00D90112"/>
    <w:rPr>
      <w:i/>
      <w:iCs/>
    </w:rPr>
  </w:style>
  <w:style w:type="paragraph" w:styleId="afa">
    <w:name w:val="List Paragraph"/>
    <w:basedOn w:val="a"/>
    <w:uiPriority w:val="34"/>
    <w:qFormat/>
    <w:rsid w:val="0003644C"/>
    <w:pPr>
      <w:ind w:left="720"/>
      <w:contextualSpacing/>
    </w:pPr>
  </w:style>
  <w:style w:type="character" w:customStyle="1" w:styleId="afb">
    <w:name w:val="Основной текст_"/>
    <w:link w:val="6"/>
    <w:uiPriority w:val="99"/>
    <w:locked/>
    <w:rsid w:val="00CD68BA"/>
    <w:rPr>
      <w:sz w:val="18"/>
      <w:szCs w:val="18"/>
      <w:shd w:val="clear" w:color="auto" w:fill="FFFFFF"/>
    </w:rPr>
  </w:style>
  <w:style w:type="paragraph" w:customStyle="1" w:styleId="6">
    <w:name w:val="Основной текст6"/>
    <w:basedOn w:val="a"/>
    <w:link w:val="afb"/>
    <w:uiPriority w:val="99"/>
    <w:rsid w:val="00CD68BA"/>
    <w:pPr>
      <w:shd w:val="clear" w:color="auto" w:fill="FFFFFF"/>
      <w:suppressAutoHyphens w:val="0"/>
      <w:spacing w:line="240" w:lineRule="exact"/>
      <w:ind w:hanging="580"/>
      <w:jc w:val="center"/>
    </w:pPr>
    <w:rPr>
      <w:rFonts w:eastAsia="Times New Roman"/>
      <w:kern w:val="0"/>
      <w:sz w:val="18"/>
      <w:szCs w:val="18"/>
    </w:rPr>
  </w:style>
  <w:style w:type="character" w:customStyle="1" w:styleId="a4">
    <w:name w:val="Основной текст Знак"/>
    <w:basedOn w:val="a0"/>
    <w:link w:val="a3"/>
    <w:rsid w:val="00E91C23"/>
    <w:rPr>
      <w:rFonts w:eastAsia="DejaVu Sans"/>
      <w:kern w:val="1"/>
      <w:sz w:val="24"/>
      <w:szCs w:val="24"/>
    </w:rPr>
  </w:style>
  <w:style w:type="character" w:customStyle="1" w:styleId="32">
    <w:name w:val="Основной текст 3 Знак"/>
    <w:basedOn w:val="a0"/>
    <w:link w:val="30"/>
    <w:rsid w:val="00E91C23"/>
    <w:rPr>
      <w:rFonts w:ascii="Arial" w:eastAsia="DejaVu Sans" w:hAnsi="Arial" w:cs="Arial"/>
      <w:kern w:val="1"/>
      <w:sz w:val="16"/>
      <w:szCs w:val="16"/>
    </w:rPr>
  </w:style>
  <w:style w:type="paragraph" w:styleId="afc">
    <w:name w:val="No Spacing"/>
    <w:uiPriority w:val="1"/>
    <w:qFormat/>
    <w:rsid w:val="00CA239C"/>
    <w:pPr>
      <w:widowControl w:val="0"/>
      <w:suppressAutoHyphens/>
    </w:pPr>
    <w:rPr>
      <w:rFonts w:eastAsia="DejaVu Sans"/>
      <w:kern w:val="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34246">
      <w:bodyDiv w:val="1"/>
      <w:marLeft w:val="0"/>
      <w:marRight w:val="0"/>
      <w:marTop w:val="0"/>
      <w:marBottom w:val="0"/>
      <w:divBdr>
        <w:top w:val="none" w:sz="0" w:space="0" w:color="auto"/>
        <w:left w:val="none" w:sz="0" w:space="0" w:color="auto"/>
        <w:bottom w:val="none" w:sz="0" w:space="0" w:color="auto"/>
        <w:right w:val="none" w:sz="0" w:space="0" w:color="auto"/>
      </w:divBdr>
    </w:div>
    <w:div w:id="203372725">
      <w:bodyDiv w:val="1"/>
      <w:marLeft w:val="0"/>
      <w:marRight w:val="0"/>
      <w:marTop w:val="0"/>
      <w:marBottom w:val="0"/>
      <w:divBdr>
        <w:top w:val="none" w:sz="0" w:space="0" w:color="auto"/>
        <w:left w:val="none" w:sz="0" w:space="0" w:color="auto"/>
        <w:bottom w:val="none" w:sz="0" w:space="0" w:color="auto"/>
        <w:right w:val="none" w:sz="0" w:space="0" w:color="auto"/>
      </w:divBdr>
    </w:div>
    <w:div w:id="209267155">
      <w:bodyDiv w:val="1"/>
      <w:marLeft w:val="0"/>
      <w:marRight w:val="0"/>
      <w:marTop w:val="0"/>
      <w:marBottom w:val="0"/>
      <w:divBdr>
        <w:top w:val="none" w:sz="0" w:space="0" w:color="auto"/>
        <w:left w:val="none" w:sz="0" w:space="0" w:color="auto"/>
        <w:bottom w:val="none" w:sz="0" w:space="0" w:color="auto"/>
        <w:right w:val="none" w:sz="0" w:space="0" w:color="auto"/>
      </w:divBdr>
    </w:div>
    <w:div w:id="465006233">
      <w:bodyDiv w:val="1"/>
      <w:marLeft w:val="0"/>
      <w:marRight w:val="0"/>
      <w:marTop w:val="0"/>
      <w:marBottom w:val="0"/>
      <w:divBdr>
        <w:top w:val="none" w:sz="0" w:space="0" w:color="auto"/>
        <w:left w:val="none" w:sz="0" w:space="0" w:color="auto"/>
        <w:bottom w:val="none" w:sz="0" w:space="0" w:color="auto"/>
        <w:right w:val="none" w:sz="0" w:space="0" w:color="auto"/>
      </w:divBdr>
    </w:div>
    <w:div w:id="475298284">
      <w:bodyDiv w:val="1"/>
      <w:marLeft w:val="0"/>
      <w:marRight w:val="0"/>
      <w:marTop w:val="0"/>
      <w:marBottom w:val="0"/>
      <w:divBdr>
        <w:top w:val="none" w:sz="0" w:space="0" w:color="auto"/>
        <w:left w:val="none" w:sz="0" w:space="0" w:color="auto"/>
        <w:bottom w:val="none" w:sz="0" w:space="0" w:color="auto"/>
        <w:right w:val="none" w:sz="0" w:space="0" w:color="auto"/>
      </w:divBdr>
    </w:div>
    <w:div w:id="476143780">
      <w:bodyDiv w:val="1"/>
      <w:marLeft w:val="0"/>
      <w:marRight w:val="0"/>
      <w:marTop w:val="0"/>
      <w:marBottom w:val="0"/>
      <w:divBdr>
        <w:top w:val="none" w:sz="0" w:space="0" w:color="auto"/>
        <w:left w:val="none" w:sz="0" w:space="0" w:color="auto"/>
        <w:bottom w:val="none" w:sz="0" w:space="0" w:color="auto"/>
        <w:right w:val="none" w:sz="0" w:space="0" w:color="auto"/>
      </w:divBdr>
    </w:div>
    <w:div w:id="493496976">
      <w:bodyDiv w:val="1"/>
      <w:marLeft w:val="0"/>
      <w:marRight w:val="0"/>
      <w:marTop w:val="0"/>
      <w:marBottom w:val="0"/>
      <w:divBdr>
        <w:top w:val="none" w:sz="0" w:space="0" w:color="auto"/>
        <w:left w:val="none" w:sz="0" w:space="0" w:color="auto"/>
        <w:bottom w:val="none" w:sz="0" w:space="0" w:color="auto"/>
        <w:right w:val="none" w:sz="0" w:space="0" w:color="auto"/>
      </w:divBdr>
    </w:div>
    <w:div w:id="504244420">
      <w:bodyDiv w:val="1"/>
      <w:marLeft w:val="0"/>
      <w:marRight w:val="0"/>
      <w:marTop w:val="0"/>
      <w:marBottom w:val="0"/>
      <w:divBdr>
        <w:top w:val="none" w:sz="0" w:space="0" w:color="auto"/>
        <w:left w:val="none" w:sz="0" w:space="0" w:color="auto"/>
        <w:bottom w:val="none" w:sz="0" w:space="0" w:color="auto"/>
        <w:right w:val="none" w:sz="0" w:space="0" w:color="auto"/>
      </w:divBdr>
    </w:div>
    <w:div w:id="642079823">
      <w:bodyDiv w:val="1"/>
      <w:marLeft w:val="0"/>
      <w:marRight w:val="0"/>
      <w:marTop w:val="0"/>
      <w:marBottom w:val="0"/>
      <w:divBdr>
        <w:top w:val="none" w:sz="0" w:space="0" w:color="auto"/>
        <w:left w:val="none" w:sz="0" w:space="0" w:color="auto"/>
        <w:bottom w:val="none" w:sz="0" w:space="0" w:color="auto"/>
        <w:right w:val="none" w:sz="0" w:space="0" w:color="auto"/>
      </w:divBdr>
    </w:div>
    <w:div w:id="663051736">
      <w:bodyDiv w:val="1"/>
      <w:marLeft w:val="0"/>
      <w:marRight w:val="0"/>
      <w:marTop w:val="0"/>
      <w:marBottom w:val="0"/>
      <w:divBdr>
        <w:top w:val="none" w:sz="0" w:space="0" w:color="auto"/>
        <w:left w:val="none" w:sz="0" w:space="0" w:color="auto"/>
        <w:bottom w:val="none" w:sz="0" w:space="0" w:color="auto"/>
        <w:right w:val="none" w:sz="0" w:space="0" w:color="auto"/>
      </w:divBdr>
    </w:div>
    <w:div w:id="743644386">
      <w:bodyDiv w:val="1"/>
      <w:marLeft w:val="0"/>
      <w:marRight w:val="0"/>
      <w:marTop w:val="0"/>
      <w:marBottom w:val="0"/>
      <w:divBdr>
        <w:top w:val="none" w:sz="0" w:space="0" w:color="auto"/>
        <w:left w:val="none" w:sz="0" w:space="0" w:color="auto"/>
        <w:bottom w:val="none" w:sz="0" w:space="0" w:color="auto"/>
        <w:right w:val="none" w:sz="0" w:space="0" w:color="auto"/>
      </w:divBdr>
    </w:div>
    <w:div w:id="787090960">
      <w:bodyDiv w:val="1"/>
      <w:marLeft w:val="0"/>
      <w:marRight w:val="0"/>
      <w:marTop w:val="0"/>
      <w:marBottom w:val="0"/>
      <w:divBdr>
        <w:top w:val="none" w:sz="0" w:space="0" w:color="auto"/>
        <w:left w:val="none" w:sz="0" w:space="0" w:color="auto"/>
        <w:bottom w:val="none" w:sz="0" w:space="0" w:color="auto"/>
        <w:right w:val="none" w:sz="0" w:space="0" w:color="auto"/>
      </w:divBdr>
    </w:div>
    <w:div w:id="1007517145">
      <w:bodyDiv w:val="1"/>
      <w:marLeft w:val="0"/>
      <w:marRight w:val="0"/>
      <w:marTop w:val="0"/>
      <w:marBottom w:val="0"/>
      <w:divBdr>
        <w:top w:val="none" w:sz="0" w:space="0" w:color="auto"/>
        <w:left w:val="none" w:sz="0" w:space="0" w:color="auto"/>
        <w:bottom w:val="none" w:sz="0" w:space="0" w:color="auto"/>
        <w:right w:val="none" w:sz="0" w:space="0" w:color="auto"/>
      </w:divBdr>
    </w:div>
    <w:div w:id="1279991738">
      <w:bodyDiv w:val="1"/>
      <w:marLeft w:val="0"/>
      <w:marRight w:val="0"/>
      <w:marTop w:val="0"/>
      <w:marBottom w:val="0"/>
      <w:divBdr>
        <w:top w:val="none" w:sz="0" w:space="0" w:color="auto"/>
        <w:left w:val="none" w:sz="0" w:space="0" w:color="auto"/>
        <w:bottom w:val="none" w:sz="0" w:space="0" w:color="auto"/>
        <w:right w:val="none" w:sz="0" w:space="0" w:color="auto"/>
      </w:divBdr>
    </w:div>
    <w:div w:id="1320234650">
      <w:bodyDiv w:val="1"/>
      <w:marLeft w:val="0"/>
      <w:marRight w:val="0"/>
      <w:marTop w:val="0"/>
      <w:marBottom w:val="0"/>
      <w:divBdr>
        <w:top w:val="none" w:sz="0" w:space="0" w:color="auto"/>
        <w:left w:val="none" w:sz="0" w:space="0" w:color="auto"/>
        <w:bottom w:val="none" w:sz="0" w:space="0" w:color="auto"/>
        <w:right w:val="none" w:sz="0" w:space="0" w:color="auto"/>
      </w:divBdr>
    </w:div>
    <w:div w:id="1394157097">
      <w:bodyDiv w:val="1"/>
      <w:marLeft w:val="0"/>
      <w:marRight w:val="0"/>
      <w:marTop w:val="0"/>
      <w:marBottom w:val="0"/>
      <w:divBdr>
        <w:top w:val="none" w:sz="0" w:space="0" w:color="auto"/>
        <w:left w:val="none" w:sz="0" w:space="0" w:color="auto"/>
        <w:bottom w:val="none" w:sz="0" w:space="0" w:color="auto"/>
        <w:right w:val="none" w:sz="0" w:space="0" w:color="auto"/>
      </w:divBdr>
    </w:div>
    <w:div w:id="1419789756">
      <w:bodyDiv w:val="1"/>
      <w:marLeft w:val="0"/>
      <w:marRight w:val="0"/>
      <w:marTop w:val="0"/>
      <w:marBottom w:val="0"/>
      <w:divBdr>
        <w:top w:val="none" w:sz="0" w:space="0" w:color="auto"/>
        <w:left w:val="none" w:sz="0" w:space="0" w:color="auto"/>
        <w:bottom w:val="none" w:sz="0" w:space="0" w:color="auto"/>
        <w:right w:val="none" w:sz="0" w:space="0" w:color="auto"/>
      </w:divBdr>
    </w:div>
    <w:div w:id="1430395495">
      <w:bodyDiv w:val="1"/>
      <w:marLeft w:val="0"/>
      <w:marRight w:val="0"/>
      <w:marTop w:val="0"/>
      <w:marBottom w:val="0"/>
      <w:divBdr>
        <w:top w:val="none" w:sz="0" w:space="0" w:color="auto"/>
        <w:left w:val="none" w:sz="0" w:space="0" w:color="auto"/>
        <w:bottom w:val="none" w:sz="0" w:space="0" w:color="auto"/>
        <w:right w:val="none" w:sz="0" w:space="0" w:color="auto"/>
      </w:divBdr>
    </w:div>
    <w:div w:id="1641229698">
      <w:bodyDiv w:val="1"/>
      <w:marLeft w:val="0"/>
      <w:marRight w:val="0"/>
      <w:marTop w:val="0"/>
      <w:marBottom w:val="0"/>
      <w:divBdr>
        <w:top w:val="none" w:sz="0" w:space="0" w:color="auto"/>
        <w:left w:val="none" w:sz="0" w:space="0" w:color="auto"/>
        <w:bottom w:val="none" w:sz="0" w:space="0" w:color="auto"/>
        <w:right w:val="none" w:sz="0" w:space="0" w:color="auto"/>
      </w:divBdr>
    </w:div>
    <w:div w:id="1674605945">
      <w:bodyDiv w:val="1"/>
      <w:marLeft w:val="0"/>
      <w:marRight w:val="0"/>
      <w:marTop w:val="0"/>
      <w:marBottom w:val="0"/>
      <w:divBdr>
        <w:top w:val="none" w:sz="0" w:space="0" w:color="auto"/>
        <w:left w:val="none" w:sz="0" w:space="0" w:color="auto"/>
        <w:bottom w:val="none" w:sz="0" w:space="0" w:color="auto"/>
        <w:right w:val="none" w:sz="0" w:space="0" w:color="auto"/>
      </w:divBdr>
    </w:div>
    <w:div w:id="1863712804">
      <w:bodyDiv w:val="1"/>
      <w:marLeft w:val="0"/>
      <w:marRight w:val="0"/>
      <w:marTop w:val="0"/>
      <w:marBottom w:val="0"/>
      <w:divBdr>
        <w:top w:val="none" w:sz="0" w:space="0" w:color="auto"/>
        <w:left w:val="none" w:sz="0" w:space="0" w:color="auto"/>
        <w:bottom w:val="none" w:sz="0" w:space="0" w:color="auto"/>
        <w:right w:val="none" w:sz="0" w:space="0" w:color="auto"/>
      </w:divBdr>
      <w:divsChild>
        <w:div w:id="386611764">
          <w:marLeft w:val="0"/>
          <w:marRight w:val="0"/>
          <w:marTop w:val="0"/>
          <w:marBottom w:val="0"/>
          <w:divBdr>
            <w:top w:val="none" w:sz="0" w:space="0" w:color="auto"/>
            <w:left w:val="none" w:sz="0" w:space="0" w:color="auto"/>
            <w:bottom w:val="none" w:sz="0" w:space="0" w:color="auto"/>
            <w:right w:val="none" w:sz="0" w:space="0" w:color="auto"/>
          </w:divBdr>
          <w:divsChild>
            <w:div w:id="226260864">
              <w:marLeft w:val="0"/>
              <w:marRight w:val="0"/>
              <w:marTop w:val="0"/>
              <w:marBottom w:val="0"/>
              <w:divBdr>
                <w:top w:val="none" w:sz="0" w:space="0" w:color="auto"/>
                <w:left w:val="none" w:sz="0" w:space="0" w:color="auto"/>
                <w:bottom w:val="none" w:sz="0" w:space="0" w:color="auto"/>
                <w:right w:val="none" w:sz="0" w:space="0" w:color="auto"/>
              </w:divBdr>
              <w:divsChild>
                <w:div w:id="968625593">
                  <w:marLeft w:val="0"/>
                  <w:marRight w:val="0"/>
                  <w:marTop w:val="0"/>
                  <w:marBottom w:val="0"/>
                  <w:divBdr>
                    <w:top w:val="none" w:sz="0" w:space="0" w:color="auto"/>
                    <w:left w:val="none" w:sz="0" w:space="0" w:color="auto"/>
                    <w:bottom w:val="none" w:sz="0" w:space="0" w:color="auto"/>
                    <w:right w:val="none" w:sz="0" w:space="0" w:color="auto"/>
                  </w:divBdr>
                  <w:divsChild>
                    <w:div w:id="1359962264">
                      <w:marLeft w:val="0"/>
                      <w:marRight w:val="0"/>
                      <w:marTop w:val="0"/>
                      <w:marBottom w:val="0"/>
                      <w:divBdr>
                        <w:top w:val="none" w:sz="0" w:space="0" w:color="auto"/>
                        <w:left w:val="none" w:sz="0" w:space="0" w:color="auto"/>
                        <w:bottom w:val="none" w:sz="0" w:space="0" w:color="auto"/>
                        <w:right w:val="none" w:sz="0" w:space="0" w:color="auto"/>
                      </w:divBdr>
                      <w:divsChild>
                        <w:div w:id="689188669">
                          <w:marLeft w:val="0"/>
                          <w:marRight w:val="0"/>
                          <w:marTop w:val="0"/>
                          <w:marBottom w:val="0"/>
                          <w:divBdr>
                            <w:top w:val="none" w:sz="0" w:space="0" w:color="auto"/>
                            <w:left w:val="none" w:sz="0" w:space="0" w:color="auto"/>
                            <w:bottom w:val="none" w:sz="0" w:space="0" w:color="auto"/>
                            <w:right w:val="none" w:sz="0" w:space="0" w:color="auto"/>
                          </w:divBdr>
                          <w:divsChild>
                            <w:div w:id="109428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4553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4BB6B83-41D7-460B-A43A-5AF5B95BC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23</Pages>
  <Words>14083</Words>
  <Characters>80275</Characters>
  <Application>Microsoft Office Word</Application>
  <DocSecurity>0</DocSecurity>
  <Lines>668</Lines>
  <Paragraphs>188</Paragraphs>
  <ScaleCrop>false</ScaleCrop>
  <HeadingPairs>
    <vt:vector size="2" baseType="variant">
      <vt:variant>
        <vt:lpstr>Название</vt:lpstr>
      </vt:variant>
      <vt:variant>
        <vt:i4>1</vt:i4>
      </vt:variant>
    </vt:vector>
  </HeadingPairs>
  <TitlesOfParts>
    <vt:vector size="1" baseType="lpstr">
      <vt:lpstr>Contract Draft</vt:lpstr>
    </vt:vector>
  </TitlesOfParts>
  <Company>Telf AG</Company>
  <LinksUpToDate>false</LinksUpToDate>
  <CharactersWithSpaces>94170</CharactersWithSpaces>
  <SharedDoc>false</SharedDoc>
  <HLinks>
    <vt:vector size="6" baseType="variant">
      <vt:variant>
        <vt:i4>2752529</vt:i4>
      </vt:variant>
      <vt:variant>
        <vt:i4>0</vt:i4>
      </vt:variant>
      <vt:variant>
        <vt:i4>0</vt:i4>
      </vt:variant>
      <vt:variant>
        <vt:i4>5</vt:i4>
      </vt:variant>
      <vt:variant>
        <vt:lpwstr/>
      </vt:variant>
      <vt:variant>
        <vt:lpwstr>sub_0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Draft</dc:title>
  <dc:creator>Anton Orlov</dc:creator>
  <cp:lastModifiedBy>7Я</cp:lastModifiedBy>
  <cp:revision>6</cp:revision>
  <cp:lastPrinted>2016-09-30T13:23:00Z</cp:lastPrinted>
  <dcterms:created xsi:type="dcterms:W3CDTF">2017-02-13T11:37:00Z</dcterms:created>
  <dcterms:modified xsi:type="dcterms:W3CDTF">2026-02-02T16:35:00Z</dcterms:modified>
</cp:coreProperties>
</file>