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935A2" w14:textId="77777777" w:rsidR="008175A9" w:rsidRDefault="008175A9">
      <w:pPr>
        <w:shd w:val="clear" w:color="auto" w:fill="FFFFFF"/>
        <w:spacing w:before="0" w:after="160" w:line="259" w:lineRule="auto"/>
        <w:rPr>
          <w:rFonts w:eastAsia="Calibri" w:cs="Times New Roman"/>
          <w:b/>
        </w:rPr>
      </w:pPr>
    </w:p>
    <w:p w14:paraId="7D6B61B0" w14:textId="078EC649" w:rsidR="008175A9" w:rsidRDefault="004D5722" w:rsidP="00AC0B8D">
      <w:pPr>
        <w:shd w:val="clear" w:color="auto" w:fill="FFFFFF"/>
        <w:spacing w:before="0" w:after="0"/>
        <w:jc w:val="center"/>
        <w:rPr>
          <w:rFonts w:eastAsia="Calibri" w:cs="Times New Roman"/>
          <w:b/>
        </w:rPr>
      </w:pPr>
      <w:r>
        <w:rPr>
          <w:rFonts w:eastAsia="Calibri" w:cs="Times New Roman"/>
          <w:b/>
        </w:rPr>
        <w:t>контракт</w:t>
      </w:r>
    </w:p>
    <w:p w14:paraId="063F84CD" w14:textId="77777777" w:rsidR="00AC0B8D" w:rsidRPr="00513CA8" w:rsidRDefault="00AC0B8D" w:rsidP="004070DD">
      <w:pPr>
        <w:shd w:val="clear" w:color="auto" w:fill="FFFFFF"/>
        <w:spacing w:before="0" w:after="0"/>
        <w:ind w:firstLine="709"/>
        <w:jc w:val="center"/>
        <w:rPr>
          <w:rFonts w:eastAsia="Calibri" w:cs="Times New Roman"/>
          <w:b/>
        </w:rPr>
      </w:pPr>
    </w:p>
    <w:p w14:paraId="6E52EDFE" w14:textId="2F1F4F07" w:rsidR="00291914" w:rsidRDefault="00ED1B58" w:rsidP="00B258E2">
      <w:pPr>
        <w:widowControl w:val="0"/>
        <w:shd w:val="clear" w:color="auto" w:fill="FFFFFF"/>
        <w:spacing w:before="0" w:after="0"/>
        <w:jc w:val="center"/>
        <w:rPr>
          <w:rFonts w:eastAsia="Calibri" w:cs="Times New Roman"/>
          <w:b/>
          <w:bCs/>
          <w:lang w:eastAsia="ru-RU"/>
        </w:rPr>
      </w:pPr>
      <w:r w:rsidRPr="00ED1B58">
        <w:rPr>
          <w:rFonts w:eastAsia="Calibri" w:cs="Times New Roman"/>
          <w:b/>
          <w:bCs/>
          <w:lang w:eastAsia="ru-RU"/>
        </w:rPr>
        <w:t xml:space="preserve">Поставка </w:t>
      </w:r>
      <w:r w:rsidR="002F581F">
        <w:rPr>
          <w:rFonts w:eastAsia="Calibri" w:cs="Times New Roman"/>
          <w:b/>
          <w:bCs/>
          <w:lang w:eastAsia="ru-RU"/>
        </w:rPr>
        <w:t>оборудования для школьного «</w:t>
      </w:r>
      <w:proofErr w:type="spellStart"/>
      <w:r w:rsidR="002F581F">
        <w:rPr>
          <w:rFonts w:eastAsia="Calibri" w:cs="Times New Roman"/>
          <w:b/>
          <w:bCs/>
          <w:lang w:eastAsia="ru-RU"/>
        </w:rPr>
        <w:t>Кванториума</w:t>
      </w:r>
      <w:proofErr w:type="spellEnd"/>
      <w:r w:rsidR="002F581F">
        <w:rPr>
          <w:rFonts w:eastAsia="Calibri" w:cs="Times New Roman"/>
          <w:b/>
          <w:bCs/>
          <w:lang w:eastAsia="ru-RU"/>
        </w:rPr>
        <w:t>»</w:t>
      </w:r>
    </w:p>
    <w:p w14:paraId="3C7A1B22" w14:textId="77777777" w:rsidR="008175A9" w:rsidRDefault="008175A9" w:rsidP="004070DD">
      <w:pPr>
        <w:spacing w:before="0" w:after="0"/>
        <w:jc w:val="both"/>
        <w:rPr>
          <w:rFonts w:eastAsia="Calibri" w:cs="Times New Roman"/>
        </w:rPr>
      </w:pPr>
    </w:p>
    <w:p w14:paraId="336FC217" w14:textId="77777777" w:rsidR="008175A9" w:rsidRDefault="00F66FD5" w:rsidP="004070DD">
      <w:pPr>
        <w:spacing w:before="0" w:after="0"/>
        <w:jc w:val="both"/>
        <w:rPr>
          <w:rFonts w:eastAsia="Calibri" w:cs="Times New Roman"/>
        </w:rPr>
      </w:pPr>
      <w:r>
        <w:rPr>
          <w:rFonts w:eastAsia="Calibri" w:cs="Times New Roman"/>
        </w:rPr>
        <w:t>__ _______ 2024</w:t>
      </w:r>
      <w:r w:rsidR="00E84016">
        <w:rPr>
          <w:rFonts w:eastAsia="Calibri" w:cs="Times New Roman"/>
        </w:rPr>
        <w:t xml:space="preserve"> г.                                  </w:t>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t xml:space="preserve">           </w:t>
      </w:r>
      <w:r w:rsidR="00E84016">
        <w:rPr>
          <w:rFonts w:eastAsia="Calibri" w:cs="Times New Roman"/>
        </w:rPr>
        <w:tab/>
      </w:r>
      <w:r>
        <w:rPr>
          <w:rFonts w:eastAsia="Calibri" w:cs="Times New Roman"/>
        </w:rPr>
        <w:t xml:space="preserve">г. </w:t>
      </w:r>
    </w:p>
    <w:p w14:paraId="6175C4EB" w14:textId="77777777" w:rsidR="008175A9" w:rsidRDefault="008175A9" w:rsidP="004070DD">
      <w:pPr>
        <w:spacing w:before="0" w:after="0"/>
        <w:jc w:val="both"/>
        <w:rPr>
          <w:rFonts w:eastAsia="Calibri" w:cs="Times New Roman"/>
        </w:rPr>
      </w:pPr>
    </w:p>
    <w:p w14:paraId="3A73AE5C" w14:textId="0D27AA85" w:rsidR="00AC0B8D" w:rsidRPr="00A74AF1" w:rsidRDefault="002F581F" w:rsidP="00AC0B8D">
      <w:pPr>
        <w:pStyle w:val="ConsPlusNormal"/>
        <w:ind w:firstLine="720"/>
        <w:jc w:val="both"/>
      </w:pPr>
      <w:r w:rsidRPr="002F581F">
        <w:rPr>
          <w:rFonts w:eastAsia="Calibri"/>
          <w:b/>
        </w:rPr>
        <w:t>Муниципальное бюджетное общеобразовательное учреждение «Школа № 65»</w:t>
      </w:r>
      <w:r w:rsidR="00AC0B8D">
        <w:t xml:space="preserve">, </w:t>
      </w:r>
      <w:r w:rsidR="00AC0B8D" w:rsidRPr="00A74AF1">
        <w:t>именуемое в дальнейшем «Заказчик», в лице</w:t>
      </w:r>
      <w:r w:rsidR="00AC0B8D">
        <w:t xml:space="preserve"> </w:t>
      </w:r>
      <w:r w:rsidRPr="002F581F">
        <w:rPr>
          <w:rFonts w:eastAsia="Calibri"/>
        </w:rPr>
        <w:t>директора Карпуниной Татьяны Николаевны</w:t>
      </w:r>
      <w:r w:rsidR="00AC0B8D">
        <w:t>, действующей на основании Устава</w:t>
      </w:r>
      <w:r w:rsidR="00AC0B8D" w:rsidRPr="00A74AF1">
        <w:t xml:space="preserve">, </w:t>
      </w:r>
      <w:r w:rsidR="00AC0B8D">
        <w:t>и _______________</w:t>
      </w:r>
      <w:r w:rsidR="00AC0B8D" w:rsidRPr="00A74AF1">
        <w:t>__________, именуем___ в дальнейшем «Поставщик», в лице ___</w:t>
      </w:r>
      <w:r w:rsidR="00AC0B8D">
        <w:t>____________________</w:t>
      </w:r>
      <w:r w:rsidR="00AC0B8D" w:rsidRPr="00A74AF1">
        <w:t>_, действующего на основании  _____</w:t>
      </w:r>
      <w:r w:rsidR="00AC0B8D">
        <w:t>________________</w:t>
      </w:r>
      <w:r w:rsidR="00AC0B8D" w:rsidRPr="00A74AF1">
        <w:t>__, с другой стороны, вместе  именуемые «Стороны», с соблюдением требований Фе</w:t>
      </w:r>
      <w:r w:rsidR="00AC0B8D">
        <w:t>дерального закона от 05.04.2013</w:t>
      </w:r>
      <w:r w:rsidR="00AC0B8D" w:rsidRPr="00A74AF1">
        <w:t xml:space="preserve"> № 44-ФЗ «О контрактной системе в сфере закупок товаров, работ, услуг для обеспечения государственных и муниципальных нужд» (далее - Федеральный закон № 44-ФЗ), на основании ________________________ заключили настоящий Контракт о нижеследующем:</w:t>
      </w:r>
    </w:p>
    <w:p w14:paraId="55410BFD" w14:textId="77777777" w:rsidR="00764919" w:rsidRPr="000C79D2" w:rsidRDefault="00764919" w:rsidP="004070DD">
      <w:pPr>
        <w:widowControl w:val="0"/>
        <w:autoSpaceDE w:val="0"/>
        <w:autoSpaceDN w:val="0"/>
        <w:spacing w:before="0" w:after="0"/>
        <w:jc w:val="both"/>
        <w:rPr>
          <w:rFonts w:eastAsia="Times New Roman"/>
          <w:lang w:eastAsia="ru-RU"/>
        </w:rPr>
      </w:pPr>
    </w:p>
    <w:p w14:paraId="3B75D721" w14:textId="77777777" w:rsidR="008175A9" w:rsidRDefault="00E84016">
      <w:pPr>
        <w:spacing w:before="0" w:after="0"/>
        <w:jc w:val="center"/>
        <w:rPr>
          <w:rFonts w:eastAsia="Calibri" w:cs="Times New Roman"/>
          <w:b/>
        </w:rPr>
      </w:pPr>
      <w:r>
        <w:rPr>
          <w:rFonts w:eastAsia="Calibri" w:cs="Times New Roman"/>
          <w:b/>
          <w:lang w:val="en-US"/>
        </w:rPr>
        <w:t>I</w:t>
      </w:r>
      <w:r>
        <w:rPr>
          <w:rFonts w:eastAsia="Calibri" w:cs="Times New Roman"/>
          <w:b/>
        </w:rPr>
        <w:t>. Предмет Контракта</w:t>
      </w:r>
    </w:p>
    <w:p w14:paraId="2E22B7E3" w14:textId="6C684EFC" w:rsidR="008175A9" w:rsidRDefault="00E84016" w:rsidP="00B26808">
      <w:pPr>
        <w:spacing w:before="0" w:after="0"/>
        <w:ind w:firstLine="720"/>
        <w:jc w:val="both"/>
        <w:outlineLvl w:val="0"/>
        <w:rPr>
          <w:rFonts w:eastAsia="Times New Roman" w:cs="Times New Roman"/>
          <w:lang w:eastAsia="ru-RU"/>
        </w:rPr>
      </w:pPr>
      <w:r>
        <w:rPr>
          <w:rFonts w:eastAsia="Calibri" w:cs="Times New Roman"/>
        </w:rPr>
        <w:t xml:space="preserve">1.1. </w:t>
      </w:r>
      <w:r>
        <w:rPr>
          <w:rFonts w:eastAsia="Times New Roman" w:cs="Times New Roman"/>
          <w:lang w:eastAsia="ru-RU"/>
        </w:rPr>
        <w:t xml:space="preserve">По Контракту Поставщик обязуется поставить, а Заказчик принять и </w:t>
      </w:r>
      <w:r w:rsidR="005D3DD5">
        <w:rPr>
          <w:rFonts w:eastAsia="Times New Roman" w:cs="Times New Roman"/>
          <w:lang w:eastAsia="ru-RU"/>
        </w:rPr>
        <w:t>оплатить</w:t>
      </w:r>
      <w:r w:rsidR="00B26808">
        <w:rPr>
          <w:rFonts w:eastAsia="Times New Roman" w:cs="Times New Roman"/>
          <w:lang w:eastAsia="ru-RU"/>
        </w:rPr>
        <w:t xml:space="preserve"> </w:t>
      </w:r>
      <w:r w:rsidR="002F581F">
        <w:rPr>
          <w:rFonts w:eastAsia="Times New Roman" w:cs="Times New Roman"/>
          <w:lang w:eastAsia="ru-RU"/>
        </w:rPr>
        <w:t>п</w:t>
      </w:r>
      <w:r w:rsidR="002F581F" w:rsidRPr="00ED1B58">
        <w:rPr>
          <w:rFonts w:eastAsia="Calibri" w:cs="Times New Roman"/>
          <w:b/>
          <w:bCs/>
          <w:lang w:eastAsia="ru-RU"/>
        </w:rPr>
        <w:t>оставк</w:t>
      </w:r>
      <w:r w:rsidR="002F581F">
        <w:rPr>
          <w:rFonts w:eastAsia="Calibri" w:cs="Times New Roman"/>
          <w:b/>
          <w:bCs/>
          <w:lang w:eastAsia="ru-RU"/>
        </w:rPr>
        <w:t>у</w:t>
      </w:r>
      <w:r w:rsidR="002F581F" w:rsidRPr="00ED1B58">
        <w:rPr>
          <w:rFonts w:eastAsia="Calibri" w:cs="Times New Roman"/>
          <w:b/>
          <w:bCs/>
          <w:lang w:eastAsia="ru-RU"/>
        </w:rPr>
        <w:t xml:space="preserve"> </w:t>
      </w:r>
      <w:r w:rsidR="002F581F">
        <w:rPr>
          <w:rFonts w:eastAsia="Calibri" w:cs="Times New Roman"/>
          <w:b/>
          <w:bCs/>
          <w:lang w:eastAsia="ru-RU"/>
        </w:rPr>
        <w:t>оборудования для школьного «</w:t>
      </w:r>
      <w:proofErr w:type="spellStart"/>
      <w:r w:rsidR="002F581F">
        <w:rPr>
          <w:rFonts w:eastAsia="Calibri" w:cs="Times New Roman"/>
          <w:b/>
          <w:bCs/>
          <w:lang w:eastAsia="ru-RU"/>
        </w:rPr>
        <w:t>Кванториума</w:t>
      </w:r>
      <w:proofErr w:type="spellEnd"/>
      <w:r w:rsidR="002F581F">
        <w:rPr>
          <w:rFonts w:eastAsia="Calibri" w:cs="Times New Roman"/>
          <w:b/>
          <w:bCs/>
          <w:lang w:eastAsia="ru-RU"/>
        </w:rPr>
        <w:t>»</w:t>
      </w:r>
      <w:r w:rsidR="00ED1B58" w:rsidRPr="00ED1B58">
        <w:rPr>
          <w:rFonts w:eastAsia="Times New Roman" w:cs="Times New Roman"/>
          <w:b/>
          <w:lang w:eastAsia="ru-RU"/>
        </w:rPr>
        <w:t xml:space="preserve"> </w:t>
      </w:r>
      <w:r w:rsidR="003D64D4">
        <w:rPr>
          <w:rFonts w:eastAsia="Times New Roman" w:cs="Times New Roman"/>
          <w:lang w:eastAsia="ru-RU"/>
        </w:rPr>
        <w:t>(</w:t>
      </w:r>
      <w:r>
        <w:rPr>
          <w:rFonts w:eastAsia="Times New Roman" w:cs="Times New Roman"/>
          <w:lang w:eastAsia="ru-RU"/>
        </w:rPr>
        <w:t>далее – Товар)</w:t>
      </w:r>
      <w:r>
        <w:rPr>
          <w:rFonts w:eastAsia="Calibri" w:cs="Times New Roman"/>
          <w:bCs/>
          <w:lang w:eastAsia="ru-RU"/>
        </w:rPr>
        <w:t xml:space="preserve">, </w:t>
      </w:r>
      <w:r>
        <w:rPr>
          <w:rFonts w:eastAsia="Calibri" w:cs="Times New Roman"/>
        </w:rPr>
        <w:t xml:space="preserve">в порядке и на условиях, предусмотренных Контрактом. </w:t>
      </w:r>
    </w:p>
    <w:p w14:paraId="04F54082" w14:textId="77777777" w:rsidR="008175A9" w:rsidRDefault="00E84016" w:rsidP="00D03242">
      <w:pPr>
        <w:spacing w:before="0" w:after="0"/>
        <w:ind w:firstLine="720"/>
        <w:jc w:val="both"/>
        <w:rPr>
          <w:rFonts w:eastAsia="Calibri" w:cs="Times New Roman"/>
        </w:rPr>
      </w:pPr>
      <w:r>
        <w:rPr>
          <w:rFonts w:eastAsia="Calibri" w:cs="Times New Roman"/>
        </w:rPr>
        <w:t>1.2. Наименование, количество и иные характеристики поставляемого Товара указаны в спецификации (</w:t>
      </w:r>
      <w:hyperlink w:anchor="P1909">
        <w:r>
          <w:rPr>
            <w:rFonts w:eastAsia="Calibri" w:cs="Times New Roman"/>
            <w:color w:val="000000"/>
          </w:rPr>
          <w:t>приложение</w:t>
        </w:r>
      </w:hyperlink>
      <w:r>
        <w:rPr>
          <w:rFonts w:eastAsia="Calibri" w:cs="Times New Roman"/>
        </w:rPr>
        <w:t xml:space="preserve"> к Контракту), являющейся неотъемлемой частью Контракта.</w:t>
      </w:r>
    </w:p>
    <w:p w14:paraId="4FB861D0" w14:textId="77777777" w:rsidR="003727D0" w:rsidRPr="00AF08CA" w:rsidRDefault="003727D0">
      <w:pPr>
        <w:spacing w:before="0" w:after="0"/>
        <w:jc w:val="center"/>
        <w:rPr>
          <w:rFonts w:eastAsia="Calibri" w:cs="Times New Roman"/>
          <w:b/>
        </w:rPr>
      </w:pPr>
    </w:p>
    <w:p w14:paraId="6F8D574E" w14:textId="77777777" w:rsidR="003727D0" w:rsidRDefault="00E84016" w:rsidP="00706FF6">
      <w:pPr>
        <w:spacing w:before="0" w:after="0"/>
        <w:jc w:val="center"/>
        <w:rPr>
          <w:rFonts w:eastAsia="Calibri" w:cs="Times New Roman"/>
          <w:b/>
        </w:rPr>
      </w:pPr>
      <w:r>
        <w:rPr>
          <w:rFonts w:eastAsia="Calibri" w:cs="Times New Roman"/>
          <w:b/>
          <w:lang w:val="en-US"/>
        </w:rPr>
        <w:t>II</w:t>
      </w:r>
      <w:r>
        <w:rPr>
          <w:rFonts w:eastAsia="Calibri" w:cs="Times New Roman"/>
          <w:b/>
        </w:rPr>
        <w:t>. Цена Контракта и порядок расчетов</w:t>
      </w:r>
    </w:p>
    <w:p w14:paraId="1C5B3703" w14:textId="77777777" w:rsidR="008175A9" w:rsidRDefault="00E84016" w:rsidP="00D03242">
      <w:pPr>
        <w:spacing w:before="0" w:after="0"/>
        <w:ind w:firstLine="720"/>
        <w:jc w:val="both"/>
        <w:rPr>
          <w:rFonts w:eastAsia="Calibri" w:cs="Times New Roman"/>
        </w:rPr>
      </w:pPr>
      <w:r>
        <w:t>2.1. Цена Контракта составляет _____________ (___________) рублей __копеек, (в том числе НДС или без НДС в случае отсутствия данного вида налогообложения).</w:t>
      </w:r>
    </w:p>
    <w:p w14:paraId="49CE6276" w14:textId="72BF1AC3" w:rsidR="002F581F" w:rsidRDefault="002F581F" w:rsidP="002F581F">
      <w:pPr>
        <w:spacing w:before="0" w:after="0"/>
        <w:ind w:firstLine="720"/>
        <w:jc w:val="both"/>
        <w:rPr>
          <w:rFonts w:eastAsia="Calibri" w:cs="Times New Roman"/>
        </w:rPr>
      </w:pPr>
      <w:r w:rsidRPr="002F581F">
        <w:rPr>
          <w:rFonts w:eastAsia="Calibri" w:cs="Times New Roman"/>
        </w:rPr>
        <w:t>- код субсидии 474240580.  Субсидии бюджетным учреждениям  на оснащение (обновление материально-технической базы) оборудованием, средствами обучения и воспитания общеобразовательных организаций, в том числе осуществляющих образовательную деятельность по адаптированным основным общеобразовательным программам</w:t>
      </w:r>
      <w:r>
        <w:rPr>
          <w:rFonts w:eastAsia="Calibri" w:cs="Times New Roman"/>
        </w:rPr>
        <w:t>.</w:t>
      </w:r>
    </w:p>
    <w:p w14:paraId="725A2250" w14:textId="77777777" w:rsidR="008175A9" w:rsidRDefault="00E84016" w:rsidP="00D03242">
      <w:pPr>
        <w:spacing w:before="0" w:after="0"/>
        <w:ind w:firstLine="720"/>
        <w:jc w:val="both"/>
        <w:rPr>
          <w:rFonts w:eastAsia="Calibri" w:cs="Times New Roman"/>
        </w:rPr>
      </w:pPr>
      <w:bookmarkStart w:id="1" w:name="P1445"/>
      <w:bookmarkStart w:id="2" w:name="P1457"/>
      <w:bookmarkEnd w:id="1"/>
      <w:bookmarkEnd w:id="2"/>
      <w:r>
        <w:rPr>
          <w:rFonts w:eastAsia="Calibri" w:cs="Times New Roman"/>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6E3480F" w14:textId="77777777" w:rsidR="008175A9" w:rsidRDefault="00E84016" w:rsidP="00D03242">
      <w:pPr>
        <w:spacing w:before="0" w:after="0"/>
        <w:ind w:firstLine="720"/>
        <w:jc w:val="both"/>
        <w:rPr>
          <w:rFonts w:eastAsia="Calibri" w:cs="Times New Roman"/>
        </w:rPr>
      </w:pPr>
      <w:bookmarkStart w:id="3" w:name="P1458"/>
      <w:bookmarkEnd w:id="3"/>
      <w:r>
        <w:rPr>
          <w:rFonts w:eastAsia="Calibri" w:cs="Times New Roman"/>
        </w:rPr>
        <w:t>2</w:t>
      </w:r>
      <w:r>
        <w:rPr>
          <w:rFonts w:eastAsia="Calibri" w:cs="Times New Roman"/>
          <w:color w:val="FF0000"/>
        </w:rPr>
        <w:t>.</w:t>
      </w:r>
      <w:r>
        <w:rPr>
          <w:rFonts w:eastAsia="Calibri" w:cs="Times New Roman"/>
        </w:rPr>
        <w:t xml:space="preserve">3. Цена Контракта включает в себя: стоимость Товара, расходы, связанные с доставкой, разгрузкой - погрузкой, </w:t>
      </w:r>
      <w:r w:rsidR="00B57043">
        <w:rPr>
          <w:rFonts w:eastAsia="Calibri" w:cs="Times New Roman"/>
        </w:rPr>
        <w:t xml:space="preserve">сборкой, уборкой и вывозом упаковочного материала, </w:t>
      </w:r>
      <w:r>
        <w:rPr>
          <w:rFonts w:eastAsia="Calibri" w:cs="Times New Roman"/>
        </w:rPr>
        <w:t>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585017A1" w14:textId="77777777" w:rsidR="00373186" w:rsidRDefault="00E84016" w:rsidP="008C762D">
      <w:pPr>
        <w:spacing w:before="0" w:after="0"/>
        <w:ind w:firstLine="720"/>
        <w:jc w:val="both"/>
        <w:rPr>
          <w:rFonts w:eastAsia="Calibri" w:cs="Times New Roman"/>
        </w:rPr>
      </w:pPr>
      <w:bookmarkStart w:id="4" w:name="P1459"/>
      <w:bookmarkEnd w:id="4"/>
      <w:r>
        <w:rPr>
          <w:rFonts w:eastAsia="Calibri" w:cs="Times New Roman"/>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7">
        <w:r>
          <w:rPr>
            <w:rFonts w:eastAsia="Calibri" w:cs="Times New Roman"/>
            <w:color w:val="000000"/>
          </w:rPr>
          <w:t>законом</w:t>
        </w:r>
      </w:hyperlink>
      <w:r>
        <w:rPr>
          <w:rFonts w:eastAsia="Calibri"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bookmarkStart w:id="5" w:name="P1460"/>
      <w:bookmarkEnd w:id="5"/>
    </w:p>
    <w:p w14:paraId="13A74D76" w14:textId="77777777" w:rsidR="00005588" w:rsidRDefault="00005588" w:rsidP="008C762D">
      <w:pPr>
        <w:spacing w:before="0" w:after="0"/>
        <w:ind w:firstLine="720"/>
        <w:jc w:val="both"/>
        <w:rPr>
          <w:rFonts w:eastAsia="Calibri" w:cs="Times New Roman"/>
        </w:rPr>
      </w:pPr>
      <w:r>
        <w:rPr>
          <w:rFonts w:eastAsia="Calibri" w:cs="Times New Roman"/>
        </w:rPr>
        <w:t>Цена контракта может быть с</w:t>
      </w:r>
      <w:r w:rsidR="00965BCE">
        <w:rPr>
          <w:rFonts w:eastAsia="Calibri" w:cs="Times New Roman"/>
        </w:rPr>
        <w:t xml:space="preserve">нижена по соглашению Сторон без </w:t>
      </w:r>
      <w:r>
        <w:rPr>
          <w:rFonts w:eastAsia="Calibri" w:cs="Times New Roman"/>
        </w:rPr>
        <w:t>изменения предусмотренного Контрактом количества и качества поставляемого Товара и иных условий Контракта.</w:t>
      </w:r>
    </w:p>
    <w:p w14:paraId="6D7E3953" w14:textId="37C7C1C9" w:rsidR="00AC0B8D" w:rsidRPr="008F62F7" w:rsidRDefault="00E84016" w:rsidP="00AC0B8D">
      <w:pPr>
        <w:spacing w:before="0" w:after="0"/>
        <w:ind w:firstLine="720"/>
        <w:jc w:val="both"/>
        <w:rPr>
          <w:rFonts w:eastAsia="Calibri" w:cs="Times New Roman"/>
        </w:rPr>
      </w:pPr>
      <w:r>
        <w:rPr>
          <w:rFonts w:eastAsia="Calibri" w:cs="Times New Roman"/>
        </w:rPr>
        <w:t xml:space="preserve">2.5. Источник финансирования Контракта – </w:t>
      </w:r>
      <w:bookmarkStart w:id="6" w:name="P1462"/>
      <w:bookmarkStart w:id="7" w:name="P1466"/>
      <w:bookmarkEnd w:id="6"/>
      <w:bookmarkEnd w:id="7"/>
      <w:r w:rsidR="002F581F" w:rsidRPr="002F581F">
        <w:rPr>
          <w:rFonts w:eastAsia="Calibri" w:cs="Times New Roman"/>
        </w:rPr>
        <w:t>Федеральный бюджет Российской Федерации, Областной бюджет Рязанской области, Средства бюджетных учреждений в рамках федерального проекта «Современная школа» национального проекта «Образование».</w:t>
      </w:r>
    </w:p>
    <w:p w14:paraId="6100214E" w14:textId="77777777" w:rsidR="008175A9" w:rsidRDefault="00E84016" w:rsidP="00D03242">
      <w:pPr>
        <w:spacing w:before="0" w:after="0"/>
        <w:ind w:firstLine="720"/>
        <w:jc w:val="both"/>
        <w:rPr>
          <w:rFonts w:eastAsia="Calibri" w:cs="Times New Roman"/>
        </w:rPr>
      </w:pPr>
      <w:r>
        <w:rPr>
          <w:rFonts w:eastAsia="Calibri" w:cs="Times New Roman"/>
        </w:rPr>
        <w:lastRenderedPageBreak/>
        <w:t xml:space="preserve">2.6. </w:t>
      </w:r>
      <w:bookmarkStart w:id="8" w:name="P1475"/>
      <w:bookmarkEnd w:id="8"/>
      <w:r w:rsidR="00EA7F2A" w:rsidRPr="00EA7F2A">
        <w:rPr>
          <w:rFonts w:eastAsia="Calibri" w:cs="Times New Roman"/>
        </w:rPr>
        <w:t xml:space="preserve">Аванс не предусмотрен. Оплата товара осуществляется заказчиком путем перечисления денежных средств на расчетный счет Поставщика </w:t>
      </w:r>
      <w:r w:rsidR="00001DB4">
        <w:rPr>
          <w:rFonts w:eastAsia="Calibri" w:cs="Times New Roman"/>
        </w:rPr>
        <w:t xml:space="preserve">не более </w:t>
      </w:r>
      <w:r w:rsidR="00EA7F2A" w:rsidRPr="00EA7F2A">
        <w:rPr>
          <w:rFonts w:eastAsia="Calibri" w:cs="Times New Roman"/>
        </w:rPr>
        <w:t>7 (семи) рабочих дней с даты подписания Заказчиком документа о приемке.</w:t>
      </w:r>
    </w:p>
    <w:p w14:paraId="5D0AA0F3" w14:textId="77777777" w:rsidR="008175A9" w:rsidRDefault="00E84016" w:rsidP="00D03242">
      <w:pPr>
        <w:spacing w:before="0" w:after="0"/>
        <w:ind w:firstLine="720"/>
        <w:jc w:val="both"/>
        <w:rPr>
          <w:rFonts w:eastAsia="Calibri" w:cs="Times New Roman"/>
        </w:rPr>
      </w:pPr>
      <w:r>
        <w:rPr>
          <w:rFonts w:eastAsia="Calibri" w:cs="Times New Roman"/>
        </w:rPr>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w:t>
      </w:r>
      <w:r w:rsidRPr="009D27D1">
        <w:rPr>
          <w:rFonts w:eastAsia="Calibri" w:cs="Times New Roman"/>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7BCD6E87" w14:textId="77777777" w:rsidR="00887C6B" w:rsidRDefault="00887C6B">
      <w:pPr>
        <w:spacing w:before="0" w:after="0"/>
        <w:ind w:firstLine="708"/>
        <w:jc w:val="both"/>
        <w:rPr>
          <w:rFonts w:eastAsia="Calibri" w:cs="Times New Roman"/>
        </w:rPr>
      </w:pPr>
    </w:p>
    <w:p w14:paraId="13163299" w14:textId="77777777" w:rsidR="00FC25A8" w:rsidRPr="00CE0F17" w:rsidRDefault="00E84016" w:rsidP="00CE0F17">
      <w:pPr>
        <w:spacing w:before="0" w:after="0"/>
        <w:jc w:val="center"/>
        <w:rPr>
          <w:rFonts w:eastAsia="Calibri" w:cs="Times New Roman"/>
          <w:b/>
        </w:rPr>
      </w:pPr>
      <w:bookmarkStart w:id="9" w:name="P1477"/>
      <w:bookmarkEnd w:id="9"/>
      <w:r w:rsidRPr="00650A29">
        <w:rPr>
          <w:rFonts w:eastAsia="Calibri" w:cs="Times New Roman"/>
          <w:b/>
          <w:lang w:val="en-US"/>
        </w:rPr>
        <w:t>III</w:t>
      </w:r>
      <w:r w:rsidRPr="00650A29">
        <w:rPr>
          <w:rFonts w:eastAsia="Calibri" w:cs="Times New Roman"/>
          <w:b/>
        </w:rPr>
        <w:t>. Порядок, сроки и условия поставки и приемки Товара</w:t>
      </w:r>
      <w:bookmarkStart w:id="10" w:name="P1480"/>
      <w:bookmarkEnd w:id="10"/>
    </w:p>
    <w:p w14:paraId="559FCD4E" w14:textId="77777777" w:rsidR="00F66FD5" w:rsidRPr="00F66FD5" w:rsidRDefault="00FC25A8" w:rsidP="00F66FD5">
      <w:pPr>
        <w:spacing w:before="0" w:after="0"/>
        <w:ind w:firstLine="709"/>
        <w:jc w:val="both"/>
        <w:rPr>
          <w:rFonts w:cs="Times New Roman"/>
        </w:rPr>
      </w:pPr>
      <w:r w:rsidRPr="003B65C7">
        <w:rPr>
          <w:rFonts w:cs="Times New Roman"/>
        </w:rPr>
        <w:t xml:space="preserve">3.1. </w:t>
      </w:r>
      <w:r w:rsidRPr="0015724C">
        <w:rPr>
          <w:rFonts w:cs="Times New Roman"/>
        </w:rPr>
        <w:t>Поставщик самостоятельно доставляет Товар Заказчику по адресу</w:t>
      </w:r>
      <w:r w:rsidR="00F66FD5">
        <w:rPr>
          <w:rFonts w:cs="Times New Roman"/>
        </w:rPr>
        <w:t>: ______________</w:t>
      </w:r>
      <w:r w:rsidR="00965BCE">
        <w:rPr>
          <w:rFonts w:cs="Times New Roman"/>
        </w:rPr>
        <w:t xml:space="preserve"> </w:t>
      </w:r>
      <w:r>
        <w:rPr>
          <w:rFonts w:cs="Times New Roman"/>
        </w:rPr>
        <w:t>(</w:t>
      </w:r>
      <w:r w:rsidR="004D5722">
        <w:rPr>
          <w:rFonts w:cs="Times New Roman"/>
        </w:rPr>
        <w:t xml:space="preserve">далее - место доставки). </w:t>
      </w:r>
      <w:r w:rsidR="00F66FD5" w:rsidRPr="00F66FD5">
        <w:rPr>
          <w:rFonts w:cs="Times New Roman"/>
        </w:rPr>
        <w:t xml:space="preserve">Поставка товара осуществляется в срок </w:t>
      </w:r>
      <w:r w:rsidR="009C3E28" w:rsidRPr="009C3E28">
        <w:rPr>
          <w:rFonts w:cs="Times New Roman"/>
        </w:rPr>
        <w:t xml:space="preserve">не более 60 календарных дней </w:t>
      </w:r>
      <w:r w:rsidR="00F66FD5" w:rsidRPr="00F66FD5">
        <w:rPr>
          <w:rFonts w:cs="Times New Roman"/>
        </w:rPr>
        <w:t>с момента заключения контракта. Доставка товара до места получателя, погрузочно-разгрузочные работы осуществляются силами и за счет средств Поставщика.</w:t>
      </w:r>
    </w:p>
    <w:p w14:paraId="6E940C3D" w14:textId="77777777" w:rsidR="00F66FD5" w:rsidRDefault="00F66FD5" w:rsidP="00F66FD5">
      <w:pPr>
        <w:spacing w:before="0" w:after="0"/>
        <w:ind w:firstLine="709"/>
        <w:jc w:val="both"/>
        <w:rPr>
          <w:rFonts w:cs="Times New Roman"/>
        </w:rPr>
      </w:pPr>
      <w:r w:rsidRPr="00F66FD5">
        <w:rPr>
          <w:rFonts w:cs="Times New Roman"/>
        </w:rPr>
        <w:t>Поставщик не менее чем за 1 день до осуществления поставки Товара направляет в адрес Заказчика уведомление о времени и дате доставки Товара в место доставки.</w:t>
      </w:r>
    </w:p>
    <w:p w14:paraId="40A6775F" w14:textId="77777777" w:rsidR="00FC25A8" w:rsidRPr="00710ED2" w:rsidRDefault="00FC25A8" w:rsidP="00F66FD5">
      <w:pPr>
        <w:spacing w:before="0" w:after="0"/>
        <w:ind w:firstLine="709"/>
        <w:jc w:val="both"/>
        <w:rPr>
          <w:rFonts w:cs="Times New Roman"/>
        </w:rPr>
      </w:pPr>
      <w:r w:rsidRPr="00710ED2">
        <w:rPr>
          <w:rFonts w:cs="Times New Roman"/>
        </w:rPr>
        <w:t xml:space="preserve">3.2. Поставщик </w:t>
      </w:r>
      <w:r w:rsidR="00BC43CF">
        <w:rPr>
          <w:rFonts w:cs="Times New Roman"/>
        </w:rPr>
        <w:t>не позднее 3 (Трех</w:t>
      </w:r>
      <w:r>
        <w:rPr>
          <w:rFonts w:cs="Times New Roman"/>
        </w:rPr>
        <w:t xml:space="preserve">) рабочих дней с даты поставки Товара </w:t>
      </w:r>
      <w:r w:rsidRPr="00710ED2">
        <w:rPr>
          <w:rFonts w:cs="Times New Roman"/>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предусмотренную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4D3E510D"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6AB83BE2"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3.4.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38DE36FA"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3.5. В течение двадцати рабочих дней, следующих за днем поступления документа о приемке, Заказчик осуществляет одно из следующих действий:</w:t>
      </w:r>
    </w:p>
    <w:p w14:paraId="3FEFE18C"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70AC91B2"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275E51B3" w14:textId="77777777" w:rsidR="00FC25A8" w:rsidRDefault="00FC25A8" w:rsidP="00C9042D">
      <w:pPr>
        <w:autoSpaceDE w:val="0"/>
        <w:autoSpaceDN w:val="0"/>
        <w:adjustRightInd w:val="0"/>
        <w:spacing w:before="0" w:after="0"/>
        <w:ind w:firstLine="709"/>
        <w:jc w:val="both"/>
        <w:rPr>
          <w:rFonts w:cs="Times New Roman"/>
        </w:rPr>
      </w:pPr>
      <w:r w:rsidRPr="00710ED2">
        <w:rPr>
          <w:rFonts w:cs="Times New Roman"/>
        </w:rPr>
        <w:t>3.6. Датой поступления Поставщику документа о приемке, мотивированного отказа от подписания документа о приемке считается дата размещения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68711991" w14:textId="77777777" w:rsidR="00FC25A8" w:rsidRPr="00710ED2" w:rsidRDefault="00FC25A8" w:rsidP="00C9042D">
      <w:pPr>
        <w:pStyle w:val="ConsPlusNormal"/>
        <w:ind w:firstLine="709"/>
        <w:jc w:val="both"/>
      </w:pPr>
      <w:r w:rsidRPr="00710ED2">
        <w:t>3.</w:t>
      </w:r>
      <w:r>
        <w:t>7</w:t>
      </w:r>
      <w:r w:rsidRPr="00710ED2">
        <w:t>. Приемка Товара осуществляется путем передачи Поставщиком Товара и документов, подтверждающих качество Товара.</w:t>
      </w:r>
    </w:p>
    <w:p w14:paraId="55EEABD6" w14:textId="77777777" w:rsidR="00FC25A8" w:rsidRPr="00710ED2" w:rsidRDefault="00FC25A8" w:rsidP="00C9042D">
      <w:pPr>
        <w:pStyle w:val="ConsPlusNormal"/>
        <w:ind w:firstLine="709"/>
        <w:jc w:val="both"/>
      </w:pPr>
      <w:r w:rsidRPr="00710ED2">
        <w:t>3.</w:t>
      </w:r>
      <w:r>
        <w:t>8</w:t>
      </w:r>
      <w:r w:rsidRPr="00710ED2">
        <w:t>. Заказчик проводит проверку соответствия наименования, количества и иных характеристик поставляемого Товара.</w:t>
      </w:r>
    </w:p>
    <w:p w14:paraId="40431A9E" w14:textId="77777777" w:rsidR="00FC25A8" w:rsidRPr="00710ED2" w:rsidRDefault="00FC25A8" w:rsidP="00C9042D">
      <w:pPr>
        <w:pStyle w:val="ConsPlusNormal"/>
        <w:ind w:firstLine="709"/>
        <w:jc w:val="both"/>
      </w:pPr>
      <w:r w:rsidRPr="00710ED2">
        <w:t>3.</w:t>
      </w:r>
      <w:r>
        <w:t>9</w:t>
      </w:r>
      <w:r w:rsidRPr="00710ED2">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8" w:history="1">
        <w:r w:rsidRPr="00710ED2">
          <w:t>законом</w:t>
        </w:r>
      </w:hyperlink>
      <w:r w:rsidRPr="00710ED2">
        <w:t xml:space="preserve"> от 5 апреля 2013 г. </w:t>
      </w:r>
      <w:r w:rsidRPr="00710ED2">
        <w:lastRenderedPageBreak/>
        <w:t>№ 44-ФЗ «О контрактной системе в сфере закупок товаров, работ, услуг для обеспечения государственных и муниципальных нужд».</w:t>
      </w:r>
    </w:p>
    <w:p w14:paraId="6960EC1F"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10</w:t>
      </w:r>
      <w:r w:rsidRPr="00710ED2">
        <w:rPr>
          <w:rFonts w:cs="Times New Roman"/>
        </w:rPr>
        <w:t>.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464F6177"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11</w:t>
      </w:r>
      <w:r w:rsidRPr="00710ED2">
        <w:rPr>
          <w:rFonts w:cs="Times New Roman"/>
        </w:rPr>
        <w:t>. Датой приемки поставленного Товара считается дата размещения в единой информационной системе документа о приемке, подписанного Заказчиком.</w:t>
      </w:r>
    </w:p>
    <w:p w14:paraId="6E5AE3E6"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12</w:t>
      </w:r>
      <w:r w:rsidRPr="00710ED2">
        <w:rPr>
          <w:rFonts w:cs="Times New Roman"/>
        </w:rPr>
        <w:t xml:space="preserve">. Внесение исправлений в документ о приемке, оформленный в соответствии с </w:t>
      </w:r>
      <w:hyperlink r:id="rId9" w:history="1">
        <w:r w:rsidRPr="00710ED2">
          <w:rPr>
            <w:rFonts w:cs="Times New Roman"/>
          </w:rPr>
          <w:t>частью 13</w:t>
        </w:r>
      </w:hyperlink>
      <w:r w:rsidRPr="00710ED2">
        <w:rPr>
          <w:rFonts w:cs="Times New Roman"/>
        </w:rPr>
        <w:t xml:space="preserve"> статьи 94 </w:t>
      </w:r>
      <w:r>
        <w:rPr>
          <w:rFonts w:cs="Times New Roman"/>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sidRPr="00710ED2">
        <w:rPr>
          <w:rFonts w:cs="Times New Roman"/>
        </w:rPr>
        <w:t>,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2FE5EE4F" w14:textId="77777777" w:rsidR="00FC25A8" w:rsidRPr="00710ED2" w:rsidRDefault="00FC25A8" w:rsidP="00C9042D">
      <w:pPr>
        <w:pStyle w:val="ConsPlusNormal"/>
        <w:ind w:firstLine="709"/>
        <w:jc w:val="both"/>
      </w:pPr>
      <w:bookmarkStart w:id="11" w:name="P1482"/>
      <w:bookmarkStart w:id="12" w:name="P1485"/>
      <w:bookmarkEnd w:id="11"/>
      <w:bookmarkEnd w:id="12"/>
      <w:r w:rsidRPr="00710ED2">
        <w:t>3.</w:t>
      </w:r>
      <w:r>
        <w:t>13</w:t>
      </w:r>
      <w:r w:rsidRPr="00710ED2">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22F41B00" w14:textId="77777777" w:rsidR="00FC25A8" w:rsidRPr="006661AA" w:rsidRDefault="00FC25A8" w:rsidP="00C9042D">
      <w:pPr>
        <w:pStyle w:val="ConsPlusNormal"/>
        <w:ind w:firstLine="709"/>
        <w:jc w:val="both"/>
      </w:pPr>
      <w:r w:rsidRPr="00710ED2">
        <w:t>3.</w:t>
      </w:r>
      <w:r>
        <w:t>14</w:t>
      </w:r>
      <w:r w:rsidRPr="00710ED2">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w:t>
      </w:r>
      <w:hyperlink w:anchor="P1489" w:history="1">
        <w:r w:rsidRPr="006661AA">
          <w:t>пункте 3.2</w:t>
        </w:r>
      </w:hyperlink>
      <w:r w:rsidRPr="006661AA">
        <w:t xml:space="preserve"> Контракта.</w:t>
      </w:r>
    </w:p>
    <w:p w14:paraId="09BCA1B9" w14:textId="77777777" w:rsidR="00FC25A8" w:rsidRPr="00710ED2" w:rsidRDefault="00FC25A8" w:rsidP="00C9042D">
      <w:pPr>
        <w:pStyle w:val="ConsPlusNormal"/>
        <w:ind w:firstLine="709"/>
        <w:jc w:val="both"/>
      </w:pPr>
      <w:r w:rsidRPr="006661AA">
        <w:t>3.</w:t>
      </w:r>
      <w:r>
        <w:t>15</w:t>
      </w:r>
      <w:r w:rsidRPr="006661AA">
        <w:t>. Заказчик вправе не отказы</w:t>
      </w:r>
      <w:r w:rsidRPr="00710ED2">
        <w:t>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2494FE11" w14:textId="77777777" w:rsidR="00FC25A8" w:rsidRPr="003D64D4" w:rsidRDefault="00FC25A8" w:rsidP="006A6577">
      <w:pPr>
        <w:spacing w:before="0" w:after="0"/>
        <w:rPr>
          <w:rFonts w:eastAsia="Calibri" w:cs="Times New Roman"/>
          <w:b/>
        </w:rPr>
      </w:pPr>
    </w:p>
    <w:p w14:paraId="02E38D13" w14:textId="77777777" w:rsidR="008175A9" w:rsidRDefault="00E84016">
      <w:pPr>
        <w:spacing w:before="0" w:after="0"/>
        <w:jc w:val="center"/>
        <w:rPr>
          <w:rFonts w:eastAsia="Calibri" w:cs="Times New Roman"/>
          <w:b/>
        </w:rPr>
      </w:pPr>
      <w:r>
        <w:rPr>
          <w:rFonts w:eastAsia="Calibri" w:cs="Times New Roman"/>
          <w:b/>
          <w:lang w:val="en-US"/>
        </w:rPr>
        <w:t>IV</w:t>
      </w:r>
      <w:r>
        <w:rPr>
          <w:rFonts w:eastAsia="Calibri" w:cs="Times New Roman"/>
          <w:b/>
        </w:rPr>
        <w:t>. Взаимодействие Сторон</w:t>
      </w:r>
    </w:p>
    <w:p w14:paraId="6EA7BC89" w14:textId="77777777" w:rsidR="00C31D50" w:rsidRPr="00C31D50" w:rsidRDefault="00C31D50" w:rsidP="006B03EA">
      <w:pPr>
        <w:pStyle w:val="ad"/>
        <w:ind w:firstLine="720"/>
        <w:jc w:val="both"/>
        <w:rPr>
          <w:rFonts w:ascii="Times New Roman" w:hAnsi="Times New Roman" w:cs="Times New Roman"/>
          <w:b/>
          <w:sz w:val="24"/>
          <w:szCs w:val="24"/>
        </w:rPr>
      </w:pPr>
      <w:r>
        <w:t>4.1. Поставщик обязан:</w:t>
      </w:r>
    </w:p>
    <w:p w14:paraId="33F8BB2D"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14:paraId="68316B03" w14:textId="77777777" w:rsidR="00C31D50" w:rsidRPr="00C31D50" w:rsidRDefault="00C31D50" w:rsidP="006B03EA">
      <w:pPr>
        <w:pStyle w:val="ad"/>
        <w:ind w:firstLine="720"/>
        <w:jc w:val="both"/>
        <w:rPr>
          <w:rFonts w:ascii="Times New Roman" w:hAnsi="Times New Roman" w:cs="Times New Roman"/>
          <w:sz w:val="24"/>
          <w:szCs w:val="24"/>
        </w:rPr>
      </w:pPr>
      <w:bookmarkStart w:id="14" w:name="P1499"/>
      <w:bookmarkEnd w:id="14"/>
      <w:r w:rsidRPr="00C31D50">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4AE33EB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AEA9AAD" w14:textId="77777777" w:rsidR="00C31D50" w:rsidRPr="00C31D50" w:rsidRDefault="00C31D50" w:rsidP="008B4DBF">
      <w:pPr>
        <w:pStyle w:val="ad"/>
        <w:ind w:firstLine="720"/>
        <w:jc w:val="both"/>
        <w:rPr>
          <w:rFonts w:ascii="Times New Roman" w:hAnsi="Times New Roman" w:cs="Times New Roman"/>
          <w:sz w:val="24"/>
          <w:szCs w:val="24"/>
        </w:rPr>
      </w:pPr>
      <w:bookmarkStart w:id="15" w:name="P1502"/>
      <w:bookmarkStart w:id="16" w:name="P1503"/>
      <w:bookmarkStart w:id="17" w:name="P1504"/>
      <w:bookmarkEnd w:id="15"/>
      <w:bookmarkEnd w:id="16"/>
      <w:bookmarkEnd w:id="17"/>
      <w:r w:rsidRPr="008B4DBF">
        <w:rPr>
          <w:rFonts w:ascii="Times New Roman" w:hAnsi="Times New Roman" w:cs="Times New Roman"/>
          <w:sz w:val="24"/>
          <w:szCs w:val="24"/>
        </w:rPr>
        <w:t xml:space="preserve">4.1.4. </w:t>
      </w:r>
      <w:r w:rsidR="008B4DBF" w:rsidRPr="008B4DBF">
        <w:rPr>
          <w:rFonts w:ascii="Times New Roman" w:hAnsi="Times New Roman" w:cs="Times New Roman"/>
          <w:sz w:val="24"/>
          <w:szCs w:val="24"/>
        </w:rPr>
        <w:t>в случае принятия решения об одностороннем отказе от исполнения Контракта Поставщик с использованием ЕИС формирует такое решение, подписывает его усиленной электронной подписью лица, имеющего право действовать от имени Поставщика, и размещает такое решение в ЕИС;</w:t>
      </w:r>
      <w:r w:rsidR="008B4DBF" w:rsidRPr="00C31D50">
        <w:rPr>
          <w:rFonts w:ascii="Times New Roman" w:hAnsi="Times New Roman" w:cs="Times New Roman"/>
          <w:sz w:val="24"/>
          <w:szCs w:val="24"/>
        </w:rPr>
        <w:t xml:space="preserve"> </w:t>
      </w:r>
    </w:p>
    <w:p w14:paraId="653C934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5FEBAA24" w14:textId="77777777" w:rsidR="00C31D50" w:rsidRPr="00C31D50" w:rsidRDefault="00C31D50" w:rsidP="006B03EA">
      <w:pPr>
        <w:pStyle w:val="ad"/>
        <w:ind w:firstLine="720"/>
        <w:jc w:val="both"/>
        <w:rPr>
          <w:rFonts w:ascii="Times New Roman" w:hAnsi="Times New Roman" w:cs="Times New Roman"/>
          <w:sz w:val="24"/>
          <w:szCs w:val="24"/>
        </w:rPr>
      </w:pPr>
      <w:bookmarkStart w:id="18" w:name="P1507"/>
      <w:bookmarkEnd w:id="18"/>
      <w:r w:rsidRPr="00C31D50">
        <w:rPr>
          <w:rFonts w:ascii="Times New Roman" w:hAnsi="Times New Roman" w:cs="Times New Roman"/>
          <w:b/>
          <w:sz w:val="24"/>
          <w:szCs w:val="24"/>
        </w:rPr>
        <w:t>4.2.</w:t>
      </w:r>
      <w:r w:rsidRPr="00C31D50">
        <w:rPr>
          <w:rFonts w:ascii="Times New Roman" w:hAnsi="Times New Roman" w:cs="Times New Roman"/>
          <w:sz w:val="24"/>
          <w:szCs w:val="24"/>
        </w:rPr>
        <w:t xml:space="preserve"> </w:t>
      </w:r>
      <w:r w:rsidRPr="00C31D50">
        <w:rPr>
          <w:rFonts w:ascii="Times New Roman" w:hAnsi="Times New Roman" w:cs="Times New Roman"/>
          <w:b/>
          <w:sz w:val="24"/>
          <w:szCs w:val="24"/>
        </w:rPr>
        <w:t>Поставщик вправе:</w:t>
      </w:r>
    </w:p>
    <w:p w14:paraId="6EEB179E"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14:paraId="4BF601DB" w14:textId="77777777" w:rsidR="00C31D50" w:rsidRPr="00C31D50" w:rsidRDefault="00C31D50" w:rsidP="006B03EA">
      <w:pPr>
        <w:pStyle w:val="ad"/>
        <w:ind w:firstLine="720"/>
        <w:jc w:val="both"/>
        <w:rPr>
          <w:rFonts w:ascii="Times New Roman" w:hAnsi="Times New Roman" w:cs="Times New Roman"/>
          <w:sz w:val="24"/>
          <w:szCs w:val="24"/>
        </w:rPr>
      </w:pPr>
      <w:bookmarkStart w:id="19" w:name="P1518"/>
      <w:bookmarkEnd w:id="19"/>
      <w:r w:rsidRPr="00C31D50">
        <w:rPr>
          <w:rFonts w:ascii="Times New Roman" w:hAnsi="Times New Roman" w:cs="Times New Roman"/>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37B21955" w14:textId="77777777" w:rsidR="00C31D50" w:rsidRPr="00C31D50" w:rsidRDefault="00C31D50" w:rsidP="006B03EA">
      <w:pPr>
        <w:pStyle w:val="ad"/>
        <w:ind w:firstLine="720"/>
        <w:jc w:val="both"/>
        <w:rPr>
          <w:rFonts w:ascii="Times New Roman" w:hAnsi="Times New Roman" w:cs="Times New Roman"/>
          <w:sz w:val="24"/>
          <w:szCs w:val="24"/>
        </w:rPr>
      </w:pPr>
      <w:r>
        <w:t>4.2.3. принять решение об одностороннем отказе от исполнения Контракта в соответствии с гражданским законодательством;</w:t>
      </w:r>
    </w:p>
    <w:p w14:paraId="4682A580"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lastRenderedPageBreak/>
        <w:t xml:space="preserve">4.2.4. требовать возмещения убытков, уплаты неустоек (штрафов, пеней) в соответствии с </w:t>
      </w:r>
      <w:hyperlink w:anchor="P1550" w:history="1">
        <w:r w:rsidRPr="00C31D50">
          <w:rPr>
            <w:rFonts w:ascii="Times New Roman" w:hAnsi="Times New Roman" w:cs="Times New Roman"/>
            <w:sz w:val="24"/>
            <w:szCs w:val="24"/>
          </w:rPr>
          <w:t xml:space="preserve">разделом </w:t>
        </w:r>
        <w:r w:rsidR="00DA72D6" w:rsidRPr="00DA72D6">
          <w:rPr>
            <w:rFonts w:ascii="Times New Roman" w:hAnsi="Times New Roman" w:cs="Times New Roman"/>
            <w:sz w:val="24"/>
            <w:szCs w:val="24"/>
          </w:rPr>
          <w:t>VI</w:t>
        </w:r>
      </w:hyperlink>
      <w:r w:rsidRPr="00C31D50">
        <w:rPr>
          <w:rFonts w:ascii="Times New Roman" w:hAnsi="Times New Roman" w:cs="Times New Roman"/>
          <w:sz w:val="24"/>
          <w:szCs w:val="24"/>
        </w:rPr>
        <w:t xml:space="preserve"> Контракта;</w:t>
      </w:r>
    </w:p>
    <w:p w14:paraId="1D13EE41" w14:textId="77777777" w:rsidR="00C31D50" w:rsidRPr="00C31D50" w:rsidRDefault="00C31D50" w:rsidP="006B03EA">
      <w:pPr>
        <w:pStyle w:val="ad"/>
        <w:ind w:firstLine="720"/>
        <w:jc w:val="both"/>
        <w:rPr>
          <w:rFonts w:ascii="Times New Roman" w:hAnsi="Times New Roman" w:cs="Times New Roman"/>
          <w:sz w:val="24"/>
          <w:szCs w:val="24"/>
        </w:rPr>
      </w:pPr>
      <w:bookmarkStart w:id="21" w:name="P1521"/>
      <w:bookmarkEnd w:id="21"/>
      <w:r w:rsidRPr="00C31D50">
        <w:rPr>
          <w:rFonts w:ascii="Times New Roman" w:hAnsi="Times New Roman" w:cs="Times New Roman"/>
          <w:sz w:val="24"/>
          <w:szCs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0" w:history="1">
        <w:r w:rsidRPr="00C31D50">
          <w:rPr>
            <w:rFonts w:ascii="Times New Roman" w:hAnsi="Times New Roman" w:cs="Times New Roman"/>
            <w:color w:val="000000"/>
            <w:sz w:val="24"/>
            <w:szCs w:val="24"/>
          </w:rPr>
          <w:t>частью 6 статьи 14</w:t>
        </w:r>
      </w:hyperlink>
      <w:r w:rsidRPr="00C31D50">
        <w:rPr>
          <w:rFonts w:ascii="Times New Roman" w:hAnsi="Times New Roman" w:cs="Times New Roman"/>
          <w:sz w:val="24"/>
          <w:szCs w:val="24"/>
        </w:rPr>
        <w:t xml:space="preserve"> Федеральн</w:t>
      </w:r>
      <w:r w:rsidR="004D04F4">
        <w:rPr>
          <w:rFonts w:ascii="Times New Roman" w:hAnsi="Times New Roman" w:cs="Times New Roman"/>
          <w:sz w:val="24"/>
          <w:szCs w:val="24"/>
        </w:rPr>
        <w:t>ого закона от 5 апреля 2013 г. №</w:t>
      </w:r>
      <w:r w:rsidRPr="00C31D50">
        <w:rPr>
          <w:rFonts w:ascii="Times New Roman" w:hAnsi="Times New Roman" w:cs="Times New Roman"/>
          <w:sz w:val="24"/>
          <w:szCs w:val="24"/>
        </w:rPr>
        <w:t xml:space="preserve"> 44-ФЗ «О контрактной системе в сфере закупок товаров, работ, услуг для обеспечения государственных и муниципальных нужд.</w:t>
      </w:r>
    </w:p>
    <w:p w14:paraId="20A7E36B" w14:textId="77777777" w:rsidR="00C31D50" w:rsidRPr="00C31D50" w:rsidRDefault="00C31D50" w:rsidP="006B03EA">
      <w:pPr>
        <w:pStyle w:val="ad"/>
        <w:ind w:firstLine="720"/>
        <w:jc w:val="both"/>
        <w:rPr>
          <w:rFonts w:ascii="Times New Roman" w:hAnsi="Times New Roman" w:cs="Times New Roman"/>
          <w:b/>
          <w:sz w:val="24"/>
          <w:szCs w:val="24"/>
        </w:rPr>
      </w:pPr>
      <w:r w:rsidRPr="00C31D50">
        <w:rPr>
          <w:rFonts w:ascii="Times New Roman" w:hAnsi="Times New Roman" w:cs="Times New Roman"/>
          <w:b/>
          <w:sz w:val="24"/>
          <w:szCs w:val="24"/>
        </w:rPr>
        <w:t>4.3. Заказчик обязуется:</w:t>
      </w:r>
    </w:p>
    <w:p w14:paraId="63CC555D" w14:textId="77777777" w:rsidR="00C31D50" w:rsidRPr="00C31D50" w:rsidRDefault="00C31D50" w:rsidP="006B03EA">
      <w:pPr>
        <w:pStyle w:val="ad"/>
        <w:ind w:firstLine="720"/>
        <w:jc w:val="both"/>
        <w:rPr>
          <w:rFonts w:ascii="Times New Roman" w:hAnsi="Times New Roman" w:cs="Times New Roman"/>
          <w:sz w:val="24"/>
          <w:szCs w:val="24"/>
        </w:rPr>
      </w:pPr>
      <w:r>
        <w:t>4.3.1. обеспечить своевременную приемку и оплату поставленного Товара надлежащего качества в порядке и сроки, предусмотренные Контрактом;</w:t>
      </w:r>
    </w:p>
    <w:p w14:paraId="30F3B44B" w14:textId="77777777" w:rsidR="00C31D50" w:rsidRPr="00C31D50" w:rsidRDefault="00C31D50" w:rsidP="006B03EA">
      <w:pPr>
        <w:pStyle w:val="ad"/>
        <w:ind w:firstLine="720"/>
        <w:jc w:val="both"/>
        <w:rPr>
          <w:rFonts w:ascii="Times New Roman" w:hAnsi="Times New Roman" w:cs="Times New Roman"/>
          <w:sz w:val="24"/>
          <w:szCs w:val="24"/>
        </w:rPr>
      </w:pPr>
      <w:bookmarkStart w:id="22" w:name="P1525"/>
      <w:bookmarkEnd w:id="22"/>
      <w:r w:rsidRPr="00C31D50">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10585D1E" w14:textId="77777777" w:rsidR="00CE4F04" w:rsidRPr="00966BBD" w:rsidRDefault="00C31D50" w:rsidP="00CE4F04">
      <w:pPr>
        <w:pBdr>
          <w:top w:val="none" w:sz="4" w:space="0" w:color="000000"/>
          <w:left w:val="none" w:sz="4" w:space="0" w:color="000000"/>
          <w:bottom w:val="none" w:sz="4" w:space="0" w:color="000000"/>
          <w:right w:val="none" w:sz="4" w:space="0" w:color="000000"/>
        </w:pBdr>
        <w:spacing w:before="0" w:after="0"/>
        <w:ind w:firstLine="567"/>
        <w:jc w:val="both"/>
      </w:pPr>
      <w:bookmarkStart w:id="23" w:name="P1526"/>
      <w:bookmarkEnd w:id="23"/>
      <w:r w:rsidRPr="00CE4F04">
        <w:rPr>
          <w:rFonts w:cs="Times New Roman"/>
        </w:rPr>
        <w:t xml:space="preserve">4.3.3. </w:t>
      </w:r>
      <w:r w:rsidR="00CE4F04" w:rsidRPr="00CE4F04">
        <w:t>в</w:t>
      </w:r>
      <w:r w:rsidR="00CE4F04">
        <w:t xml:space="preserve"> случае принятия решения об одностороннем отказе от исполнения Контракта </w:t>
      </w:r>
      <w:r w:rsidR="00CE4F04">
        <w:rPr>
          <w:rFonts w:eastAsia="Times New Roman" w:cs="Times New Roman"/>
          <w:color w:val="000000"/>
        </w:rPr>
        <w:t>З</w:t>
      </w:r>
      <w:r w:rsidR="00CE4F04">
        <w:rPr>
          <w:rFonts w:eastAsia="Times New Roman" w:cs="Times New Roman"/>
          <w:color w:val="000000"/>
          <w:highlight w:val="white"/>
        </w:rPr>
        <w:t>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w:t>
      </w:r>
      <w:r w:rsidR="00CE4F04">
        <w:rPr>
          <w:rFonts w:eastAsia="Times New Roman" w:cs="Times New Roman"/>
          <w:color w:val="000000"/>
        </w:rPr>
        <w:t xml:space="preserve"> ЕИС</w:t>
      </w:r>
      <w:r w:rsidR="00CE4F04">
        <w:t>;</w:t>
      </w:r>
      <w:r w:rsidR="00CE4F04" w:rsidRPr="00C31D50">
        <w:rPr>
          <w:rFonts w:cs="Times New Roman"/>
        </w:rPr>
        <w:t xml:space="preserve"> </w:t>
      </w:r>
    </w:p>
    <w:p w14:paraId="28F90065"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4.3.4. требовать уплаты неустоек (штрафов, пеней) в соответствии с </w:t>
      </w:r>
      <w:hyperlink w:anchor="P1550" w:history="1"/>
      <w:r w:rsidRPr="00C31D50">
        <w:rPr>
          <w:rFonts w:ascii="Times New Roman" w:hAnsi="Times New Roman" w:cs="Times New Roman"/>
          <w:sz w:val="24"/>
          <w:szCs w:val="24"/>
        </w:rPr>
        <w:t xml:space="preserve">разделом </w:t>
      </w:r>
      <w:r w:rsidR="003F44CF" w:rsidRPr="003F44CF">
        <w:rPr>
          <w:rFonts w:ascii="Times New Roman" w:hAnsi="Times New Roman" w:cs="Times New Roman"/>
          <w:sz w:val="24"/>
          <w:szCs w:val="24"/>
        </w:rPr>
        <w:t>VI</w:t>
      </w:r>
      <w:r w:rsidRPr="00C31D50">
        <w:rPr>
          <w:rFonts w:ascii="Times New Roman" w:hAnsi="Times New Roman" w:cs="Times New Roman"/>
          <w:sz w:val="24"/>
          <w:szCs w:val="24"/>
        </w:rPr>
        <w:t xml:space="preserve"> Контракта;</w:t>
      </w:r>
    </w:p>
    <w:p w14:paraId="7390FAE1"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4.3.5. провести экспертизу поставленного Товара для проверки его соответствия условиям Контракта в соответствии с Федеральным </w:t>
      </w:r>
      <w:hyperlink r:id="rId11" w:history="1">
        <w:r w:rsidRPr="00C31D50">
          <w:rPr>
            <w:rFonts w:ascii="Times New Roman" w:hAnsi="Times New Roman" w:cs="Times New Roman"/>
            <w:sz w:val="24"/>
            <w:szCs w:val="24"/>
          </w:rPr>
          <w:t>законом</w:t>
        </w:r>
      </w:hyperlink>
      <w:r w:rsidRPr="00C31D50">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1BF581ED" w14:textId="77777777" w:rsidR="00C31D50" w:rsidRPr="00C31D50" w:rsidRDefault="00C31D50" w:rsidP="006B03EA">
      <w:pPr>
        <w:pStyle w:val="ad"/>
        <w:ind w:firstLine="720"/>
        <w:jc w:val="both"/>
        <w:rPr>
          <w:rFonts w:ascii="Times New Roman" w:hAnsi="Times New Roman" w:cs="Times New Roman"/>
          <w:b/>
          <w:sz w:val="24"/>
          <w:szCs w:val="24"/>
        </w:rPr>
      </w:pPr>
      <w:bookmarkStart w:id="24" w:name="P1529"/>
      <w:bookmarkEnd w:id="24"/>
      <w:r w:rsidRPr="00C31D50">
        <w:rPr>
          <w:rFonts w:ascii="Times New Roman" w:hAnsi="Times New Roman" w:cs="Times New Roman"/>
          <w:b/>
          <w:sz w:val="24"/>
          <w:szCs w:val="24"/>
        </w:rPr>
        <w:t>4.4. Заказчик вправе:</w:t>
      </w:r>
    </w:p>
    <w:p w14:paraId="34862210"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4.4.1. требовать от Поставщика надлежащего исполнения обязательств по Контракту;</w:t>
      </w:r>
    </w:p>
    <w:p w14:paraId="18D585CC" w14:textId="77777777" w:rsidR="00C31D50" w:rsidRPr="00C31D50" w:rsidRDefault="00C31D50" w:rsidP="006B03EA">
      <w:pPr>
        <w:pStyle w:val="ad"/>
        <w:ind w:firstLine="720"/>
        <w:jc w:val="both"/>
        <w:rPr>
          <w:rFonts w:ascii="Times New Roman" w:hAnsi="Times New Roman" w:cs="Times New Roman"/>
          <w:sz w:val="24"/>
          <w:szCs w:val="24"/>
        </w:rPr>
      </w:pPr>
      <w:r>
        <w:t>4.4.2. требовать от Поставщика своевременного устранения недостатков, выявленных как в ходе приемки, так и в течение гарантийного периода;</w:t>
      </w:r>
    </w:p>
    <w:p w14:paraId="527AAF9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47AFDEF8" w14:textId="77777777" w:rsid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4.4.4. требовать возмещения убытков в соответствии с разделом </w:t>
      </w:r>
      <w:r w:rsidR="00D17C1D" w:rsidRPr="00D17C1D">
        <w:rPr>
          <w:rFonts w:ascii="Times New Roman" w:hAnsi="Times New Roman" w:cs="Times New Roman"/>
          <w:sz w:val="24"/>
          <w:szCs w:val="24"/>
        </w:rPr>
        <w:t>VI</w:t>
      </w:r>
      <w:r w:rsidRPr="00C31D50">
        <w:rPr>
          <w:rFonts w:ascii="Times New Roman" w:hAnsi="Times New Roman" w:cs="Times New Roman"/>
          <w:sz w:val="24"/>
          <w:szCs w:val="24"/>
        </w:rPr>
        <w:t xml:space="preserve"> Контракта, причиненных по вине Поставщика;</w:t>
      </w:r>
    </w:p>
    <w:p w14:paraId="4109AE21" w14:textId="77777777" w:rsidR="00E47970" w:rsidRPr="00C31D50" w:rsidRDefault="00E47970" w:rsidP="006B03EA">
      <w:pPr>
        <w:pStyle w:val="ad"/>
        <w:ind w:firstLine="720"/>
        <w:jc w:val="both"/>
        <w:rPr>
          <w:rFonts w:ascii="Times New Roman" w:hAnsi="Times New Roman" w:cs="Times New Roman"/>
          <w:sz w:val="24"/>
          <w:szCs w:val="24"/>
        </w:rPr>
      </w:pPr>
      <w:r>
        <w:rPr>
          <w:rFonts w:ascii="Times New Roman" w:hAnsi="Times New Roman" w:cs="Times New Roman"/>
          <w:sz w:val="24"/>
          <w:szCs w:val="24"/>
        </w:rPr>
        <w:t>4.4.5.</w:t>
      </w:r>
      <w:r w:rsidR="00E24B2E">
        <w:rPr>
          <w:rFonts w:ascii="Times New Roman" w:hAnsi="Times New Roman" w:cs="Times New Roman"/>
          <w:sz w:val="24"/>
          <w:szCs w:val="24"/>
        </w:rPr>
        <w:t xml:space="preserve"> </w:t>
      </w:r>
      <w:r w:rsidR="00E24B2E" w:rsidRPr="00E24B2E">
        <w:rPr>
          <w:rFonts w:ascii="Times New Roman" w:hAnsi="Times New Roman" w:cs="Times New Roman"/>
          <w:sz w:val="24"/>
          <w:szCs w:val="24"/>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2B6A0041" w14:textId="77777777" w:rsidR="00C31D50" w:rsidRPr="00C31D50" w:rsidRDefault="00E47970" w:rsidP="006B03EA">
      <w:pPr>
        <w:pStyle w:val="ad"/>
        <w:ind w:firstLine="720"/>
        <w:jc w:val="both"/>
        <w:rPr>
          <w:rFonts w:ascii="Times New Roman" w:hAnsi="Times New Roman" w:cs="Times New Roman"/>
          <w:sz w:val="24"/>
          <w:szCs w:val="24"/>
        </w:rPr>
      </w:pPr>
      <w:bookmarkStart w:id="25" w:name="P1534"/>
      <w:bookmarkEnd w:id="25"/>
      <w:r>
        <w:rPr>
          <w:rFonts w:ascii="Times New Roman" w:hAnsi="Times New Roman" w:cs="Times New Roman"/>
          <w:sz w:val="24"/>
          <w:szCs w:val="24"/>
        </w:rPr>
        <w:t>4.4.6</w:t>
      </w:r>
      <w:r w:rsidR="00C31D50" w:rsidRPr="00C31D50">
        <w:rPr>
          <w:rFonts w:ascii="Times New Roman" w:hAnsi="Times New Roman" w:cs="Times New Roman"/>
          <w:sz w:val="24"/>
          <w:szCs w:val="24"/>
        </w:rPr>
        <w:t>. отказаться от приемки и оплаты Товара, не соответствующего условиям Контракта;</w:t>
      </w:r>
    </w:p>
    <w:p w14:paraId="1C989668" w14:textId="77777777" w:rsidR="00C31D50" w:rsidRPr="00C31D50" w:rsidRDefault="00E47970" w:rsidP="006B03EA">
      <w:pPr>
        <w:pStyle w:val="ad"/>
        <w:ind w:firstLine="720"/>
        <w:jc w:val="both"/>
        <w:rPr>
          <w:rFonts w:ascii="Times New Roman" w:hAnsi="Times New Roman" w:cs="Times New Roman"/>
          <w:sz w:val="24"/>
          <w:szCs w:val="24"/>
        </w:rPr>
      </w:pPr>
      <w:r>
        <w:t>4.4.7. принять решение об одностороннем отказе от исполнения Контракта в соответствии с гражданским законодательством;</w:t>
      </w:r>
    </w:p>
    <w:p w14:paraId="24CED0A0" w14:textId="77777777" w:rsidR="006A6577" w:rsidRPr="00C31D50" w:rsidRDefault="00E47970" w:rsidP="006B03EA">
      <w:pPr>
        <w:autoSpaceDE w:val="0"/>
        <w:autoSpaceDN w:val="0"/>
        <w:adjustRightInd w:val="0"/>
        <w:spacing w:before="0" w:after="0"/>
        <w:ind w:firstLine="720"/>
        <w:jc w:val="both"/>
        <w:rPr>
          <w:rFonts w:cs="Times New Roman"/>
          <w:lang w:eastAsia="ru-RU"/>
        </w:rPr>
      </w:pPr>
      <w:bookmarkStart w:id="27" w:name="P1537"/>
      <w:bookmarkEnd w:id="27"/>
      <w:r>
        <w:rPr>
          <w:rFonts w:cs="Times New Roman"/>
        </w:rPr>
        <w:t>4.4.8</w:t>
      </w:r>
      <w:r w:rsidR="00C31D50" w:rsidRPr="00C31D50">
        <w:rPr>
          <w:rFonts w:cs="Times New Roman"/>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2D26507C" w14:textId="77777777" w:rsidR="003D5D25" w:rsidRDefault="003D5D25" w:rsidP="006A6577">
      <w:pPr>
        <w:autoSpaceDE w:val="0"/>
        <w:autoSpaceDN w:val="0"/>
        <w:adjustRightInd w:val="0"/>
        <w:spacing w:after="0"/>
        <w:ind w:firstLine="540"/>
        <w:jc w:val="both"/>
        <w:rPr>
          <w:lang w:eastAsia="ru-RU"/>
        </w:rPr>
      </w:pPr>
    </w:p>
    <w:p w14:paraId="31EA6E07" w14:textId="77777777" w:rsidR="008175A9" w:rsidRDefault="00E84016">
      <w:pPr>
        <w:spacing w:before="0" w:after="0"/>
        <w:ind w:firstLine="708"/>
        <w:jc w:val="center"/>
        <w:rPr>
          <w:rFonts w:eastAsia="Calibri" w:cs="Times New Roman"/>
          <w:b/>
        </w:rPr>
      </w:pPr>
      <w:r>
        <w:rPr>
          <w:rFonts w:eastAsia="Calibri" w:cs="Times New Roman"/>
          <w:b/>
          <w:lang w:val="en-US"/>
        </w:rPr>
        <w:t>V</w:t>
      </w:r>
      <w:r>
        <w:rPr>
          <w:rFonts w:eastAsia="Calibri" w:cs="Times New Roman"/>
          <w:b/>
        </w:rPr>
        <w:t>. Качество Товара</w:t>
      </w:r>
    </w:p>
    <w:p w14:paraId="098BD93D" w14:textId="77777777" w:rsidR="008175A9" w:rsidRDefault="00E84016" w:rsidP="006B03EA">
      <w:pPr>
        <w:spacing w:before="0" w:after="0"/>
        <w:ind w:firstLine="720"/>
        <w:jc w:val="both"/>
        <w:rPr>
          <w:rFonts w:eastAsia="Calibri" w:cs="Times New Roman"/>
        </w:rPr>
      </w:pPr>
      <w:r>
        <w:rPr>
          <w:rFonts w:eastAsia="Calibri" w:cs="Times New Roman"/>
        </w:rPr>
        <w:t>5.1. Поставщик гарантирует, что поставляемый Товар соответствует требованиям, установленным Контрактом.</w:t>
      </w:r>
    </w:p>
    <w:p w14:paraId="5519B2B4" w14:textId="77777777" w:rsidR="008175A9" w:rsidRDefault="00E84016" w:rsidP="006B03EA">
      <w:pPr>
        <w:spacing w:before="0" w:after="0"/>
        <w:ind w:firstLine="720"/>
        <w:jc w:val="both"/>
        <w:rPr>
          <w:rFonts w:eastAsia="Calibri" w:cs="Times New Roman"/>
        </w:rPr>
      </w:pPr>
      <w:r>
        <w:rPr>
          <w:rFonts w:eastAsia="Calibri" w:cs="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5E99069" w14:textId="77777777" w:rsidR="008175A9" w:rsidRDefault="00E84016" w:rsidP="006B03EA">
      <w:pPr>
        <w:spacing w:before="0" w:after="0"/>
        <w:ind w:firstLine="720"/>
        <w:jc w:val="both"/>
        <w:rPr>
          <w:rFonts w:eastAsia="Calibri" w:cs="Times New Roman"/>
        </w:rPr>
      </w:pPr>
      <w:r>
        <w:rPr>
          <w:rFonts w:eastAsia="Calibri" w:cs="Times New Roman"/>
        </w:rPr>
        <w:lastRenderedPageBreak/>
        <w:t>5.3.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7C55F0FF" w14:textId="77777777" w:rsidR="008175A9" w:rsidRDefault="00E84016" w:rsidP="006B03EA">
      <w:pPr>
        <w:spacing w:before="0" w:after="0"/>
        <w:ind w:firstLine="720"/>
        <w:jc w:val="both"/>
        <w:rPr>
          <w:rFonts w:eastAsia="Calibri" w:cs="Times New Roman"/>
        </w:rPr>
      </w:pPr>
      <w:r w:rsidRPr="008756FE">
        <w:rPr>
          <w:rFonts w:eastAsia="Calibri" w:cs="Times New Roman"/>
        </w:rPr>
        <w:t xml:space="preserve">5.4. </w:t>
      </w:r>
      <w:bookmarkStart w:id="28" w:name="P1546"/>
      <w:bookmarkEnd w:id="28"/>
      <w:r w:rsidRPr="008756FE">
        <w:rPr>
          <w:rFonts w:eastAsia="Calibri" w:cs="Times New Roman"/>
        </w:rPr>
        <w:t>Требования к предоставлению гарантии производителя и (или) Поставщика Товара и к сроку действия такой гарантии указаны в спецификации.</w:t>
      </w:r>
    </w:p>
    <w:p w14:paraId="080B5336" w14:textId="77777777" w:rsidR="0066394B" w:rsidRDefault="0066394B">
      <w:pPr>
        <w:spacing w:before="0" w:after="0"/>
        <w:ind w:firstLine="708"/>
        <w:jc w:val="both"/>
        <w:rPr>
          <w:rFonts w:eastAsia="Calibri" w:cs="Times New Roman"/>
        </w:rPr>
      </w:pPr>
    </w:p>
    <w:p w14:paraId="3583F9BD" w14:textId="77777777" w:rsidR="008175A9" w:rsidRDefault="00E84016">
      <w:pPr>
        <w:spacing w:before="0" w:after="0"/>
        <w:jc w:val="center"/>
        <w:rPr>
          <w:rFonts w:eastAsia="Calibri" w:cs="Times New Roman"/>
          <w:b/>
        </w:rPr>
      </w:pPr>
      <w:bookmarkStart w:id="29" w:name="P1550"/>
      <w:bookmarkEnd w:id="29"/>
      <w:r>
        <w:rPr>
          <w:rFonts w:eastAsia="Calibri" w:cs="Times New Roman"/>
          <w:b/>
          <w:lang w:val="en-US"/>
        </w:rPr>
        <w:t>VI</w:t>
      </w:r>
      <w:r>
        <w:rPr>
          <w:rFonts w:eastAsia="Calibri" w:cs="Times New Roman"/>
          <w:b/>
        </w:rPr>
        <w:t>. Ответственность Сторон</w:t>
      </w:r>
    </w:p>
    <w:p w14:paraId="23108734"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4C1F8A91"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 xml:space="preserve">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 </w:t>
      </w:r>
    </w:p>
    <w:p w14:paraId="7113AAC0" w14:textId="77777777" w:rsidR="00904774" w:rsidRPr="00861A0C" w:rsidRDefault="00904774" w:rsidP="00904774">
      <w:pPr>
        <w:widowControl w:val="0"/>
        <w:spacing w:before="0" w:after="0"/>
        <w:ind w:firstLine="720"/>
        <w:jc w:val="both"/>
      </w:pPr>
      <w:bookmarkStart w:id="30" w:name="P1554"/>
      <w:bookmarkEnd w:id="30"/>
      <w:r w:rsidRPr="00861A0C">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w:t>
      </w:r>
      <w:r w:rsidR="00A63BE7">
        <w:t>ств, предусмотренных Контрактом</w:t>
      </w:r>
      <w:r w:rsidRPr="00861A0C">
        <w:t xml:space="preserve"> и фактически исполненных Поставщиком.</w:t>
      </w:r>
    </w:p>
    <w:p w14:paraId="1A8A6BEF" w14:textId="77777777" w:rsidR="00904774" w:rsidRPr="00861A0C" w:rsidRDefault="00904774" w:rsidP="00904774">
      <w:pPr>
        <w:widowControl w:val="0"/>
        <w:spacing w:before="0" w:after="0"/>
        <w:ind w:firstLine="720"/>
        <w:jc w:val="both"/>
      </w:pPr>
      <w:r w:rsidRPr="00861A0C">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(далее - Правила), и составляет: </w:t>
      </w:r>
    </w:p>
    <w:p w14:paraId="4B5B5DC1" w14:textId="77777777" w:rsidR="00904774" w:rsidRPr="00861A0C" w:rsidRDefault="00904774" w:rsidP="00904774">
      <w:pPr>
        <w:widowControl w:val="0"/>
        <w:spacing w:before="0" w:after="0"/>
        <w:ind w:firstLine="720"/>
        <w:jc w:val="both"/>
      </w:pPr>
      <w:r w:rsidRPr="00585528">
        <w:t>1 процент цены Контракта, но не более 5 тыс. рублей и не менее 1 тыс. рублей.</w:t>
      </w:r>
    </w:p>
    <w:p w14:paraId="0B289C38" w14:textId="77777777" w:rsidR="00904774" w:rsidRPr="00861A0C" w:rsidRDefault="00904774" w:rsidP="00904774">
      <w:pPr>
        <w:autoSpaceDE w:val="0"/>
        <w:autoSpaceDN w:val="0"/>
        <w:adjustRightInd w:val="0"/>
        <w:spacing w:before="0" w:after="0"/>
        <w:ind w:firstLine="720"/>
        <w:jc w:val="both"/>
        <w:rPr>
          <w:bCs/>
        </w:rPr>
      </w:pPr>
      <w:r w:rsidRPr="00861A0C">
        <w:rPr>
          <w:bCs/>
        </w:rPr>
        <w:t>6.5. За каждый факт неисполнения или ненадлежащего исполнения Поставщиком обязательств, предусмотренных контрактом, заключенным с победителем закупки, предложившим наиболее высокую цену за право заключения контракта, размер штрафа рассчитывается в порядке, установленном Правительством Российской Федерации,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2FFDC16C" w14:textId="77777777" w:rsidR="00904774" w:rsidRPr="00861A0C" w:rsidRDefault="00904774" w:rsidP="00904774">
      <w:pPr>
        <w:autoSpaceDE w:val="0"/>
        <w:autoSpaceDN w:val="0"/>
        <w:adjustRightInd w:val="0"/>
        <w:spacing w:before="0" w:after="0"/>
        <w:ind w:firstLine="720"/>
        <w:jc w:val="both"/>
        <w:rPr>
          <w:bCs/>
        </w:rPr>
      </w:pPr>
      <w:r w:rsidRPr="00861A0C">
        <w:rPr>
          <w:bCs/>
        </w:rPr>
        <w:t>а) в случае, если цена контракта не превышает начальную (максимальную) цену контракта:</w:t>
      </w:r>
    </w:p>
    <w:p w14:paraId="34F2251A" w14:textId="77777777" w:rsidR="00904774" w:rsidRPr="00861A0C" w:rsidRDefault="00904774" w:rsidP="00904774">
      <w:pPr>
        <w:autoSpaceDE w:val="0"/>
        <w:autoSpaceDN w:val="0"/>
        <w:adjustRightInd w:val="0"/>
        <w:spacing w:before="0" w:after="0"/>
        <w:ind w:firstLine="720"/>
        <w:jc w:val="both"/>
        <w:rPr>
          <w:bCs/>
        </w:rPr>
      </w:pPr>
      <w:r w:rsidRPr="00861A0C">
        <w:rPr>
          <w:bCs/>
        </w:rPr>
        <w:t>10 процентов начальной (максимальной) цены контракта, если цена контракта не превышает 3 млн. рублей;</w:t>
      </w:r>
    </w:p>
    <w:p w14:paraId="48861A41" w14:textId="77777777" w:rsidR="00904774" w:rsidRPr="00861A0C" w:rsidRDefault="00904774" w:rsidP="00904774">
      <w:pPr>
        <w:autoSpaceDE w:val="0"/>
        <w:autoSpaceDN w:val="0"/>
        <w:adjustRightInd w:val="0"/>
        <w:spacing w:before="0" w:after="0"/>
        <w:ind w:firstLine="720"/>
        <w:jc w:val="both"/>
        <w:rPr>
          <w:bCs/>
        </w:rPr>
      </w:pPr>
      <w:r w:rsidRPr="00861A0C">
        <w:rPr>
          <w:bCs/>
        </w:rPr>
        <w:t>5 процентов начальной (максимальной) цены контракта, если цена контракта составляет от 3 млн. рублей до 50 млн. рублей (включительно);</w:t>
      </w:r>
    </w:p>
    <w:p w14:paraId="5BAA1836" w14:textId="77777777" w:rsidR="00904774" w:rsidRPr="00861A0C" w:rsidRDefault="00904774" w:rsidP="00904774">
      <w:pPr>
        <w:autoSpaceDE w:val="0"/>
        <w:autoSpaceDN w:val="0"/>
        <w:adjustRightInd w:val="0"/>
        <w:spacing w:before="0" w:after="0"/>
        <w:ind w:firstLine="720"/>
        <w:jc w:val="both"/>
        <w:rPr>
          <w:bCs/>
        </w:rPr>
      </w:pPr>
      <w:r w:rsidRPr="00861A0C">
        <w:rPr>
          <w:bCs/>
        </w:rPr>
        <w:t>1 процент начальной (максимальной) цены контракта, если цена контракта составляет от 50 млн. рублей до 100 млн. рублей (включительно);</w:t>
      </w:r>
    </w:p>
    <w:p w14:paraId="276FBF56" w14:textId="77777777" w:rsidR="00904774" w:rsidRPr="00861A0C" w:rsidRDefault="00904774" w:rsidP="00904774">
      <w:pPr>
        <w:autoSpaceDE w:val="0"/>
        <w:autoSpaceDN w:val="0"/>
        <w:adjustRightInd w:val="0"/>
        <w:spacing w:before="0" w:after="0"/>
        <w:ind w:firstLine="720"/>
        <w:jc w:val="both"/>
        <w:rPr>
          <w:bCs/>
        </w:rPr>
      </w:pPr>
      <w:r w:rsidRPr="00861A0C">
        <w:rPr>
          <w:bCs/>
        </w:rPr>
        <w:t>б) в случае, если цена контракта превышает начальную (максимальную) цену контракта:</w:t>
      </w:r>
    </w:p>
    <w:p w14:paraId="050C196B" w14:textId="77777777" w:rsidR="00904774" w:rsidRPr="00861A0C" w:rsidRDefault="00904774" w:rsidP="00904774">
      <w:pPr>
        <w:autoSpaceDE w:val="0"/>
        <w:autoSpaceDN w:val="0"/>
        <w:adjustRightInd w:val="0"/>
        <w:spacing w:before="0" w:after="0"/>
        <w:ind w:firstLine="720"/>
        <w:jc w:val="both"/>
        <w:rPr>
          <w:bCs/>
        </w:rPr>
      </w:pPr>
      <w:r w:rsidRPr="00861A0C">
        <w:rPr>
          <w:bCs/>
        </w:rPr>
        <w:t>10 процентов цены контракта, если цена контракта не превышает 3 млн. рублей;</w:t>
      </w:r>
    </w:p>
    <w:p w14:paraId="3C37C2D0" w14:textId="77777777" w:rsidR="00904774" w:rsidRPr="00861A0C" w:rsidRDefault="00904774" w:rsidP="00904774">
      <w:pPr>
        <w:autoSpaceDE w:val="0"/>
        <w:autoSpaceDN w:val="0"/>
        <w:adjustRightInd w:val="0"/>
        <w:spacing w:before="0" w:after="0"/>
        <w:ind w:firstLine="720"/>
        <w:jc w:val="both"/>
        <w:rPr>
          <w:bCs/>
        </w:rPr>
      </w:pPr>
      <w:r w:rsidRPr="00861A0C">
        <w:rPr>
          <w:bCs/>
        </w:rPr>
        <w:t>5 процентов цены контракта, если цена контракта составляет от 3 млн. рублей до 50 млн. рублей (включительно);</w:t>
      </w:r>
    </w:p>
    <w:p w14:paraId="42396E18" w14:textId="77777777" w:rsidR="00904774" w:rsidRPr="00861A0C" w:rsidRDefault="00904774" w:rsidP="00904774">
      <w:pPr>
        <w:autoSpaceDE w:val="0"/>
        <w:autoSpaceDN w:val="0"/>
        <w:adjustRightInd w:val="0"/>
        <w:spacing w:before="0" w:after="0"/>
        <w:ind w:firstLine="720"/>
        <w:jc w:val="both"/>
      </w:pPr>
      <w:r w:rsidRPr="00861A0C">
        <w:rPr>
          <w:bCs/>
        </w:rPr>
        <w:t xml:space="preserve">1 процент цены контракта, если цена контракта составляет от 50 млн. рублей до 100 млн. рублей (включительно). </w:t>
      </w:r>
    </w:p>
    <w:p w14:paraId="304161F7" w14:textId="77777777" w:rsidR="00904774" w:rsidRPr="00861A0C" w:rsidRDefault="00904774" w:rsidP="00904774">
      <w:pPr>
        <w:widowControl w:val="0"/>
        <w:spacing w:before="0" w:after="0"/>
        <w:ind w:firstLine="720"/>
        <w:jc w:val="both"/>
      </w:pPr>
      <w:r w:rsidRPr="00861A0C">
        <w:rPr>
          <w:rFonts w:eastAsia="Times New Roman"/>
          <w:lang w:eastAsia="ru-RU"/>
        </w:rPr>
        <w:t xml:space="preserve">6.6. За каждый факт неисполнения или ненадлежащего исполнения Поставщиком </w:t>
      </w:r>
      <w:r w:rsidRPr="00861A0C">
        <w:rPr>
          <w:rFonts w:eastAsia="Times New Roman"/>
          <w:lang w:eastAsia="ru-RU"/>
        </w:rPr>
        <w:lastRenderedPageBreak/>
        <w:t xml:space="preserve">обязательства, предусмотренного Контрактом, которое не имеет стоимостного выражения, </w:t>
      </w:r>
      <w:r w:rsidRPr="00861A0C">
        <w:t xml:space="preserve">размер штрафа устанавливается (при наличии в контракте таких обязательств) в следующем порядке: </w:t>
      </w:r>
    </w:p>
    <w:p w14:paraId="57581300" w14:textId="77777777" w:rsidR="00904774" w:rsidRPr="00861A0C" w:rsidRDefault="00904774" w:rsidP="00904774">
      <w:pPr>
        <w:pStyle w:val="ConsPlusNormal"/>
        <w:ind w:firstLine="720"/>
        <w:jc w:val="both"/>
      </w:pPr>
      <w:r w:rsidRPr="00861A0C">
        <w:t>а) 1000 рублей, если цена контракта не превышает 3 млн. Рублей;</w:t>
      </w:r>
    </w:p>
    <w:p w14:paraId="68DDD1C5" w14:textId="77777777" w:rsidR="00904774" w:rsidRPr="00861A0C" w:rsidRDefault="00904774" w:rsidP="00904774">
      <w:pPr>
        <w:pStyle w:val="ConsPlusNormal"/>
        <w:ind w:firstLine="720"/>
        <w:jc w:val="both"/>
      </w:pPr>
      <w:r w:rsidRPr="00861A0C">
        <w:t>б) 5000 рублей, если цена контракта составляет от 3 млн. Рублей до 50 млн. Рублей (включительно);</w:t>
      </w:r>
    </w:p>
    <w:p w14:paraId="20C56C8D" w14:textId="77777777" w:rsidR="00904774" w:rsidRPr="00861A0C" w:rsidRDefault="00904774" w:rsidP="00904774">
      <w:pPr>
        <w:pStyle w:val="ConsPlusNormal"/>
        <w:ind w:firstLine="720"/>
        <w:jc w:val="both"/>
      </w:pPr>
      <w:r w:rsidRPr="00861A0C">
        <w:t>в) 10000 рублей, если цена контракта составляет от 50 млн. Рублей до 100 млн. Рублей (включительно);</w:t>
      </w:r>
    </w:p>
    <w:p w14:paraId="50E22BF9" w14:textId="77777777" w:rsidR="00904774" w:rsidRPr="00861A0C" w:rsidRDefault="00904774" w:rsidP="00904774">
      <w:pPr>
        <w:pStyle w:val="ConsPlusNormal"/>
        <w:ind w:firstLine="720"/>
        <w:jc w:val="both"/>
      </w:pPr>
      <w:r w:rsidRPr="00861A0C">
        <w:t xml:space="preserve">г) 100000 рублей, если цена контракта превышает 100 млн. Рублей. </w:t>
      </w:r>
    </w:p>
    <w:p w14:paraId="0FBDC5A1" w14:textId="77777777" w:rsidR="00904774" w:rsidRPr="00861A0C" w:rsidRDefault="00904774" w:rsidP="00904774">
      <w:pPr>
        <w:widowControl w:val="0"/>
        <w:spacing w:before="0" w:after="0"/>
        <w:ind w:firstLine="720"/>
        <w:jc w:val="both"/>
        <w:rPr>
          <w:rFonts w:eastAsia="Times New Roman"/>
          <w:lang w:eastAsia="ru-RU"/>
        </w:rPr>
      </w:pPr>
      <w:r w:rsidRPr="00861A0C">
        <w:rPr>
          <w:rFonts w:eastAsia="Times New Roman"/>
          <w:lang w:eastAsia="ru-RU"/>
        </w:rPr>
        <w:t>6.7.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7E53609D" w14:textId="77777777" w:rsidR="00904774" w:rsidRPr="00861A0C" w:rsidRDefault="00904774" w:rsidP="00904774">
      <w:pPr>
        <w:autoSpaceDE w:val="0"/>
        <w:autoSpaceDN w:val="0"/>
        <w:adjustRightInd w:val="0"/>
        <w:spacing w:before="0" w:after="0"/>
        <w:ind w:firstLine="720"/>
        <w:jc w:val="both"/>
      </w:pPr>
      <w:r w:rsidRPr="00861A0C">
        <w:rPr>
          <w:rFonts w:eastAsia="Times New Roman"/>
          <w:lang w:eastAsia="ru-RU"/>
        </w:rPr>
        <w:t xml:space="preserve">6.8. </w:t>
      </w:r>
      <w:r w:rsidRPr="00861A0C">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 </w:t>
      </w:r>
    </w:p>
    <w:p w14:paraId="5FAE70E7" w14:textId="77777777" w:rsidR="00904774" w:rsidRPr="00861A0C" w:rsidRDefault="00904774" w:rsidP="00904774">
      <w:pPr>
        <w:pStyle w:val="ConsPlusNormal"/>
        <w:ind w:firstLine="720"/>
        <w:jc w:val="both"/>
      </w:pPr>
      <w:r w:rsidRPr="00861A0C">
        <w:t>а) 1000 рублей, если цена контракта не превышает 3 млн. рублей (включительно);</w:t>
      </w:r>
    </w:p>
    <w:p w14:paraId="422E3026" w14:textId="77777777" w:rsidR="00904774" w:rsidRPr="00861A0C" w:rsidRDefault="00904774" w:rsidP="00904774">
      <w:pPr>
        <w:pStyle w:val="ConsPlusNormal"/>
        <w:ind w:firstLine="720"/>
        <w:jc w:val="both"/>
      </w:pPr>
      <w:r w:rsidRPr="00861A0C">
        <w:t>б) 5000 рублей, если цена контракта составляет от 3 млн. рублей до 50 млн. рублей (включительно);</w:t>
      </w:r>
    </w:p>
    <w:p w14:paraId="00FA00AB" w14:textId="77777777" w:rsidR="00904774" w:rsidRPr="00861A0C" w:rsidRDefault="00904774" w:rsidP="00904774">
      <w:pPr>
        <w:pStyle w:val="ConsPlusNormal"/>
        <w:ind w:firstLine="720"/>
        <w:jc w:val="both"/>
      </w:pPr>
      <w:r w:rsidRPr="00861A0C">
        <w:t>в) 10000 рублей, если цена контракта составляет от 50 млн. рублей до 100 млн. рублей (включительно);</w:t>
      </w:r>
    </w:p>
    <w:p w14:paraId="11F851F4" w14:textId="77777777" w:rsidR="00904774" w:rsidRPr="00861A0C" w:rsidRDefault="00904774" w:rsidP="00904774">
      <w:pPr>
        <w:pStyle w:val="ConsPlusNormal"/>
        <w:ind w:firstLine="720"/>
        <w:jc w:val="both"/>
      </w:pPr>
      <w:r w:rsidRPr="00861A0C">
        <w:t>г) 100000 рублей, если цена контракта превышает 100 млн. рублей.</w:t>
      </w:r>
    </w:p>
    <w:p w14:paraId="7E6CA919" w14:textId="77777777" w:rsidR="00904774" w:rsidRPr="00861A0C" w:rsidRDefault="00904774" w:rsidP="00904774">
      <w:pPr>
        <w:widowControl w:val="0"/>
        <w:spacing w:before="0" w:after="0"/>
        <w:ind w:firstLine="720"/>
        <w:jc w:val="both"/>
        <w:rPr>
          <w:rFonts w:eastAsia="Times New Roman"/>
          <w:lang w:eastAsia="ru-RU"/>
        </w:rPr>
      </w:pPr>
      <w:r w:rsidRPr="00A62687">
        <w:rPr>
          <w:rFonts w:eastAsia="Times New Roman"/>
          <w:lang w:eastAsia="ru-RU"/>
        </w:rPr>
        <w:t>6.9. За каждый день просрочки исполнения Поставщиком обязательства по предоставлению нового обеспечение исполнения Контракта, предусмотренного пунктом 7.10 Контракта, начисляется пеня в размере, определенном в порядке, установленном в соответствии с пунктом 6.3 Контракта.</w:t>
      </w:r>
    </w:p>
    <w:p w14:paraId="29A016E9" w14:textId="77777777" w:rsidR="00904774" w:rsidRPr="00861A0C" w:rsidRDefault="00904774" w:rsidP="00904774">
      <w:pPr>
        <w:widowControl w:val="0"/>
        <w:spacing w:before="0" w:after="0"/>
        <w:ind w:firstLine="720"/>
        <w:jc w:val="both"/>
        <w:rPr>
          <w:rFonts w:eastAsia="Times New Roman"/>
          <w:lang w:eastAsia="ru-RU"/>
        </w:rPr>
      </w:pPr>
      <w:r w:rsidRPr="00861A0C">
        <w:rPr>
          <w:rFonts w:eastAsia="Times New Roman"/>
          <w:lang w:eastAsia="ru-RU"/>
        </w:rPr>
        <w:t xml:space="preserve">6.10. </w:t>
      </w:r>
      <w:r w:rsidRPr="00861A0C">
        <w:t>Применение неустойки (штрафа, пени) не освобождает Стороны от исполнения обязательств по Контракту.</w:t>
      </w:r>
    </w:p>
    <w:p w14:paraId="7D9BBD63"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ABD6983" w14:textId="77777777" w:rsidR="00904774"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2F85ABD2" w14:textId="77777777" w:rsidR="00904774" w:rsidRPr="00861A0C" w:rsidRDefault="00904774" w:rsidP="00904774">
      <w:pPr>
        <w:pStyle w:val="ad"/>
        <w:ind w:firstLine="720"/>
        <w:jc w:val="both"/>
        <w:rPr>
          <w:rFonts w:ascii="Times New Roman" w:hAnsi="Times New Roman"/>
          <w:sz w:val="24"/>
          <w:szCs w:val="24"/>
        </w:rPr>
      </w:pPr>
      <w:r w:rsidRPr="00000046">
        <w:rPr>
          <w:rFonts w:ascii="Times New Roman" w:hAnsi="Times New Roman"/>
          <w:sz w:val="24"/>
          <w:szCs w:val="24"/>
        </w:rPr>
        <w:t>6.13.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361D59FA" w14:textId="77777777" w:rsidR="00904774" w:rsidRPr="000231D1" w:rsidRDefault="00904774" w:rsidP="00904774">
      <w:pPr>
        <w:widowControl w:val="0"/>
        <w:suppressAutoHyphens w:val="0"/>
        <w:spacing w:before="0" w:after="0"/>
        <w:ind w:firstLine="720"/>
        <w:jc w:val="both"/>
        <w:rPr>
          <w:rFonts w:eastAsia="Times New Roman" w:cs="Times New Roman"/>
          <w:lang w:eastAsia="ru-RU"/>
        </w:rPr>
      </w:pPr>
      <w:r>
        <w:rPr>
          <w:rFonts w:eastAsia="Times New Roman" w:cs="Times New Roman"/>
          <w:lang w:eastAsia="ru-RU"/>
        </w:rPr>
        <w:t>6.14</w:t>
      </w:r>
      <w:r w:rsidRPr="000231D1">
        <w:rPr>
          <w:rFonts w:eastAsia="Times New Roman" w:cs="Times New Roman"/>
          <w:lang w:eastAsia="ru-RU"/>
        </w:rPr>
        <w:t>.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14:paraId="1F1198A0" w14:textId="77777777" w:rsidR="000A044B" w:rsidRDefault="000A044B">
      <w:pPr>
        <w:spacing w:before="0" w:after="0"/>
        <w:ind w:firstLine="708"/>
        <w:jc w:val="both"/>
        <w:rPr>
          <w:rFonts w:eastAsia="Times New Roman" w:cs="Times New Roman"/>
          <w:bCs/>
          <w:lang w:eastAsia="ru-RU"/>
        </w:rPr>
      </w:pPr>
    </w:p>
    <w:p w14:paraId="0118EC93" w14:textId="77777777" w:rsidR="002A4A32" w:rsidRDefault="00E84016" w:rsidP="00EE2323">
      <w:pPr>
        <w:spacing w:before="0" w:after="0"/>
        <w:jc w:val="center"/>
        <w:rPr>
          <w:rFonts w:eastAsia="Calibri" w:cs="Times New Roman"/>
          <w:b/>
        </w:rPr>
      </w:pPr>
      <w:r w:rsidRPr="00E31F5B">
        <w:rPr>
          <w:rFonts w:eastAsia="Calibri" w:cs="Times New Roman"/>
          <w:b/>
          <w:lang w:val="en-US"/>
        </w:rPr>
        <w:t>VII</w:t>
      </w:r>
      <w:r w:rsidRPr="00E31F5B">
        <w:rPr>
          <w:rFonts w:eastAsia="Calibri" w:cs="Times New Roman"/>
          <w:b/>
        </w:rPr>
        <w:t>. Обеспечение исполнения Контракта</w:t>
      </w:r>
      <w:bookmarkStart w:id="31" w:name="P1570"/>
      <w:bookmarkEnd w:id="31"/>
    </w:p>
    <w:p w14:paraId="34386A97" w14:textId="4A82CB13" w:rsidR="00A22E11" w:rsidRDefault="00A22E11" w:rsidP="00D80FF3">
      <w:pPr>
        <w:pStyle w:val="ad"/>
        <w:ind w:firstLine="709"/>
        <w:jc w:val="both"/>
        <w:rPr>
          <w:rFonts w:ascii="Times New Roman" w:hAnsi="Times New Roman"/>
          <w:sz w:val="24"/>
          <w:szCs w:val="24"/>
        </w:rPr>
      </w:pPr>
      <w:r>
        <w:rPr>
          <w:rFonts w:ascii="Times New Roman" w:hAnsi="Times New Roman"/>
          <w:sz w:val="24"/>
          <w:szCs w:val="24"/>
        </w:rPr>
        <w:t xml:space="preserve">7.1. </w:t>
      </w:r>
      <w:r w:rsidRPr="00DC2B18">
        <w:rPr>
          <w:rFonts w:ascii="Times New Roman" w:hAnsi="Times New Roman"/>
          <w:sz w:val="24"/>
          <w:szCs w:val="24"/>
        </w:rPr>
        <w:t xml:space="preserve">Обеспечение исполнения Контракта устанавливается в размере </w:t>
      </w:r>
      <w:r w:rsidR="00B26808">
        <w:rPr>
          <w:rFonts w:ascii="Times New Roman" w:hAnsi="Times New Roman"/>
          <w:sz w:val="24"/>
          <w:szCs w:val="24"/>
        </w:rPr>
        <w:t>2</w:t>
      </w:r>
      <w:r w:rsidR="002330C2" w:rsidRPr="002330C2">
        <w:rPr>
          <w:rFonts w:ascii="Times New Roman" w:hAnsi="Times New Roman"/>
          <w:sz w:val="24"/>
          <w:szCs w:val="24"/>
        </w:rPr>
        <w:t>0</w:t>
      </w:r>
      <w:r w:rsidRPr="002330C2">
        <w:rPr>
          <w:rFonts w:ascii="Times New Roman" w:hAnsi="Times New Roman"/>
          <w:sz w:val="24"/>
          <w:szCs w:val="24"/>
        </w:rPr>
        <w:t xml:space="preserve"> % цены контракта, что составляет __________</w:t>
      </w:r>
      <w:r w:rsidR="00F85306" w:rsidRPr="002330C2">
        <w:rPr>
          <w:rFonts w:ascii="Times New Roman" w:hAnsi="Times New Roman"/>
          <w:sz w:val="24"/>
          <w:szCs w:val="24"/>
        </w:rPr>
        <w:t xml:space="preserve"> </w:t>
      </w:r>
      <w:r w:rsidRPr="002330C2">
        <w:rPr>
          <w:rFonts w:ascii="Times New Roman" w:hAnsi="Times New Roman"/>
          <w:sz w:val="24"/>
          <w:szCs w:val="24"/>
        </w:rPr>
        <w:t>(_______) рублей</w:t>
      </w:r>
      <w:r w:rsidR="00360D68" w:rsidRPr="002330C2">
        <w:rPr>
          <w:rFonts w:ascii="Times New Roman" w:hAnsi="Times New Roman"/>
          <w:sz w:val="24"/>
          <w:szCs w:val="24"/>
        </w:rPr>
        <w:t xml:space="preserve"> __ копеек.</w:t>
      </w:r>
    </w:p>
    <w:p w14:paraId="735DFC9E" w14:textId="77777777" w:rsidR="006C5201" w:rsidRPr="00DC2B18" w:rsidRDefault="006C5201" w:rsidP="00D80FF3">
      <w:pPr>
        <w:pStyle w:val="ad"/>
        <w:ind w:firstLine="709"/>
        <w:jc w:val="both"/>
        <w:rPr>
          <w:rFonts w:ascii="Times New Roman" w:hAnsi="Times New Roman"/>
          <w:sz w:val="24"/>
          <w:szCs w:val="24"/>
        </w:rPr>
      </w:pPr>
      <w:r w:rsidRPr="006C5201">
        <w:rPr>
          <w:rFonts w:ascii="Times New Roman" w:hAnsi="Times New Roman"/>
          <w:sz w:val="24"/>
          <w:szCs w:val="24"/>
        </w:rPr>
        <w:t>При снижении цены в предложенной Поставщиком заявке на двадцать пять процентов и более процентов по отношению к начальной (максимальной) цене Контракта, Поставщик предоставляет обеспечение исполнения Контракта с учетом положений статьи 37 Федерального закона № 44-ФЗ, превышающее в полтора раза размер обеспечения исполнен</w:t>
      </w:r>
      <w:r>
        <w:rPr>
          <w:rFonts w:ascii="Times New Roman" w:hAnsi="Times New Roman"/>
          <w:sz w:val="24"/>
          <w:szCs w:val="24"/>
        </w:rPr>
        <w:t>ия Контракта, указанный в п. 7.1</w:t>
      </w:r>
      <w:r w:rsidRPr="006C5201">
        <w:rPr>
          <w:rFonts w:ascii="Times New Roman" w:hAnsi="Times New Roman"/>
          <w:sz w:val="24"/>
          <w:szCs w:val="24"/>
        </w:rPr>
        <w:t xml:space="preserve"> настоящего Контракта.</w:t>
      </w:r>
    </w:p>
    <w:p w14:paraId="77B135F7" w14:textId="77777777" w:rsidR="00A22E11" w:rsidRDefault="00A22E11" w:rsidP="00D80FF3">
      <w:pPr>
        <w:autoSpaceDE w:val="0"/>
        <w:autoSpaceDN w:val="0"/>
        <w:adjustRightInd w:val="0"/>
        <w:spacing w:before="0" w:after="0"/>
        <w:ind w:firstLine="709"/>
        <w:jc w:val="both"/>
        <w:rPr>
          <w:lang w:eastAsia="ru-RU"/>
        </w:rPr>
      </w:pPr>
      <w:r w:rsidRPr="00E33907">
        <w:t xml:space="preserve">7.2. </w:t>
      </w:r>
      <w:bookmarkStart w:id="32" w:name="P1576"/>
      <w:bookmarkEnd w:id="32"/>
      <w:r w:rsidRPr="00E33907">
        <w:rPr>
          <w:lang w:eastAsia="ru-RU"/>
        </w:rPr>
        <w:t xml:space="preserve">Исполнение контракта </w:t>
      </w:r>
      <w:r w:rsidRPr="00BE4D6F">
        <w:rPr>
          <w:lang w:eastAsia="ru-RU"/>
        </w:rPr>
        <w:t>может</w:t>
      </w:r>
      <w:r w:rsidRPr="00E33907">
        <w:rPr>
          <w:lang w:eastAsia="ru-RU"/>
        </w:rPr>
        <w:t xml:space="preserve"> обеспечиваться предоставлением независимой гарантии, соответствующей </w:t>
      </w:r>
      <w:hyperlink r:id="rId12" w:history="1">
        <w:r w:rsidRPr="00E33907">
          <w:rPr>
            <w:lang w:eastAsia="ru-RU"/>
          </w:rPr>
          <w:t>требованиям статьи 45</w:t>
        </w:r>
      </w:hyperlink>
      <w:r w:rsidRPr="00E33907">
        <w:rPr>
          <w:lang w:eastAsia="ru-RU"/>
        </w:rPr>
        <w:t xml:space="preserve"> </w:t>
      </w:r>
      <w:r w:rsidRPr="004C6A8B">
        <w:t xml:space="preserve">Федерального закона от 5 апреля 2013 г. N 44-ФЗ «О контрактной системе в сфере закупок товаров, работ, услуг для обеспечения </w:t>
      </w:r>
      <w:r w:rsidRPr="004C6A8B">
        <w:lastRenderedPageBreak/>
        <w:t>государственных и муниципальных нужд»</w:t>
      </w:r>
      <w:r w:rsidRPr="004C6A8B">
        <w:rPr>
          <w:lang w:eastAsia="ru-RU"/>
        </w:rPr>
        <w:t>,</w:t>
      </w:r>
      <w:r w:rsidRPr="00E33907">
        <w:rPr>
          <w:lang w:eastAsia="ru-RU"/>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64703100" w14:textId="77777777" w:rsidR="00A22E11" w:rsidRDefault="00A22E11" w:rsidP="00D80FF3">
      <w:pPr>
        <w:autoSpaceDE w:val="0"/>
        <w:autoSpaceDN w:val="0"/>
        <w:adjustRightInd w:val="0"/>
        <w:spacing w:before="0" w:after="0"/>
        <w:ind w:firstLine="709"/>
        <w:jc w:val="both"/>
        <w:rPr>
          <w:lang w:eastAsia="ru-RU"/>
        </w:rPr>
      </w:pPr>
      <w:r w:rsidRPr="00E33907">
        <w:rPr>
          <w:lang w:eastAsia="ru-RU"/>
        </w:rPr>
        <w:t>Способ обеспечения исполнения контракта</w:t>
      </w:r>
      <w:r>
        <w:rPr>
          <w:lang w:eastAsia="ru-RU"/>
        </w:rPr>
        <w:t xml:space="preserve">, </w:t>
      </w:r>
      <w:r w:rsidRPr="00E33907">
        <w:rPr>
          <w:lang w:eastAsia="ru-RU"/>
        </w:rPr>
        <w:t xml:space="preserve">срок действия независимой гарантии определяются в соответствии с требованиями </w:t>
      </w:r>
      <w:r w:rsidRPr="004C6A8B">
        <w:t xml:space="preserve">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r w:rsidRPr="004C6A8B">
        <w:rPr>
          <w:lang w:eastAsia="ru-RU"/>
        </w:rPr>
        <w:t>участником закупки, с которым заключается контракт, самостоятельно.</w:t>
      </w:r>
      <w:r w:rsidRPr="00E33907">
        <w:rPr>
          <w:lang w:eastAsia="ru-RU"/>
        </w:rPr>
        <w:t xml:space="preserve"> </w:t>
      </w:r>
    </w:p>
    <w:p w14:paraId="3F14B8F9" w14:textId="77777777" w:rsidR="00A22E11" w:rsidRPr="00E33907" w:rsidRDefault="00A22E11" w:rsidP="00D80FF3">
      <w:pPr>
        <w:autoSpaceDE w:val="0"/>
        <w:autoSpaceDN w:val="0"/>
        <w:adjustRightInd w:val="0"/>
        <w:spacing w:before="0" w:after="0"/>
        <w:ind w:firstLine="709"/>
        <w:jc w:val="both"/>
        <w:rPr>
          <w:lang w:eastAsia="ru-RU"/>
        </w:rPr>
      </w:pPr>
      <w:r>
        <w:rPr>
          <w:lang w:eastAsia="ru-RU"/>
        </w:rPr>
        <w:t>С</w:t>
      </w:r>
      <w:r w:rsidRPr="00E33907">
        <w:rPr>
          <w:lang w:eastAsia="ru-RU"/>
        </w:rPr>
        <w:t xml:space="preserve">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3" w:history="1">
        <w:r w:rsidRPr="004C6A8B">
          <w:rPr>
            <w:lang w:eastAsia="ru-RU"/>
          </w:rPr>
          <w:t>статьей 95</w:t>
        </w:r>
      </w:hyperlink>
      <w:r w:rsidRPr="004C6A8B">
        <w:rPr>
          <w:lang w:eastAsia="ru-RU"/>
        </w:rPr>
        <w:t xml:space="preserve"> </w:t>
      </w:r>
      <w:r w:rsidRPr="004C6A8B">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4C6A8B">
        <w:rPr>
          <w:lang w:eastAsia="ru-RU"/>
        </w:rPr>
        <w:t>.</w:t>
      </w:r>
    </w:p>
    <w:p w14:paraId="1908F87C" w14:textId="77777777" w:rsidR="00A22E11" w:rsidRPr="003B021D" w:rsidRDefault="00A22E11" w:rsidP="00D80FF3">
      <w:pPr>
        <w:autoSpaceDE w:val="0"/>
        <w:autoSpaceDN w:val="0"/>
        <w:adjustRightInd w:val="0"/>
        <w:spacing w:before="0" w:after="0"/>
        <w:ind w:firstLine="709"/>
        <w:jc w:val="both"/>
      </w:pPr>
      <w:r w:rsidRPr="003B021D">
        <w:t xml:space="preserve">7.3. </w:t>
      </w:r>
      <w:r w:rsidRPr="00930B73">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930B73">
          <w:t>пунктами 7.1</w:t>
        </w:r>
      </w:hyperlink>
      <w:r>
        <w:t xml:space="preserve"> </w:t>
      </w:r>
      <w:r w:rsidRPr="00930B73">
        <w:t xml:space="preserve">и </w:t>
      </w:r>
      <w:hyperlink w:anchor="P1579" w:history="1">
        <w:r w:rsidRPr="00930B73">
          <w:t>7.6</w:t>
        </w:r>
      </w:hyperlink>
      <w:r w:rsidRPr="00930B73">
        <w:t xml:space="preserve"> Контракта, возвращаются Поставщику </w:t>
      </w:r>
      <w:r w:rsidRPr="00E4675B">
        <w:rPr>
          <w:b/>
        </w:rPr>
        <w:t xml:space="preserve">в срок </w:t>
      </w:r>
      <w:r w:rsidRPr="005A0BFE">
        <w:rPr>
          <w:b/>
        </w:rPr>
        <w:t>15 (Пятнадцать)</w:t>
      </w:r>
      <w:r w:rsidRPr="00E4675B">
        <w:rPr>
          <w:b/>
        </w:rPr>
        <w:t xml:space="preserve"> дней</w:t>
      </w:r>
      <w:r w:rsidRPr="00930B73">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0831603A" w14:textId="77777777" w:rsidR="00A22E11" w:rsidRPr="00AB1C41" w:rsidRDefault="00A22E11" w:rsidP="00AB1C41">
      <w:pPr>
        <w:suppressAutoHyphens w:val="0"/>
        <w:autoSpaceDE w:val="0"/>
        <w:autoSpaceDN w:val="0"/>
        <w:adjustRightInd w:val="0"/>
        <w:spacing w:before="0" w:after="0"/>
        <w:ind w:firstLine="720"/>
        <w:jc w:val="both"/>
        <w:rPr>
          <w:rFonts w:eastAsia="Times New Roman" w:cs="Times New Roman"/>
          <w:lang w:eastAsia="ru-RU"/>
        </w:rPr>
      </w:pPr>
      <w:bookmarkStart w:id="33" w:name="P1577"/>
      <w:bookmarkEnd w:id="33"/>
      <w:r>
        <w:t xml:space="preserve">7.4. </w:t>
      </w:r>
      <w:r w:rsidR="00AB1C41" w:rsidRPr="00360D68">
        <w:rPr>
          <w:rFonts w:eastAsia="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94546DE" w14:textId="77777777" w:rsidR="00A22E11" w:rsidRPr="007F4223" w:rsidRDefault="00A22E11" w:rsidP="00D80FF3">
      <w:pPr>
        <w:pStyle w:val="ad"/>
        <w:ind w:firstLine="709"/>
        <w:jc w:val="both"/>
        <w:rPr>
          <w:rFonts w:ascii="Times New Roman" w:hAnsi="Times New Roman" w:cs="Times New Roman"/>
          <w:sz w:val="24"/>
          <w:szCs w:val="24"/>
        </w:rPr>
      </w:pPr>
      <w:bookmarkStart w:id="34" w:name="P1578"/>
      <w:bookmarkEnd w:id="34"/>
      <w:r w:rsidRPr="003B021D">
        <w:rPr>
          <w:rFonts w:ascii="Times New Roman" w:hAnsi="Times New Roman"/>
          <w:sz w:val="24"/>
          <w:szCs w:val="24"/>
        </w:rPr>
        <w:t xml:space="preserve">7.5. </w:t>
      </w:r>
      <w:bookmarkStart w:id="35" w:name="P1579"/>
      <w:bookmarkEnd w:id="35"/>
      <w:r w:rsidRPr="007F4223">
        <w:rPr>
          <w:rFonts w:ascii="Times New Roman" w:hAnsi="Times New Roman" w:cs="Times New Roman"/>
          <w:sz w:val="24"/>
          <w:szCs w:val="24"/>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7.6 и 7.7 Контракта.</w:t>
      </w:r>
    </w:p>
    <w:p w14:paraId="21BC9C86" w14:textId="77777777" w:rsidR="00A22E11" w:rsidRPr="007F4223" w:rsidRDefault="00A22E11" w:rsidP="00D80FF3">
      <w:pPr>
        <w:autoSpaceDE w:val="0"/>
        <w:autoSpaceDN w:val="0"/>
        <w:adjustRightInd w:val="0"/>
        <w:spacing w:before="0" w:after="0"/>
        <w:ind w:firstLine="709"/>
        <w:jc w:val="both"/>
        <w:rPr>
          <w:rFonts w:cs="Times New Roman"/>
          <w:lang w:eastAsia="ru-RU"/>
        </w:rPr>
      </w:pPr>
      <w:r w:rsidRPr="007F4223">
        <w:rPr>
          <w:rFonts w:cs="Times New Roman"/>
        </w:rPr>
        <w:t xml:space="preserve">7.6. </w:t>
      </w:r>
      <w:bookmarkStart w:id="36" w:name="P1580"/>
      <w:bookmarkEnd w:id="36"/>
      <w:r w:rsidRPr="007F4223">
        <w:rPr>
          <w:rFonts w:cs="Times New Roman"/>
          <w:lang w:eastAsia="ru-RU"/>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w:t>
      </w:r>
      <w:r w:rsidRPr="007F4223">
        <w:rPr>
          <w:rFonts w:cs="Times New Roman"/>
        </w:rPr>
        <w:t>стоимости исполненных обязательств для включения в реестр контрактов,</w:t>
      </w:r>
      <w:r w:rsidRPr="007F4223">
        <w:rPr>
          <w:rFonts w:cs="Times New Roman"/>
          <w:lang w:eastAsia="ru-RU"/>
        </w:rPr>
        <w:t xml:space="preserve"> предусмотренный </w:t>
      </w:r>
      <w:hyperlink r:id="rId14" w:history="1">
        <w:r w:rsidRPr="007F4223">
          <w:rPr>
            <w:rFonts w:cs="Times New Roman"/>
            <w:lang w:eastAsia="ru-RU"/>
          </w:rPr>
          <w:t>статьей 103</w:t>
        </w:r>
      </w:hyperlink>
      <w:r w:rsidRPr="007F4223">
        <w:rPr>
          <w:rFonts w:cs="Times New Roman"/>
          <w:lang w:eastAsia="ru-RU"/>
        </w:rPr>
        <w:t xml:space="preserve"> </w:t>
      </w:r>
      <w:r w:rsidRPr="007F4223">
        <w:rPr>
          <w:rFonts w:cs="Times New Roman"/>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7F4223">
        <w:rPr>
          <w:rFonts w:cs="Times New Roman"/>
          <w:lang w:eastAsia="ru-RU"/>
        </w:rPr>
        <w:t xml:space="preserve">. </w:t>
      </w:r>
    </w:p>
    <w:p w14:paraId="5BCD8D68" w14:textId="77777777" w:rsidR="00A22E11" w:rsidRPr="007F4223" w:rsidRDefault="00A22E11" w:rsidP="00D80FF3">
      <w:pPr>
        <w:autoSpaceDE w:val="0"/>
        <w:autoSpaceDN w:val="0"/>
        <w:adjustRightInd w:val="0"/>
        <w:spacing w:before="0" w:after="0"/>
        <w:ind w:firstLine="709"/>
        <w:jc w:val="both"/>
        <w:rPr>
          <w:rFonts w:cs="Times New Roman"/>
          <w:lang w:eastAsia="ru-RU"/>
        </w:rPr>
      </w:pPr>
      <w:r w:rsidRPr="007F4223">
        <w:rPr>
          <w:rFonts w:cs="Times New Roman"/>
          <w:lang w:eastAsia="ru-RU"/>
        </w:rPr>
        <w:t>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77B6A89E"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7.7. Предусмотренное </w:t>
      </w:r>
      <w:hyperlink w:anchor="P1570" w:history="1">
        <w:r w:rsidRPr="00007B33">
          <w:rPr>
            <w:rFonts w:ascii="Times New Roman" w:hAnsi="Times New Roman"/>
            <w:color w:val="000000"/>
            <w:sz w:val="24"/>
            <w:szCs w:val="24"/>
          </w:rPr>
          <w:t>пунктами 7.1</w:t>
        </w:r>
      </w:hyperlink>
      <w:r>
        <w:rPr>
          <w:rFonts w:ascii="Times New Roman" w:hAnsi="Times New Roman"/>
          <w:color w:val="000000"/>
          <w:sz w:val="24"/>
          <w:szCs w:val="24"/>
        </w:rPr>
        <w:t xml:space="preserve"> и </w:t>
      </w:r>
      <w:r w:rsidRPr="00B76B63">
        <w:rPr>
          <w:rFonts w:ascii="Times New Roman" w:hAnsi="Times New Roman"/>
          <w:sz w:val="24"/>
          <w:szCs w:val="24"/>
        </w:rPr>
        <w:t>7.6</w:t>
      </w:r>
      <w:r w:rsidRPr="003B021D">
        <w:rPr>
          <w:rFonts w:ascii="Times New Roman" w:hAnsi="Times New Roman"/>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007B33">
          <w:rPr>
            <w:rFonts w:ascii="Times New Roman" w:hAnsi="Times New Roman"/>
            <w:color w:val="000000"/>
            <w:sz w:val="24"/>
            <w:szCs w:val="24"/>
          </w:rPr>
          <w:t>разделом VI</w:t>
        </w:r>
      </w:hyperlink>
      <w:r w:rsidRPr="003B021D">
        <w:rPr>
          <w:rFonts w:ascii="Times New Roman" w:hAnsi="Times New Roman"/>
          <w:sz w:val="24"/>
          <w:szCs w:val="24"/>
        </w:rPr>
        <w:t xml:space="preserve"> Контракта, а также приемки З</w:t>
      </w:r>
      <w:r>
        <w:rPr>
          <w:rFonts w:ascii="Times New Roman" w:hAnsi="Times New Roman"/>
          <w:sz w:val="24"/>
          <w:szCs w:val="24"/>
        </w:rPr>
        <w:t xml:space="preserve">аказчиком поставленного Товара. </w:t>
      </w:r>
      <w:r w:rsidRPr="003B021D">
        <w:rPr>
          <w:rFonts w:ascii="Times New Roman" w:hAnsi="Times New Roman"/>
          <w:sz w:val="24"/>
          <w:szCs w:val="24"/>
        </w:rPr>
        <w:t xml:space="preserve">Такое уменьшение не допускается в случаях, определенных Правительством Российской Федерации в соответствии с </w:t>
      </w:r>
      <w:hyperlink r:id="rId15" w:history="1">
        <w:r w:rsidRPr="00007B33">
          <w:rPr>
            <w:rFonts w:ascii="Times New Roman" w:hAnsi="Times New Roman"/>
            <w:color w:val="000000"/>
            <w:sz w:val="24"/>
            <w:szCs w:val="24"/>
          </w:rPr>
          <w:t>частью 7.3 статьи 96</w:t>
        </w:r>
      </w:hyperlink>
      <w:r w:rsidRPr="003B021D">
        <w:rPr>
          <w:rFonts w:ascii="Times New Roman" w:hAnsi="Times New Roman"/>
          <w:sz w:val="24"/>
          <w:szCs w:val="24"/>
        </w:rPr>
        <w:t xml:space="preserve"> </w:t>
      </w:r>
      <w:r w:rsidRPr="002A6B9B">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356FAD6F" w14:textId="77777777" w:rsidR="00A22E11" w:rsidRPr="009C5215" w:rsidRDefault="00A22E11" w:rsidP="00D80FF3">
      <w:pPr>
        <w:pStyle w:val="ad"/>
        <w:ind w:firstLine="709"/>
        <w:jc w:val="both"/>
        <w:rPr>
          <w:rFonts w:ascii="Times New Roman" w:hAnsi="Times New Roman"/>
          <w:sz w:val="24"/>
          <w:szCs w:val="24"/>
        </w:rPr>
      </w:pPr>
      <w:bookmarkStart w:id="37" w:name="P1581"/>
      <w:bookmarkEnd w:id="37"/>
      <w:r w:rsidRPr="009C5215">
        <w:rPr>
          <w:rFonts w:ascii="Times New Roman" w:hAnsi="Times New Roman"/>
          <w:sz w:val="24"/>
          <w:szCs w:val="24"/>
        </w:rPr>
        <w:t xml:space="preserve">7.8. </w:t>
      </w:r>
      <w:r>
        <w:rPr>
          <w:rFonts w:ascii="Times New Roman" w:hAnsi="Times New Roman"/>
          <w:sz w:val="24"/>
          <w:szCs w:val="24"/>
        </w:rPr>
        <w:t>В</w:t>
      </w:r>
      <w:r w:rsidRPr="009C5215">
        <w:rPr>
          <w:rFonts w:ascii="Times New Roman" w:hAnsi="Times New Roman"/>
          <w:sz w:val="24"/>
          <w:szCs w:val="24"/>
        </w:rPr>
        <w:t xml:space="preserve">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Pr="006674E9">
        <w:rPr>
          <w:rFonts w:ascii="Times New Roman" w:hAnsi="Times New Roman"/>
          <w:sz w:val="24"/>
          <w:szCs w:val="24"/>
        </w:rPr>
        <w:t xml:space="preserve">поставщик обязан предоставить новое обеспечение исполнения контракта не позднее одного месяца со дня надлежащего уведомления </w:t>
      </w:r>
      <w:r w:rsidRPr="006674E9">
        <w:rPr>
          <w:rFonts w:ascii="Times New Roman" w:hAnsi="Times New Roman"/>
          <w:sz w:val="24"/>
          <w:szCs w:val="24"/>
        </w:rPr>
        <w:lastRenderedPageBreak/>
        <w:t xml:space="preserve">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6674E9">
          <w:rPr>
            <w:rFonts w:ascii="Times New Roman" w:hAnsi="Times New Roman"/>
            <w:sz w:val="24"/>
            <w:szCs w:val="24"/>
          </w:rPr>
          <w:t>пунктами 7.1</w:t>
        </w:r>
      </w:hyperlink>
      <w:r w:rsidRPr="006674E9">
        <w:rPr>
          <w:rFonts w:ascii="Times New Roman" w:hAnsi="Times New Roman"/>
          <w:sz w:val="24"/>
          <w:szCs w:val="24"/>
        </w:rPr>
        <w:t xml:space="preserve">, </w:t>
      </w:r>
      <w:hyperlink w:anchor="P1578" w:history="1">
        <w:r w:rsidRPr="006674E9">
          <w:rPr>
            <w:rFonts w:ascii="Times New Roman" w:hAnsi="Times New Roman"/>
            <w:sz w:val="24"/>
            <w:szCs w:val="24"/>
          </w:rPr>
          <w:t>7.5</w:t>
        </w:r>
      </w:hyperlink>
      <w:r w:rsidRPr="006674E9">
        <w:rPr>
          <w:rFonts w:ascii="Times New Roman" w:hAnsi="Times New Roman"/>
          <w:sz w:val="24"/>
          <w:szCs w:val="24"/>
        </w:rPr>
        <w:t xml:space="preserve">, </w:t>
      </w:r>
      <w:hyperlink w:anchor="P1579" w:history="1">
        <w:r w:rsidRPr="006674E9">
          <w:rPr>
            <w:rFonts w:ascii="Times New Roman" w:hAnsi="Times New Roman"/>
            <w:sz w:val="24"/>
            <w:szCs w:val="24"/>
          </w:rPr>
          <w:t>7.6</w:t>
        </w:r>
      </w:hyperlink>
      <w:r w:rsidRPr="006674E9">
        <w:rPr>
          <w:rFonts w:ascii="Times New Roman" w:hAnsi="Times New Roman"/>
          <w:sz w:val="24"/>
          <w:szCs w:val="24"/>
        </w:rPr>
        <w:t xml:space="preserve"> и </w:t>
      </w:r>
      <w:hyperlink w:anchor="P1580" w:history="1">
        <w:r w:rsidRPr="006674E9">
          <w:rPr>
            <w:rFonts w:ascii="Times New Roman" w:hAnsi="Times New Roman"/>
            <w:sz w:val="24"/>
            <w:szCs w:val="24"/>
          </w:rPr>
          <w:t>7.7</w:t>
        </w:r>
      </w:hyperlink>
      <w:r w:rsidRPr="006674E9">
        <w:rPr>
          <w:rFonts w:ascii="Times New Roman" w:hAnsi="Times New Roman"/>
          <w:sz w:val="24"/>
          <w:szCs w:val="24"/>
        </w:rPr>
        <w:t xml:space="preserve"> Контракта.</w:t>
      </w:r>
    </w:p>
    <w:p w14:paraId="185D54DE"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7.9. Уменьшение в соответствии с </w:t>
      </w:r>
      <w:hyperlink w:anchor="P1570" w:history="1">
        <w:r w:rsidRPr="007D3D9B">
          <w:rPr>
            <w:rFonts w:ascii="Times New Roman" w:hAnsi="Times New Roman"/>
            <w:sz w:val="24"/>
            <w:szCs w:val="24"/>
          </w:rPr>
          <w:t>пунктами 7.1</w:t>
        </w:r>
      </w:hyperlink>
      <w:r w:rsidRPr="007D3D9B">
        <w:rPr>
          <w:rFonts w:ascii="Times New Roman" w:hAnsi="Times New Roman"/>
          <w:sz w:val="24"/>
          <w:szCs w:val="24"/>
        </w:rPr>
        <w:t xml:space="preserve"> и </w:t>
      </w:r>
      <w:hyperlink w:anchor="P1578" w:history="1">
        <w:r w:rsidRPr="007D3D9B">
          <w:rPr>
            <w:rFonts w:ascii="Times New Roman" w:hAnsi="Times New Roman"/>
            <w:sz w:val="24"/>
            <w:szCs w:val="24"/>
          </w:rPr>
          <w:t>7.5</w:t>
        </w:r>
      </w:hyperlink>
      <w:r w:rsidRPr="003B021D">
        <w:rPr>
          <w:rFonts w:ascii="Times New Roman" w:hAnsi="Times New Roman"/>
          <w:sz w:val="24"/>
          <w:szCs w:val="24"/>
        </w:rPr>
        <w:t xml:space="preserve"> Контракта размера обеспечения исполнения Контракта, </w:t>
      </w:r>
      <w:r w:rsidRPr="00F51BA1">
        <w:rPr>
          <w:rFonts w:ascii="Times New Roman" w:hAnsi="Times New Roman"/>
          <w:sz w:val="24"/>
          <w:szCs w:val="24"/>
        </w:rPr>
        <w:t>предоставленного в виде независимой гарантии, осуществляется заказчиком путем отказа от ча</w:t>
      </w:r>
      <w:r>
        <w:rPr>
          <w:rFonts w:ascii="Times New Roman" w:hAnsi="Times New Roman"/>
          <w:sz w:val="24"/>
          <w:szCs w:val="24"/>
        </w:rPr>
        <w:t>сти своих прав по этой гарантии</w:t>
      </w:r>
      <w:r w:rsidRPr="003B021D">
        <w:rPr>
          <w:rFonts w:ascii="Times New Roman" w:hAnsi="Times New Roman"/>
          <w:sz w:val="24"/>
          <w:szCs w:val="24"/>
        </w:rPr>
        <w:t xml:space="preserve">. При этом датой такого отказа признается дата включения предусмотренной </w:t>
      </w:r>
      <w:hyperlink w:anchor="P1579" w:history="1">
        <w:r w:rsidRPr="007D3D9B">
          <w:rPr>
            <w:rFonts w:ascii="Times New Roman" w:hAnsi="Times New Roman"/>
            <w:sz w:val="24"/>
            <w:szCs w:val="24"/>
          </w:rPr>
          <w:t>пунктом 7.6</w:t>
        </w:r>
      </w:hyperlink>
      <w:r w:rsidRPr="003B021D">
        <w:rPr>
          <w:rFonts w:ascii="Times New Roman" w:hAnsi="Times New Roman"/>
          <w:sz w:val="24"/>
          <w:szCs w:val="24"/>
        </w:rPr>
        <w:t xml:space="preserve"> Контракта информации в реестр контрактов.</w:t>
      </w:r>
    </w:p>
    <w:p w14:paraId="4F8D7E72" w14:textId="77777777" w:rsidR="00A22E11"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7.10. В случае предоставления нового обеспечения исполнения Контракта в соответствии с </w:t>
      </w:r>
      <w:hyperlink w:anchor="P1578" w:history="1">
        <w:r w:rsidRPr="007D3D9B">
          <w:rPr>
            <w:rFonts w:ascii="Times New Roman" w:hAnsi="Times New Roman"/>
            <w:sz w:val="24"/>
            <w:szCs w:val="24"/>
          </w:rPr>
          <w:t>пунктами 7.5</w:t>
        </w:r>
      </w:hyperlink>
      <w:r w:rsidRPr="007D3D9B">
        <w:rPr>
          <w:rFonts w:ascii="Times New Roman" w:hAnsi="Times New Roman"/>
          <w:sz w:val="24"/>
          <w:szCs w:val="24"/>
        </w:rPr>
        <w:t xml:space="preserve"> и </w:t>
      </w:r>
      <w:hyperlink w:anchor="P1581" w:history="1">
        <w:r w:rsidRPr="007D3D9B">
          <w:rPr>
            <w:rFonts w:ascii="Times New Roman" w:hAnsi="Times New Roman"/>
            <w:sz w:val="24"/>
            <w:szCs w:val="24"/>
          </w:rPr>
          <w:t>7.8</w:t>
        </w:r>
      </w:hyperlink>
      <w:r w:rsidRPr="003B021D">
        <w:rPr>
          <w:rFonts w:ascii="Times New Roman" w:hAnsi="Times New Roman"/>
          <w:sz w:val="24"/>
          <w:szCs w:val="24"/>
        </w:rPr>
        <w:t xml:space="preserve"> Контракта </w:t>
      </w:r>
      <w:bookmarkStart w:id="38" w:name="P1584"/>
      <w:bookmarkEnd w:id="38"/>
      <w:r w:rsidRPr="001664D8">
        <w:rPr>
          <w:rFonts w:ascii="Times New Roman" w:hAnsi="Times New Roman"/>
          <w:sz w:val="24"/>
          <w:szCs w:val="24"/>
        </w:rPr>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0238C54B" w14:textId="77777777" w:rsidR="00A22E11" w:rsidRDefault="00A22E11" w:rsidP="00D80FF3">
      <w:pPr>
        <w:pStyle w:val="ad"/>
        <w:ind w:firstLine="709"/>
        <w:jc w:val="both"/>
        <w:rPr>
          <w:rFonts w:ascii="Times New Roman" w:hAnsi="Times New Roman"/>
          <w:sz w:val="24"/>
          <w:szCs w:val="24"/>
        </w:rPr>
      </w:pPr>
      <w:r w:rsidRPr="007B1C08">
        <w:rPr>
          <w:rFonts w:ascii="Times New Roman" w:hAnsi="Times New Roman"/>
          <w:sz w:val="24"/>
          <w:szCs w:val="24"/>
        </w:rPr>
        <w:t>7.11.</w:t>
      </w:r>
      <w:r w:rsidRPr="003B021D">
        <w:rPr>
          <w:rFonts w:ascii="Times New Roman" w:hAnsi="Times New Roman"/>
          <w:sz w:val="24"/>
          <w:szCs w:val="24"/>
        </w:rPr>
        <w:t xml:space="preserve"> </w:t>
      </w:r>
      <w:r w:rsidRPr="00535122">
        <w:rPr>
          <w:rFonts w:ascii="Times New Roman" w:hAnsi="Times New Roman"/>
          <w:sz w:val="24"/>
          <w:szCs w:val="24"/>
        </w:rPr>
        <w:t>Участник закупки, с которым заключается контракт по рез</w:t>
      </w:r>
      <w:r>
        <w:rPr>
          <w:rFonts w:ascii="Times New Roman" w:hAnsi="Times New Roman"/>
          <w:sz w:val="24"/>
          <w:szCs w:val="24"/>
        </w:rPr>
        <w:t>ультатам определения поставщика</w:t>
      </w:r>
      <w:r w:rsidRPr="00535122">
        <w:rPr>
          <w:rFonts w:ascii="Times New Roman" w:hAnsi="Times New Roman"/>
          <w:sz w:val="24"/>
          <w:szCs w:val="24"/>
        </w:rPr>
        <w:t xml:space="preserve"> в соответствии с пунктом 1 части 1 статьи 30 </w:t>
      </w:r>
      <w:r w:rsidRPr="003B6BE5">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535122">
        <w:rPr>
          <w:rFonts w:ascii="Times New Roman" w:hAnsi="Times New Roman"/>
          <w:sz w:val="24"/>
          <w:szCs w:val="24"/>
        </w:rPr>
        <w:t xml:space="preserve"> освобождается от предоставления обеспечения исполнения контракта, в том числе с учетом положений статьи 37 </w:t>
      </w:r>
      <w:r w:rsidRPr="00E43570">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447326">
        <w:rPr>
          <w:rFonts w:ascii="Times New Roman" w:hAnsi="Times New Roman"/>
          <w:color w:val="FF0000"/>
          <w:sz w:val="24"/>
          <w:szCs w:val="24"/>
        </w:rPr>
        <w:t xml:space="preserve"> </w:t>
      </w:r>
      <w:r w:rsidRPr="00535122">
        <w:rPr>
          <w:rFonts w:ascii="Times New Roman" w:hAnsi="Times New Roman"/>
          <w:sz w:val="24"/>
          <w:szCs w:val="24"/>
        </w:rPr>
        <w:t>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56F5749C"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21875E84" w14:textId="77777777" w:rsidR="00A22E11" w:rsidRDefault="00A22E11">
      <w:pPr>
        <w:spacing w:before="0" w:after="0"/>
        <w:ind w:firstLine="708"/>
        <w:rPr>
          <w:rFonts w:eastAsia="Calibri" w:cs="Times New Roman"/>
          <w:b/>
        </w:rPr>
      </w:pPr>
    </w:p>
    <w:p w14:paraId="6141B043" w14:textId="77777777" w:rsidR="00CF2C51" w:rsidRDefault="00E84016" w:rsidP="00D85743">
      <w:pPr>
        <w:spacing w:before="0" w:after="0"/>
        <w:ind w:firstLine="708"/>
        <w:rPr>
          <w:rFonts w:eastAsia="Calibri" w:cs="Times New Roman"/>
          <w:b/>
        </w:rPr>
      </w:pPr>
      <w:r>
        <w:rPr>
          <w:rFonts w:eastAsia="Calibri" w:cs="Times New Roman"/>
          <w:b/>
        </w:rPr>
        <w:t xml:space="preserve">                           </w:t>
      </w:r>
      <w:r w:rsidRPr="008756FE">
        <w:rPr>
          <w:rFonts w:eastAsia="Calibri" w:cs="Times New Roman"/>
          <w:b/>
        </w:rPr>
        <w:t>VIII. Обеспечение гарантийных обязательств</w:t>
      </w:r>
    </w:p>
    <w:p w14:paraId="3013F107" w14:textId="77777777" w:rsidR="00564737" w:rsidRPr="00523A20" w:rsidRDefault="00564737" w:rsidP="00523A20">
      <w:pPr>
        <w:pStyle w:val="ad"/>
        <w:ind w:firstLine="709"/>
        <w:jc w:val="both"/>
        <w:rPr>
          <w:rFonts w:ascii="Times New Roman" w:hAnsi="Times New Roman"/>
          <w:color w:val="0000FF"/>
          <w:sz w:val="24"/>
          <w:szCs w:val="24"/>
        </w:rPr>
      </w:pPr>
      <w:bookmarkStart w:id="39" w:name="P1587"/>
      <w:bookmarkEnd w:id="39"/>
      <w:r w:rsidRPr="00BE5E67">
        <w:rPr>
          <w:rFonts w:ascii="Times New Roman" w:hAnsi="Times New Roman"/>
          <w:sz w:val="24"/>
          <w:szCs w:val="24"/>
        </w:rPr>
        <w:t xml:space="preserve">8.1. Обеспечение гарантийных обязательств </w:t>
      </w:r>
      <w:r w:rsidR="009C3E28">
        <w:rPr>
          <w:rFonts w:ascii="Times New Roman" w:hAnsi="Times New Roman"/>
          <w:sz w:val="24"/>
          <w:szCs w:val="24"/>
        </w:rPr>
        <w:t>не установлено.</w:t>
      </w:r>
    </w:p>
    <w:p w14:paraId="08126899" w14:textId="77777777" w:rsidR="00CF2C51" w:rsidRPr="00AF08CA" w:rsidRDefault="00CF2C51">
      <w:pPr>
        <w:spacing w:before="0" w:after="0"/>
        <w:jc w:val="center"/>
        <w:rPr>
          <w:rFonts w:eastAsia="Calibri" w:cs="Times New Roman"/>
          <w:b/>
        </w:rPr>
      </w:pPr>
      <w:bookmarkStart w:id="40" w:name="P1595"/>
      <w:bookmarkEnd w:id="40"/>
    </w:p>
    <w:p w14:paraId="45435AE5" w14:textId="77777777" w:rsidR="00CF2C51" w:rsidRDefault="00E84016" w:rsidP="00477348">
      <w:pPr>
        <w:spacing w:before="0" w:after="0"/>
        <w:jc w:val="center"/>
        <w:rPr>
          <w:rFonts w:eastAsia="Calibri" w:cs="Times New Roman"/>
          <w:b/>
        </w:rPr>
      </w:pPr>
      <w:r>
        <w:rPr>
          <w:rFonts w:eastAsia="Calibri" w:cs="Times New Roman"/>
          <w:b/>
          <w:lang w:val="en-US"/>
        </w:rPr>
        <w:t>IX</w:t>
      </w:r>
      <w:r>
        <w:rPr>
          <w:rFonts w:eastAsia="Calibri" w:cs="Times New Roman"/>
          <w:b/>
        </w:rPr>
        <w:t>. Обстоятельства непреодолимой силы</w:t>
      </w:r>
    </w:p>
    <w:p w14:paraId="4402EE90" w14:textId="77777777" w:rsidR="008175A9" w:rsidRDefault="00E84016" w:rsidP="00E64D95">
      <w:pPr>
        <w:spacing w:before="0" w:after="0"/>
        <w:ind w:firstLine="720"/>
        <w:jc w:val="both"/>
        <w:rPr>
          <w:rFonts w:eastAsia="Calibri" w:cs="Times New Roman"/>
        </w:rPr>
      </w:pPr>
      <w:r>
        <w:rPr>
          <w:rFonts w:eastAsia="Calibri" w:cs="Times New Roman"/>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F86EF51" w14:textId="77777777" w:rsidR="008175A9" w:rsidRDefault="00E84016" w:rsidP="00E64D95">
      <w:pPr>
        <w:spacing w:before="0" w:after="0"/>
        <w:ind w:firstLine="720"/>
        <w:jc w:val="both"/>
        <w:rPr>
          <w:rFonts w:eastAsia="Calibri" w:cs="Times New Roman"/>
        </w:rPr>
      </w:pPr>
      <w:r>
        <w:rPr>
          <w:rFonts w:eastAsia="Calibri" w:cs="Times New Roman"/>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3697CA92" w14:textId="77777777" w:rsidR="008175A9" w:rsidRDefault="00E84016" w:rsidP="00E64D95">
      <w:pPr>
        <w:spacing w:before="0" w:after="0"/>
        <w:ind w:firstLine="720"/>
        <w:jc w:val="both"/>
        <w:rPr>
          <w:rFonts w:eastAsia="Calibri" w:cs="Times New Roman"/>
        </w:rPr>
      </w:pPr>
      <w:r>
        <w:rPr>
          <w:rFonts w:eastAsia="Calibri"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8431C33" w14:textId="77777777" w:rsidR="008175A9" w:rsidRDefault="00E84016" w:rsidP="00E64D95">
      <w:pPr>
        <w:spacing w:before="0" w:after="0"/>
        <w:ind w:firstLine="720"/>
        <w:jc w:val="both"/>
        <w:rPr>
          <w:rFonts w:eastAsia="Calibri" w:cs="Times New Roman"/>
        </w:rPr>
      </w:pPr>
      <w:r>
        <w:rPr>
          <w:rFonts w:eastAsia="Calibri"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19DD693" w14:textId="77777777" w:rsidR="000B13D8" w:rsidRDefault="000B13D8">
      <w:pPr>
        <w:spacing w:before="0" w:after="0"/>
        <w:ind w:firstLine="708"/>
        <w:jc w:val="both"/>
        <w:rPr>
          <w:rFonts w:eastAsia="Calibri" w:cs="Times New Roman"/>
        </w:rPr>
      </w:pPr>
    </w:p>
    <w:p w14:paraId="5F3D9D97" w14:textId="77777777" w:rsidR="008175A9" w:rsidRDefault="00E84016">
      <w:pPr>
        <w:spacing w:before="0" w:after="0"/>
        <w:jc w:val="center"/>
        <w:rPr>
          <w:rFonts w:eastAsia="Calibri" w:cs="Times New Roman"/>
          <w:b/>
        </w:rPr>
      </w:pPr>
      <w:r>
        <w:rPr>
          <w:rFonts w:eastAsia="Calibri" w:cs="Times New Roman"/>
          <w:b/>
          <w:lang w:val="en-US"/>
        </w:rPr>
        <w:t>X</w:t>
      </w:r>
      <w:r>
        <w:rPr>
          <w:rFonts w:eastAsia="Calibri" w:cs="Times New Roman"/>
          <w:b/>
        </w:rPr>
        <w:t>. Рассмотрение и разрешение споров</w:t>
      </w:r>
    </w:p>
    <w:p w14:paraId="59D3A20A" w14:textId="77777777" w:rsidR="008175A9" w:rsidRDefault="00E84016" w:rsidP="00E64D95">
      <w:pPr>
        <w:spacing w:before="0" w:after="0"/>
        <w:ind w:firstLine="720"/>
        <w:jc w:val="both"/>
        <w:rPr>
          <w:rFonts w:eastAsia="Calibri" w:cs="Times New Roman"/>
        </w:rPr>
      </w:pPr>
      <w:r>
        <w:rPr>
          <w:rFonts w:eastAsia="Calibri" w:cs="Times New Roman"/>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26FC40F6" w14:textId="77777777" w:rsidR="008175A9" w:rsidRDefault="00E84016" w:rsidP="00E64D95">
      <w:pPr>
        <w:spacing w:before="0" w:after="0"/>
        <w:ind w:firstLine="720"/>
        <w:jc w:val="both"/>
        <w:rPr>
          <w:rFonts w:eastAsia="Calibri" w:cs="Times New Roman"/>
        </w:rPr>
      </w:pPr>
      <w:r>
        <w:rPr>
          <w:rFonts w:eastAsia="Calibri" w:cs="Times New Roman"/>
        </w:rPr>
        <w:lastRenderedPageBreak/>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654E35A" w14:textId="77777777" w:rsidR="008175A9" w:rsidRDefault="00E84016" w:rsidP="00E64D95">
      <w:pPr>
        <w:spacing w:before="0" w:after="0"/>
        <w:ind w:firstLine="720"/>
        <w:jc w:val="both"/>
        <w:rPr>
          <w:rFonts w:eastAsia="Calibri" w:cs="Times New Roman"/>
        </w:rPr>
      </w:pPr>
      <w:r>
        <w:rPr>
          <w:rFonts w:eastAsia="Calibri" w:cs="Times New Roman"/>
        </w:rPr>
        <w:t>10.3. Срок рассмотрения претензии не может превышать 5 (Пять)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71A2C032" w14:textId="77777777" w:rsidR="008175A9" w:rsidRDefault="00E84016" w:rsidP="00E64D95">
      <w:pPr>
        <w:spacing w:before="0" w:after="0"/>
        <w:ind w:firstLine="720"/>
        <w:jc w:val="both"/>
        <w:rPr>
          <w:rFonts w:eastAsia="Calibri" w:cs="Times New Roman"/>
        </w:rPr>
      </w:pPr>
      <w:r>
        <w:rPr>
          <w:rFonts w:eastAsia="Calibri" w:cs="Times New Roman"/>
        </w:rPr>
        <w:t>10.4. При неурегулировании Сторонами спора в досудебном порядке, спор</w:t>
      </w:r>
      <w:r w:rsidR="00800653">
        <w:rPr>
          <w:rFonts w:eastAsia="Calibri" w:cs="Times New Roman"/>
        </w:rPr>
        <w:t xml:space="preserve"> разрешается в судебном порядке в Арбитражном суде Рязанской области.</w:t>
      </w:r>
    </w:p>
    <w:p w14:paraId="0BB42977" w14:textId="77777777" w:rsidR="002D7FA1" w:rsidRPr="002D7FA1" w:rsidRDefault="002D7FA1" w:rsidP="002D7FA1">
      <w:pPr>
        <w:widowControl w:val="0"/>
        <w:suppressAutoHyphens w:val="0"/>
        <w:spacing w:before="0" w:after="0"/>
        <w:ind w:firstLine="720"/>
        <w:jc w:val="both"/>
        <w:rPr>
          <w:rFonts w:eastAsia="Times New Roman" w:cs="Times New Roman"/>
          <w:lang w:eastAsia="ru-RU"/>
        </w:rPr>
      </w:pPr>
      <w:r>
        <w:rPr>
          <w:rFonts w:eastAsia="Calibri" w:cs="Times New Roman"/>
        </w:rPr>
        <w:t xml:space="preserve">10.5. </w:t>
      </w:r>
      <w:r w:rsidRPr="000231D1">
        <w:rPr>
          <w:rFonts w:eastAsia="Times New Roman" w:cs="Times New Roman"/>
          <w:lang w:eastAsia="ru-RU"/>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9A771E8" w14:textId="77777777" w:rsidR="00CF2C51" w:rsidRDefault="00CF2C51">
      <w:pPr>
        <w:spacing w:before="0" w:after="0"/>
        <w:ind w:firstLine="708"/>
        <w:jc w:val="both"/>
        <w:rPr>
          <w:rFonts w:eastAsia="Calibri" w:cs="Times New Roman"/>
        </w:rPr>
      </w:pPr>
    </w:p>
    <w:p w14:paraId="47C9832F" w14:textId="77777777" w:rsidR="00CF2C51" w:rsidRDefault="00E84016" w:rsidP="000B13D8">
      <w:pPr>
        <w:spacing w:before="0" w:after="0"/>
        <w:ind w:firstLine="708"/>
        <w:jc w:val="center"/>
        <w:rPr>
          <w:rFonts w:eastAsia="Calibri" w:cs="Times New Roman"/>
          <w:b/>
        </w:rPr>
      </w:pPr>
      <w:r>
        <w:rPr>
          <w:rFonts w:eastAsia="Calibri" w:cs="Times New Roman"/>
          <w:b/>
          <w:lang w:val="en-US"/>
        </w:rPr>
        <w:t>XI</w:t>
      </w:r>
      <w:r>
        <w:rPr>
          <w:rFonts w:eastAsia="Calibri" w:cs="Times New Roman"/>
          <w:b/>
        </w:rPr>
        <w:t>. Срок действия и порядок расторжения Контракта</w:t>
      </w:r>
    </w:p>
    <w:p w14:paraId="18BA7ADE" w14:textId="77777777" w:rsidR="008175A9" w:rsidRDefault="00E84016" w:rsidP="00E64D95">
      <w:pPr>
        <w:spacing w:before="0" w:after="0"/>
        <w:ind w:firstLine="720"/>
        <w:jc w:val="both"/>
        <w:rPr>
          <w:rFonts w:eastAsia="Calibri" w:cs="Times New Roman"/>
        </w:rPr>
      </w:pPr>
      <w:r>
        <w:rPr>
          <w:rFonts w:eastAsia="Calibri" w:cs="Times New Roman"/>
        </w:rPr>
        <w:t xml:space="preserve">11.1. Контракт вступает в силу с момента его подписания обеими Сторонами и действует </w:t>
      </w:r>
      <w:r w:rsidRPr="008D2A6A">
        <w:rPr>
          <w:rFonts w:eastAsia="Calibri" w:cs="Times New Roman"/>
        </w:rPr>
        <w:t xml:space="preserve">по </w:t>
      </w:r>
      <w:r w:rsidR="008756FE" w:rsidRPr="008756FE">
        <w:rPr>
          <w:rFonts w:eastAsia="Calibri" w:cs="Times New Roman"/>
          <w:b/>
        </w:rPr>
        <w:t xml:space="preserve">31 </w:t>
      </w:r>
      <w:r w:rsidR="00D81DAA">
        <w:rPr>
          <w:rFonts w:eastAsia="Calibri" w:cs="Times New Roman"/>
          <w:b/>
        </w:rPr>
        <w:t xml:space="preserve">июля </w:t>
      </w:r>
      <w:r w:rsidR="00F66FD5">
        <w:rPr>
          <w:rFonts w:eastAsia="Calibri" w:cs="Times New Roman"/>
          <w:b/>
        </w:rPr>
        <w:t>2024</w:t>
      </w:r>
      <w:r>
        <w:rPr>
          <w:rFonts w:eastAsia="Calibri" w:cs="Times New Roman"/>
          <w:b/>
        </w:rPr>
        <w:t xml:space="preserve"> года.</w:t>
      </w:r>
      <w:r>
        <w:rPr>
          <w:rFonts w:eastAsia="Calibri" w:cs="Times New Roman"/>
        </w:rPr>
        <w:t xml:space="preserve"> Окончание срока действия Контракта не влечет прекращения неисполненных обязательств Сторон по Контракту.</w:t>
      </w:r>
    </w:p>
    <w:p w14:paraId="4508537D" w14:textId="77777777" w:rsidR="008175A9" w:rsidRDefault="00E84016" w:rsidP="00E64D95">
      <w:pPr>
        <w:spacing w:before="0" w:after="0"/>
        <w:ind w:firstLine="720"/>
        <w:jc w:val="both"/>
        <w:rPr>
          <w:rFonts w:eastAsia="Calibri" w:cs="Times New Roman"/>
        </w:rPr>
      </w:pPr>
      <w:r>
        <w:rPr>
          <w:rFonts w:eastAsia="Calibri" w:cs="Times New Roman"/>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w:t>
      </w:r>
      <w:r w:rsidRPr="00E0238F">
        <w:rPr>
          <w:rFonts w:eastAsia="Times New Roman" w:cs="Times New Roman"/>
          <w:lang w:eastAsia="ru-RU"/>
        </w:rPr>
        <w:t>8 – 11, 13-19, 21-23 и 25</w:t>
      </w:r>
      <w:hyperlink r:id="rId16">
        <w:r w:rsidRPr="00E0238F">
          <w:rPr>
            <w:rFonts w:eastAsia="Calibri" w:cs="Times New Roman"/>
          </w:rPr>
          <w:t xml:space="preserve"> статьи 95</w:t>
        </w:r>
      </w:hyperlink>
      <w:r>
        <w:rPr>
          <w:rFonts w:eastAsia="Calibri" w:cs="Times New Roman"/>
        </w:rPr>
        <w:t xml:space="preserve"> Федеральн</w:t>
      </w:r>
      <w:r w:rsidR="007F6934">
        <w:rPr>
          <w:rFonts w:eastAsia="Calibri" w:cs="Times New Roman"/>
        </w:rPr>
        <w:t>ого закона от 5 апреля 2013 г. №</w:t>
      </w:r>
      <w:r>
        <w:rPr>
          <w:rFonts w:eastAsia="Calibri" w:cs="Times New Roman"/>
        </w:rPr>
        <w:t xml:space="preserve"> 44-ФЗ «О контрактной системе в сфере закупок товаров, работ, услуг для обеспечения государственных и муниципальных нужд».</w:t>
      </w:r>
    </w:p>
    <w:p w14:paraId="6B77CF21" w14:textId="77777777" w:rsidR="0033072D" w:rsidRDefault="00B62082" w:rsidP="00E64D95">
      <w:pPr>
        <w:spacing w:before="0" w:after="0"/>
        <w:ind w:firstLine="720"/>
        <w:jc w:val="both"/>
        <w:rPr>
          <w:rFonts w:eastAsia="Calibri" w:cs="Times New Roman"/>
        </w:rPr>
      </w:pPr>
      <w:r w:rsidRPr="00B62082">
        <w:rPr>
          <w:rFonts w:eastAsia="Calibri" w:cs="Times New Roman"/>
        </w:rPr>
        <w:t>11.3.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поставщике (подрядчике, исполнителе) в реестр недобросовестных поставщиков (подрядчиков, исполнителей).</w:t>
      </w:r>
    </w:p>
    <w:p w14:paraId="6E521454" w14:textId="77777777" w:rsidR="00CF2C51" w:rsidRDefault="00CF2C51">
      <w:pPr>
        <w:spacing w:before="0" w:after="0"/>
        <w:ind w:firstLine="708"/>
        <w:jc w:val="both"/>
        <w:rPr>
          <w:rFonts w:eastAsia="Calibri" w:cs="Times New Roman"/>
        </w:rPr>
      </w:pPr>
    </w:p>
    <w:p w14:paraId="5DE2D7B8" w14:textId="77777777" w:rsidR="00CF2C51" w:rsidRDefault="00E84016" w:rsidP="0045796B">
      <w:pPr>
        <w:spacing w:before="0" w:after="0"/>
        <w:jc w:val="center"/>
        <w:rPr>
          <w:rFonts w:eastAsia="Calibri" w:cs="Times New Roman"/>
          <w:b/>
        </w:rPr>
      </w:pPr>
      <w:r>
        <w:rPr>
          <w:rFonts w:eastAsia="Calibri" w:cs="Times New Roman"/>
          <w:b/>
          <w:lang w:val="en-US"/>
        </w:rPr>
        <w:t>XII</w:t>
      </w:r>
      <w:r>
        <w:rPr>
          <w:rFonts w:eastAsia="Calibri" w:cs="Times New Roman"/>
          <w:b/>
        </w:rPr>
        <w:t>. Прочие положения</w:t>
      </w:r>
    </w:p>
    <w:p w14:paraId="627A9BC3"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 xml:space="preserve">12.1. </w:t>
      </w:r>
      <w:r w:rsidRPr="004A664A">
        <w:rPr>
          <w:rFonts w:eastAsia="Times New Roman" w:cs="Times New Roman"/>
          <w:szCs w:val="20"/>
          <w:lang w:eastAsia="ru-RU"/>
        </w:rPr>
        <w:t>Во всем, что не предусмотрено Контрактом, Стороны руководствуются законодательством Российской Федерации.</w:t>
      </w:r>
    </w:p>
    <w:p w14:paraId="14B67397"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367D22FA"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 xml:space="preserve">.3.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w:t>
      </w:r>
      <w:r w:rsidR="00356494">
        <w:rPr>
          <w:rFonts w:eastAsia="Times New Roman" w:cs="Times New Roman"/>
          <w:szCs w:val="20"/>
          <w:lang w:eastAsia="ru-RU"/>
        </w:rPr>
        <w:t>или электронной формах</w:t>
      </w:r>
      <w:r w:rsidRPr="004A664A">
        <w:rPr>
          <w:rFonts w:eastAsia="Times New Roman" w:cs="Times New Roman"/>
          <w:szCs w:val="20"/>
          <w:lang w:eastAsia="ru-RU"/>
        </w:rPr>
        <w:t xml:space="preserve"> дополнительных соглашений к Контракту, которые являются его неотъемлемой частью.</w:t>
      </w:r>
    </w:p>
    <w:p w14:paraId="79B3905B"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 xml:space="preserve">.4. </w:t>
      </w:r>
      <w:r w:rsidR="00D47442" w:rsidRPr="00D47442">
        <w:rPr>
          <w:rFonts w:eastAsia="Times New Roman" w:cs="Times New Roman"/>
          <w:szCs w:val="20"/>
          <w:lang w:eastAsia="ru-RU"/>
        </w:rPr>
        <w:t>Изменение условий Контракта при его исполнении не допускается, за исключением случаев, предусмотренных п.1.1 и 1.2 ч.1 статьи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78B5F475"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7702104" w14:textId="77777777" w:rsidR="004A664A" w:rsidRPr="004A664A" w:rsidRDefault="004A664A" w:rsidP="004A664A">
      <w:pPr>
        <w:widowControl w:val="0"/>
        <w:spacing w:before="0" w:after="0"/>
        <w:ind w:firstLine="720"/>
        <w:jc w:val="both"/>
        <w:rPr>
          <w:rFonts w:eastAsia="Times New Roman" w:cs="Times New Roman"/>
          <w:szCs w:val="20"/>
          <w:lang w:eastAsia="ru-RU"/>
        </w:rPr>
      </w:pPr>
      <w:r w:rsidRPr="004A664A">
        <w:rPr>
          <w:rFonts w:eastAsia="Times New Roman" w:cs="Times New Roman"/>
          <w:szCs w:val="20"/>
          <w:lang w:eastAsia="ru-RU"/>
        </w:rPr>
        <w:t>Передача прав и обязанностей по Контракту правопреемнику Поставщи</w:t>
      </w:r>
      <w:r>
        <w:rPr>
          <w:rFonts w:eastAsia="Times New Roman" w:cs="Times New Roman"/>
          <w:szCs w:val="20"/>
          <w:lang w:eastAsia="ru-RU"/>
        </w:rPr>
        <w:t>ка осуществляется путем заключе</w:t>
      </w:r>
      <w:r w:rsidRPr="004A664A">
        <w:rPr>
          <w:rFonts w:eastAsia="Times New Roman" w:cs="Times New Roman"/>
          <w:szCs w:val="20"/>
          <w:lang w:eastAsia="ru-RU"/>
        </w:rPr>
        <w:t xml:space="preserve">ния соответствующего дополнительного соглашения к </w:t>
      </w:r>
      <w:r w:rsidRPr="004A664A">
        <w:rPr>
          <w:rFonts w:eastAsia="Times New Roman" w:cs="Times New Roman"/>
          <w:szCs w:val="20"/>
          <w:lang w:eastAsia="ru-RU"/>
        </w:rPr>
        <w:lastRenderedPageBreak/>
        <w:t>Контракту.</w:t>
      </w:r>
    </w:p>
    <w:p w14:paraId="23AF81AD"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F0EA0FE" w14:textId="77777777" w:rsidR="008838AD"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.7. Контракт составлен в форме электронного документа, подписанного усиленными электронными подписями Сторон.</w:t>
      </w:r>
    </w:p>
    <w:p w14:paraId="0F42ED45" w14:textId="77777777" w:rsidR="004A664A" w:rsidRDefault="004A664A" w:rsidP="004A664A">
      <w:pPr>
        <w:widowControl w:val="0"/>
        <w:spacing w:before="0" w:after="0"/>
        <w:ind w:firstLine="720"/>
        <w:jc w:val="both"/>
        <w:rPr>
          <w:rFonts w:eastAsia="Times New Roman" w:cs="Times New Roman"/>
          <w:lang w:eastAsia="ru-RU"/>
        </w:rPr>
      </w:pPr>
    </w:p>
    <w:p w14:paraId="15951E00" w14:textId="77777777" w:rsidR="00CF2C51" w:rsidRDefault="00E84016" w:rsidP="00782B31">
      <w:pPr>
        <w:spacing w:before="0" w:after="0"/>
        <w:jc w:val="center"/>
        <w:rPr>
          <w:rFonts w:eastAsia="Calibri" w:cs="Times New Roman"/>
          <w:b/>
        </w:rPr>
      </w:pPr>
      <w:r>
        <w:rPr>
          <w:rFonts w:eastAsia="Calibri" w:cs="Times New Roman"/>
          <w:b/>
          <w:lang w:val="en-US"/>
        </w:rPr>
        <w:t>XIII</w:t>
      </w:r>
      <w:r>
        <w:rPr>
          <w:rFonts w:eastAsia="Calibri" w:cs="Times New Roman"/>
          <w:b/>
        </w:rPr>
        <w:t>. Перечень приложений</w:t>
      </w:r>
    </w:p>
    <w:p w14:paraId="14ACA6BE" w14:textId="77777777" w:rsidR="008175A9" w:rsidRDefault="00E84016">
      <w:pPr>
        <w:spacing w:before="0" w:after="0"/>
        <w:ind w:firstLine="708"/>
        <w:jc w:val="both"/>
        <w:rPr>
          <w:rFonts w:eastAsia="Calibri" w:cs="Times New Roman"/>
        </w:rPr>
      </w:pPr>
      <w:r>
        <w:rPr>
          <w:rFonts w:eastAsia="Calibri" w:cs="Times New Roman"/>
        </w:rPr>
        <w:t>13.1. Неотъемлемой частью Контракта является следующее приложение:</w:t>
      </w:r>
    </w:p>
    <w:p w14:paraId="3E85781A" w14:textId="77777777" w:rsidR="008175A9" w:rsidRDefault="00E84016">
      <w:pPr>
        <w:spacing w:before="0" w:after="0"/>
        <w:jc w:val="both"/>
        <w:rPr>
          <w:rFonts w:eastAsia="Calibri" w:cs="Times New Roman"/>
        </w:rPr>
      </w:pPr>
      <w:r>
        <w:rPr>
          <w:rFonts w:eastAsia="Calibri" w:cs="Times New Roman"/>
        </w:rPr>
        <w:t>спецификация.</w:t>
      </w:r>
      <w:bookmarkStart w:id="41" w:name="P1639"/>
      <w:bookmarkEnd w:id="41"/>
    </w:p>
    <w:p w14:paraId="215D5650" w14:textId="77777777" w:rsidR="00782B31" w:rsidRDefault="00782B31">
      <w:pPr>
        <w:spacing w:before="0" w:after="0"/>
        <w:jc w:val="both"/>
        <w:rPr>
          <w:rFonts w:eastAsia="Calibri" w:cs="Times New Roman"/>
        </w:rPr>
      </w:pPr>
    </w:p>
    <w:p w14:paraId="14C4FEE0" w14:textId="77777777" w:rsidR="00265EC6" w:rsidRPr="00B07512" w:rsidRDefault="00265EC6" w:rsidP="00265EC6">
      <w:pPr>
        <w:pStyle w:val="ad"/>
        <w:jc w:val="center"/>
        <w:rPr>
          <w:rFonts w:ascii="Times New Roman" w:hAnsi="Times New Roman"/>
          <w:b/>
          <w:sz w:val="24"/>
          <w:szCs w:val="24"/>
        </w:rPr>
      </w:pPr>
      <w:r>
        <w:rPr>
          <w:rFonts w:ascii="Times New Roman" w:hAnsi="Times New Roman"/>
          <w:b/>
          <w:sz w:val="24"/>
          <w:szCs w:val="24"/>
          <w:lang w:val="en-US"/>
        </w:rPr>
        <w:t>XIV</w:t>
      </w:r>
      <w:r w:rsidRPr="00B07512">
        <w:rPr>
          <w:rFonts w:ascii="Times New Roman" w:hAnsi="Times New Roman"/>
          <w:b/>
          <w:sz w:val="24"/>
          <w:szCs w:val="24"/>
        </w:rPr>
        <w:t>. Адреса и банковские реквизиты Сторон</w:t>
      </w:r>
    </w:p>
    <w:tbl>
      <w:tblPr>
        <w:tblW w:w="10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9"/>
        <w:gridCol w:w="4110"/>
        <w:gridCol w:w="3848"/>
      </w:tblGrid>
      <w:tr w:rsidR="00AC0B8D" w:rsidRPr="00440002" w14:paraId="09BB1C72" w14:textId="77777777" w:rsidTr="00E912DE">
        <w:trPr>
          <w:trHeight w:val="579"/>
          <w:jc w:val="center"/>
        </w:trPr>
        <w:tc>
          <w:tcPr>
            <w:tcW w:w="2269" w:type="dxa"/>
            <w:tcBorders>
              <w:top w:val="single" w:sz="4" w:space="0" w:color="auto"/>
              <w:left w:val="single" w:sz="4" w:space="0" w:color="auto"/>
              <w:bottom w:val="single" w:sz="4" w:space="0" w:color="auto"/>
              <w:right w:val="single" w:sz="4" w:space="0" w:color="auto"/>
            </w:tcBorders>
          </w:tcPr>
          <w:p w14:paraId="6472999C" w14:textId="77777777" w:rsidR="00AC0B8D" w:rsidRPr="00440002" w:rsidRDefault="00AC0B8D" w:rsidP="00AC0B8D">
            <w:pPr>
              <w:spacing w:before="0" w:after="0"/>
              <w:jc w:val="center"/>
              <w:rPr>
                <w:rFonts w:cs="Times New Roman"/>
                <w:bCs/>
                <w:lang w:eastAsia="ar-SA"/>
              </w:rPr>
            </w:pPr>
          </w:p>
        </w:tc>
        <w:tc>
          <w:tcPr>
            <w:tcW w:w="4110" w:type="dxa"/>
            <w:tcBorders>
              <w:top w:val="single" w:sz="4" w:space="0" w:color="auto"/>
              <w:left w:val="single" w:sz="4" w:space="0" w:color="auto"/>
              <w:bottom w:val="single" w:sz="4" w:space="0" w:color="auto"/>
              <w:right w:val="single" w:sz="4" w:space="0" w:color="auto"/>
            </w:tcBorders>
          </w:tcPr>
          <w:p w14:paraId="1290EEA4" w14:textId="77777777" w:rsidR="00AC0B8D" w:rsidRPr="00440002" w:rsidRDefault="00AC0B8D" w:rsidP="00AC0B8D">
            <w:pPr>
              <w:spacing w:before="0" w:after="0"/>
              <w:jc w:val="center"/>
              <w:rPr>
                <w:rFonts w:cs="Times New Roman"/>
                <w:bCs/>
                <w:lang w:eastAsia="ar-SA"/>
              </w:rPr>
            </w:pPr>
            <w:r w:rsidRPr="00440002">
              <w:rPr>
                <w:rFonts w:cs="Times New Roman"/>
                <w:bCs/>
                <w:lang w:eastAsia="ar-SA"/>
              </w:rPr>
              <w:t>Заказчик</w:t>
            </w:r>
          </w:p>
          <w:p w14:paraId="7B1C007F" w14:textId="77777777" w:rsidR="00AC0B8D" w:rsidRPr="00440002" w:rsidRDefault="00AC0B8D" w:rsidP="00AC0B8D">
            <w:pPr>
              <w:spacing w:before="0" w:after="0"/>
              <w:jc w:val="center"/>
              <w:rPr>
                <w:rFonts w:cs="Times New Roman"/>
                <w:shd w:val="clear" w:color="auto" w:fill="FFFFFF"/>
              </w:rPr>
            </w:pPr>
          </w:p>
        </w:tc>
        <w:tc>
          <w:tcPr>
            <w:tcW w:w="3848" w:type="dxa"/>
            <w:tcBorders>
              <w:top w:val="single" w:sz="4" w:space="0" w:color="auto"/>
              <w:left w:val="single" w:sz="4" w:space="0" w:color="auto"/>
              <w:bottom w:val="single" w:sz="4" w:space="0" w:color="auto"/>
              <w:right w:val="single" w:sz="4" w:space="0" w:color="auto"/>
            </w:tcBorders>
          </w:tcPr>
          <w:p w14:paraId="7C4BF9CD" w14:textId="255CB6FE" w:rsidR="00AC0B8D" w:rsidRPr="00440002" w:rsidRDefault="00AC0B8D" w:rsidP="00AC0B8D">
            <w:pPr>
              <w:spacing w:before="0" w:after="0"/>
              <w:jc w:val="center"/>
              <w:rPr>
                <w:rFonts w:cs="Times New Roman"/>
                <w:lang w:eastAsia="ar-SA"/>
              </w:rPr>
            </w:pPr>
            <w:r>
              <w:rPr>
                <w:rFonts w:cs="Times New Roman"/>
                <w:lang w:eastAsia="ar-SA"/>
              </w:rPr>
              <w:t>Поставщик</w:t>
            </w:r>
          </w:p>
        </w:tc>
      </w:tr>
      <w:tr w:rsidR="00AC0B8D" w:rsidRPr="00440002" w14:paraId="34700545" w14:textId="77777777" w:rsidTr="00965BCE">
        <w:trPr>
          <w:trHeight w:val="278"/>
          <w:jc w:val="center"/>
        </w:trPr>
        <w:tc>
          <w:tcPr>
            <w:tcW w:w="2269" w:type="dxa"/>
            <w:tcBorders>
              <w:top w:val="single" w:sz="4" w:space="0" w:color="auto"/>
              <w:left w:val="single" w:sz="4" w:space="0" w:color="auto"/>
              <w:bottom w:val="single" w:sz="4" w:space="0" w:color="auto"/>
              <w:right w:val="single" w:sz="4" w:space="0" w:color="auto"/>
            </w:tcBorders>
            <w:hideMark/>
          </w:tcPr>
          <w:p w14:paraId="6A3EF556" w14:textId="1B9507CF" w:rsidR="00AC0B8D" w:rsidRPr="00440002" w:rsidRDefault="00AC0B8D" w:rsidP="00AC0B8D">
            <w:pPr>
              <w:spacing w:before="0" w:after="0"/>
              <w:rPr>
                <w:rFonts w:cs="Times New Roman"/>
                <w:lang w:eastAsia="ar-SA"/>
              </w:rPr>
            </w:pPr>
            <w:r w:rsidRPr="00440002">
              <w:rPr>
                <w:rFonts w:cs="Times New Roman"/>
                <w:lang w:eastAsia="ar-SA"/>
              </w:rPr>
              <w:t>Юридический адрес:</w:t>
            </w:r>
          </w:p>
        </w:tc>
        <w:tc>
          <w:tcPr>
            <w:tcW w:w="4110" w:type="dxa"/>
            <w:tcBorders>
              <w:top w:val="single" w:sz="4" w:space="0" w:color="auto"/>
              <w:left w:val="single" w:sz="4" w:space="0" w:color="auto"/>
              <w:bottom w:val="single" w:sz="4" w:space="0" w:color="auto"/>
              <w:right w:val="single" w:sz="4" w:space="0" w:color="auto"/>
            </w:tcBorders>
          </w:tcPr>
          <w:p w14:paraId="0C56DFBA" w14:textId="1269927A" w:rsidR="00AC0B8D" w:rsidRPr="00440002" w:rsidRDefault="008B446D" w:rsidP="00AC0B8D">
            <w:pPr>
              <w:spacing w:before="0" w:after="0"/>
              <w:jc w:val="both"/>
              <w:rPr>
                <w:rFonts w:cs="Times New Roman"/>
                <w:highlight w:val="yellow"/>
              </w:rPr>
            </w:pPr>
            <w:r w:rsidRPr="008B446D">
              <w:rPr>
                <w:rFonts w:eastAsia="Calibri" w:cs="Times New Roman"/>
              </w:rPr>
              <w:t xml:space="preserve">390039, </w:t>
            </w:r>
            <w:r>
              <w:rPr>
                <w:rFonts w:eastAsia="Calibri" w:cs="Times New Roman"/>
              </w:rPr>
              <w:t>г. Рязань, ул. Бирюзова, д. 23А</w:t>
            </w:r>
          </w:p>
        </w:tc>
        <w:tc>
          <w:tcPr>
            <w:tcW w:w="3848" w:type="dxa"/>
            <w:tcBorders>
              <w:top w:val="single" w:sz="4" w:space="0" w:color="auto"/>
              <w:left w:val="single" w:sz="4" w:space="0" w:color="auto"/>
              <w:bottom w:val="single" w:sz="4" w:space="0" w:color="auto"/>
              <w:right w:val="single" w:sz="4" w:space="0" w:color="auto"/>
            </w:tcBorders>
          </w:tcPr>
          <w:p w14:paraId="7BD1A33B" w14:textId="77777777" w:rsidR="00AC0B8D" w:rsidRPr="00440002" w:rsidRDefault="00AC0B8D" w:rsidP="00AC0B8D">
            <w:pPr>
              <w:shd w:val="clear" w:color="auto" w:fill="FFFFFF"/>
              <w:tabs>
                <w:tab w:val="left" w:pos="9355"/>
              </w:tabs>
              <w:spacing w:before="0" w:after="0"/>
              <w:rPr>
                <w:rFonts w:cs="Times New Roman"/>
                <w:lang w:eastAsia="ar-SA"/>
              </w:rPr>
            </w:pPr>
          </w:p>
        </w:tc>
      </w:tr>
      <w:tr w:rsidR="00AC0B8D" w:rsidRPr="00440002" w14:paraId="3DA34E21" w14:textId="77777777" w:rsidTr="00965BCE">
        <w:trPr>
          <w:trHeight w:val="273"/>
          <w:jc w:val="center"/>
        </w:trPr>
        <w:tc>
          <w:tcPr>
            <w:tcW w:w="2269" w:type="dxa"/>
            <w:tcBorders>
              <w:top w:val="single" w:sz="4" w:space="0" w:color="auto"/>
              <w:left w:val="single" w:sz="4" w:space="0" w:color="auto"/>
              <w:bottom w:val="single" w:sz="4" w:space="0" w:color="auto"/>
              <w:right w:val="single" w:sz="4" w:space="0" w:color="auto"/>
            </w:tcBorders>
            <w:hideMark/>
          </w:tcPr>
          <w:p w14:paraId="48870534" w14:textId="3CA66EAE" w:rsidR="00AC0B8D" w:rsidRPr="00440002" w:rsidRDefault="00AC0B8D" w:rsidP="00AC0B8D">
            <w:pPr>
              <w:spacing w:before="0" w:after="0"/>
              <w:rPr>
                <w:rFonts w:cs="Times New Roman"/>
                <w:lang w:eastAsia="ar-SA"/>
              </w:rPr>
            </w:pPr>
            <w:r w:rsidRPr="00440002">
              <w:rPr>
                <w:rFonts w:cs="Times New Roman"/>
                <w:lang w:eastAsia="ar-SA"/>
              </w:rPr>
              <w:t>Фактический адрес:</w:t>
            </w:r>
          </w:p>
        </w:tc>
        <w:tc>
          <w:tcPr>
            <w:tcW w:w="4110" w:type="dxa"/>
            <w:tcBorders>
              <w:top w:val="single" w:sz="4" w:space="0" w:color="auto"/>
              <w:left w:val="single" w:sz="4" w:space="0" w:color="auto"/>
              <w:bottom w:val="single" w:sz="4" w:space="0" w:color="auto"/>
              <w:right w:val="single" w:sz="4" w:space="0" w:color="auto"/>
            </w:tcBorders>
          </w:tcPr>
          <w:p w14:paraId="7EDF6D42" w14:textId="76C979A6" w:rsidR="00AC0B8D" w:rsidRPr="00440002" w:rsidRDefault="008B446D" w:rsidP="00AC0B8D">
            <w:pPr>
              <w:spacing w:before="0" w:after="0"/>
              <w:jc w:val="both"/>
              <w:rPr>
                <w:rFonts w:cs="Times New Roman"/>
                <w:highlight w:val="yellow"/>
                <w:lang w:eastAsia="ar-SA"/>
              </w:rPr>
            </w:pPr>
            <w:r w:rsidRPr="008B446D">
              <w:rPr>
                <w:rFonts w:eastAsia="Calibri" w:cs="Times New Roman"/>
              </w:rPr>
              <w:t xml:space="preserve">390039, </w:t>
            </w:r>
            <w:r>
              <w:rPr>
                <w:rFonts w:eastAsia="Calibri" w:cs="Times New Roman"/>
              </w:rPr>
              <w:t>г. Рязань, ул. Бирюзова, д. 23А</w:t>
            </w:r>
          </w:p>
        </w:tc>
        <w:tc>
          <w:tcPr>
            <w:tcW w:w="3848" w:type="dxa"/>
            <w:tcBorders>
              <w:top w:val="single" w:sz="4" w:space="0" w:color="auto"/>
              <w:left w:val="single" w:sz="4" w:space="0" w:color="auto"/>
              <w:bottom w:val="single" w:sz="4" w:space="0" w:color="auto"/>
              <w:right w:val="single" w:sz="4" w:space="0" w:color="auto"/>
            </w:tcBorders>
          </w:tcPr>
          <w:p w14:paraId="5C6F8738" w14:textId="77777777" w:rsidR="00AC0B8D" w:rsidRPr="00440002" w:rsidRDefault="00AC0B8D" w:rsidP="00AC0B8D">
            <w:pPr>
              <w:shd w:val="clear" w:color="auto" w:fill="FFFFFF"/>
              <w:tabs>
                <w:tab w:val="left" w:pos="9355"/>
              </w:tabs>
              <w:spacing w:before="0" w:after="0"/>
              <w:rPr>
                <w:rFonts w:cs="Times New Roman"/>
                <w:lang w:eastAsia="ar-SA"/>
              </w:rPr>
            </w:pPr>
          </w:p>
        </w:tc>
      </w:tr>
      <w:tr w:rsidR="00AC0B8D" w:rsidRPr="00440002" w14:paraId="7FEC7D6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3CF91936" w14:textId="1570CC5E" w:rsidR="00AC0B8D" w:rsidRPr="00440002" w:rsidRDefault="00AC0B8D" w:rsidP="00AC0B8D">
            <w:pPr>
              <w:spacing w:before="0" w:after="0"/>
              <w:rPr>
                <w:rFonts w:cs="Times New Roman"/>
                <w:lang w:eastAsia="ar-SA"/>
              </w:rPr>
            </w:pPr>
            <w:r w:rsidRPr="00440002">
              <w:rPr>
                <w:rFonts w:cs="Times New Roman"/>
                <w:lang w:eastAsia="ar-SA"/>
              </w:rPr>
              <w:t>Телефон</w:t>
            </w:r>
          </w:p>
        </w:tc>
        <w:tc>
          <w:tcPr>
            <w:tcW w:w="4110" w:type="dxa"/>
            <w:tcBorders>
              <w:top w:val="single" w:sz="4" w:space="0" w:color="auto"/>
              <w:left w:val="single" w:sz="4" w:space="0" w:color="auto"/>
              <w:bottom w:val="single" w:sz="4" w:space="0" w:color="auto"/>
              <w:right w:val="single" w:sz="4" w:space="0" w:color="auto"/>
            </w:tcBorders>
          </w:tcPr>
          <w:p w14:paraId="3B490290" w14:textId="268E2A6E" w:rsidR="00AC0B8D" w:rsidRPr="00440002" w:rsidRDefault="00AC0B8D" w:rsidP="008B446D">
            <w:pPr>
              <w:spacing w:before="0" w:after="0"/>
              <w:rPr>
                <w:rFonts w:cs="Times New Roman"/>
                <w:highlight w:val="yellow"/>
                <w:lang w:eastAsia="ar-SA"/>
              </w:rPr>
            </w:pPr>
            <w:r w:rsidRPr="00F171D6">
              <w:t>8(49</w:t>
            </w:r>
            <w:r w:rsidR="008B446D">
              <w:t>12</w:t>
            </w:r>
            <w:r w:rsidRPr="00F171D6">
              <w:t>)</w:t>
            </w:r>
            <w:r w:rsidR="008B446D">
              <w:t>36-35-01, 21-90-40</w:t>
            </w:r>
          </w:p>
        </w:tc>
        <w:tc>
          <w:tcPr>
            <w:tcW w:w="3848" w:type="dxa"/>
            <w:tcBorders>
              <w:top w:val="single" w:sz="4" w:space="0" w:color="auto"/>
              <w:left w:val="single" w:sz="4" w:space="0" w:color="auto"/>
              <w:bottom w:val="single" w:sz="4" w:space="0" w:color="auto"/>
              <w:right w:val="single" w:sz="4" w:space="0" w:color="auto"/>
            </w:tcBorders>
          </w:tcPr>
          <w:p w14:paraId="7AF40EE6" w14:textId="77777777" w:rsidR="00AC0B8D" w:rsidRPr="00440002" w:rsidRDefault="00AC0B8D" w:rsidP="00AC0B8D">
            <w:pPr>
              <w:spacing w:before="0" w:after="0"/>
              <w:rPr>
                <w:rFonts w:cs="Times New Roman"/>
                <w:lang w:eastAsia="ar-SA"/>
              </w:rPr>
            </w:pPr>
          </w:p>
        </w:tc>
      </w:tr>
      <w:tr w:rsidR="00AC0B8D" w:rsidRPr="00440002" w14:paraId="53586BB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2E94796B" w14:textId="69FCBF92" w:rsidR="00AC0B8D" w:rsidRPr="00440002" w:rsidRDefault="00AC0B8D" w:rsidP="00AC0B8D">
            <w:pPr>
              <w:spacing w:before="0" w:after="0"/>
              <w:rPr>
                <w:rFonts w:cs="Times New Roman"/>
                <w:lang w:eastAsia="ar-SA"/>
              </w:rPr>
            </w:pPr>
            <w:r w:rsidRPr="00440002">
              <w:rPr>
                <w:rFonts w:cs="Times New Roman"/>
                <w:lang w:eastAsia="ar-SA"/>
              </w:rPr>
              <w:t>Электронная почта</w:t>
            </w:r>
          </w:p>
        </w:tc>
        <w:tc>
          <w:tcPr>
            <w:tcW w:w="4110" w:type="dxa"/>
            <w:tcBorders>
              <w:top w:val="single" w:sz="4" w:space="0" w:color="auto"/>
              <w:left w:val="single" w:sz="4" w:space="0" w:color="auto"/>
              <w:bottom w:val="single" w:sz="4" w:space="0" w:color="auto"/>
              <w:right w:val="single" w:sz="4" w:space="0" w:color="auto"/>
            </w:tcBorders>
            <w:vAlign w:val="center"/>
          </w:tcPr>
          <w:p w14:paraId="1102C7FA" w14:textId="04D73926" w:rsidR="00AC0B8D" w:rsidRPr="008B446D" w:rsidRDefault="008B446D" w:rsidP="00AC0B8D">
            <w:pPr>
              <w:spacing w:before="0" w:after="0"/>
              <w:rPr>
                <w:rFonts w:cs="Times New Roman"/>
                <w:highlight w:val="yellow"/>
                <w:lang w:eastAsia="ar-SA"/>
              </w:rPr>
            </w:pPr>
            <w:r w:rsidRPr="008B446D">
              <w:rPr>
                <w:rFonts w:cs="Times New Roman"/>
                <w:shd w:val="clear" w:color="auto" w:fill="FFFFFF"/>
              </w:rPr>
              <w:t>sh65.ryazan@ryazan.gov.ru</w:t>
            </w:r>
          </w:p>
        </w:tc>
        <w:tc>
          <w:tcPr>
            <w:tcW w:w="3848" w:type="dxa"/>
            <w:tcBorders>
              <w:top w:val="single" w:sz="4" w:space="0" w:color="auto"/>
              <w:left w:val="single" w:sz="4" w:space="0" w:color="auto"/>
              <w:bottom w:val="single" w:sz="4" w:space="0" w:color="auto"/>
              <w:right w:val="single" w:sz="4" w:space="0" w:color="auto"/>
            </w:tcBorders>
          </w:tcPr>
          <w:p w14:paraId="32BE8DF3" w14:textId="77777777" w:rsidR="00AC0B8D" w:rsidRPr="008B446D" w:rsidRDefault="00AC0B8D" w:rsidP="00AC0B8D">
            <w:pPr>
              <w:spacing w:before="0" w:after="0"/>
              <w:rPr>
                <w:rFonts w:cs="Times New Roman"/>
                <w:lang w:eastAsia="ar-SA"/>
              </w:rPr>
            </w:pPr>
          </w:p>
        </w:tc>
      </w:tr>
      <w:tr w:rsidR="00AC0B8D" w:rsidRPr="00440002" w14:paraId="46E66F96"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0229D794" w14:textId="1A625AD0" w:rsidR="00AC0B8D" w:rsidRPr="00440002" w:rsidRDefault="00AC0B8D" w:rsidP="00AC0B8D">
            <w:pPr>
              <w:spacing w:before="0" w:after="0"/>
              <w:rPr>
                <w:rFonts w:cs="Times New Roman"/>
                <w:lang w:eastAsia="ar-SA"/>
              </w:rPr>
            </w:pPr>
            <w:r w:rsidRPr="00440002">
              <w:rPr>
                <w:rFonts w:cs="Times New Roman"/>
                <w:lang w:eastAsia="ar-SA"/>
              </w:rPr>
              <w:t>ИНН</w:t>
            </w:r>
          </w:p>
        </w:tc>
        <w:tc>
          <w:tcPr>
            <w:tcW w:w="4110" w:type="dxa"/>
            <w:tcBorders>
              <w:top w:val="single" w:sz="4" w:space="0" w:color="auto"/>
              <w:left w:val="single" w:sz="4" w:space="0" w:color="auto"/>
              <w:bottom w:val="single" w:sz="4" w:space="0" w:color="auto"/>
              <w:right w:val="single" w:sz="4" w:space="0" w:color="auto"/>
            </w:tcBorders>
          </w:tcPr>
          <w:p w14:paraId="1A3FF8CC" w14:textId="26C09063" w:rsidR="00AC0B8D" w:rsidRPr="00440002" w:rsidRDefault="008B446D" w:rsidP="00AC0B8D">
            <w:pPr>
              <w:spacing w:before="0" w:after="0"/>
              <w:rPr>
                <w:rFonts w:cs="Times New Roman"/>
                <w:highlight w:val="yellow"/>
                <w:lang w:eastAsia="ar-SA"/>
              </w:rPr>
            </w:pPr>
            <w:r>
              <w:t>6229025359</w:t>
            </w:r>
          </w:p>
        </w:tc>
        <w:tc>
          <w:tcPr>
            <w:tcW w:w="3848" w:type="dxa"/>
            <w:tcBorders>
              <w:top w:val="single" w:sz="4" w:space="0" w:color="auto"/>
              <w:left w:val="single" w:sz="4" w:space="0" w:color="auto"/>
              <w:bottom w:val="single" w:sz="4" w:space="0" w:color="auto"/>
              <w:right w:val="single" w:sz="4" w:space="0" w:color="auto"/>
            </w:tcBorders>
          </w:tcPr>
          <w:p w14:paraId="23386E26" w14:textId="77777777" w:rsidR="00AC0B8D" w:rsidRPr="00440002" w:rsidRDefault="00AC0B8D" w:rsidP="00AC0B8D">
            <w:pPr>
              <w:shd w:val="clear" w:color="auto" w:fill="FFFFFF"/>
              <w:tabs>
                <w:tab w:val="left" w:pos="9355"/>
              </w:tabs>
              <w:spacing w:before="0" w:after="0"/>
              <w:rPr>
                <w:rFonts w:cs="Times New Roman"/>
                <w:spacing w:val="3"/>
              </w:rPr>
            </w:pPr>
          </w:p>
        </w:tc>
      </w:tr>
      <w:tr w:rsidR="00AC0B8D" w:rsidRPr="00440002" w14:paraId="0262C97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1153A7C9" w14:textId="68591ECB" w:rsidR="00AC0B8D" w:rsidRPr="00440002" w:rsidRDefault="00AC0B8D" w:rsidP="00AC0B8D">
            <w:pPr>
              <w:spacing w:before="0" w:after="0"/>
              <w:rPr>
                <w:rFonts w:cs="Times New Roman"/>
                <w:lang w:eastAsia="ar-SA"/>
              </w:rPr>
            </w:pPr>
            <w:r w:rsidRPr="00440002">
              <w:rPr>
                <w:rFonts w:cs="Times New Roman"/>
                <w:lang w:eastAsia="ar-SA"/>
              </w:rPr>
              <w:t>КПП</w:t>
            </w:r>
          </w:p>
        </w:tc>
        <w:tc>
          <w:tcPr>
            <w:tcW w:w="4110" w:type="dxa"/>
            <w:tcBorders>
              <w:top w:val="single" w:sz="4" w:space="0" w:color="auto"/>
              <w:left w:val="single" w:sz="4" w:space="0" w:color="auto"/>
              <w:bottom w:val="single" w:sz="4" w:space="0" w:color="auto"/>
              <w:right w:val="single" w:sz="4" w:space="0" w:color="auto"/>
            </w:tcBorders>
          </w:tcPr>
          <w:p w14:paraId="515878C6" w14:textId="1611A664" w:rsidR="00AC0B8D" w:rsidRPr="00440002" w:rsidRDefault="008B446D" w:rsidP="00AC0B8D">
            <w:pPr>
              <w:spacing w:before="0" w:after="0"/>
              <w:rPr>
                <w:rFonts w:cs="Times New Roman"/>
                <w:lang w:eastAsia="ar-SA"/>
              </w:rPr>
            </w:pPr>
            <w:r>
              <w:t>622901001</w:t>
            </w:r>
          </w:p>
        </w:tc>
        <w:tc>
          <w:tcPr>
            <w:tcW w:w="3848" w:type="dxa"/>
            <w:tcBorders>
              <w:top w:val="single" w:sz="4" w:space="0" w:color="auto"/>
              <w:left w:val="single" w:sz="4" w:space="0" w:color="auto"/>
              <w:bottom w:val="single" w:sz="4" w:space="0" w:color="auto"/>
              <w:right w:val="single" w:sz="4" w:space="0" w:color="auto"/>
            </w:tcBorders>
          </w:tcPr>
          <w:p w14:paraId="4A1E2AF5" w14:textId="77777777" w:rsidR="00AC0B8D" w:rsidRPr="00440002" w:rsidRDefault="00AC0B8D" w:rsidP="00AC0B8D">
            <w:pPr>
              <w:spacing w:before="0" w:after="0"/>
              <w:rPr>
                <w:rFonts w:cs="Times New Roman"/>
                <w:lang w:eastAsia="ar-SA"/>
              </w:rPr>
            </w:pPr>
          </w:p>
        </w:tc>
      </w:tr>
      <w:tr w:rsidR="00AC0B8D" w:rsidRPr="00440002" w14:paraId="23C0A837"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22D82A4F" w14:textId="07A593D3" w:rsidR="00AC0B8D" w:rsidRPr="008B446D" w:rsidRDefault="00AC0B8D" w:rsidP="00AC0B8D">
            <w:pPr>
              <w:spacing w:before="0" w:after="0"/>
              <w:rPr>
                <w:rFonts w:cs="Times New Roman"/>
                <w:lang w:eastAsia="ar-SA"/>
              </w:rPr>
            </w:pPr>
            <w:r w:rsidRPr="008B446D">
              <w:rPr>
                <w:rFonts w:cs="Times New Roman"/>
                <w:spacing w:val="3"/>
              </w:rPr>
              <w:t>ОГРН</w:t>
            </w:r>
          </w:p>
        </w:tc>
        <w:tc>
          <w:tcPr>
            <w:tcW w:w="4110" w:type="dxa"/>
            <w:tcBorders>
              <w:top w:val="single" w:sz="4" w:space="0" w:color="auto"/>
              <w:left w:val="single" w:sz="4" w:space="0" w:color="auto"/>
              <w:bottom w:val="single" w:sz="4" w:space="0" w:color="auto"/>
              <w:right w:val="single" w:sz="4" w:space="0" w:color="auto"/>
            </w:tcBorders>
          </w:tcPr>
          <w:p w14:paraId="59DBDC23" w14:textId="08BE5C3C" w:rsidR="00AC0B8D" w:rsidRPr="008B446D" w:rsidRDefault="008B446D" w:rsidP="00AC0B8D">
            <w:pPr>
              <w:spacing w:before="0" w:after="0"/>
              <w:rPr>
                <w:rFonts w:cs="Times New Roman"/>
                <w:lang w:eastAsia="ar-SA"/>
              </w:rPr>
            </w:pPr>
            <w:r w:rsidRPr="008B446D">
              <w:rPr>
                <w:rFonts w:cs="Times New Roman"/>
                <w:lang w:eastAsia="ar-SA"/>
              </w:rPr>
              <w:t>1026201083369</w:t>
            </w:r>
          </w:p>
        </w:tc>
        <w:tc>
          <w:tcPr>
            <w:tcW w:w="3848" w:type="dxa"/>
            <w:tcBorders>
              <w:top w:val="single" w:sz="4" w:space="0" w:color="auto"/>
              <w:left w:val="single" w:sz="4" w:space="0" w:color="auto"/>
              <w:bottom w:val="single" w:sz="4" w:space="0" w:color="auto"/>
              <w:right w:val="single" w:sz="4" w:space="0" w:color="auto"/>
            </w:tcBorders>
          </w:tcPr>
          <w:p w14:paraId="62990779" w14:textId="77777777" w:rsidR="00AC0B8D" w:rsidRPr="00440002" w:rsidRDefault="00AC0B8D" w:rsidP="00AC0B8D">
            <w:pPr>
              <w:shd w:val="clear" w:color="auto" w:fill="FFFFFF"/>
              <w:tabs>
                <w:tab w:val="left" w:pos="9355"/>
              </w:tabs>
              <w:spacing w:before="0" w:after="0"/>
              <w:rPr>
                <w:rFonts w:cs="Times New Roman"/>
                <w:spacing w:val="3"/>
              </w:rPr>
            </w:pPr>
          </w:p>
        </w:tc>
      </w:tr>
      <w:tr w:rsidR="00AC0B8D" w:rsidRPr="00440002" w14:paraId="3275A5D1"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3102181A" w14:textId="69E55899" w:rsidR="00AC0B8D" w:rsidRPr="00440002" w:rsidRDefault="00AC0B8D" w:rsidP="00AC0B8D">
            <w:pPr>
              <w:spacing w:before="0" w:after="0"/>
              <w:rPr>
                <w:rFonts w:cs="Times New Roman"/>
                <w:spacing w:val="3"/>
              </w:rPr>
            </w:pPr>
            <w:r w:rsidRPr="00007DBF">
              <w:rPr>
                <w:rFonts w:cs="Times New Roman"/>
              </w:rPr>
              <w:t>БИК</w:t>
            </w:r>
          </w:p>
        </w:tc>
        <w:tc>
          <w:tcPr>
            <w:tcW w:w="4110" w:type="dxa"/>
            <w:tcBorders>
              <w:top w:val="single" w:sz="4" w:space="0" w:color="auto"/>
              <w:left w:val="single" w:sz="4" w:space="0" w:color="auto"/>
              <w:bottom w:val="single" w:sz="4" w:space="0" w:color="auto"/>
              <w:right w:val="single" w:sz="4" w:space="0" w:color="auto"/>
            </w:tcBorders>
          </w:tcPr>
          <w:p w14:paraId="38637A48" w14:textId="28D8EC48" w:rsidR="00AC0B8D" w:rsidRPr="00440002" w:rsidRDefault="008B446D" w:rsidP="00AC0B8D">
            <w:pPr>
              <w:spacing w:before="0" w:after="0"/>
              <w:rPr>
                <w:rFonts w:cs="Times New Roman"/>
                <w:lang w:eastAsia="ar-SA"/>
              </w:rPr>
            </w:pPr>
            <w:r w:rsidRPr="008B446D">
              <w:rPr>
                <w:rFonts w:eastAsia="Calibri" w:cs="Times New Roman"/>
              </w:rPr>
              <w:t>016126031</w:t>
            </w:r>
          </w:p>
        </w:tc>
        <w:tc>
          <w:tcPr>
            <w:tcW w:w="3848" w:type="dxa"/>
            <w:tcBorders>
              <w:top w:val="single" w:sz="4" w:space="0" w:color="auto"/>
              <w:left w:val="single" w:sz="4" w:space="0" w:color="auto"/>
              <w:bottom w:val="single" w:sz="4" w:space="0" w:color="auto"/>
              <w:right w:val="single" w:sz="4" w:space="0" w:color="auto"/>
            </w:tcBorders>
          </w:tcPr>
          <w:p w14:paraId="5B56F804" w14:textId="77777777" w:rsidR="00AC0B8D" w:rsidRPr="00440002" w:rsidRDefault="00AC0B8D" w:rsidP="00AC0B8D">
            <w:pPr>
              <w:tabs>
                <w:tab w:val="left" w:pos="3217"/>
              </w:tabs>
              <w:spacing w:before="0" w:after="0"/>
              <w:rPr>
                <w:rFonts w:eastAsia="Calibri" w:cs="Times New Roman"/>
                <w:bCs/>
                <w:spacing w:val="3"/>
                <w:lang w:val="en-US"/>
              </w:rPr>
            </w:pPr>
          </w:p>
        </w:tc>
      </w:tr>
      <w:tr w:rsidR="00AC0B8D" w:rsidRPr="00440002" w14:paraId="5EA0048D"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66672022" w14:textId="1705F407" w:rsidR="00AC0B8D" w:rsidRPr="00440002" w:rsidRDefault="00AC0B8D" w:rsidP="00AC0B8D">
            <w:pPr>
              <w:spacing w:before="0" w:after="0"/>
              <w:rPr>
                <w:rFonts w:cs="Times New Roman"/>
                <w:spacing w:val="3"/>
              </w:rPr>
            </w:pPr>
            <w:r w:rsidRPr="00440002">
              <w:rPr>
                <w:rFonts w:cs="Times New Roman"/>
              </w:rPr>
              <w:t xml:space="preserve">ОКТМО  </w:t>
            </w:r>
          </w:p>
        </w:tc>
        <w:tc>
          <w:tcPr>
            <w:tcW w:w="4110" w:type="dxa"/>
            <w:tcBorders>
              <w:top w:val="single" w:sz="4" w:space="0" w:color="auto"/>
              <w:left w:val="single" w:sz="4" w:space="0" w:color="auto"/>
              <w:bottom w:val="single" w:sz="4" w:space="0" w:color="auto"/>
              <w:right w:val="single" w:sz="4" w:space="0" w:color="auto"/>
            </w:tcBorders>
          </w:tcPr>
          <w:p w14:paraId="1D48B70F" w14:textId="3B06C0E7" w:rsidR="00AC0B8D" w:rsidRPr="00440002" w:rsidRDefault="008B446D" w:rsidP="00AC0B8D">
            <w:pPr>
              <w:spacing w:before="0" w:after="0"/>
              <w:rPr>
                <w:rFonts w:cs="Times New Roman"/>
                <w:lang w:eastAsia="ar-SA"/>
              </w:rPr>
            </w:pPr>
            <w:r>
              <w:t>61701000</w:t>
            </w:r>
          </w:p>
        </w:tc>
        <w:tc>
          <w:tcPr>
            <w:tcW w:w="3848" w:type="dxa"/>
            <w:tcBorders>
              <w:top w:val="single" w:sz="4" w:space="0" w:color="auto"/>
              <w:left w:val="single" w:sz="4" w:space="0" w:color="auto"/>
              <w:bottom w:val="single" w:sz="4" w:space="0" w:color="auto"/>
              <w:right w:val="single" w:sz="4" w:space="0" w:color="auto"/>
            </w:tcBorders>
          </w:tcPr>
          <w:p w14:paraId="09A373D9" w14:textId="77777777" w:rsidR="00AC0B8D" w:rsidRPr="00440002" w:rsidRDefault="00AC0B8D" w:rsidP="00AC0B8D">
            <w:pPr>
              <w:autoSpaceDE w:val="0"/>
              <w:autoSpaceDN w:val="0"/>
              <w:adjustRightInd w:val="0"/>
              <w:spacing w:before="0" w:after="0"/>
              <w:rPr>
                <w:rFonts w:cs="Times New Roman"/>
                <w:spacing w:val="3"/>
              </w:rPr>
            </w:pPr>
          </w:p>
        </w:tc>
      </w:tr>
      <w:tr w:rsidR="00AC0B8D" w:rsidRPr="00440002" w14:paraId="0A076B2D" w14:textId="77777777" w:rsidTr="00965BCE">
        <w:trPr>
          <w:trHeight w:val="264"/>
          <w:jc w:val="center"/>
        </w:trPr>
        <w:tc>
          <w:tcPr>
            <w:tcW w:w="2269" w:type="dxa"/>
            <w:tcBorders>
              <w:top w:val="single" w:sz="4" w:space="0" w:color="auto"/>
              <w:left w:val="single" w:sz="4" w:space="0" w:color="auto"/>
              <w:bottom w:val="single" w:sz="4" w:space="0" w:color="auto"/>
              <w:right w:val="single" w:sz="4" w:space="0" w:color="auto"/>
            </w:tcBorders>
            <w:hideMark/>
          </w:tcPr>
          <w:p w14:paraId="3BDB8252" w14:textId="3AE4F57A" w:rsidR="00AC0B8D" w:rsidRPr="00440002" w:rsidRDefault="00AC0B8D" w:rsidP="00AC0B8D">
            <w:pPr>
              <w:spacing w:before="0" w:after="0"/>
              <w:rPr>
                <w:rFonts w:cs="Times New Roman"/>
                <w:spacing w:val="3"/>
              </w:rPr>
            </w:pPr>
            <w:r w:rsidRPr="00440002">
              <w:rPr>
                <w:rFonts w:cs="Times New Roman"/>
                <w:spacing w:val="3"/>
              </w:rPr>
              <w:t>ОКПО</w:t>
            </w:r>
          </w:p>
        </w:tc>
        <w:tc>
          <w:tcPr>
            <w:tcW w:w="4110" w:type="dxa"/>
            <w:tcBorders>
              <w:top w:val="single" w:sz="4" w:space="0" w:color="auto"/>
              <w:left w:val="single" w:sz="4" w:space="0" w:color="auto"/>
              <w:bottom w:val="single" w:sz="4" w:space="0" w:color="auto"/>
              <w:right w:val="single" w:sz="4" w:space="0" w:color="auto"/>
            </w:tcBorders>
          </w:tcPr>
          <w:p w14:paraId="6F23493F" w14:textId="7AC14B3F" w:rsidR="00AC0B8D" w:rsidRPr="008B446D" w:rsidRDefault="008B446D" w:rsidP="00AC0B8D">
            <w:pPr>
              <w:spacing w:before="0" w:after="0"/>
              <w:rPr>
                <w:rFonts w:cs="Times New Roman"/>
                <w:highlight w:val="yellow"/>
                <w:lang w:eastAsia="ar-SA"/>
              </w:rPr>
            </w:pPr>
            <w:r w:rsidRPr="008B446D">
              <w:rPr>
                <w:rFonts w:cs="Times New Roman"/>
              </w:rPr>
              <w:t>24312477</w:t>
            </w:r>
          </w:p>
        </w:tc>
        <w:tc>
          <w:tcPr>
            <w:tcW w:w="3848" w:type="dxa"/>
            <w:tcBorders>
              <w:top w:val="single" w:sz="4" w:space="0" w:color="auto"/>
              <w:left w:val="single" w:sz="4" w:space="0" w:color="auto"/>
              <w:bottom w:val="single" w:sz="4" w:space="0" w:color="auto"/>
              <w:right w:val="single" w:sz="4" w:space="0" w:color="auto"/>
            </w:tcBorders>
          </w:tcPr>
          <w:p w14:paraId="37BDDE56" w14:textId="77777777" w:rsidR="00AC0B8D" w:rsidRPr="00440002" w:rsidRDefault="00AC0B8D" w:rsidP="00AC0B8D">
            <w:pPr>
              <w:spacing w:before="0" w:after="0"/>
              <w:rPr>
                <w:rFonts w:cs="Times New Roman"/>
                <w:spacing w:val="3"/>
              </w:rPr>
            </w:pPr>
          </w:p>
        </w:tc>
      </w:tr>
      <w:tr w:rsidR="00AC0B8D" w:rsidRPr="00440002" w14:paraId="7A3481B1" w14:textId="77777777" w:rsidTr="000D544B">
        <w:trPr>
          <w:trHeight w:val="592"/>
          <w:jc w:val="center"/>
        </w:trPr>
        <w:tc>
          <w:tcPr>
            <w:tcW w:w="2269" w:type="dxa"/>
            <w:tcBorders>
              <w:top w:val="single" w:sz="4" w:space="0" w:color="auto"/>
              <w:left w:val="single" w:sz="4" w:space="0" w:color="auto"/>
              <w:bottom w:val="single" w:sz="4" w:space="0" w:color="auto"/>
              <w:right w:val="single" w:sz="4" w:space="0" w:color="auto"/>
            </w:tcBorders>
            <w:hideMark/>
          </w:tcPr>
          <w:p w14:paraId="59A76055" w14:textId="30A97687" w:rsidR="00AC0B8D" w:rsidRPr="00440002" w:rsidRDefault="00AC0B8D" w:rsidP="00AC0B8D">
            <w:pPr>
              <w:spacing w:before="0" w:after="0"/>
              <w:rPr>
                <w:rFonts w:cs="Times New Roman"/>
                <w:lang w:eastAsia="ar-SA"/>
              </w:rPr>
            </w:pPr>
            <w:r w:rsidRPr="00440002">
              <w:rPr>
                <w:rFonts w:cs="Times New Roman"/>
                <w:lang w:eastAsia="ar-SA"/>
              </w:rPr>
              <w:t>Банковский счет и прочие реквизиты</w:t>
            </w:r>
          </w:p>
        </w:tc>
        <w:tc>
          <w:tcPr>
            <w:tcW w:w="4110" w:type="dxa"/>
            <w:tcBorders>
              <w:top w:val="single" w:sz="4" w:space="0" w:color="auto"/>
              <w:left w:val="single" w:sz="4" w:space="0" w:color="auto"/>
              <w:bottom w:val="single" w:sz="4" w:space="0" w:color="auto"/>
              <w:right w:val="single" w:sz="4" w:space="0" w:color="auto"/>
            </w:tcBorders>
          </w:tcPr>
          <w:p w14:paraId="6FD29EB2" w14:textId="77777777" w:rsidR="008B446D" w:rsidRDefault="008B446D" w:rsidP="00AC0B8D">
            <w:pPr>
              <w:rPr>
                <w:bCs/>
              </w:rPr>
            </w:pPr>
            <w:r w:rsidRPr="008B446D">
              <w:rPr>
                <w:rFonts w:eastAsia="Calibri" w:cs="Times New Roman"/>
              </w:rPr>
              <w:t xml:space="preserve">ОТДЕЛЕНИЕ РЯЗАНЬ БАНКА РОССИИ//УФК по Рязанской области </w:t>
            </w:r>
            <w:proofErr w:type="spellStart"/>
            <w:r w:rsidRPr="008B446D">
              <w:rPr>
                <w:rFonts w:eastAsia="Calibri" w:cs="Times New Roman"/>
              </w:rPr>
              <w:t>г.Рязань</w:t>
            </w:r>
            <w:proofErr w:type="spellEnd"/>
            <w:r w:rsidRPr="00FF4522">
              <w:rPr>
                <w:bCs/>
              </w:rPr>
              <w:t xml:space="preserve"> </w:t>
            </w:r>
          </w:p>
          <w:p w14:paraId="627A73C2" w14:textId="77777777" w:rsidR="008B446D" w:rsidRDefault="008B446D" w:rsidP="00AC0B8D">
            <w:pPr>
              <w:spacing w:before="0" w:after="0"/>
              <w:rPr>
                <w:bCs/>
              </w:rPr>
            </w:pPr>
            <w:r w:rsidRPr="008B446D">
              <w:rPr>
                <w:rFonts w:eastAsia="Calibri" w:cs="Times New Roman"/>
              </w:rPr>
              <w:t>Лицевой счет 21474001830 в ФКУ администрации г. Рязани</w:t>
            </w:r>
            <w:r>
              <w:rPr>
                <w:bCs/>
              </w:rPr>
              <w:t xml:space="preserve"> </w:t>
            </w:r>
          </w:p>
          <w:p w14:paraId="3AD99FE8" w14:textId="77777777" w:rsidR="008B446D" w:rsidRDefault="008B446D" w:rsidP="00AC0B8D">
            <w:pPr>
              <w:spacing w:before="0" w:after="0"/>
              <w:rPr>
                <w:bCs/>
              </w:rPr>
            </w:pPr>
          </w:p>
          <w:p w14:paraId="4D9A5401" w14:textId="0EB7C3A7" w:rsidR="00AC0B8D" w:rsidRPr="00007DBF" w:rsidRDefault="008B446D" w:rsidP="00AC0B8D">
            <w:pPr>
              <w:spacing w:before="0" w:after="0"/>
              <w:rPr>
                <w:bCs/>
              </w:rPr>
            </w:pPr>
            <w:r>
              <w:rPr>
                <w:bCs/>
              </w:rPr>
              <w:t>Р/</w:t>
            </w:r>
            <w:r w:rsidR="00AC0B8D" w:rsidRPr="00007DBF">
              <w:rPr>
                <w:bCs/>
              </w:rPr>
              <w:t xml:space="preserve">С </w:t>
            </w:r>
            <w:r w:rsidRPr="008B446D">
              <w:rPr>
                <w:rFonts w:eastAsia="Calibri" w:cs="Times New Roman"/>
              </w:rPr>
              <w:t>03234643617010005900</w:t>
            </w:r>
          </w:p>
          <w:p w14:paraId="34958B65" w14:textId="42B7F3CE" w:rsidR="00AC0B8D" w:rsidRDefault="00AC0B8D" w:rsidP="00AC0B8D">
            <w:pPr>
              <w:spacing w:before="0" w:after="0"/>
              <w:rPr>
                <w:bCs/>
              </w:rPr>
            </w:pPr>
            <w:r w:rsidRPr="00007DBF">
              <w:rPr>
                <w:rFonts w:cs="Times New Roman"/>
                <w:bCs/>
                <w:lang w:eastAsia="ar-SA"/>
              </w:rPr>
              <w:t>К</w:t>
            </w:r>
            <w:r w:rsidR="008B446D">
              <w:rPr>
                <w:rFonts w:cs="Times New Roman"/>
                <w:bCs/>
                <w:lang w:eastAsia="ar-SA"/>
              </w:rPr>
              <w:t>/</w:t>
            </w:r>
            <w:r w:rsidRPr="00007DBF">
              <w:rPr>
                <w:rFonts w:cs="Times New Roman"/>
                <w:bCs/>
                <w:lang w:eastAsia="ar-SA"/>
              </w:rPr>
              <w:t xml:space="preserve">С </w:t>
            </w:r>
            <w:r w:rsidR="008B446D" w:rsidRPr="008B446D">
              <w:rPr>
                <w:rFonts w:eastAsia="Calibri" w:cs="Times New Roman"/>
              </w:rPr>
              <w:t>40102810345370000051</w:t>
            </w:r>
          </w:p>
          <w:p w14:paraId="0527858F" w14:textId="77777777" w:rsidR="00AC0B8D" w:rsidRPr="00440002" w:rsidRDefault="00AC0B8D" w:rsidP="00AC0B8D">
            <w:pPr>
              <w:spacing w:before="0" w:after="0"/>
              <w:rPr>
                <w:rFonts w:cs="Times New Roman"/>
                <w:highlight w:val="yellow"/>
                <w:lang w:eastAsia="ar-SA"/>
              </w:rPr>
            </w:pPr>
          </w:p>
        </w:tc>
        <w:tc>
          <w:tcPr>
            <w:tcW w:w="3848" w:type="dxa"/>
            <w:tcBorders>
              <w:top w:val="single" w:sz="4" w:space="0" w:color="auto"/>
              <w:left w:val="single" w:sz="4" w:space="0" w:color="auto"/>
              <w:bottom w:val="single" w:sz="4" w:space="0" w:color="auto"/>
              <w:right w:val="single" w:sz="4" w:space="0" w:color="auto"/>
            </w:tcBorders>
          </w:tcPr>
          <w:p w14:paraId="583B68E8" w14:textId="77777777" w:rsidR="00AC0B8D" w:rsidRPr="00440002" w:rsidRDefault="00AC0B8D" w:rsidP="00AC0B8D">
            <w:pPr>
              <w:autoSpaceDE w:val="0"/>
              <w:autoSpaceDN w:val="0"/>
              <w:adjustRightInd w:val="0"/>
              <w:spacing w:before="0" w:after="0"/>
              <w:rPr>
                <w:rFonts w:cs="Times New Roman"/>
                <w:spacing w:val="3"/>
              </w:rPr>
            </w:pPr>
          </w:p>
        </w:tc>
      </w:tr>
    </w:tbl>
    <w:p w14:paraId="4B605557" w14:textId="77777777" w:rsidR="006B3F19" w:rsidRDefault="006B3F19" w:rsidP="00E84016">
      <w:pPr>
        <w:spacing w:before="0" w:after="0"/>
        <w:rPr>
          <w:rFonts w:eastAsia="Times New Roman"/>
          <w:lang w:eastAsia="ru-RU"/>
        </w:rPr>
      </w:pPr>
    </w:p>
    <w:p w14:paraId="49B6D621" w14:textId="77777777" w:rsidR="00F66FD5" w:rsidRDefault="00F66FD5" w:rsidP="00E84016">
      <w:pPr>
        <w:spacing w:before="0" w:after="0"/>
        <w:rPr>
          <w:rFonts w:eastAsia="Times New Roman"/>
          <w:lang w:eastAsia="ru-RU"/>
        </w:rPr>
      </w:pPr>
    </w:p>
    <w:p w14:paraId="06417C92" w14:textId="77777777" w:rsidR="00F66FD5" w:rsidRDefault="00F66FD5" w:rsidP="00E84016">
      <w:pPr>
        <w:spacing w:before="0" w:after="0"/>
        <w:rPr>
          <w:rFonts w:eastAsia="Times New Roman"/>
          <w:lang w:eastAsia="ru-RU"/>
        </w:rPr>
      </w:pPr>
    </w:p>
    <w:p w14:paraId="19549295" w14:textId="77777777" w:rsidR="00F66FD5" w:rsidRDefault="00F66FD5" w:rsidP="00E84016">
      <w:pPr>
        <w:spacing w:before="0" w:after="0"/>
        <w:rPr>
          <w:rFonts w:eastAsia="Times New Roman"/>
          <w:lang w:eastAsia="ru-RU"/>
        </w:rPr>
      </w:pPr>
    </w:p>
    <w:p w14:paraId="5C8811AE" w14:textId="77777777" w:rsidR="00F66FD5" w:rsidRDefault="00F66FD5" w:rsidP="00E84016">
      <w:pPr>
        <w:spacing w:before="0" w:after="0"/>
        <w:rPr>
          <w:rFonts w:eastAsia="Times New Roman"/>
          <w:lang w:eastAsia="ru-RU"/>
        </w:rPr>
      </w:pPr>
    </w:p>
    <w:p w14:paraId="6B1B18D9" w14:textId="77777777" w:rsidR="00F66FD5" w:rsidRDefault="00F66FD5" w:rsidP="00E84016">
      <w:pPr>
        <w:spacing w:before="0" w:after="0"/>
        <w:rPr>
          <w:rFonts w:eastAsia="Times New Roman"/>
          <w:lang w:eastAsia="ru-RU"/>
        </w:rPr>
      </w:pPr>
    </w:p>
    <w:p w14:paraId="09953878" w14:textId="77777777" w:rsidR="0071667B" w:rsidRPr="00A74AF1" w:rsidRDefault="0071667B" w:rsidP="0071667B">
      <w:pPr>
        <w:spacing w:line="312" w:lineRule="auto"/>
        <w:jc w:val="center"/>
        <w:rPr>
          <w:b/>
          <w:lang w:eastAsia="ar-SA"/>
        </w:rPr>
      </w:pPr>
      <w:r w:rsidRPr="00A74AF1">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71667B" w:rsidRPr="00A74AF1" w14:paraId="64314209" w14:textId="77777777" w:rsidTr="00A45862">
        <w:trPr>
          <w:trHeight w:val="2466"/>
          <w:jc w:val="center"/>
        </w:trPr>
        <w:tc>
          <w:tcPr>
            <w:tcW w:w="5530" w:type="dxa"/>
          </w:tcPr>
          <w:p w14:paraId="3CA3FBFB" w14:textId="77777777" w:rsidR="0071667B" w:rsidRPr="00645836" w:rsidRDefault="0071667B" w:rsidP="00645836">
            <w:pPr>
              <w:spacing w:line="276" w:lineRule="auto"/>
              <w:jc w:val="center"/>
              <w:rPr>
                <w:b/>
                <w:lang w:eastAsia="ar-SA"/>
              </w:rPr>
            </w:pPr>
            <w:r w:rsidRPr="00A74AF1">
              <w:rPr>
                <w:b/>
                <w:lang w:eastAsia="ar-SA"/>
              </w:rPr>
              <w:t>ЗАКАЗЧИК:</w:t>
            </w:r>
          </w:p>
          <w:p w14:paraId="7A06A259" w14:textId="77777777" w:rsidR="0071667B" w:rsidRPr="00A74AF1" w:rsidRDefault="0071667B" w:rsidP="00A45862">
            <w:pPr>
              <w:tabs>
                <w:tab w:val="left" w:pos="0"/>
                <w:tab w:val="left" w:pos="35"/>
              </w:tabs>
              <w:autoSpaceDN w:val="0"/>
              <w:adjustRightInd w:val="0"/>
              <w:spacing w:line="276" w:lineRule="auto"/>
              <w:jc w:val="center"/>
              <w:rPr>
                <w:lang w:eastAsia="ar-SA"/>
              </w:rPr>
            </w:pPr>
          </w:p>
          <w:p w14:paraId="6B8F2C30" w14:textId="77777777" w:rsidR="0071667B" w:rsidRPr="00A74AF1" w:rsidRDefault="0071667B" w:rsidP="00A45862">
            <w:pPr>
              <w:tabs>
                <w:tab w:val="left" w:pos="0"/>
                <w:tab w:val="left" w:pos="35"/>
              </w:tabs>
              <w:spacing w:line="276" w:lineRule="auto"/>
              <w:jc w:val="center"/>
              <w:rPr>
                <w:b/>
                <w:bCs/>
                <w:lang w:eastAsia="ar-SA"/>
              </w:rPr>
            </w:pPr>
            <w:r w:rsidRPr="00A74AF1">
              <w:rPr>
                <w:b/>
                <w:bCs/>
                <w:lang w:eastAsia="ar-SA"/>
              </w:rPr>
              <w:t xml:space="preserve">__________________ </w:t>
            </w:r>
            <w:r w:rsidRPr="00A74AF1">
              <w:rPr>
                <w:b/>
                <w:lang w:eastAsia="ar-SA"/>
              </w:rPr>
              <w:t>/</w:t>
            </w:r>
            <w:r w:rsidRPr="00A74AF1">
              <w:t xml:space="preserve"> </w:t>
            </w:r>
            <w:r w:rsidRPr="00A74AF1">
              <w:rPr>
                <w:b/>
                <w:lang w:eastAsia="ar-SA"/>
              </w:rPr>
              <w:t>________________</w:t>
            </w:r>
            <w:r w:rsidRPr="00A74AF1">
              <w:rPr>
                <w:b/>
                <w:kern w:val="32"/>
              </w:rPr>
              <w:t xml:space="preserve"> </w:t>
            </w:r>
            <w:r w:rsidRPr="00A74AF1">
              <w:rPr>
                <w:b/>
                <w:lang w:eastAsia="ar-SA"/>
              </w:rPr>
              <w:t>/</w:t>
            </w:r>
          </w:p>
          <w:p w14:paraId="6E9F1104" w14:textId="77777777" w:rsidR="0071667B" w:rsidRPr="00A74AF1" w:rsidRDefault="007334C1" w:rsidP="00A45862">
            <w:pPr>
              <w:tabs>
                <w:tab w:val="left" w:pos="0"/>
                <w:tab w:val="left" w:pos="35"/>
              </w:tabs>
              <w:spacing w:line="276" w:lineRule="auto"/>
              <w:jc w:val="center"/>
              <w:rPr>
                <w:lang w:eastAsia="ar-SA"/>
              </w:rPr>
            </w:pPr>
            <w:r>
              <w:rPr>
                <w:lang w:eastAsia="ar-SA"/>
              </w:rPr>
              <w:t>« ___ »_______________ 202</w:t>
            </w:r>
            <w:r w:rsidR="00F66FD5">
              <w:rPr>
                <w:lang w:val="en-US" w:eastAsia="ar-SA"/>
              </w:rPr>
              <w:t>4</w:t>
            </w:r>
            <w:r w:rsidR="0071667B" w:rsidRPr="00A74AF1">
              <w:rPr>
                <w:lang w:eastAsia="ar-SA"/>
              </w:rPr>
              <w:t xml:space="preserve"> г.</w:t>
            </w:r>
          </w:p>
          <w:p w14:paraId="675CAFBA" w14:textId="77777777" w:rsidR="0071667B" w:rsidRPr="00A74AF1" w:rsidRDefault="0071667B" w:rsidP="00A45862">
            <w:pPr>
              <w:tabs>
                <w:tab w:val="left" w:pos="0"/>
                <w:tab w:val="left" w:pos="35"/>
              </w:tabs>
              <w:spacing w:line="276" w:lineRule="auto"/>
              <w:jc w:val="center"/>
              <w:rPr>
                <w:lang w:eastAsia="ar-SA"/>
              </w:rPr>
            </w:pPr>
          </w:p>
        </w:tc>
        <w:tc>
          <w:tcPr>
            <w:tcW w:w="5530" w:type="dxa"/>
          </w:tcPr>
          <w:p w14:paraId="69CE5459" w14:textId="77777777" w:rsidR="0071667B" w:rsidRPr="00A74AF1" w:rsidRDefault="0071667B" w:rsidP="00645836">
            <w:pPr>
              <w:spacing w:line="276" w:lineRule="auto"/>
              <w:jc w:val="center"/>
              <w:rPr>
                <w:b/>
                <w:lang w:eastAsia="ar-SA"/>
              </w:rPr>
            </w:pPr>
            <w:r w:rsidRPr="00A74AF1">
              <w:rPr>
                <w:b/>
                <w:lang w:eastAsia="ar-SA"/>
              </w:rPr>
              <w:t>ПОСТАВЩИК:</w:t>
            </w:r>
          </w:p>
          <w:p w14:paraId="2B86DC1C" w14:textId="77777777" w:rsidR="0071667B" w:rsidRPr="00A74AF1" w:rsidRDefault="0071667B" w:rsidP="00A45862">
            <w:pPr>
              <w:spacing w:line="276" w:lineRule="auto"/>
              <w:jc w:val="center"/>
              <w:rPr>
                <w:b/>
                <w:lang w:eastAsia="ar-SA"/>
              </w:rPr>
            </w:pPr>
          </w:p>
          <w:p w14:paraId="6FB6E8B9" w14:textId="77777777" w:rsidR="0071667B" w:rsidRPr="00A74AF1" w:rsidRDefault="0071667B" w:rsidP="00A45862">
            <w:pPr>
              <w:spacing w:line="276" w:lineRule="auto"/>
              <w:jc w:val="center"/>
              <w:rPr>
                <w:b/>
                <w:lang w:eastAsia="ar-SA"/>
              </w:rPr>
            </w:pPr>
            <w:r w:rsidRPr="00A74AF1">
              <w:rPr>
                <w:b/>
                <w:bCs/>
                <w:lang w:eastAsia="ar-SA"/>
              </w:rPr>
              <w:t xml:space="preserve">__________________ </w:t>
            </w:r>
            <w:r w:rsidRPr="00A74AF1">
              <w:rPr>
                <w:b/>
                <w:lang w:eastAsia="ar-SA"/>
              </w:rPr>
              <w:t xml:space="preserve">/ </w:t>
            </w:r>
            <w:r w:rsidRPr="00A74AF1">
              <w:rPr>
                <w:b/>
                <w:kern w:val="32"/>
              </w:rPr>
              <w:t>________________</w:t>
            </w:r>
            <w:r w:rsidRPr="00A74AF1">
              <w:rPr>
                <w:b/>
                <w:lang w:eastAsia="ar-SA"/>
              </w:rPr>
              <w:t>/</w:t>
            </w:r>
          </w:p>
          <w:p w14:paraId="570AF725" w14:textId="77777777" w:rsidR="0071667B" w:rsidRPr="00A74AF1" w:rsidRDefault="00F66FD5" w:rsidP="00A45862">
            <w:pPr>
              <w:spacing w:line="276" w:lineRule="auto"/>
              <w:jc w:val="center"/>
              <w:rPr>
                <w:lang w:eastAsia="ar-SA"/>
              </w:rPr>
            </w:pPr>
            <w:r>
              <w:rPr>
                <w:lang w:eastAsia="ar-SA"/>
              </w:rPr>
              <w:t>« ___ »_______________ 2024</w:t>
            </w:r>
            <w:r w:rsidR="0071667B" w:rsidRPr="00A74AF1">
              <w:rPr>
                <w:lang w:eastAsia="ar-SA"/>
              </w:rPr>
              <w:t xml:space="preserve"> г.</w:t>
            </w:r>
          </w:p>
          <w:p w14:paraId="5AB81CAF" w14:textId="77777777" w:rsidR="0071667B" w:rsidRPr="00A74AF1" w:rsidRDefault="0071667B" w:rsidP="00A45862">
            <w:pPr>
              <w:spacing w:line="276" w:lineRule="auto"/>
              <w:jc w:val="center"/>
              <w:rPr>
                <w:b/>
                <w:bCs/>
                <w:lang w:eastAsia="ar-SA"/>
              </w:rPr>
            </w:pPr>
          </w:p>
        </w:tc>
      </w:tr>
    </w:tbl>
    <w:p w14:paraId="50BF32A7" w14:textId="77777777" w:rsidR="0071667B" w:rsidRDefault="0071667B" w:rsidP="00E84016">
      <w:pPr>
        <w:spacing w:before="0" w:after="0"/>
        <w:rPr>
          <w:rFonts w:eastAsia="Calibri" w:cs="Times New Roman"/>
        </w:rPr>
      </w:pPr>
    </w:p>
    <w:p w14:paraId="52071346" w14:textId="77777777" w:rsidR="008175A9" w:rsidRDefault="008175A9">
      <w:pPr>
        <w:sectPr w:rsidR="008175A9" w:rsidSect="008E1415">
          <w:footerReference w:type="default" r:id="rId17"/>
          <w:pgSz w:w="11906" w:h="16838"/>
          <w:pgMar w:top="284" w:right="731" w:bottom="765" w:left="1200" w:header="0" w:footer="708" w:gutter="0"/>
          <w:cols w:space="720"/>
          <w:formProt w:val="0"/>
          <w:docGrid w:linePitch="360"/>
        </w:sectPr>
      </w:pPr>
    </w:p>
    <w:p w14:paraId="747B3FC4" w14:textId="77777777" w:rsidR="006B3F19" w:rsidRPr="000C79D2" w:rsidRDefault="00CD03A7" w:rsidP="00E40FC3">
      <w:pPr>
        <w:widowControl w:val="0"/>
        <w:autoSpaceDE w:val="0"/>
        <w:autoSpaceDN w:val="0"/>
        <w:spacing w:before="0" w:after="0"/>
        <w:jc w:val="right"/>
        <w:outlineLvl w:val="1"/>
        <w:rPr>
          <w:rFonts w:eastAsia="Times New Roman"/>
          <w:lang w:eastAsia="ru-RU"/>
        </w:rPr>
      </w:pPr>
      <w:bookmarkStart w:id="42" w:name="P171611"/>
      <w:bookmarkStart w:id="43" w:name="P17161"/>
      <w:bookmarkEnd w:id="42"/>
      <w:bookmarkEnd w:id="43"/>
      <w:r>
        <w:rPr>
          <w:rFonts w:eastAsia="Times New Roman"/>
          <w:lang w:eastAsia="ru-RU"/>
        </w:rPr>
        <w:lastRenderedPageBreak/>
        <w:t>Приложение №</w:t>
      </w:r>
      <w:r w:rsidR="006B3F19" w:rsidRPr="000C79D2">
        <w:rPr>
          <w:rFonts w:eastAsia="Times New Roman"/>
          <w:lang w:eastAsia="ru-RU"/>
        </w:rPr>
        <w:t xml:space="preserve"> 1</w:t>
      </w:r>
    </w:p>
    <w:p w14:paraId="374A2C27" w14:textId="77777777" w:rsidR="006B3F19" w:rsidRPr="000C79D2" w:rsidRDefault="006B3F19" w:rsidP="00E40FC3">
      <w:pPr>
        <w:widowControl w:val="0"/>
        <w:autoSpaceDE w:val="0"/>
        <w:autoSpaceDN w:val="0"/>
        <w:spacing w:before="0" w:after="0"/>
        <w:jc w:val="right"/>
        <w:rPr>
          <w:rFonts w:eastAsia="Times New Roman"/>
          <w:lang w:eastAsia="ru-RU"/>
        </w:rPr>
      </w:pPr>
      <w:r w:rsidRPr="000C79D2">
        <w:rPr>
          <w:rFonts w:eastAsia="Times New Roman"/>
          <w:lang w:eastAsia="ru-RU"/>
        </w:rPr>
        <w:t>к Контракту</w:t>
      </w:r>
    </w:p>
    <w:p w14:paraId="338CA804" w14:textId="77777777" w:rsidR="006B3F19" w:rsidRPr="000C79D2" w:rsidRDefault="00CD03A7" w:rsidP="00E40FC3">
      <w:pPr>
        <w:widowControl w:val="0"/>
        <w:autoSpaceDE w:val="0"/>
        <w:autoSpaceDN w:val="0"/>
        <w:spacing w:before="0" w:after="0"/>
        <w:jc w:val="right"/>
        <w:rPr>
          <w:rFonts w:eastAsia="Times New Roman"/>
          <w:lang w:eastAsia="ru-RU"/>
        </w:rPr>
      </w:pPr>
      <w:r>
        <w:rPr>
          <w:rFonts w:eastAsia="Times New Roman"/>
          <w:lang w:eastAsia="ru-RU"/>
        </w:rPr>
        <w:t xml:space="preserve">№ </w:t>
      </w:r>
      <w:r w:rsidR="006B3F19" w:rsidRPr="000C79D2">
        <w:rPr>
          <w:rFonts w:eastAsia="Times New Roman"/>
          <w:lang w:eastAsia="ru-RU"/>
        </w:rPr>
        <w:t>_____________________________________________________</w:t>
      </w:r>
    </w:p>
    <w:p w14:paraId="36165EBF" w14:textId="77777777" w:rsidR="006B3F19" w:rsidRPr="000C79D2" w:rsidRDefault="00F66FD5" w:rsidP="00E40FC3">
      <w:pPr>
        <w:widowControl w:val="0"/>
        <w:autoSpaceDE w:val="0"/>
        <w:autoSpaceDN w:val="0"/>
        <w:spacing w:before="0" w:after="0"/>
        <w:jc w:val="right"/>
        <w:rPr>
          <w:rFonts w:eastAsia="Times New Roman"/>
          <w:lang w:eastAsia="ru-RU"/>
        </w:rPr>
      </w:pPr>
      <w:r>
        <w:rPr>
          <w:rFonts w:eastAsia="Times New Roman"/>
          <w:lang w:eastAsia="ru-RU"/>
        </w:rPr>
        <w:t>от "___"________2024</w:t>
      </w:r>
      <w:r w:rsidR="006B3F19" w:rsidRPr="000C79D2">
        <w:rPr>
          <w:rFonts w:eastAsia="Times New Roman"/>
          <w:lang w:eastAsia="ru-RU"/>
        </w:rPr>
        <w:t xml:space="preserve"> г.</w:t>
      </w:r>
    </w:p>
    <w:p w14:paraId="133D8F32" w14:textId="77777777" w:rsidR="006B3F19" w:rsidRPr="000C79D2" w:rsidRDefault="006B3F19" w:rsidP="00E40FC3">
      <w:pPr>
        <w:widowControl w:val="0"/>
        <w:autoSpaceDE w:val="0"/>
        <w:autoSpaceDN w:val="0"/>
        <w:spacing w:before="0" w:after="0"/>
        <w:jc w:val="both"/>
        <w:rPr>
          <w:rFonts w:eastAsia="Times New Roman"/>
          <w:lang w:eastAsia="ru-RU"/>
        </w:rPr>
      </w:pPr>
    </w:p>
    <w:p w14:paraId="3BAB216B" w14:textId="77777777" w:rsidR="006B3F19" w:rsidRPr="000C79D2" w:rsidRDefault="006B3F19" w:rsidP="00E40FC3">
      <w:pPr>
        <w:widowControl w:val="0"/>
        <w:autoSpaceDE w:val="0"/>
        <w:autoSpaceDN w:val="0"/>
        <w:spacing w:before="0" w:after="0"/>
        <w:jc w:val="center"/>
        <w:rPr>
          <w:rFonts w:eastAsia="Times New Roman"/>
          <w:lang w:eastAsia="ru-RU"/>
        </w:rPr>
      </w:pPr>
      <w:bookmarkStart w:id="44" w:name="P310"/>
      <w:bookmarkEnd w:id="44"/>
      <w:r w:rsidRPr="000C79D2">
        <w:rPr>
          <w:rFonts w:eastAsia="Times New Roman"/>
          <w:lang w:eastAsia="ru-RU"/>
        </w:rPr>
        <w:t>СПЕЦИФИКАЦИЯ</w:t>
      </w:r>
    </w:p>
    <w:tbl>
      <w:tblPr>
        <w:tblpPr w:leftFromText="180" w:rightFromText="180" w:vertAnchor="text" w:horzAnchor="margin" w:tblpXSpec="center" w:tblpY="4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6"/>
        <w:gridCol w:w="758"/>
        <w:gridCol w:w="971"/>
        <w:gridCol w:w="1845"/>
        <w:gridCol w:w="2090"/>
        <w:gridCol w:w="2165"/>
        <w:gridCol w:w="1855"/>
        <w:gridCol w:w="1298"/>
        <w:gridCol w:w="758"/>
        <w:gridCol w:w="909"/>
        <w:gridCol w:w="1182"/>
        <w:gridCol w:w="1148"/>
      </w:tblGrid>
      <w:tr w:rsidR="001F5B8B" w:rsidRPr="007935AF" w14:paraId="10EA3A98" w14:textId="77777777" w:rsidTr="001F5B8B">
        <w:trPr>
          <w:trHeight w:val="696"/>
        </w:trPr>
        <w:tc>
          <w:tcPr>
            <w:tcW w:w="181" w:type="pct"/>
            <w:vMerge w:val="restart"/>
            <w:shd w:val="clear" w:color="auto" w:fill="FFFFFF"/>
            <w:vAlign w:val="center"/>
          </w:tcPr>
          <w:p w14:paraId="2F2DDED0" w14:textId="77777777" w:rsidR="001F5B8B" w:rsidRPr="007935AF" w:rsidRDefault="001F5B8B" w:rsidP="007935AF">
            <w:pPr>
              <w:spacing w:before="0" w:after="0"/>
              <w:jc w:val="center"/>
              <w:rPr>
                <w:bCs/>
                <w:sz w:val="22"/>
              </w:rPr>
            </w:pPr>
            <w:r w:rsidRPr="007935AF">
              <w:rPr>
                <w:bCs/>
                <w:sz w:val="22"/>
              </w:rPr>
              <w:t>№</w:t>
            </w:r>
          </w:p>
          <w:p w14:paraId="0DC99C58" w14:textId="77777777" w:rsidR="001F5B8B" w:rsidRPr="007935AF" w:rsidRDefault="001F5B8B" w:rsidP="007935AF">
            <w:pPr>
              <w:spacing w:before="0" w:after="0"/>
              <w:jc w:val="center"/>
              <w:rPr>
                <w:bCs/>
                <w:sz w:val="22"/>
              </w:rPr>
            </w:pPr>
            <w:r w:rsidRPr="007935AF">
              <w:rPr>
                <w:bCs/>
                <w:sz w:val="22"/>
              </w:rPr>
              <w:t>п/п</w:t>
            </w:r>
          </w:p>
        </w:tc>
        <w:tc>
          <w:tcPr>
            <w:tcW w:w="587" w:type="pct"/>
            <w:gridSpan w:val="2"/>
            <w:vMerge w:val="restart"/>
            <w:shd w:val="clear" w:color="auto" w:fill="FFFFFF"/>
            <w:vAlign w:val="center"/>
          </w:tcPr>
          <w:p w14:paraId="0A7F9A17" w14:textId="77777777" w:rsidR="001F5B8B" w:rsidRPr="007935AF" w:rsidRDefault="001F5B8B" w:rsidP="007935AF">
            <w:pPr>
              <w:spacing w:before="0" w:after="0"/>
              <w:jc w:val="center"/>
              <w:rPr>
                <w:sz w:val="22"/>
              </w:rPr>
            </w:pPr>
            <w:r w:rsidRPr="007935AF">
              <w:rPr>
                <w:sz w:val="22"/>
              </w:rPr>
              <w:t>Наименование товара</w:t>
            </w:r>
          </w:p>
        </w:tc>
        <w:tc>
          <w:tcPr>
            <w:tcW w:w="2012" w:type="pct"/>
            <w:gridSpan w:val="3"/>
            <w:shd w:val="clear" w:color="auto" w:fill="FFFFFF"/>
            <w:vAlign w:val="center"/>
          </w:tcPr>
          <w:p w14:paraId="5C4707B8" w14:textId="77777777" w:rsidR="001F5B8B" w:rsidRPr="007935AF" w:rsidRDefault="001F5B8B" w:rsidP="007935AF">
            <w:pPr>
              <w:spacing w:before="0" w:after="0"/>
              <w:jc w:val="center"/>
              <w:rPr>
                <w:bCs/>
                <w:sz w:val="22"/>
              </w:rPr>
            </w:pPr>
            <w:r w:rsidRPr="007935AF">
              <w:rPr>
                <w:sz w:val="22"/>
              </w:rPr>
              <w:t>Функциональные, технические, качественные, эксплуатационные характеристики, а также показатели, позволяющие определить соответствие приобретаемого товара установленным требованиям</w:t>
            </w:r>
          </w:p>
        </w:tc>
        <w:tc>
          <w:tcPr>
            <w:tcW w:w="613" w:type="pct"/>
            <w:vMerge w:val="restart"/>
            <w:shd w:val="clear" w:color="auto" w:fill="FFFFFF"/>
            <w:vAlign w:val="center"/>
          </w:tcPr>
          <w:p w14:paraId="2C0013DB" w14:textId="77777777" w:rsidR="001F5B8B" w:rsidRPr="007935AF" w:rsidRDefault="001F5B8B" w:rsidP="007935AF">
            <w:pPr>
              <w:spacing w:before="0" w:after="0"/>
              <w:jc w:val="center"/>
              <w:rPr>
                <w:bCs/>
                <w:sz w:val="22"/>
              </w:rPr>
            </w:pPr>
            <w:r w:rsidRPr="007935AF">
              <w:rPr>
                <w:bCs/>
                <w:sz w:val="22"/>
              </w:rPr>
              <w:t>Страна происхождения товара</w:t>
            </w:r>
          </w:p>
        </w:tc>
        <w:tc>
          <w:tcPr>
            <w:tcW w:w="259" w:type="pct"/>
            <w:vMerge w:val="restart"/>
            <w:shd w:val="clear" w:color="auto" w:fill="FFFFFF"/>
          </w:tcPr>
          <w:p w14:paraId="1A06959F" w14:textId="77777777" w:rsidR="001F5B8B" w:rsidRDefault="001F5B8B" w:rsidP="007935AF">
            <w:pPr>
              <w:spacing w:before="0" w:after="0"/>
              <w:jc w:val="center"/>
              <w:rPr>
                <w:bCs/>
                <w:sz w:val="22"/>
              </w:rPr>
            </w:pPr>
            <w:r>
              <w:rPr>
                <w:bCs/>
                <w:sz w:val="22"/>
              </w:rPr>
              <w:t>Номера реестровых записей и совокупное количество баллов</w:t>
            </w:r>
          </w:p>
          <w:p w14:paraId="09A6BF2B" w14:textId="77777777" w:rsidR="001F5B8B" w:rsidRPr="007935AF" w:rsidRDefault="001F5B8B" w:rsidP="007935AF">
            <w:pPr>
              <w:spacing w:before="0" w:after="0"/>
              <w:jc w:val="center"/>
              <w:rPr>
                <w:bCs/>
                <w:sz w:val="22"/>
              </w:rPr>
            </w:pPr>
            <w:r>
              <w:rPr>
                <w:bCs/>
                <w:sz w:val="22"/>
              </w:rPr>
              <w:t>(при наличии)</w:t>
            </w:r>
          </w:p>
        </w:tc>
        <w:tc>
          <w:tcPr>
            <w:tcW w:w="259" w:type="pct"/>
            <w:vMerge w:val="restart"/>
            <w:shd w:val="clear" w:color="auto" w:fill="FFFFFF"/>
            <w:vAlign w:val="center"/>
          </w:tcPr>
          <w:p w14:paraId="5D009642" w14:textId="77777777" w:rsidR="001F5B8B" w:rsidRPr="007935AF" w:rsidRDefault="001F5B8B" w:rsidP="007935AF">
            <w:pPr>
              <w:spacing w:before="0" w:after="0"/>
              <w:jc w:val="center"/>
              <w:rPr>
                <w:bCs/>
                <w:sz w:val="22"/>
              </w:rPr>
            </w:pPr>
            <w:r w:rsidRPr="007935AF">
              <w:rPr>
                <w:bCs/>
                <w:sz w:val="22"/>
              </w:rPr>
              <w:t>Ед. изм.</w:t>
            </w:r>
          </w:p>
        </w:tc>
        <w:tc>
          <w:tcPr>
            <w:tcW w:w="308" w:type="pct"/>
            <w:vMerge w:val="restart"/>
            <w:shd w:val="clear" w:color="auto" w:fill="FFFFFF"/>
            <w:vAlign w:val="center"/>
          </w:tcPr>
          <w:p w14:paraId="7A91404F" w14:textId="77777777" w:rsidR="001F5B8B" w:rsidRPr="007935AF" w:rsidRDefault="001F5B8B" w:rsidP="007935AF">
            <w:pPr>
              <w:spacing w:before="0" w:after="0"/>
              <w:jc w:val="center"/>
              <w:rPr>
                <w:bCs/>
                <w:sz w:val="22"/>
              </w:rPr>
            </w:pPr>
            <w:r w:rsidRPr="007935AF">
              <w:rPr>
                <w:bCs/>
                <w:sz w:val="22"/>
              </w:rPr>
              <w:t>Кол-во</w:t>
            </w:r>
          </w:p>
        </w:tc>
        <w:tc>
          <w:tcPr>
            <w:tcW w:w="396" w:type="pct"/>
            <w:vMerge w:val="restart"/>
            <w:shd w:val="clear" w:color="auto" w:fill="FFFFFF"/>
            <w:vAlign w:val="center"/>
          </w:tcPr>
          <w:p w14:paraId="315D0AD7" w14:textId="77777777" w:rsidR="001F5B8B" w:rsidRPr="007935AF" w:rsidRDefault="001F5B8B" w:rsidP="007935AF">
            <w:pPr>
              <w:spacing w:before="0" w:after="0"/>
              <w:jc w:val="center"/>
              <w:rPr>
                <w:bCs/>
                <w:sz w:val="22"/>
              </w:rPr>
            </w:pPr>
            <w:r w:rsidRPr="007935AF">
              <w:rPr>
                <w:bCs/>
                <w:sz w:val="22"/>
              </w:rPr>
              <w:t>Цена за ед. изм., руб.</w:t>
            </w:r>
          </w:p>
        </w:tc>
        <w:tc>
          <w:tcPr>
            <w:tcW w:w="385" w:type="pct"/>
            <w:vMerge w:val="restart"/>
            <w:shd w:val="clear" w:color="auto" w:fill="FFFFFF"/>
            <w:vAlign w:val="center"/>
          </w:tcPr>
          <w:p w14:paraId="5975A28F" w14:textId="77777777" w:rsidR="001F5B8B" w:rsidRPr="007935AF" w:rsidRDefault="001F5B8B" w:rsidP="007935AF">
            <w:pPr>
              <w:spacing w:before="0" w:after="0"/>
              <w:jc w:val="center"/>
              <w:rPr>
                <w:bCs/>
                <w:sz w:val="22"/>
              </w:rPr>
            </w:pPr>
            <w:r w:rsidRPr="007935AF">
              <w:rPr>
                <w:bCs/>
                <w:sz w:val="22"/>
              </w:rPr>
              <w:t>Сумма, руб.</w:t>
            </w:r>
          </w:p>
        </w:tc>
      </w:tr>
      <w:tr w:rsidR="001F5B8B" w:rsidRPr="007935AF" w14:paraId="4617227C" w14:textId="77777777" w:rsidTr="001F5B8B">
        <w:trPr>
          <w:trHeight w:val="285"/>
        </w:trPr>
        <w:tc>
          <w:tcPr>
            <w:tcW w:w="181" w:type="pct"/>
            <w:vMerge/>
            <w:shd w:val="clear" w:color="auto" w:fill="FFFFFF"/>
            <w:vAlign w:val="center"/>
          </w:tcPr>
          <w:p w14:paraId="04D68940" w14:textId="77777777" w:rsidR="001F5B8B" w:rsidRPr="007935AF" w:rsidRDefault="001F5B8B" w:rsidP="007935AF">
            <w:pPr>
              <w:spacing w:before="0" w:after="0"/>
              <w:jc w:val="center"/>
              <w:rPr>
                <w:bCs/>
                <w:sz w:val="22"/>
              </w:rPr>
            </w:pPr>
          </w:p>
        </w:tc>
        <w:tc>
          <w:tcPr>
            <w:tcW w:w="587" w:type="pct"/>
            <w:gridSpan w:val="2"/>
            <w:vMerge/>
            <w:shd w:val="clear" w:color="auto" w:fill="FFFFFF"/>
            <w:vAlign w:val="center"/>
          </w:tcPr>
          <w:p w14:paraId="355C2049" w14:textId="77777777" w:rsidR="001F5B8B" w:rsidRPr="007935AF" w:rsidRDefault="001F5B8B" w:rsidP="007935AF">
            <w:pPr>
              <w:spacing w:before="0" w:after="0"/>
              <w:jc w:val="center"/>
              <w:rPr>
                <w:sz w:val="22"/>
              </w:rPr>
            </w:pPr>
          </w:p>
        </w:tc>
        <w:tc>
          <w:tcPr>
            <w:tcW w:w="610" w:type="pct"/>
            <w:shd w:val="clear" w:color="auto" w:fill="FFFFFF"/>
            <w:vAlign w:val="center"/>
          </w:tcPr>
          <w:p w14:paraId="2A4F67AA" w14:textId="77777777" w:rsidR="001F5B8B" w:rsidRPr="007935AF" w:rsidRDefault="001F5B8B" w:rsidP="007935AF">
            <w:pPr>
              <w:spacing w:before="0" w:after="0"/>
              <w:jc w:val="center"/>
              <w:rPr>
                <w:sz w:val="22"/>
              </w:rPr>
            </w:pPr>
            <w:r w:rsidRPr="007935AF">
              <w:rPr>
                <w:sz w:val="22"/>
              </w:rPr>
              <w:t>Показатель</w:t>
            </w:r>
          </w:p>
        </w:tc>
        <w:tc>
          <w:tcPr>
            <w:tcW w:w="689" w:type="pct"/>
            <w:shd w:val="clear" w:color="auto" w:fill="FFFFFF"/>
            <w:vAlign w:val="center"/>
          </w:tcPr>
          <w:p w14:paraId="4348A1C0" w14:textId="77777777" w:rsidR="001F5B8B" w:rsidRPr="007935AF" w:rsidRDefault="001F5B8B" w:rsidP="007935AF">
            <w:pPr>
              <w:spacing w:before="0" w:after="0"/>
              <w:jc w:val="center"/>
              <w:rPr>
                <w:bCs/>
                <w:sz w:val="22"/>
              </w:rPr>
            </w:pPr>
            <w:r w:rsidRPr="007935AF">
              <w:rPr>
                <w:bCs/>
                <w:sz w:val="22"/>
              </w:rPr>
              <w:t>Значение показателя</w:t>
            </w:r>
          </w:p>
        </w:tc>
        <w:tc>
          <w:tcPr>
            <w:tcW w:w="713" w:type="pct"/>
            <w:shd w:val="clear" w:color="auto" w:fill="FFFFFF"/>
            <w:vAlign w:val="center"/>
          </w:tcPr>
          <w:p w14:paraId="5472170B" w14:textId="77777777" w:rsidR="001F5B8B" w:rsidRPr="007935AF" w:rsidRDefault="001F5B8B" w:rsidP="007935AF">
            <w:pPr>
              <w:spacing w:before="0" w:after="0"/>
              <w:jc w:val="center"/>
              <w:rPr>
                <w:bCs/>
                <w:sz w:val="22"/>
              </w:rPr>
            </w:pPr>
            <w:r w:rsidRPr="007935AF">
              <w:rPr>
                <w:bCs/>
                <w:sz w:val="22"/>
              </w:rPr>
              <w:t>Единица измерения показателя</w:t>
            </w:r>
          </w:p>
        </w:tc>
        <w:tc>
          <w:tcPr>
            <w:tcW w:w="613" w:type="pct"/>
            <w:vMerge/>
            <w:shd w:val="clear" w:color="auto" w:fill="FFFFFF"/>
          </w:tcPr>
          <w:p w14:paraId="37EAE819" w14:textId="77777777" w:rsidR="001F5B8B" w:rsidRPr="007935AF" w:rsidRDefault="001F5B8B" w:rsidP="007935AF">
            <w:pPr>
              <w:spacing w:before="0" w:after="0"/>
              <w:jc w:val="center"/>
              <w:rPr>
                <w:bCs/>
                <w:sz w:val="22"/>
              </w:rPr>
            </w:pPr>
          </w:p>
        </w:tc>
        <w:tc>
          <w:tcPr>
            <w:tcW w:w="259" w:type="pct"/>
            <w:vMerge/>
            <w:shd w:val="clear" w:color="auto" w:fill="FFFFFF"/>
          </w:tcPr>
          <w:p w14:paraId="49D6DE86" w14:textId="77777777" w:rsidR="001F5B8B" w:rsidRPr="007935AF" w:rsidRDefault="001F5B8B" w:rsidP="007935AF">
            <w:pPr>
              <w:spacing w:before="0" w:after="0"/>
              <w:jc w:val="center"/>
              <w:rPr>
                <w:bCs/>
                <w:sz w:val="22"/>
              </w:rPr>
            </w:pPr>
          </w:p>
        </w:tc>
        <w:tc>
          <w:tcPr>
            <w:tcW w:w="259" w:type="pct"/>
            <w:vMerge/>
            <w:shd w:val="clear" w:color="auto" w:fill="FFFFFF"/>
          </w:tcPr>
          <w:p w14:paraId="5323938B" w14:textId="77777777" w:rsidR="001F5B8B" w:rsidRPr="007935AF" w:rsidRDefault="001F5B8B" w:rsidP="007935AF">
            <w:pPr>
              <w:spacing w:before="0" w:after="0"/>
              <w:jc w:val="center"/>
              <w:rPr>
                <w:bCs/>
                <w:sz w:val="22"/>
              </w:rPr>
            </w:pPr>
          </w:p>
        </w:tc>
        <w:tc>
          <w:tcPr>
            <w:tcW w:w="308" w:type="pct"/>
            <w:vMerge/>
            <w:shd w:val="clear" w:color="auto" w:fill="FFFFFF"/>
            <w:vAlign w:val="center"/>
          </w:tcPr>
          <w:p w14:paraId="16E025AC" w14:textId="77777777" w:rsidR="001F5B8B" w:rsidRPr="007935AF" w:rsidRDefault="001F5B8B" w:rsidP="007935AF">
            <w:pPr>
              <w:spacing w:before="0" w:after="0"/>
              <w:jc w:val="center"/>
              <w:rPr>
                <w:bCs/>
                <w:sz w:val="22"/>
              </w:rPr>
            </w:pPr>
          </w:p>
        </w:tc>
        <w:tc>
          <w:tcPr>
            <w:tcW w:w="396" w:type="pct"/>
            <w:vMerge/>
            <w:shd w:val="clear" w:color="auto" w:fill="FFFFFF"/>
            <w:vAlign w:val="center"/>
          </w:tcPr>
          <w:p w14:paraId="3011F9B9" w14:textId="77777777" w:rsidR="001F5B8B" w:rsidRPr="007935AF" w:rsidRDefault="001F5B8B" w:rsidP="007935AF">
            <w:pPr>
              <w:spacing w:before="0" w:after="0"/>
              <w:jc w:val="center"/>
              <w:rPr>
                <w:bCs/>
                <w:sz w:val="22"/>
              </w:rPr>
            </w:pPr>
          </w:p>
        </w:tc>
        <w:tc>
          <w:tcPr>
            <w:tcW w:w="385" w:type="pct"/>
            <w:vMerge/>
            <w:shd w:val="clear" w:color="auto" w:fill="FFFFFF"/>
          </w:tcPr>
          <w:p w14:paraId="3CA5F790" w14:textId="77777777" w:rsidR="001F5B8B" w:rsidRPr="007935AF" w:rsidRDefault="001F5B8B" w:rsidP="007935AF">
            <w:pPr>
              <w:spacing w:before="0" w:after="0"/>
              <w:jc w:val="center"/>
              <w:rPr>
                <w:bCs/>
                <w:sz w:val="22"/>
              </w:rPr>
            </w:pPr>
          </w:p>
        </w:tc>
      </w:tr>
      <w:tr w:rsidR="001F5B8B" w:rsidRPr="007935AF" w14:paraId="12253C81" w14:textId="77777777" w:rsidTr="001F5B8B">
        <w:trPr>
          <w:trHeight w:val="399"/>
        </w:trPr>
        <w:tc>
          <w:tcPr>
            <w:tcW w:w="181" w:type="pct"/>
            <w:vAlign w:val="center"/>
          </w:tcPr>
          <w:p w14:paraId="0092BA5B" w14:textId="77777777" w:rsidR="001F5B8B" w:rsidRPr="007935AF" w:rsidRDefault="001F5B8B" w:rsidP="007935AF">
            <w:pPr>
              <w:spacing w:before="0" w:after="0"/>
              <w:jc w:val="center"/>
              <w:rPr>
                <w:sz w:val="22"/>
              </w:rPr>
            </w:pPr>
            <w:r w:rsidRPr="007935AF">
              <w:rPr>
                <w:sz w:val="22"/>
              </w:rPr>
              <w:t>1</w:t>
            </w:r>
          </w:p>
        </w:tc>
        <w:tc>
          <w:tcPr>
            <w:tcW w:w="587" w:type="pct"/>
            <w:gridSpan w:val="2"/>
            <w:vAlign w:val="center"/>
          </w:tcPr>
          <w:p w14:paraId="1803D73B" w14:textId="77777777" w:rsidR="001F5B8B" w:rsidRPr="007935AF" w:rsidRDefault="001F5B8B" w:rsidP="007935AF">
            <w:pPr>
              <w:autoSpaceDE w:val="0"/>
              <w:autoSpaceDN w:val="0"/>
              <w:adjustRightInd w:val="0"/>
              <w:spacing w:before="0" w:after="0"/>
              <w:jc w:val="center"/>
              <w:rPr>
                <w:sz w:val="22"/>
              </w:rPr>
            </w:pPr>
          </w:p>
        </w:tc>
        <w:tc>
          <w:tcPr>
            <w:tcW w:w="610" w:type="pct"/>
            <w:vAlign w:val="center"/>
          </w:tcPr>
          <w:p w14:paraId="66649F51" w14:textId="77777777" w:rsidR="001F5B8B" w:rsidRPr="007935AF" w:rsidRDefault="001F5B8B" w:rsidP="007935AF">
            <w:pPr>
              <w:spacing w:before="0" w:after="0"/>
              <w:jc w:val="center"/>
              <w:rPr>
                <w:sz w:val="22"/>
              </w:rPr>
            </w:pPr>
          </w:p>
        </w:tc>
        <w:tc>
          <w:tcPr>
            <w:tcW w:w="689" w:type="pct"/>
            <w:vAlign w:val="center"/>
          </w:tcPr>
          <w:p w14:paraId="3D40C433" w14:textId="77777777" w:rsidR="001F5B8B" w:rsidRPr="007935AF" w:rsidRDefault="001F5B8B" w:rsidP="007935AF">
            <w:pPr>
              <w:spacing w:before="0" w:after="0"/>
              <w:jc w:val="center"/>
              <w:rPr>
                <w:sz w:val="22"/>
              </w:rPr>
            </w:pPr>
          </w:p>
        </w:tc>
        <w:tc>
          <w:tcPr>
            <w:tcW w:w="713" w:type="pct"/>
            <w:vAlign w:val="center"/>
          </w:tcPr>
          <w:p w14:paraId="78B3AB8B" w14:textId="77777777" w:rsidR="001F5B8B" w:rsidRPr="007935AF" w:rsidRDefault="001F5B8B" w:rsidP="007935AF">
            <w:pPr>
              <w:spacing w:before="0" w:after="0"/>
              <w:jc w:val="center"/>
              <w:rPr>
                <w:sz w:val="22"/>
              </w:rPr>
            </w:pPr>
          </w:p>
        </w:tc>
        <w:tc>
          <w:tcPr>
            <w:tcW w:w="613" w:type="pct"/>
          </w:tcPr>
          <w:p w14:paraId="1FC8FD97" w14:textId="77777777" w:rsidR="001F5B8B" w:rsidRPr="007935AF" w:rsidRDefault="001F5B8B" w:rsidP="007935AF">
            <w:pPr>
              <w:spacing w:before="0" w:after="0"/>
              <w:jc w:val="center"/>
              <w:rPr>
                <w:sz w:val="22"/>
              </w:rPr>
            </w:pPr>
          </w:p>
        </w:tc>
        <w:tc>
          <w:tcPr>
            <w:tcW w:w="259" w:type="pct"/>
          </w:tcPr>
          <w:p w14:paraId="7CB55AB3" w14:textId="77777777" w:rsidR="001F5B8B" w:rsidRPr="007935AF" w:rsidRDefault="001F5B8B" w:rsidP="007935AF">
            <w:pPr>
              <w:spacing w:before="0" w:after="0"/>
              <w:jc w:val="center"/>
              <w:rPr>
                <w:sz w:val="22"/>
              </w:rPr>
            </w:pPr>
          </w:p>
        </w:tc>
        <w:tc>
          <w:tcPr>
            <w:tcW w:w="259" w:type="pct"/>
          </w:tcPr>
          <w:p w14:paraId="546584DB" w14:textId="77777777" w:rsidR="001F5B8B" w:rsidRPr="007935AF" w:rsidRDefault="001F5B8B" w:rsidP="007935AF">
            <w:pPr>
              <w:spacing w:before="0" w:after="0"/>
              <w:jc w:val="center"/>
              <w:rPr>
                <w:sz w:val="22"/>
              </w:rPr>
            </w:pPr>
          </w:p>
        </w:tc>
        <w:tc>
          <w:tcPr>
            <w:tcW w:w="308" w:type="pct"/>
            <w:vAlign w:val="center"/>
          </w:tcPr>
          <w:p w14:paraId="55A69AE7" w14:textId="77777777" w:rsidR="001F5B8B" w:rsidRPr="007935AF" w:rsidRDefault="001F5B8B" w:rsidP="007935AF">
            <w:pPr>
              <w:spacing w:before="0" w:after="0"/>
              <w:jc w:val="center"/>
              <w:rPr>
                <w:sz w:val="22"/>
              </w:rPr>
            </w:pPr>
          </w:p>
        </w:tc>
        <w:tc>
          <w:tcPr>
            <w:tcW w:w="396" w:type="pct"/>
            <w:vAlign w:val="center"/>
          </w:tcPr>
          <w:p w14:paraId="7391657C" w14:textId="77777777" w:rsidR="001F5B8B" w:rsidRPr="007935AF" w:rsidRDefault="001F5B8B" w:rsidP="007935AF">
            <w:pPr>
              <w:autoSpaceDE w:val="0"/>
              <w:autoSpaceDN w:val="0"/>
              <w:adjustRightInd w:val="0"/>
              <w:spacing w:before="0" w:after="0"/>
              <w:jc w:val="center"/>
              <w:rPr>
                <w:bCs/>
                <w:sz w:val="22"/>
              </w:rPr>
            </w:pPr>
          </w:p>
        </w:tc>
        <w:tc>
          <w:tcPr>
            <w:tcW w:w="385" w:type="pct"/>
          </w:tcPr>
          <w:p w14:paraId="2BEF3086" w14:textId="77777777" w:rsidR="001F5B8B" w:rsidRPr="007935AF" w:rsidRDefault="001F5B8B" w:rsidP="007935AF">
            <w:pPr>
              <w:autoSpaceDE w:val="0"/>
              <w:autoSpaceDN w:val="0"/>
              <w:adjustRightInd w:val="0"/>
              <w:spacing w:before="0" w:after="0"/>
              <w:jc w:val="center"/>
              <w:rPr>
                <w:bCs/>
                <w:sz w:val="22"/>
              </w:rPr>
            </w:pPr>
          </w:p>
        </w:tc>
      </w:tr>
      <w:tr w:rsidR="001F5B8B" w:rsidRPr="007935AF" w14:paraId="39697A9C" w14:textId="77777777" w:rsidTr="001F5B8B">
        <w:trPr>
          <w:trHeight w:val="117"/>
        </w:trPr>
        <w:tc>
          <w:tcPr>
            <w:tcW w:w="181" w:type="pct"/>
          </w:tcPr>
          <w:p w14:paraId="398EE0B4" w14:textId="77777777" w:rsidR="001F5B8B" w:rsidRPr="007935AF" w:rsidRDefault="001F5B8B" w:rsidP="007935AF">
            <w:pPr>
              <w:spacing w:before="0" w:after="0"/>
              <w:jc w:val="center"/>
              <w:rPr>
                <w:sz w:val="22"/>
              </w:rPr>
            </w:pPr>
          </w:p>
        </w:tc>
        <w:tc>
          <w:tcPr>
            <w:tcW w:w="259" w:type="pct"/>
          </w:tcPr>
          <w:p w14:paraId="394F29F0" w14:textId="77777777" w:rsidR="001F5B8B" w:rsidRPr="007935AF" w:rsidRDefault="001F5B8B" w:rsidP="007935AF">
            <w:pPr>
              <w:spacing w:before="0" w:after="0"/>
              <w:jc w:val="center"/>
              <w:rPr>
                <w:sz w:val="22"/>
              </w:rPr>
            </w:pPr>
          </w:p>
        </w:tc>
        <w:tc>
          <w:tcPr>
            <w:tcW w:w="3779" w:type="pct"/>
            <w:gridSpan w:val="8"/>
          </w:tcPr>
          <w:p w14:paraId="2D08C025" w14:textId="77777777" w:rsidR="001F5B8B" w:rsidRPr="007935AF" w:rsidRDefault="001F5B8B" w:rsidP="007935AF">
            <w:pPr>
              <w:spacing w:before="0" w:after="0"/>
              <w:jc w:val="center"/>
              <w:rPr>
                <w:sz w:val="22"/>
              </w:rPr>
            </w:pPr>
          </w:p>
        </w:tc>
        <w:tc>
          <w:tcPr>
            <w:tcW w:w="781" w:type="pct"/>
            <w:gridSpan w:val="2"/>
            <w:vAlign w:val="center"/>
          </w:tcPr>
          <w:p w14:paraId="43C00AC2" w14:textId="77777777" w:rsidR="001F5B8B" w:rsidRPr="007935AF" w:rsidRDefault="001F5B8B" w:rsidP="007935AF">
            <w:pPr>
              <w:autoSpaceDE w:val="0"/>
              <w:autoSpaceDN w:val="0"/>
              <w:adjustRightInd w:val="0"/>
              <w:spacing w:before="0" w:after="0"/>
              <w:jc w:val="center"/>
              <w:rPr>
                <w:bCs/>
                <w:sz w:val="22"/>
              </w:rPr>
            </w:pPr>
            <w:r w:rsidRPr="007935AF">
              <w:rPr>
                <w:bCs/>
                <w:sz w:val="22"/>
              </w:rPr>
              <w:t>Итого:</w:t>
            </w:r>
          </w:p>
        </w:tc>
      </w:tr>
    </w:tbl>
    <w:p w14:paraId="50DF4E3A" w14:textId="77777777" w:rsidR="007935AF" w:rsidRDefault="007935AF" w:rsidP="00CF7268">
      <w:pPr>
        <w:spacing w:before="0" w:after="0"/>
        <w:ind w:firstLine="709"/>
        <w:jc w:val="both"/>
        <w:rPr>
          <w:highlight w:val="yellow"/>
        </w:rPr>
      </w:pPr>
    </w:p>
    <w:p w14:paraId="21C8E5DB" w14:textId="77777777" w:rsidR="00C77C63" w:rsidRPr="00CF7268" w:rsidRDefault="00C77C63" w:rsidP="00CF7268">
      <w:pPr>
        <w:spacing w:before="0" w:after="0"/>
        <w:ind w:firstLine="709"/>
        <w:jc w:val="both"/>
      </w:pPr>
      <w:r w:rsidRPr="00E917E5">
        <w:t>Гарантийный срок на тов</w:t>
      </w:r>
      <w:r w:rsidR="00DD44DD" w:rsidRPr="00E917E5">
        <w:t xml:space="preserve">ар: </w:t>
      </w:r>
      <w:r w:rsidRPr="00E917E5">
        <w:t xml:space="preserve">не менее 12 месяцев со дня подписания Заказчиком документа о приемке. </w:t>
      </w:r>
    </w:p>
    <w:p w14:paraId="3326D3C8" w14:textId="77777777" w:rsidR="0035099C" w:rsidRPr="00A74AF1" w:rsidRDefault="0035099C" w:rsidP="00E40FC3">
      <w:pPr>
        <w:tabs>
          <w:tab w:val="left" w:pos="6810"/>
        </w:tabs>
        <w:spacing w:before="0" w:after="0"/>
        <w:rPr>
          <w:b/>
        </w:rPr>
      </w:pPr>
      <w:r w:rsidRPr="00A74AF1">
        <w:rPr>
          <w:b/>
        </w:rPr>
        <w:t xml:space="preserve">ИТОГО: _______ рублей ___ копеек </w:t>
      </w:r>
    </w:p>
    <w:p w14:paraId="73977599" w14:textId="77777777" w:rsidR="0035099C" w:rsidRPr="00A74AF1" w:rsidRDefault="0035099C" w:rsidP="00E40FC3">
      <w:pPr>
        <w:tabs>
          <w:tab w:val="left" w:pos="6810"/>
        </w:tabs>
        <w:spacing w:before="0" w:after="0"/>
        <w:rPr>
          <w:b/>
        </w:rPr>
      </w:pPr>
      <w:r w:rsidRPr="00A74AF1">
        <w:t>Сумма прописью:</w:t>
      </w:r>
      <w:r w:rsidRPr="00A74AF1">
        <w:rPr>
          <w:b/>
        </w:rPr>
        <w:t xml:space="preserve"> </w:t>
      </w:r>
    </w:p>
    <w:p w14:paraId="14875589" w14:textId="77777777" w:rsidR="0035099C" w:rsidRPr="00A74AF1" w:rsidRDefault="0035099C" w:rsidP="00E40FC3">
      <w:pPr>
        <w:tabs>
          <w:tab w:val="left" w:pos="6810"/>
        </w:tabs>
        <w:spacing w:before="0" w:after="0"/>
        <w:rPr>
          <w:b/>
        </w:rPr>
      </w:pPr>
      <w:r w:rsidRPr="00A74AF1">
        <w:t xml:space="preserve">В том числе НДС ___________ </w:t>
      </w:r>
      <w:r w:rsidRPr="00A74AF1">
        <w:rPr>
          <w:b/>
        </w:rPr>
        <w:t>рублей</w:t>
      </w:r>
      <w:r w:rsidRPr="00A74AF1">
        <w:t xml:space="preserve"> _____</w:t>
      </w:r>
      <w:r w:rsidRPr="00A74AF1">
        <w:rPr>
          <w:b/>
        </w:rPr>
        <w:t xml:space="preserve"> копеек </w:t>
      </w:r>
    </w:p>
    <w:p w14:paraId="26E9326D" w14:textId="77777777" w:rsidR="0035099C" w:rsidRPr="00A74AF1" w:rsidRDefault="0035099C" w:rsidP="00E40FC3">
      <w:pPr>
        <w:tabs>
          <w:tab w:val="left" w:pos="6810"/>
        </w:tabs>
        <w:spacing w:before="0" w:after="0"/>
        <w:rPr>
          <w:b/>
        </w:rPr>
      </w:pPr>
      <w:r w:rsidRPr="00A74AF1">
        <w:t>Сумма НДС прописью:</w:t>
      </w:r>
      <w:r w:rsidRPr="00A74AF1">
        <w:rPr>
          <w:b/>
        </w:rPr>
        <w:t xml:space="preserve"> </w:t>
      </w:r>
    </w:p>
    <w:p w14:paraId="5B404847" w14:textId="77777777" w:rsidR="006B3F19" w:rsidRDefault="0035099C" w:rsidP="00E40FC3">
      <w:pPr>
        <w:tabs>
          <w:tab w:val="left" w:pos="6810"/>
        </w:tabs>
        <w:spacing w:before="0" w:after="0"/>
        <w:rPr>
          <w:b/>
        </w:rPr>
      </w:pPr>
      <w:r w:rsidRPr="00A74AF1">
        <w:rPr>
          <w:b/>
        </w:rPr>
        <w:t>НДС не облагается.</w:t>
      </w:r>
    </w:p>
    <w:p w14:paraId="42F5BCDA" w14:textId="77777777" w:rsidR="006B5938" w:rsidRPr="00A74AF1" w:rsidRDefault="006B5938" w:rsidP="00E40FC3">
      <w:pPr>
        <w:spacing w:before="0" w:after="0"/>
        <w:jc w:val="center"/>
        <w:rPr>
          <w:b/>
          <w:lang w:eastAsia="ar-SA"/>
        </w:rPr>
      </w:pPr>
      <w:r w:rsidRPr="00A74AF1">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6B5938" w:rsidRPr="00A74AF1" w14:paraId="05A74BF5" w14:textId="77777777" w:rsidTr="00A45862">
        <w:trPr>
          <w:trHeight w:val="2466"/>
          <w:jc w:val="center"/>
        </w:trPr>
        <w:tc>
          <w:tcPr>
            <w:tcW w:w="5530" w:type="dxa"/>
          </w:tcPr>
          <w:p w14:paraId="685ABC5A" w14:textId="77777777" w:rsidR="006B5938" w:rsidRPr="00A74AF1" w:rsidRDefault="006B5938" w:rsidP="00E40FC3">
            <w:pPr>
              <w:spacing w:before="0" w:after="0"/>
              <w:jc w:val="center"/>
              <w:rPr>
                <w:b/>
                <w:lang w:eastAsia="ar-SA"/>
              </w:rPr>
            </w:pPr>
            <w:r w:rsidRPr="00A74AF1">
              <w:rPr>
                <w:b/>
                <w:lang w:eastAsia="ar-SA"/>
              </w:rPr>
              <w:t>ЗАКАЗЧИК:</w:t>
            </w:r>
          </w:p>
          <w:p w14:paraId="7BF8BBA2" w14:textId="77777777" w:rsidR="006B5938" w:rsidRPr="00A74AF1" w:rsidRDefault="006B5938" w:rsidP="00E40FC3">
            <w:pPr>
              <w:tabs>
                <w:tab w:val="left" w:pos="0"/>
                <w:tab w:val="left" w:pos="35"/>
              </w:tabs>
              <w:autoSpaceDN w:val="0"/>
              <w:adjustRightInd w:val="0"/>
              <w:spacing w:before="0" w:after="0"/>
              <w:rPr>
                <w:bCs/>
                <w:shd w:val="clear" w:color="auto" w:fill="FFFFFF"/>
              </w:rPr>
            </w:pPr>
          </w:p>
          <w:p w14:paraId="1043281F" w14:textId="77777777" w:rsidR="006B5938" w:rsidRPr="00A74AF1" w:rsidRDefault="006B5938" w:rsidP="00E40FC3">
            <w:pPr>
              <w:tabs>
                <w:tab w:val="left" w:pos="0"/>
                <w:tab w:val="left" w:pos="35"/>
              </w:tabs>
              <w:autoSpaceDN w:val="0"/>
              <w:adjustRightInd w:val="0"/>
              <w:spacing w:before="0" w:after="0"/>
              <w:jc w:val="center"/>
              <w:rPr>
                <w:lang w:eastAsia="ar-SA"/>
              </w:rPr>
            </w:pPr>
          </w:p>
          <w:p w14:paraId="7B66E0E2" w14:textId="77777777" w:rsidR="006B5938" w:rsidRPr="00A74AF1" w:rsidRDefault="006B5938" w:rsidP="00E40FC3">
            <w:pPr>
              <w:tabs>
                <w:tab w:val="left" w:pos="0"/>
                <w:tab w:val="left" w:pos="35"/>
              </w:tabs>
              <w:spacing w:before="0" w:after="0"/>
              <w:jc w:val="center"/>
              <w:rPr>
                <w:b/>
                <w:bCs/>
                <w:lang w:eastAsia="ar-SA"/>
              </w:rPr>
            </w:pPr>
            <w:r w:rsidRPr="00A74AF1">
              <w:rPr>
                <w:b/>
                <w:bCs/>
                <w:lang w:eastAsia="ar-SA"/>
              </w:rPr>
              <w:t xml:space="preserve">__________________ </w:t>
            </w:r>
            <w:r w:rsidRPr="00A74AF1">
              <w:rPr>
                <w:b/>
                <w:lang w:eastAsia="ar-SA"/>
              </w:rPr>
              <w:t>/</w:t>
            </w:r>
            <w:r w:rsidRPr="00A74AF1">
              <w:t xml:space="preserve"> </w:t>
            </w:r>
            <w:r w:rsidRPr="00A74AF1">
              <w:rPr>
                <w:b/>
                <w:lang w:eastAsia="ar-SA"/>
              </w:rPr>
              <w:t>________________</w:t>
            </w:r>
            <w:r w:rsidRPr="00A74AF1">
              <w:rPr>
                <w:b/>
                <w:kern w:val="32"/>
              </w:rPr>
              <w:t xml:space="preserve"> </w:t>
            </w:r>
            <w:r w:rsidRPr="00A74AF1">
              <w:rPr>
                <w:b/>
                <w:lang w:eastAsia="ar-SA"/>
              </w:rPr>
              <w:t>/</w:t>
            </w:r>
          </w:p>
          <w:p w14:paraId="34CE4413" w14:textId="77777777" w:rsidR="006B5938" w:rsidRPr="00A74AF1" w:rsidRDefault="006B5938" w:rsidP="00E40FC3">
            <w:pPr>
              <w:tabs>
                <w:tab w:val="left" w:pos="0"/>
                <w:tab w:val="left" w:pos="35"/>
              </w:tabs>
              <w:spacing w:before="0" w:after="0"/>
              <w:jc w:val="center"/>
              <w:rPr>
                <w:lang w:eastAsia="ar-SA"/>
              </w:rPr>
            </w:pPr>
            <w:r w:rsidRPr="00A74AF1">
              <w:rPr>
                <w:lang w:eastAsia="ar-SA"/>
              </w:rPr>
              <w:t>« ___ »_______________ 202</w:t>
            </w:r>
            <w:r w:rsidR="00F66FD5">
              <w:rPr>
                <w:lang w:val="en-US" w:eastAsia="ar-SA"/>
              </w:rPr>
              <w:t>4</w:t>
            </w:r>
            <w:r w:rsidRPr="00A74AF1">
              <w:rPr>
                <w:lang w:eastAsia="ar-SA"/>
              </w:rPr>
              <w:t xml:space="preserve"> г.</w:t>
            </w:r>
          </w:p>
          <w:p w14:paraId="68165E0C" w14:textId="77777777" w:rsidR="006B5938" w:rsidRPr="00A74AF1" w:rsidRDefault="006B5938" w:rsidP="00E40FC3">
            <w:pPr>
              <w:tabs>
                <w:tab w:val="left" w:pos="0"/>
                <w:tab w:val="left" w:pos="35"/>
              </w:tabs>
              <w:spacing w:before="0" w:after="0"/>
              <w:jc w:val="center"/>
              <w:rPr>
                <w:lang w:eastAsia="ar-SA"/>
              </w:rPr>
            </w:pPr>
          </w:p>
        </w:tc>
        <w:tc>
          <w:tcPr>
            <w:tcW w:w="5530" w:type="dxa"/>
          </w:tcPr>
          <w:p w14:paraId="3D22E7B3" w14:textId="77777777" w:rsidR="006B5938" w:rsidRPr="00A74AF1" w:rsidRDefault="006B5938" w:rsidP="00E40FC3">
            <w:pPr>
              <w:spacing w:before="0" w:after="0"/>
              <w:jc w:val="center"/>
              <w:rPr>
                <w:b/>
                <w:lang w:eastAsia="ar-SA"/>
              </w:rPr>
            </w:pPr>
            <w:r w:rsidRPr="00A74AF1">
              <w:rPr>
                <w:b/>
                <w:lang w:eastAsia="ar-SA"/>
              </w:rPr>
              <w:t>ПОСТАВЩИК:</w:t>
            </w:r>
          </w:p>
          <w:p w14:paraId="7F1F82BC" w14:textId="77777777" w:rsidR="006B5938" w:rsidRPr="00A74AF1" w:rsidRDefault="006B5938" w:rsidP="00E40FC3">
            <w:pPr>
              <w:spacing w:before="0" w:after="0"/>
              <w:rPr>
                <w:b/>
                <w:lang w:eastAsia="ar-SA"/>
              </w:rPr>
            </w:pPr>
          </w:p>
          <w:p w14:paraId="76E755CA" w14:textId="77777777" w:rsidR="006B5938" w:rsidRPr="00A74AF1" w:rsidRDefault="006B5938" w:rsidP="00E40FC3">
            <w:pPr>
              <w:spacing w:before="0" w:after="0"/>
              <w:jc w:val="center"/>
              <w:rPr>
                <w:b/>
                <w:lang w:eastAsia="ar-SA"/>
              </w:rPr>
            </w:pPr>
          </w:p>
          <w:p w14:paraId="23D30B03" w14:textId="77777777" w:rsidR="006B5938" w:rsidRPr="00A74AF1" w:rsidRDefault="006B5938" w:rsidP="00E40FC3">
            <w:pPr>
              <w:spacing w:before="0" w:after="0"/>
              <w:jc w:val="center"/>
              <w:rPr>
                <w:b/>
                <w:lang w:eastAsia="ar-SA"/>
              </w:rPr>
            </w:pPr>
            <w:r w:rsidRPr="00A74AF1">
              <w:rPr>
                <w:b/>
                <w:bCs/>
                <w:lang w:eastAsia="ar-SA"/>
              </w:rPr>
              <w:t xml:space="preserve">__________________ </w:t>
            </w:r>
            <w:r w:rsidRPr="00A74AF1">
              <w:rPr>
                <w:b/>
                <w:lang w:eastAsia="ar-SA"/>
              </w:rPr>
              <w:t xml:space="preserve">/ </w:t>
            </w:r>
            <w:r w:rsidRPr="00A74AF1">
              <w:rPr>
                <w:b/>
                <w:kern w:val="32"/>
              </w:rPr>
              <w:t>________________</w:t>
            </w:r>
            <w:r w:rsidR="00292CE7">
              <w:rPr>
                <w:b/>
                <w:kern w:val="32"/>
              </w:rPr>
              <w:t xml:space="preserve"> </w:t>
            </w:r>
            <w:r w:rsidRPr="00A74AF1">
              <w:rPr>
                <w:b/>
                <w:lang w:eastAsia="ar-SA"/>
              </w:rPr>
              <w:t>/</w:t>
            </w:r>
          </w:p>
          <w:p w14:paraId="725A49D4" w14:textId="77777777" w:rsidR="006B5938" w:rsidRPr="00A74AF1" w:rsidRDefault="00F66FD5" w:rsidP="00E40FC3">
            <w:pPr>
              <w:spacing w:before="0" w:after="0"/>
              <w:jc w:val="center"/>
              <w:rPr>
                <w:lang w:eastAsia="ar-SA"/>
              </w:rPr>
            </w:pPr>
            <w:r>
              <w:rPr>
                <w:lang w:eastAsia="ar-SA"/>
              </w:rPr>
              <w:t>« ___ »_______________ 2024</w:t>
            </w:r>
            <w:r w:rsidR="006B5938" w:rsidRPr="00A74AF1">
              <w:rPr>
                <w:lang w:eastAsia="ar-SA"/>
              </w:rPr>
              <w:t xml:space="preserve"> г.</w:t>
            </w:r>
          </w:p>
          <w:p w14:paraId="0CCF3EC2" w14:textId="77777777" w:rsidR="006B5938" w:rsidRPr="00A74AF1" w:rsidRDefault="006B5938" w:rsidP="00E40FC3">
            <w:pPr>
              <w:spacing w:before="0" w:after="0"/>
              <w:jc w:val="center"/>
              <w:rPr>
                <w:b/>
                <w:bCs/>
                <w:lang w:eastAsia="ar-SA"/>
              </w:rPr>
            </w:pPr>
          </w:p>
        </w:tc>
      </w:tr>
    </w:tbl>
    <w:p w14:paraId="7E19A14F" w14:textId="77777777" w:rsidR="006B3F19" w:rsidRPr="00DF2DCD" w:rsidRDefault="006B3F19" w:rsidP="009A725E">
      <w:pPr>
        <w:shd w:val="clear" w:color="auto" w:fill="FFFFFF"/>
        <w:autoSpaceDE w:val="0"/>
        <w:autoSpaceDN w:val="0"/>
        <w:adjustRightInd w:val="0"/>
        <w:spacing w:after="0"/>
        <w:jc w:val="both"/>
        <w:rPr>
          <w:b/>
        </w:rPr>
      </w:pPr>
    </w:p>
    <w:sectPr w:rsidR="006B3F19" w:rsidRPr="00DF2DCD" w:rsidSect="008E1415">
      <w:footnotePr>
        <w:numFmt w:val="chicago"/>
      </w:footnotePr>
      <w:pgSz w:w="16838" w:h="11906" w:orient="landscape" w:code="9"/>
      <w:pgMar w:top="1418" w:right="567"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78A3D" w14:textId="77777777" w:rsidR="009D73C5" w:rsidRDefault="009D73C5">
      <w:pPr>
        <w:spacing w:before="0" w:after="0"/>
      </w:pPr>
      <w:r>
        <w:separator/>
      </w:r>
    </w:p>
  </w:endnote>
  <w:endnote w:type="continuationSeparator" w:id="0">
    <w:p w14:paraId="763FFE7D" w14:textId="77777777" w:rsidR="009D73C5" w:rsidRDefault="009D73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iberation Serif">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28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763169"/>
      <w:docPartObj>
        <w:docPartGallery w:val="Page Numbers (Bottom of Page)"/>
        <w:docPartUnique/>
      </w:docPartObj>
    </w:sdtPr>
    <w:sdtContent>
      <w:p w14:paraId="73D33E26" w14:textId="77777777" w:rsidR="008175A9" w:rsidRDefault="00E84016">
        <w:pPr>
          <w:pStyle w:val="14"/>
          <w:jc w:val="center"/>
        </w:pPr>
        <w:r>
          <w:fldChar w:fldCharType="begin"/>
        </w:r>
        <w:r>
          <w:instrText xml:space="preserve"> PAGE </w:instrText>
        </w:r>
        <w:r>
          <w:fldChar w:fldCharType="separate"/>
        </w:r>
        <w:r w:rsidR="00605BC3">
          <w:rPr>
            <w:noProof/>
          </w:rPr>
          <w:t>1</w:t>
        </w:r>
        <w:r>
          <w:fldChar w:fldCharType="end"/>
        </w:r>
      </w:p>
      <w:p w14:paraId="0A0435D6" w14:textId="77777777" w:rsidR="008175A9" w:rsidRDefault="00000000">
        <w:pPr>
          <w:pStyle w:val="14"/>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CCE22" w14:textId="77777777" w:rsidR="009D73C5" w:rsidRDefault="009D73C5">
      <w:pPr>
        <w:spacing w:before="0" w:after="0"/>
      </w:pPr>
      <w:r>
        <w:separator/>
      </w:r>
    </w:p>
  </w:footnote>
  <w:footnote w:type="continuationSeparator" w:id="0">
    <w:p w14:paraId="33C5E733" w14:textId="77777777" w:rsidR="009D73C5" w:rsidRDefault="009D73C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75A9"/>
    <w:rsid w:val="00000046"/>
    <w:rsid w:val="00001033"/>
    <w:rsid w:val="00001166"/>
    <w:rsid w:val="00001DB4"/>
    <w:rsid w:val="000030AF"/>
    <w:rsid w:val="00005588"/>
    <w:rsid w:val="0001261F"/>
    <w:rsid w:val="0001294A"/>
    <w:rsid w:val="000148A0"/>
    <w:rsid w:val="00021487"/>
    <w:rsid w:val="000231D1"/>
    <w:rsid w:val="00030420"/>
    <w:rsid w:val="0003411A"/>
    <w:rsid w:val="00046BD5"/>
    <w:rsid w:val="00054AAF"/>
    <w:rsid w:val="00057F9E"/>
    <w:rsid w:val="00063E8D"/>
    <w:rsid w:val="00067925"/>
    <w:rsid w:val="00070A75"/>
    <w:rsid w:val="00090402"/>
    <w:rsid w:val="000938F5"/>
    <w:rsid w:val="000A044B"/>
    <w:rsid w:val="000A49B4"/>
    <w:rsid w:val="000B13D8"/>
    <w:rsid w:val="000B234E"/>
    <w:rsid w:val="000B5FFD"/>
    <w:rsid w:val="000C1044"/>
    <w:rsid w:val="000C10AA"/>
    <w:rsid w:val="000C6A29"/>
    <w:rsid w:val="000C78FB"/>
    <w:rsid w:val="000D47FE"/>
    <w:rsid w:val="000D544B"/>
    <w:rsid w:val="000D7814"/>
    <w:rsid w:val="000E03F9"/>
    <w:rsid w:val="000E4E9E"/>
    <w:rsid w:val="000F7863"/>
    <w:rsid w:val="0010158E"/>
    <w:rsid w:val="001042CA"/>
    <w:rsid w:val="001137A6"/>
    <w:rsid w:val="00114CBA"/>
    <w:rsid w:val="001507B2"/>
    <w:rsid w:val="0015713E"/>
    <w:rsid w:val="00161A2B"/>
    <w:rsid w:val="0016310B"/>
    <w:rsid w:val="001729C5"/>
    <w:rsid w:val="00175F2A"/>
    <w:rsid w:val="001A5876"/>
    <w:rsid w:val="001B39AB"/>
    <w:rsid w:val="001B3EA9"/>
    <w:rsid w:val="001B4507"/>
    <w:rsid w:val="001B46EC"/>
    <w:rsid w:val="001C0A08"/>
    <w:rsid w:val="001C6004"/>
    <w:rsid w:val="001D1A60"/>
    <w:rsid w:val="001D310C"/>
    <w:rsid w:val="001D3ABC"/>
    <w:rsid w:val="001E057D"/>
    <w:rsid w:val="001F4EB1"/>
    <w:rsid w:val="001F5B8B"/>
    <w:rsid w:val="001F66AB"/>
    <w:rsid w:val="00200D1F"/>
    <w:rsid w:val="002062DD"/>
    <w:rsid w:val="002103D5"/>
    <w:rsid w:val="0021476C"/>
    <w:rsid w:val="00227965"/>
    <w:rsid w:val="002330C2"/>
    <w:rsid w:val="002357E7"/>
    <w:rsid w:val="00237188"/>
    <w:rsid w:val="00252B2B"/>
    <w:rsid w:val="002626B4"/>
    <w:rsid w:val="00265EC6"/>
    <w:rsid w:val="00270B14"/>
    <w:rsid w:val="0029073A"/>
    <w:rsid w:val="00291914"/>
    <w:rsid w:val="00292CE7"/>
    <w:rsid w:val="0029434D"/>
    <w:rsid w:val="002A42A9"/>
    <w:rsid w:val="002A4A32"/>
    <w:rsid w:val="002A5672"/>
    <w:rsid w:val="002A5DA7"/>
    <w:rsid w:val="002B115B"/>
    <w:rsid w:val="002C5A88"/>
    <w:rsid w:val="002D426D"/>
    <w:rsid w:val="002D5C0E"/>
    <w:rsid w:val="002D7FA1"/>
    <w:rsid w:val="002D7FC1"/>
    <w:rsid w:val="002E5DD2"/>
    <w:rsid w:val="002F581F"/>
    <w:rsid w:val="003009DA"/>
    <w:rsid w:val="0030422A"/>
    <w:rsid w:val="00312546"/>
    <w:rsid w:val="003266AC"/>
    <w:rsid w:val="0033072D"/>
    <w:rsid w:val="0035099C"/>
    <w:rsid w:val="00350E74"/>
    <w:rsid w:val="00351814"/>
    <w:rsid w:val="00353188"/>
    <w:rsid w:val="00356494"/>
    <w:rsid w:val="00356818"/>
    <w:rsid w:val="003569B2"/>
    <w:rsid w:val="00360D68"/>
    <w:rsid w:val="00363D95"/>
    <w:rsid w:val="003727D0"/>
    <w:rsid w:val="00373186"/>
    <w:rsid w:val="00384A2A"/>
    <w:rsid w:val="00394DDA"/>
    <w:rsid w:val="0039594C"/>
    <w:rsid w:val="003B122B"/>
    <w:rsid w:val="003B465C"/>
    <w:rsid w:val="003B4E8D"/>
    <w:rsid w:val="003C1150"/>
    <w:rsid w:val="003D3B2B"/>
    <w:rsid w:val="003D4BCF"/>
    <w:rsid w:val="003D5D25"/>
    <w:rsid w:val="003D64D4"/>
    <w:rsid w:val="003F2129"/>
    <w:rsid w:val="003F44CF"/>
    <w:rsid w:val="00405167"/>
    <w:rsid w:val="004070DD"/>
    <w:rsid w:val="004105EB"/>
    <w:rsid w:val="004132E5"/>
    <w:rsid w:val="00414728"/>
    <w:rsid w:val="00424425"/>
    <w:rsid w:val="00440002"/>
    <w:rsid w:val="00445716"/>
    <w:rsid w:val="004501D9"/>
    <w:rsid w:val="00451800"/>
    <w:rsid w:val="00456769"/>
    <w:rsid w:val="0045796B"/>
    <w:rsid w:val="00460FC2"/>
    <w:rsid w:val="0046250A"/>
    <w:rsid w:val="0047032E"/>
    <w:rsid w:val="00476F18"/>
    <w:rsid w:val="00477348"/>
    <w:rsid w:val="00477E27"/>
    <w:rsid w:val="004A076B"/>
    <w:rsid w:val="004A0FE5"/>
    <w:rsid w:val="004A664A"/>
    <w:rsid w:val="004B660F"/>
    <w:rsid w:val="004B76E3"/>
    <w:rsid w:val="004C549F"/>
    <w:rsid w:val="004C5C51"/>
    <w:rsid w:val="004D04F4"/>
    <w:rsid w:val="004D26CF"/>
    <w:rsid w:val="004D5183"/>
    <w:rsid w:val="004D5722"/>
    <w:rsid w:val="004D60A6"/>
    <w:rsid w:val="004E1726"/>
    <w:rsid w:val="004E2512"/>
    <w:rsid w:val="004E4C04"/>
    <w:rsid w:val="004E7FD8"/>
    <w:rsid w:val="004F15FB"/>
    <w:rsid w:val="004F52C6"/>
    <w:rsid w:val="005004E2"/>
    <w:rsid w:val="005031CD"/>
    <w:rsid w:val="005105E2"/>
    <w:rsid w:val="00513CA8"/>
    <w:rsid w:val="00516FE7"/>
    <w:rsid w:val="005228D6"/>
    <w:rsid w:val="00523248"/>
    <w:rsid w:val="00523A20"/>
    <w:rsid w:val="00524E95"/>
    <w:rsid w:val="00540D0F"/>
    <w:rsid w:val="00542637"/>
    <w:rsid w:val="00546902"/>
    <w:rsid w:val="005569DC"/>
    <w:rsid w:val="00562200"/>
    <w:rsid w:val="00564737"/>
    <w:rsid w:val="0057411E"/>
    <w:rsid w:val="00574C96"/>
    <w:rsid w:val="00577072"/>
    <w:rsid w:val="00580993"/>
    <w:rsid w:val="00585528"/>
    <w:rsid w:val="00592085"/>
    <w:rsid w:val="005923A1"/>
    <w:rsid w:val="00595386"/>
    <w:rsid w:val="00595E9B"/>
    <w:rsid w:val="0059695F"/>
    <w:rsid w:val="00596E3B"/>
    <w:rsid w:val="005A0BFE"/>
    <w:rsid w:val="005A11C5"/>
    <w:rsid w:val="005A6147"/>
    <w:rsid w:val="005A68FB"/>
    <w:rsid w:val="005B0195"/>
    <w:rsid w:val="005C0E41"/>
    <w:rsid w:val="005C1D60"/>
    <w:rsid w:val="005C4F44"/>
    <w:rsid w:val="005C5354"/>
    <w:rsid w:val="005C57D3"/>
    <w:rsid w:val="005D3DD5"/>
    <w:rsid w:val="005D5847"/>
    <w:rsid w:val="005D6B1E"/>
    <w:rsid w:val="005E1AA2"/>
    <w:rsid w:val="005E651D"/>
    <w:rsid w:val="006034A6"/>
    <w:rsid w:val="00605BC3"/>
    <w:rsid w:val="006064ED"/>
    <w:rsid w:val="00610B3F"/>
    <w:rsid w:val="00614387"/>
    <w:rsid w:val="00620719"/>
    <w:rsid w:val="0062130C"/>
    <w:rsid w:val="00626CA1"/>
    <w:rsid w:val="00633A1E"/>
    <w:rsid w:val="00642E53"/>
    <w:rsid w:val="00645836"/>
    <w:rsid w:val="00650A29"/>
    <w:rsid w:val="006608B9"/>
    <w:rsid w:val="00660A75"/>
    <w:rsid w:val="0066394B"/>
    <w:rsid w:val="006765A0"/>
    <w:rsid w:val="00694CD0"/>
    <w:rsid w:val="006971AD"/>
    <w:rsid w:val="006A296F"/>
    <w:rsid w:val="006A298F"/>
    <w:rsid w:val="006A6577"/>
    <w:rsid w:val="006B03EA"/>
    <w:rsid w:val="006B1B29"/>
    <w:rsid w:val="006B1FD2"/>
    <w:rsid w:val="006B3872"/>
    <w:rsid w:val="006B3F19"/>
    <w:rsid w:val="006B5938"/>
    <w:rsid w:val="006C256D"/>
    <w:rsid w:val="006C5201"/>
    <w:rsid w:val="006D2A6B"/>
    <w:rsid w:val="006D6330"/>
    <w:rsid w:val="006D6BE3"/>
    <w:rsid w:val="006D7C37"/>
    <w:rsid w:val="006E7C7B"/>
    <w:rsid w:val="006F070E"/>
    <w:rsid w:val="006F7452"/>
    <w:rsid w:val="00706FF6"/>
    <w:rsid w:val="0071667B"/>
    <w:rsid w:val="007237A5"/>
    <w:rsid w:val="007334C1"/>
    <w:rsid w:val="00741B8B"/>
    <w:rsid w:val="00754C84"/>
    <w:rsid w:val="00764919"/>
    <w:rsid w:val="007655A2"/>
    <w:rsid w:val="0077797B"/>
    <w:rsid w:val="00782B31"/>
    <w:rsid w:val="00782DBA"/>
    <w:rsid w:val="007831EE"/>
    <w:rsid w:val="007935AF"/>
    <w:rsid w:val="007A3C20"/>
    <w:rsid w:val="007B1C08"/>
    <w:rsid w:val="007B40AA"/>
    <w:rsid w:val="007B4F65"/>
    <w:rsid w:val="007C63C8"/>
    <w:rsid w:val="007E16FF"/>
    <w:rsid w:val="007F4223"/>
    <w:rsid w:val="007F6934"/>
    <w:rsid w:val="00800653"/>
    <w:rsid w:val="00804736"/>
    <w:rsid w:val="0081433B"/>
    <w:rsid w:val="008175A9"/>
    <w:rsid w:val="00821C9E"/>
    <w:rsid w:val="00822516"/>
    <w:rsid w:val="00822A42"/>
    <w:rsid w:val="0082755B"/>
    <w:rsid w:val="00842AB1"/>
    <w:rsid w:val="008720EE"/>
    <w:rsid w:val="008756FE"/>
    <w:rsid w:val="008838AD"/>
    <w:rsid w:val="00887C6B"/>
    <w:rsid w:val="0089769C"/>
    <w:rsid w:val="008A5CC1"/>
    <w:rsid w:val="008B446D"/>
    <w:rsid w:val="008B4DBF"/>
    <w:rsid w:val="008C00AF"/>
    <w:rsid w:val="008C30E0"/>
    <w:rsid w:val="008C6C12"/>
    <w:rsid w:val="008C762D"/>
    <w:rsid w:val="008D2A6A"/>
    <w:rsid w:val="008D2FB9"/>
    <w:rsid w:val="008D51FD"/>
    <w:rsid w:val="008E1415"/>
    <w:rsid w:val="00902095"/>
    <w:rsid w:val="00904774"/>
    <w:rsid w:val="0090798F"/>
    <w:rsid w:val="00912D02"/>
    <w:rsid w:val="009176B4"/>
    <w:rsid w:val="00917D6B"/>
    <w:rsid w:val="00921CA7"/>
    <w:rsid w:val="00931F68"/>
    <w:rsid w:val="009444C6"/>
    <w:rsid w:val="009473F7"/>
    <w:rsid w:val="0095757F"/>
    <w:rsid w:val="00960EE0"/>
    <w:rsid w:val="0096268F"/>
    <w:rsid w:val="00965BCE"/>
    <w:rsid w:val="00967F3B"/>
    <w:rsid w:val="0098384A"/>
    <w:rsid w:val="009A3A89"/>
    <w:rsid w:val="009A4E47"/>
    <w:rsid w:val="009A725E"/>
    <w:rsid w:val="009B408F"/>
    <w:rsid w:val="009B4984"/>
    <w:rsid w:val="009B5BCB"/>
    <w:rsid w:val="009C3E28"/>
    <w:rsid w:val="009C3FC0"/>
    <w:rsid w:val="009D27D1"/>
    <w:rsid w:val="009D4FAE"/>
    <w:rsid w:val="009D5FB0"/>
    <w:rsid w:val="009D73C5"/>
    <w:rsid w:val="009E0B20"/>
    <w:rsid w:val="009E796C"/>
    <w:rsid w:val="009F68C7"/>
    <w:rsid w:val="00A00CA2"/>
    <w:rsid w:val="00A035FE"/>
    <w:rsid w:val="00A10A3C"/>
    <w:rsid w:val="00A14A39"/>
    <w:rsid w:val="00A176E1"/>
    <w:rsid w:val="00A22E11"/>
    <w:rsid w:val="00A273F2"/>
    <w:rsid w:val="00A355E4"/>
    <w:rsid w:val="00A560B0"/>
    <w:rsid w:val="00A5690D"/>
    <w:rsid w:val="00A56A1A"/>
    <w:rsid w:val="00A62687"/>
    <w:rsid w:val="00A63BE7"/>
    <w:rsid w:val="00A640F9"/>
    <w:rsid w:val="00A73536"/>
    <w:rsid w:val="00A82E84"/>
    <w:rsid w:val="00A8671D"/>
    <w:rsid w:val="00A86CF7"/>
    <w:rsid w:val="00A900BE"/>
    <w:rsid w:val="00A904F9"/>
    <w:rsid w:val="00A941CC"/>
    <w:rsid w:val="00AA2476"/>
    <w:rsid w:val="00AB0067"/>
    <w:rsid w:val="00AB1C41"/>
    <w:rsid w:val="00AB2500"/>
    <w:rsid w:val="00AB7857"/>
    <w:rsid w:val="00AC0B8D"/>
    <w:rsid w:val="00AD54A9"/>
    <w:rsid w:val="00AE3FA7"/>
    <w:rsid w:val="00AE5D0B"/>
    <w:rsid w:val="00AF08CA"/>
    <w:rsid w:val="00AF4EEE"/>
    <w:rsid w:val="00AF5CCD"/>
    <w:rsid w:val="00B04BFE"/>
    <w:rsid w:val="00B10045"/>
    <w:rsid w:val="00B258E2"/>
    <w:rsid w:val="00B26808"/>
    <w:rsid w:val="00B26EAA"/>
    <w:rsid w:val="00B31059"/>
    <w:rsid w:val="00B342E3"/>
    <w:rsid w:val="00B3477E"/>
    <w:rsid w:val="00B376B5"/>
    <w:rsid w:val="00B410C8"/>
    <w:rsid w:val="00B5111D"/>
    <w:rsid w:val="00B57043"/>
    <w:rsid w:val="00B62082"/>
    <w:rsid w:val="00B6357D"/>
    <w:rsid w:val="00B6368A"/>
    <w:rsid w:val="00B91BC5"/>
    <w:rsid w:val="00BA5A24"/>
    <w:rsid w:val="00BB0E73"/>
    <w:rsid w:val="00BB7A33"/>
    <w:rsid w:val="00BC1E80"/>
    <w:rsid w:val="00BC1F1F"/>
    <w:rsid w:val="00BC28F2"/>
    <w:rsid w:val="00BC43CF"/>
    <w:rsid w:val="00BD5B78"/>
    <w:rsid w:val="00BF3418"/>
    <w:rsid w:val="00BF594E"/>
    <w:rsid w:val="00BF5F48"/>
    <w:rsid w:val="00C108BB"/>
    <w:rsid w:val="00C11CCD"/>
    <w:rsid w:val="00C14313"/>
    <w:rsid w:val="00C253F8"/>
    <w:rsid w:val="00C26D2F"/>
    <w:rsid w:val="00C31D50"/>
    <w:rsid w:val="00C323A0"/>
    <w:rsid w:val="00C4484D"/>
    <w:rsid w:val="00C572D0"/>
    <w:rsid w:val="00C73B5C"/>
    <w:rsid w:val="00C75664"/>
    <w:rsid w:val="00C77C63"/>
    <w:rsid w:val="00C860BC"/>
    <w:rsid w:val="00C9042D"/>
    <w:rsid w:val="00C90CEC"/>
    <w:rsid w:val="00C917BB"/>
    <w:rsid w:val="00C948B2"/>
    <w:rsid w:val="00CA043E"/>
    <w:rsid w:val="00CA3008"/>
    <w:rsid w:val="00CA5EEA"/>
    <w:rsid w:val="00CB3CC4"/>
    <w:rsid w:val="00CB4B38"/>
    <w:rsid w:val="00CC12F0"/>
    <w:rsid w:val="00CD03A7"/>
    <w:rsid w:val="00CE0F17"/>
    <w:rsid w:val="00CE4F04"/>
    <w:rsid w:val="00CE67F6"/>
    <w:rsid w:val="00CE78AB"/>
    <w:rsid w:val="00CF0008"/>
    <w:rsid w:val="00CF2C51"/>
    <w:rsid w:val="00CF6702"/>
    <w:rsid w:val="00CF7268"/>
    <w:rsid w:val="00D03242"/>
    <w:rsid w:val="00D04243"/>
    <w:rsid w:val="00D17844"/>
    <w:rsid w:val="00D17C1D"/>
    <w:rsid w:val="00D2204B"/>
    <w:rsid w:val="00D225ED"/>
    <w:rsid w:val="00D30C33"/>
    <w:rsid w:val="00D37F38"/>
    <w:rsid w:val="00D43ECF"/>
    <w:rsid w:val="00D47442"/>
    <w:rsid w:val="00D546F3"/>
    <w:rsid w:val="00D5531D"/>
    <w:rsid w:val="00D55916"/>
    <w:rsid w:val="00D61BE8"/>
    <w:rsid w:val="00D65392"/>
    <w:rsid w:val="00D76593"/>
    <w:rsid w:val="00D80FF3"/>
    <w:rsid w:val="00D81DAA"/>
    <w:rsid w:val="00D84404"/>
    <w:rsid w:val="00D85743"/>
    <w:rsid w:val="00D85DBB"/>
    <w:rsid w:val="00D9043A"/>
    <w:rsid w:val="00D93287"/>
    <w:rsid w:val="00DA72D6"/>
    <w:rsid w:val="00DC1CAE"/>
    <w:rsid w:val="00DC29F3"/>
    <w:rsid w:val="00DC2DF6"/>
    <w:rsid w:val="00DD3381"/>
    <w:rsid w:val="00DD44DD"/>
    <w:rsid w:val="00DD74E5"/>
    <w:rsid w:val="00DE7C24"/>
    <w:rsid w:val="00DF00EA"/>
    <w:rsid w:val="00DF1CBC"/>
    <w:rsid w:val="00DF2FE3"/>
    <w:rsid w:val="00DF4041"/>
    <w:rsid w:val="00DF63C6"/>
    <w:rsid w:val="00E009A7"/>
    <w:rsid w:val="00E00DD9"/>
    <w:rsid w:val="00E0238F"/>
    <w:rsid w:val="00E122D4"/>
    <w:rsid w:val="00E2158A"/>
    <w:rsid w:val="00E24B2E"/>
    <w:rsid w:val="00E30660"/>
    <w:rsid w:val="00E31F5B"/>
    <w:rsid w:val="00E32F09"/>
    <w:rsid w:val="00E33A63"/>
    <w:rsid w:val="00E40FC3"/>
    <w:rsid w:val="00E47970"/>
    <w:rsid w:val="00E5157D"/>
    <w:rsid w:val="00E55E2F"/>
    <w:rsid w:val="00E644F6"/>
    <w:rsid w:val="00E64D95"/>
    <w:rsid w:val="00E81284"/>
    <w:rsid w:val="00E84016"/>
    <w:rsid w:val="00E84CAD"/>
    <w:rsid w:val="00E912DE"/>
    <w:rsid w:val="00E917E5"/>
    <w:rsid w:val="00EA7F2A"/>
    <w:rsid w:val="00EB5034"/>
    <w:rsid w:val="00EB70BD"/>
    <w:rsid w:val="00ED1B58"/>
    <w:rsid w:val="00EE2323"/>
    <w:rsid w:val="00EE34B4"/>
    <w:rsid w:val="00EF35B0"/>
    <w:rsid w:val="00F15405"/>
    <w:rsid w:val="00F16871"/>
    <w:rsid w:val="00F17F84"/>
    <w:rsid w:val="00F21D8E"/>
    <w:rsid w:val="00F30E04"/>
    <w:rsid w:val="00F43EAA"/>
    <w:rsid w:val="00F66FD5"/>
    <w:rsid w:val="00F6799B"/>
    <w:rsid w:val="00F71131"/>
    <w:rsid w:val="00F734F5"/>
    <w:rsid w:val="00F85306"/>
    <w:rsid w:val="00FA275A"/>
    <w:rsid w:val="00FA37AB"/>
    <w:rsid w:val="00FB0CC2"/>
    <w:rsid w:val="00FB43E0"/>
    <w:rsid w:val="00FC25A8"/>
    <w:rsid w:val="00FC2F4C"/>
    <w:rsid w:val="00FC5A17"/>
    <w:rsid w:val="00FC7B62"/>
    <w:rsid w:val="00FD76CB"/>
    <w:rsid w:val="00FE2DD6"/>
    <w:rsid w:val="00FF1D23"/>
    <w:rsid w:val="00FF21D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1108"/>
  <w15:docId w15:val="{0837081C-F103-4592-814F-4E9F1436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8E"/>
    <w:pPr>
      <w:spacing w:before="100" w:after="100"/>
    </w:pPr>
    <w:rPr>
      <w:rFonts w:ascii="Times New Roman" w:eastAsia="Arial" w:hAnsi="Times New Roman" w:cs="Courier New"/>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uiPriority w:val="99"/>
    <w:qFormat/>
    <w:rsid w:val="00F41308"/>
    <w:rPr>
      <w:rFonts w:ascii="Times New Roman" w:eastAsia="Times New Roman" w:hAnsi="Times New Roman" w:cs="Times New Roman"/>
      <w:sz w:val="24"/>
      <w:szCs w:val="24"/>
      <w:lang w:eastAsia="ar-SA"/>
    </w:rPr>
  </w:style>
  <w:style w:type="character" w:customStyle="1" w:styleId="a4">
    <w:name w:val="Основной текст Знак"/>
    <w:basedOn w:val="a0"/>
    <w:qFormat/>
    <w:rsid w:val="005C3602"/>
    <w:rPr>
      <w:rFonts w:ascii="Times New Roman" w:eastAsia="Times New Roman" w:hAnsi="Times New Roman" w:cs="Times New Roman"/>
      <w:sz w:val="24"/>
      <w:szCs w:val="24"/>
      <w:lang w:eastAsia="ru-RU"/>
    </w:rPr>
  </w:style>
  <w:style w:type="character" w:customStyle="1" w:styleId="a5">
    <w:name w:val="Название Знак"/>
    <w:basedOn w:val="a0"/>
    <w:qFormat/>
    <w:rsid w:val="005C3602"/>
    <w:rPr>
      <w:rFonts w:ascii="Times New Roman" w:eastAsia="Times New Roman" w:hAnsi="Times New Roman" w:cs="Times New Roman"/>
      <w:sz w:val="28"/>
      <w:szCs w:val="24"/>
      <w:lang w:eastAsia="ru-RU"/>
    </w:rPr>
  </w:style>
  <w:style w:type="character" w:customStyle="1" w:styleId="a6">
    <w:name w:val="Текст выноски Знак"/>
    <w:basedOn w:val="a0"/>
    <w:uiPriority w:val="99"/>
    <w:semiHidden/>
    <w:qFormat/>
    <w:rsid w:val="007A7DE0"/>
    <w:rPr>
      <w:rFonts w:ascii="Tahoma" w:eastAsia="Times New Roman" w:hAnsi="Tahoma" w:cs="Tahoma"/>
      <w:sz w:val="16"/>
      <w:szCs w:val="16"/>
      <w:lang w:eastAsia="ar-SA"/>
    </w:rPr>
  </w:style>
  <w:style w:type="character" w:customStyle="1" w:styleId="-">
    <w:name w:val="Интернет-ссылка"/>
    <w:basedOn w:val="a0"/>
    <w:rsid w:val="00DB3B2D"/>
    <w:rPr>
      <w:rFonts w:cs="Times New Roman"/>
      <w:color w:val="0000FF"/>
      <w:u w:val="single"/>
    </w:rPr>
  </w:style>
  <w:style w:type="character" w:customStyle="1" w:styleId="a7">
    <w:name w:val="Верхний колонтитул Знак"/>
    <w:basedOn w:val="a0"/>
    <w:uiPriority w:val="99"/>
    <w:semiHidden/>
    <w:qFormat/>
    <w:rsid w:val="0048484A"/>
    <w:rPr>
      <w:rFonts w:ascii="Times New Roman" w:eastAsia="Times New Roman" w:hAnsi="Times New Roman" w:cs="Times New Roman"/>
      <w:sz w:val="24"/>
      <w:szCs w:val="24"/>
      <w:lang w:eastAsia="ar-SA"/>
    </w:rPr>
  </w:style>
  <w:style w:type="character" w:customStyle="1" w:styleId="1">
    <w:name w:val="Нижний колонтитул Знак1"/>
    <w:basedOn w:val="a0"/>
    <w:uiPriority w:val="99"/>
    <w:semiHidden/>
    <w:qFormat/>
    <w:rsid w:val="0048484A"/>
    <w:rPr>
      <w:rFonts w:ascii="Times New Roman" w:eastAsia="Times New Roman" w:hAnsi="Times New Roman" w:cs="Times New Roman"/>
      <w:sz w:val="24"/>
      <w:szCs w:val="24"/>
      <w:lang w:eastAsia="ar-SA"/>
    </w:rPr>
  </w:style>
  <w:style w:type="character" w:customStyle="1" w:styleId="CITE">
    <w:name w:val="CITE"/>
    <w:qFormat/>
    <w:rsid w:val="00E2288E"/>
    <w:rPr>
      <w:i/>
    </w:rPr>
  </w:style>
  <w:style w:type="character" w:customStyle="1" w:styleId="CODE">
    <w:name w:val="CODE"/>
    <w:qFormat/>
    <w:rsid w:val="00E2288E"/>
    <w:rPr>
      <w:rFonts w:ascii="Courier New" w:hAnsi="Courier New"/>
      <w:sz w:val="20"/>
    </w:rPr>
  </w:style>
  <w:style w:type="character" w:customStyle="1" w:styleId="Keyboard">
    <w:name w:val="Keyboard"/>
    <w:qFormat/>
    <w:rsid w:val="00E2288E"/>
    <w:rPr>
      <w:rFonts w:ascii="Courier New" w:hAnsi="Courier New"/>
      <w:b/>
      <w:sz w:val="20"/>
    </w:rPr>
  </w:style>
  <w:style w:type="character" w:customStyle="1" w:styleId="Sample">
    <w:name w:val="Sample"/>
    <w:qFormat/>
    <w:rsid w:val="00E2288E"/>
    <w:rPr>
      <w:rFonts w:ascii="Courier New" w:hAnsi="Courier New"/>
    </w:rPr>
  </w:style>
  <w:style w:type="character" w:styleId="a8">
    <w:name w:val="Strong"/>
    <w:qFormat/>
    <w:rsid w:val="00E2288E"/>
    <w:rPr>
      <w:b/>
    </w:rPr>
  </w:style>
  <w:style w:type="character" w:customStyle="1" w:styleId="Typewriter">
    <w:name w:val="Typewriter"/>
    <w:qFormat/>
    <w:rsid w:val="00E2288E"/>
    <w:rPr>
      <w:rFonts w:ascii="Courier New" w:hAnsi="Courier New"/>
      <w:sz w:val="20"/>
    </w:rPr>
  </w:style>
  <w:style w:type="character" w:customStyle="1" w:styleId="HTMLMarkup">
    <w:name w:val="HTML Markup"/>
    <w:qFormat/>
    <w:rsid w:val="00E2288E"/>
    <w:rPr>
      <w:vanish/>
      <w:color w:val="FF0000"/>
    </w:rPr>
  </w:style>
  <w:style w:type="character" w:customStyle="1" w:styleId="Comment">
    <w:name w:val="Comment"/>
    <w:qFormat/>
    <w:rsid w:val="00E2288E"/>
    <w:rPr>
      <w:vanish/>
    </w:rPr>
  </w:style>
  <w:style w:type="character" w:customStyle="1" w:styleId="10">
    <w:name w:val="Верхний колонтитул Знак1"/>
    <w:basedOn w:val="a0"/>
    <w:uiPriority w:val="99"/>
    <w:qFormat/>
    <w:rsid w:val="00E27522"/>
    <w:rPr>
      <w:rFonts w:ascii="Times New Roman" w:eastAsia="Arial" w:hAnsi="Times New Roman" w:cs="Courier New"/>
      <w:sz w:val="24"/>
      <w:szCs w:val="24"/>
    </w:rPr>
  </w:style>
  <w:style w:type="character" w:customStyle="1" w:styleId="2">
    <w:name w:val="Нижний колонтитул Знак2"/>
    <w:basedOn w:val="a0"/>
    <w:uiPriority w:val="99"/>
    <w:qFormat/>
    <w:rsid w:val="00E27522"/>
    <w:rPr>
      <w:rFonts w:ascii="Times New Roman" w:eastAsia="Arial" w:hAnsi="Times New Roman" w:cs="Courier New"/>
      <w:sz w:val="24"/>
      <w:szCs w:val="24"/>
    </w:rPr>
  </w:style>
  <w:style w:type="character" w:customStyle="1" w:styleId="20">
    <w:name w:val="Верхний колонтитул Знак2"/>
    <w:basedOn w:val="a0"/>
    <w:uiPriority w:val="99"/>
    <w:semiHidden/>
    <w:qFormat/>
    <w:rsid w:val="0054026E"/>
    <w:rPr>
      <w:rFonts w:ascii="Times New Roman" w:eastAsia="Arial" w:hAnsi="Times New Roman" w:cs="Courier New"/>
      <w:sz w:val="24"/>
      <w:szCs w:val="24"/>
    </w:rPr>
  </w:style>
  <w:style w:type="character" w:customStyle="1" w:styleId="3">
    <w:name w:val="Нижний колонтитул Знак3"/>
    <w:basedOn w:val="a0"/>
    <w:link w:val="30"/>
    <w:uiPriority w:val="99"/>
    <w:semiHidden/>
    <w:qFormat/>
    <w:rsid w:val="0054026E"/>
    <w:rPr>
      <w:rFonts w:ascii="Times New Roman" w:eastAsia="Arial" w:hAnsi="Times New Roman" w:cs="Courier New"/>
      <w:sz w:val="24"/>
      <w:szCs w:val="24"/>
    </w:rPr>
  </w:style>
  <w:style w:type="paragraph" w:customStyle="1" w:styleId="11">
    <w:name w:val="Заголовок1"/>
    <w:basedOn w:val="a"/>
    <w:next w:val="a9"/>
    <w:qFormat/>
    <w:rsid w:val="009870F2"/>
    <w:pPr>
      <w:keepNext/>
      <w:spacing w:before="240" w:after="120"/>
    </w:pPr>
    <w:rPr>
      <w:rFonts w:ascii="Liberation Sans" w:eastAsia="Microsoft YaHei" w:hAnsi="Liberation Sans" w:cs="Mangal"/>
      <w:sz w:val="28"/>
      <w:szCs w:val="28"/>
    </w:rPr>
  </w:style>
  <w:style w:type="paragraph" w:styleId="a9">
    <w:name w:val="Body Text"/>
    <w:basedOn w:val="a"/>
    <w:rsid w:val="005C3602"/>
    <w:pPr>
      <w:suppressAutoHyphens w:val="0"/>
      <w:spacing w:before="0" w:after="140" w:line="276" w:lineRule="auto"/>
      <w:jc w:val="both"/>
    </w:pPr>
    <w:rPr>
      <w:lang w:eastAsia="ru-RU"/>
    </w:rPr>
  </w:style>
  <w:style w:type="paragraph" w:styleId="aa">
    <w:name w:val="List"/>
    <w:basedOn w:val="a9"/>
    <w:rsid w:val="009870F2"/>
    <w:rPr>
      <w:rFonts w:cs="Mangal"/>
    </w:rPr>
  </w:style>
  <w:style w:type="paragraph" w:customStyle="1" w:styleId="12">
    <w:name w:val="Название объекта1"/>
    <w:basedOn w:val="a"/>
    <w:qFormat/>
    <w:rsid w:val="005D5A31"/>
    <w:pPr>
      <w:suppressLineNumbers/>
      <w:spacing w:before="120" w:after="120"/>
    </w:pPr>
    <w:rPr>
      <w:rFonts w:cs="Mangal"/>
      <w:i/>
      <w:iCs/>
    </w:rPr>
  </w:style>
  <w:style w:type="paragraph" w:styleId="ab">
    <w:name w:val="index heading"/>
    <w:basedOn w:val="a"/>
    <w:qFormat/>
    <w:rsid w:val="009870F2"/>
    <w:pPr>
      <w:suppressLineNumbers/>
    </w:pPr>
    <w:rPr>
      <w:rFonts w:cs="Mangal"/>
    </w:rPr>
  </w:style>
  <w:style w:type="paragraph" w:customStyle="1" w:styleId="21">
    <w:name w:val="Заголовок 21"/>
    <w:basedOn w:val="11"/>
    <w:next w:val="a9"/>
    <w:qFormat/>
    <w:rsid w:val="005D7EAC"/>
    <w:pPr>
      <w:spacing w:before="200"/>
      <w:outlineLvl w:val="1"/>
    </w:pPr>
    <w:rPr>
      <w:rFonts w:ascii="Liberation Serif" w:eastAsia="Segoe UI" w:hAnsi="Liberation Serif" w:cs="Tahoma"/>
      <w:b/>
      <w:bCs/>
      <w:sz w:val="36"/>
      <w:szCs w:val="36"/>
    </w:rPr>
  </w:style>
  <w:style w:type="paragraph" w:customStyle="1" w:styleId="13">
    <w:name w:val="Название объекта1"/>
    <w:basedOn w:val="a"/>
    <w:qFormat/>
    <w:rsid w:val="009870F2"/>
    <w:pPr>
      <w:suppressLineNumbers/>
      <w:spacing w:before="120" w:after="120"/>
    </w:pPr>
    <w:rPr>
      <w:rFonts w:cs="Mangal"/>
      <w:i/>
      <w:iCs/>
    </w:rPr>
  </w:style>
  <w:style w:type="paragraph" w:customStyle="1" w:styleId="14">
    <w:name w:val="Нижний колонтитул1"/>
    <w:basedOn w:val="a"/>
    <w:uiPriority w:val="99"/>
    <w:semiHidden/>
    <w:unhideWhenUsed/>
    <w:qFormat/>
    <w:rsid w:val="00F41308"/>
    <w:pPr>
      <w:tabs>
        <w:tab w:val="center" w:pos="4677"/>
        <w:tab w:val="right" w:pos="9355"/>
      </w:tabs>
    </w:pPr>
  </w:style>
  <w:style w:type="paragraph" w:customStyle="1" w:styleId="ac">
    <w:name w:val="Стиль"/>
    <w:qFormat/>
    <w:rsid w:val="00F41308"/>
    <w:pPr>
      <w:widowControl w:val="0"/>
    </w:pPr>
    <w:rPr>
      <w:rFonts w:ascii="Times New Roman" w:eastAsia="Times New Roman" w:hAnsi="Times New Roman" w:cs="Times New Roman"/>
      <w:sz w:val="24"/>
      <w:szCs w:val="24"/>
      <w:lang w:eastAsia="ru-RU"/>
    </w:rPr>
  </w:style>
  <w:style w:type="paragraph" w:styleId="ad">
    <w:name w:val="No Spacing"/>
    <w:uiPriority w:val="1"/>
    <w:qFormat/>
    <w:rsid w:val="00E2288E"/>
    <w:rPr>
      <w:rFonts w:eastAsia="Times New Roman" w:cs="Liberation Serif"/>
      <w:sz w:val="22"/>
      <w:lang w:eastAsia="ar-SA"/>
    </w:rPr>
  </w:style>
  <w:style w:type="paragraph" w:styleId="ae">
    <w:name w:val="Title"/>
    <w:basedOn w:val="a"/>
    <w:qFormat/>
    <w:rsid w:val="005C3602"/>
    <w:pPr>
      <w:suppressAutoHyphens w:val="0"/>
      <w:ind w:left="2832" w:firstLine="708"/>
      <w:jc w:val="center"/>
    </w:pPr>
    <w:rPr>
      <w:sz w:val="28"/>
      <w:lang w:eastAsia="ru-RU"/>
    </w:rPr>
  </w:style>
  <w:style w:type="paragraph" w:styleId="af">
    <w:name w:val="List Paragraph"/>
    <w:basedOn w:val="a"/>
    <w:uiPriority w:val="34"/>
    <w:qFormat/>
    <w:rsid w:val="005C3602"/>
    <w:pPr>
      <w:suppressAutoHyphens w:val="0"/>
      <w:spacing w:before="0" w:after="0"/>
      <w:ind w:left="720"/>
      <w:contextualSpacing/>
      <w:jc w:val="both"/>
    </w:pPr>
    <w:rPr>
      <w:lang w:eastAsia="ru-RU"/>
    </w:rPr>
  </w:style>
  <w:style w:type="paragraph" w:styleId="af0">
    <w:name w:val="Balloon Text"/>
    <w:basedOn w:val="a"/>
    <w:uiPriority w:val="99"/>
    <w:semiHidden/>
    <w:unhideWhenUsed/>
    <w:qFormat/>
    <w:rsid w:val="007A7DE0"/>
    <w:rPr>
      <w:rFonts w:ascii="Tahoma" w:hAnsi="Tahoma" w:cs="Tahoma"/>
      <w:sz w:val="16"/>
      <w:szCs w:val="16"/>
    </w:rPr>
  </w:style>
  <w:style w:type="paragraph" w:customStyle="1" w:styleId="af1">
    <w:name w:val="Содержимое врезки"/>
    <w:basedOn w:val="a"/>
    <w:qFormat/>
    <w:rsid w:val="009870F2"/>
  </w:style>
  <w:style w:type="paragraph" w:styleId="af2">
    <w:name w:val="Normal (Web)"/>
    <w:basedOn w:val="a"/>
    <w:qFormat/>
    <w:rsid w:val="009870F2"/>
    <w:pPr>
      <w:spacing w:beforeAutospacing="1" w:afterAutospacing="1"/>
    </w:pPr>
  </w:style>
  <w:style w:type="paragraph" w:customStyle="1" w:styleId="af3">
    <w:name w:val="Содержимое таблицы"/>
    <w:basedOn w:val="a"/>
    <w:qFormat/>
    <w:rsid w:val="00F42988"/>
    <w:pPr>
      <w:suppressLineNumbers/>
    </w:pPr>
  </w:style>
  <w:style w:type="paragraph" w:customStyle="1" w:styleId="af4">
    <w:name w:val="Заголовок таблицы"/>
    <w:basedOn w:val="af3"/>
    <w:qFormat/>
    <w:rsid w:val="00F42988"/>
    <w:pPr>
      <w:jc w:val="center"/>
    </w:pPr>
    <w:rPr>
      <w:b/>
      <w:bCs/>
    </w:rPr>
  </w:style>
  <w:style w:type="paragraph" w:customStyle="1" w:styleId="Standard">
    <w:name w:val="Standard"/>
    <w:qFormat/>
    <w:rsid w:val="00203B82"/>
    <w:pPr>
      <w:textAlignment w:val="baseline"/>
    </w:pPr>
    <w:rPr>
      <w:rFonts w:ascii="Liberation Serif" w:eastAsia="NSimSun" w:hAnsi="Liberation Serif" w:cs="Mangal"/>
      <w:kern w:val="2"/>
      <w:sz w:val="24"/>
      <w:szCs w:val="24"/>
      <w:lang w:eastAsia="zh-CN" w:bidi="hi-IN"/>
    </w:rPr>
  </w:style>
  <w:style w:type="paragraph" w:customStyle="1" w:styleId="af5">
    <w:name w:val="Верхний и нижний колонтитулы"/>
    <w:basedOn w:val="a"/>
    <w:qFormat/>
    <w:rsid w:val="005D7EAC"/>
  </w:style>
  <w:style w:type="paragraph" w:customStyle="1" w:styleId="22">
    <w:name w:val="Нижний колонтитул2"/>
    <w:basedOn w:val="a"/>
    <w:uiPriority w:val="99"/>
    <w:unhideWhenUsed/>
    <w:qFormat/>
    <w:rsid w:val="0048484A"/>
    <w:pPr>
      <w:tabs>
        <w:tab w:val="center" w:pos="4677"/>
        <w:tab w:val="right" w:pos="9355"/>
      </w:tabs>
    </w:pPr>
  </w:style>
  <w:style w:type="paragraph" w:customStyle="1" w:styleId="6">
    <w:name w:val="Указатель пользователя 6"/>
    <w:basedOn w:val="ab"/>
    <w:qFormat/>
    <w:rsid w:val="005D7EAC"/>
    <w:pPr>
      <w:tabs>
        <w:tab w:val="right" w:leader="dot" w:pos="12877"/>
      </w:tabs>
      <w:ind w:left="1415"/>
    </w:pPr>
  </w:style>
  <w:style w:type="paragraph" w:customStyle="1" w:styleId="15">
    <w:name w:val="Верхний колонтитул1"/>
    <w:basedOn w:val="a"/>
    <w:uiPriority w:val="99"/>
    <w:semiHidden/>
    <w:unhideWhenUsed/>
    <w:qFormat/>
    <w:rsid w:val="0048484A"/>
    <w:pPr>
      <w:tabs>
        <w:tab w:val="center" w:pos="4677"/>
        <w:tab w:val="right" w:pos="9355"/>
      </w:tabs>
    </w:pPr>
  </w:style>
  <w:style w:type="paragraph" w:customStyle="1" w:styleId="DefinitionTerm">
    <w:name w:val="Definition Term"/>
    <w:basedOn w:val="a"/>
    <w:qFormat/>
    <w:rsid w:val="00E2288E"/>
  </w:style>
  <w:style w:type="paragraph" w:customStyle="1" w:styleId="DefinitionList">
    <w:name w:val="Definition List"/>
    <w:basedOn w:val="a"/>
    <w:qFormat/>
    <w:rsid w:val="00E2288E"/>
    <w:pPr>
      <w:ind w:left="360"/>
    </w:pPr>
  </w:style>
  <w:style w:type="paragraph" w:customStyle="1" w:styleId="H1">
    <w:name w:val="H1"/>
    <w:basedOn w:val="a"/>
    <w:qFormat/>
    <w:rsid w:val="00E2288E"/>
    <w:pPr>
      <w:keepNext/>
      <w:outlineLvl w:val="1"/>
    </w:pPr>
    <w:rPr>
      <w:b/>
      <w:kern w:val="2"/>
      <w:sz w:val="48"/>
    </w:rPr>
  </w:style>
  <w:style w:type="paragraph" w:customStyle="1" w:styleId="H2">
    <w:name w:val="H2"/>
    <w:basedOn w:val="a"/>
    <w:qFormat/>
    <w:rsid w:val="00E2288E"/>
    <w:pPr>
      <w:keepNext/>
      <w:outlineLvl w:val="2"/>
    </w:pPr>
    <w:rPr>
      <w:b/>
      <w:sz w:val="36"/>
    </w:rPr>
  </w:style>
  <w:style w:type="paragraph" w:customStyle="1" w:styleId="H3">
    <w:name w:val="H3"/>
    <w:basedOn w:val="a"/>
    <w:qFormat/>
    <w:rsid w:val="00E2288E"/>
    <w:pPr>
      <w:keepNext/>
      <w:outlineLvl w:val="3"/>
    </w:pPr>
    <w:rPr>
      <w:b/>
      <w:sz w:val="28"/>
    </w:rPr>
  </w:style>
  <w:style w:type="paragraph" w:customStyle="1" w:styleId="H4">
    <w:name w:val="H4"/>
    <w:basedOn w:val="a"/>
    <w:qFormat/>
    <w:rsid w:val="00E2288E"/>
    <w:pPr>
      <w:keepNext/>
      <w:outlineLvl w:val="4"/>
    </w:pPr>
    <w:rPr>
      <w:b/>
    </w:rPr>
  </w:style>
  <w:style w:type="paragraph" w:customStyle="1" w:styleId="H5">
    <w:name w:val="H5"/>
    <w:basedOn w:val="a"/>
    <w:qFormat/>
    <w:rsid w:val="00E2288E"/>
    <w:pPr>
      <w:keepNext/>
      <w:outlineLvl w:val="5"/>
    </w:pPr>
    <w:rPr>
      <w:b/>
      <w:sz w:val="20"/>
    </w:rPr>
  </w:style>
  <w:style w:type="paragraph" w:customStyle="1" w:styleId="H6">
    <w:name w:val="H6"/>
    <w:basedOn w:val="a"/>
    <w:qFormat/>
    <w:rsid w:val="00E2288E"/>
    <w:pPr>
      <w:keepNext/>
      <w:outlineLvl w:val="6"/>
    </w:pPr>
    <w:rPr>
      <w:b/>
      <w:sz w:val="16"/>
    </w:rPr>
  </w:style>
  <w:style w:type="paragraph" w:customStyle="1" w:styleId="Address">
    <w:name w:val="Address"/>
    <w:basedOn w:val="a"/>
    <w:qFormat/>
    <w:rsid w:val="00E2288E"/>
    <w:rPr>
      <w:i/>
    </w:rPr>
  </w:style>
  <w:style w:type="paragraph" w:customStyle="1" w:styleId="Blockquote">
    <w:name w:val="Blockquote"/>
    <w:basedOn w:val="a"/>
    <w:qFormat/>
    <w:rsid w:val="00E2288E"/>
    <w:pPr>
      <w:ind w:left="360" w:right="360"/>
    </w:pPr>
  </w:style>
  <w:style w:type="paragraph" w:customStyle="1" w:styleId="Preformatted">
    <w:name w:val="Preformatted"/>
    <w:basedOn w:val="a"/>
    <w:qFormat/>
    <w:rsid w:val="00E2288E"/>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qFormat/>
    <w:rsid w:val="00E2288E"/>
    <w:pPr>
      <w:pBdr>
        <w:top w:val="double" w:sz="2" w:space="0" w:color="000000"/>
      </w:pBdr>
      <w:jc w:val="center"/>
    </w:pPr>
    <w:rPr>
      <w:rFonts w:ascii="Arial" w:eastAsia="Arial" w:hAnsi="Arial" w:cs="Courier New"/>
      <w:vanish/>
      <w:sz w:val="16"/>
      <w:szCs w:val="24"/>
    </w:rPr>
  </w:style>
  <w:style w:type="paragraph" w:customStyle="1" w:styleId="z-TopofForm">
    <w:name w:val="z-Top of Form"/>
    <w:qFormat/>
    <w:rsid w:val="00E2288E"/>
    <w:pPr>
      <w:pBdr>
        <w:bottom w:val="double" w:sz="2" w:space="0" w:color="000000"/>
      </w:pBdr>
      <w:jc w:val="center"/>
    </w:pPr>
    <w:rPr>
      <w:rFonts w:ascii="Arial" w:eastAsia="Arial" w:hAnsi="Arial" w:cs="Courier New"/>
      <w:vanish/>
      <w:sz w:val="16"/>
      <w:szCs w:val="24"/>
    </w:rPr>
  </w:style>
  <w:style w:type="paragraph" w:customStyle="1" w:styleId="ConsPlusNormal">
    <w:name w:val="ConsPlusNormal"/>
    <w:qFormat/>
    <w:rsid w:val="00E2288E"/>
    <w:rPr>
      <w:rFonts w:ascii="Times New Roman" w:hAnsi="Times New Roman" w:cs="Times New Roman"/>
      <w:sz w:val="24"/>
      <w:szCs w:val="24"/>
    </w:rPr>
  </w:style>
  <w:style w:type="paragraph" w:customStyle="1" w:styleId="af6">
    <w:name w:val="Колонтитул"/>
    <w:basedOn w:val="a"/>
    <w:qFormat/>
  </w:style>
  <w:style w:type="paragraph" w:customStyle="1" w:styleId="23">
    <w:name w:val="Верхний колонтитул2"/>
    <w:basedOn w:val="a"/>
    <w:uiPriority w:val="99"/>
    <w:semiHidden/>
    <w:unhideWhenUsed/>
    <w:rsid w:val="0054026E"/>
    <w:pPr>
      <w:tabs>
        <w:tab w:val="center" w:pos="4677"/>
        <w:tab w:val="right" w:pos="9355"/>
      </w:tabs>
      <w:spacing w:before="0" w:after="0"/>
    </w:pPr>
  </w:style>
  <w:style w:type="paragraph" w:customStyle="1" w:styleId="30">
    <w:name w:val="Нижний колонтитул3"/>
    <w:basedOn w:val="a"/>
    <w:link w:val="3"/>
    <w:uiPriority w:val="99"/>
    <w:semiHidden/>
    <w:unhideWhenUsed/>
    <w:rsid w:val="0054026E"/>
    <w:pPr>
      <w:tabs>
        <w:tab w:val="center" w:pos="4677"/>
        <w:tab w:val="right" w:pos="9355"/>
      </w:tabs>
      <w:spacing w:before="0" w:after="0"/>
    </w:pPr>
  </w:style>
  <w:style w:type="table" w:styleId="af7">
    <w:name w:val="Table Grid"/>
    <w:basedOn w:val="a1"/>
    <w:uiPriority w:val="59"/>
    <w:rsid w:val="001F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1"/>
    <w:uiPriority w:val="59"/>
    <w:rsid w:val="002006F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6C256D"/>
    <w:rPr>
      <w:i/>
      <w:iCs/>
    </w:rPr>
  </w:style>
  <w:style w:type="character" w:styleId="af9">
    <w:name w:val="Hyperlink"/>
    <w:basedOn w:val="a0"/>
    <w:uiPriority w:val="99"/>
    <w:semiHidden/>
    <w:unhideWhenUsed/>
    <w:rsid w:val="00F734F5"/>
    <w:rPr>
      <w:color w:val="0000FF" w:themeColor="hyperlink"/>
      <w:u w:val="single"/>
    </w:rPr>
  </w:style>
  <w:style w:type="character" w:customStyle="1" w:styleId="FontStyle12">
    <w:name w:val="Font Style12"/>
    <w:uiPriority w:val="99"/>
    <w:rsid w:val="00610B3F"/>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01793">
      <w:bodyDiv w:val="1"/>
      <w:marLeft w:val="0"/>
      <w:marRight w:val="0"/>
      <w:marTop w:val="0"/>
      <w:marBottom w:val="0"/>
      <w:divBdr>
        <w:top w:val="none" w:sz="0" w:space="0" w:color="auto"/>
        <w:left w:val="none" w:sz="0" w:space="0" w:color="auto"/>
        <w:bottom w:val="none" w:sz="0" w:space="0" w:color="auto"/>
        <w:right w:val="none" w:sz="0" w:space="0" w:color="auto"/>
      </w:divBdr>
    </w:div>
    <w:div w:id="584725589">
      <w:bodyDiv w:val="1"/>
      <w:marLeft w:val="0"/>
      <w:marRight w:val="0"/>
      <w:marTop w:val="0"/>
      <w:marBottom w:val="0"/>
      <w:divBdr>
        <w:top w:val="none" w:sz="0" w:space="0" w:color="auto"/>
        <w:left w:val="none" w:sz="0" w:space="0" w:color="auto"/>
        <w:bottom w:val="none" w:sz="0" w:space="0" w:color="auto"/>
        <w:right w:val="none" w:sz="0" w:space="0" w:color="auto"/>
      </w:divBdr>
    </w:div>
    <w:div w:id="150709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69A65C43C32ABE8C6D242F4A0DD02D37D66D83C10089EE0CE3473ACB19A1BC2A66497981DCED7C4C2720C9489GAGAI" TargetMode="External"/><Relationship Id="rId13" Type="http://schemas.openxmlformats.org/officeDocument/2006/relationships/hyperlink" Target="consultantplus://offline/ref=10456C5262D5D59EFBF6950C1F1DADF1D2816114E78BA751DE3A1B37653DB56121D3E6010D0EE5E130504AE13183CB4362A58073B8C4EC9Ch1s1J"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782E9CC4CCC6932545801925E3B536176E50B53C1FD70BD7655CABC93DB89C27024180C10398FB96372E7F1F5737VEP" TargetMode="External"/><Relationship Id="rId12" Type="http://schemas.openxmlformats.org/officeDocument/2006/relationships/hyperlink" Target="consultantplus://offline/ref=10456C5262D5D59EFBF6950C1F1DADF1D2816114E78BA751DE3A1B37653DB56121D3E6050B04B2B07D0E13B277C8C6407EB98070hAs4J"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782E9CC4CCC6932545801925E3B536176E50B53C1FD70BD7655CABC93DB89C27024180C10398FB96372E7F1F5737VEP" TargetMode="External"/><Relationship Id="rId5" Type="http://schemas.openxmlformats.org/officeDocument/2006/relationships/footnotes" Target="footnotes.xml"/><Relationship Id="rId15" Type="http://schemas.openxmlformats.org/officeDocument/2006/relationships/hyperlink" Target="consultantplus://offline/ref=782E9CC4CCC6932545801925E3B536176E50B53C1FD70BD7655CABC93DB89C271041D8CD069EE39D6461394A587CD2198746F149EAB536V7P" TargetMode="External"/><Relationship Id="rId10" Type="http://schemas.openxmlformats.org/officeDocument/2006/relationships/hyperlink" Target="consultantplus://offline/ref=782E9CC4CCC6932545801925E3B536176E50B53C1FD70BD7655CABC93DB89C271041D8CD0197EEC2617428125779CB07805FED4BE83BV7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A5E64AE0D9462827FAB1C789C5E261E5C3C4ACBF4C77E884EB16F91C9AA2122E86EEFF927561F1DF1C7903752F63DC3E0C225D91CCE2b3BDL" TargetMode="External"/><Relationship Id="rId14" Type="http://schemas.openxmlformats.org/officeDocument/2006/relationships/hyperlink" Target="consultantplus://offline/ref=61E5BD81F2BE4909758417381CB0F51EE2D3BA736EE2BBDDECCC29E0ADBA42F0E7CCE1C725417FF71B97C81BC4EB23CDEBF3BAC5DAA91560qCvE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2077A9-05A6-4A5D-9849-F6F6059CF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5543</Words>
  <Characters>31598</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egorovaea</dc:creator>
  <cp:lastModifiedBy>7Я</cp:lastModifiedBy>
  <cp:revision>5</cp:revision>
  <cp:lastPrinted>2021-05-18T09:30:00Z</cp:lastPrinted>
  <dcterms:created xsi:type="dcterms:W3CDTF">2024-02-20T14:43:00Z</dcterms:created>
  <dcterms:modified xsi:type="dcterms:W3CDTF">2026-01-03T08:24:00Z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