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20561" w14:textId="77777777" w:rsidR="00C62ED8" w:rsidRDefault="00C62ED8" w:rsidP="00F25F67">
      <w:pPr>
        <w:pStyle w:val="1"/>
      </w:pPr>
      <w:r w:rsidRPr="00B22FAE">
        <w:t xml:space="preserve">контракт № </w:t>
      </w:r>
      <w:r w:rsidR="00CE058F" w:rsidRPr="00B22FAE">
        <w:t>__________</w:t>
      </w:r>
    </w:p>
    <w:p w14:paraId="4E952D55" w14:textId="77777777" w:rsidR="009A2ED7" w:rsidRDefault="009A2ED7" w:rsidP="00C62ED8">
      <w:pPr>
        <w:ind w:right="21"/>
        <w:jc w:val="center"/>
        <w:rPr>
          <w:b/>
          <w:bCs/>
          <w:sz w:val="20"/>
          <w:szCs w:val="20"/>
        </w:rPr>
      </w:pPr>
      <w:r>
        <w:rPr>
          <w:b/>
          <w:bCs/>
          <w:sz w:val="20"/>
          <w:szCs w:val="20"/>
        </w:rPr>
        <w:t>на поставку офисной техники</w:t>
      </w:r>
    </w:p>
    <w:p w14:paraId="4BF90094" w14:textId="77777777" w:rsidR="009A2ED7" w:rsidRPr="00B22FAE" w:rsidRDefault="009A2ED7" w:rsidP="00C62ED8">
      <w:pPr>
        <w:ind w:right="21"/>
        <w:jc w:val="center"/>
        <w:rPr>
          <w:b/>
          <w:bCs/>
          <w:sz w:val="20"/>
          <w:szCs w:val="20"/>
        </w:rPr>
      </w:pPr>
    </w:p>
    <w:p w14:paraId="236EADBE" w14:textId="77777777" w:rsidR="009A2ED7" w:rsidRPr="002F0C9E" w:rsidRDefault="009A2ED7" w:rsidP="002F0C9E">
      <w:pPr>
        <w:ind w:right="21"/>
        <w:jc w:val="center"/>
        <w:rPr>
          <w:b/>
          <w:bCs/>
          <w:caps/>
          <w:sz w:val="20"/>
          <w:szCs w:val="20"/>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C62ED8" w:rsidRPr="00B22FAE" w14:paraId="4BCDD04C" w14:textId="77777777" w:rsidTr="004C43E8">
        <w:tc>
          <w:tcPr>
            <w:tcW w:w="4785" w:type="dxa"/>
          </w:tcPr>
          <w:p w14:paraId="680C27D0" w14:textId="77777777" w:rsidR="00C62ED8" w:rsidRPr="00B22FAE" w:rsidRDefault="00C62ED8" w:rsidP="004C43E8">
            <w:pPr>
              <w:pStyle w:val="ConsPlusNormal"/>
              <w:ind w:firstLine="0"/>
              <w:rPr>
                <w:rFonts w:ascii="Times New Roman" w:hAnsi="Times New Roman" w:cs="Times New Roman"/>
              </w:rPr>
            </w:pPr>
            <w:r w:rsidRPr="00B22FAE">
              <w:rPr>
                <w:rFonts w:ascii="Times New Roman" w:hAnsi="Times New Roman" w:cs="Times New Roman"/>
              </w:rPr>
              <w:t>г. Челябинск</w:t>
            </w:r>
          </w:p>
        </w:tc>
        <w:tc>
          <w:tcPr>
            <w:tcW w:w="4786" w:type="dxa"/>
          </w:tcPr>
          <w:p w14:paraId="356055F1" w14:textId="77777777" w:rsidR="00C62ED8" w:rsidRPr="00B22FAE" w:rsidRDefault="00C62ED8" w:rsidP="005A7AE1">
            <w:pPr>
              <w:pStyle w:val="ConsPlusNormal"/>
              <w:jc w:val="right"/>
              <w:rPr>
                <w:rFonts w:ascii="Times New Roman" w:hAnsi="Times New Roman" w:cs="Times New Roman"/>
              </w:rPr>
            </w:pPr>
            <w:r w:rsidRPr="00B22FAE">
              <w:rPr>
                <w:rFonts w:ascii="Times New Roman" w:hAnsi="Times New Roman" w:cs="Times New Roman"/>
              </w:rPr>
              <w:t>«</w:t>
            </w:r>
            <w:r w:rsidR="004A7CB3" w:rsidRPr="00B22FAE">
              <w:rPr>
                <w:rFonts w:ascii="Times New Roman" w:hAnsi="Times New Roman" w:cs="Times New Roman"/>
              </w:rPr>
              <w:t>__</w:t>
            </w:r>
            <w:r w:rsidRPr="00B22FAE">
              <w:rPr>
                <w:rFonts w:ascii="Times New Roman" w:hAnsi="Times New Roman" w:cs="Times New Roman"/>
              </w:rPr>
              <w:t xml:space="preserve">» </w:t>
            </w:r>
            <w:r w:rsidR="004A7CB3" w:rsidRPr="00B22FAE">
              <w:rPr>
                <w:rFonts w:ascii="Times New Roman" w:hAnsi="Times New Roman" w:cs="Times New Roman"/>
              </w:rPr>
              <w:t>_______</w:t>
            </w:r>
            <w:r w:rsidRPr="00B22FAE">
              <w:rPr>
                <w:rFonts w:ascii="Times New Roman" w:hAnsi="Times New Roman" w:cs="Times New Roman"/>
              </w:rPr>
              <w:t xml:space="preserve"> 202</w:t>
            </w:r>
            <w:r w:rsidR="005A7AE1" w:rsidRPr="00B22FAE">
              <w:rPr>
                <w:rFonts w:ascii="Times New Roman" w:hAnsi="Times New Roman" w:cs="Times New Roman"/>
              </w:rPr>
              <w:t>2</w:t>
            </w:r>
            <w:r w:rsidRPr="00B22FAE">
              <w:rPr>
                <w:rFonts w:ascii="Times New Roman" w:hAnsi="Times New Roman" w:cs="Times New Roman"/>
              </w:rPr>
              <w:t xml:space="preserve"> г.</w:t>
            </w:r>
          </w:p>
        </w:tc>
      </w:tr>
    </w:tbl>
    <w:p w14:paraId="31BCD3F8" w14:textId="77777777" w:rsidR="00B30A81" w:rsidRPr="00B22FAE" w:rsidRDefault="00B30A81" w:rsidP="00B30A81">
      <w:pPr>
        <w:pStyle w:val="ConsPlusNormal"/>
        <w:ind w:firstLine="0"/>
        <w:jc w:val="both"/>
        <w:rPr>
          <w:rFonts w:ascii="Times New Roman" w:hAnsi="Times New Roman" w:cs="Times New Roman"/>
        </w:rPr>
      </w:pPr>
    </w:p>
    <w:p w14:paraId="341C9B33" w14:textId="77777777" w:rsidR="00C62ED8" w:rsidRPr="00B22FAE" w:rsidRDefault="002F0C9E" w:rsidP="00C62ED8">
      <w:pPr>
        <w:pStyle w:val="ConsPlusNormal"/>
        <w:ind w:firstLine="540"/>
        <w:jc w:val="both"/>
        <w:rPr>
          <w:rFonts w:ascii="Times New Roman" w:hAnsi="Times New Roman" w:cs="Times New Roman"/>
        </w:rPr>
      </w:pPr>
      <w:r w:rsidRPr="002F0C9E">
        <w:rPr>
          <w:rFonts w:ascii="Times New Roman" w:hAnsi="Times New Roman" w:cs="Times New Roman"/>
          <w:b/>
          <w:bCs/>
        </w:rPr>
        <w:t>Муниципальное бюджетное учреждение дополнительного образования «Детская школа искусств № 4» города Челябинска (МБУДО «ДШИ № 4» г. Челябинска),</w:t>
      </w:r>
      <w:r w:rsidRPr="001E6A63">
        <w:rPr>
          <w:b/>
          <w:bCs/>
        </w:rPr>
        <w:t xml:space="preserve"> </w:t>
      </w:r>
      <w:r w:rsidRPr="002F0C9E">
        <w:rPr>
          <w:rFonts w:ascii="Times New Roman" w:hAnsi="Times New Roman" w:cs="Times New Roman"/>
          <w:bCs/>
        </w:rPr>
        <w:t>в лице Директора Сыркиной Елены Георгиевны</w:t>
      </w:r>
      <w:r w:rsidRPr="002F0C9E">
        <w:rPr>
          <w:rFonts w:ascii="Times New Roman" w:hAnsi="Times New Roman" w:cs="Times New Roman"/>
          <w:snapToGrid w:val="0"/>
        </w:rPr>
        <w:t>,</w:t>
      </w:r>
      <w:r w:rsidRPr="002F0C9E">
        <w:rPr>
          <w:rFonts w:ascii="Times New Roman" w:hAnsi="Times New Roman" w:cs="Times New Roman"/>
          <w:bCs/>
        </w:rPr>
        <w:t xml:space="preserve"> действующего на основании Устава</w:t>
      </w:r>
      <w:r w:rsidR="005A3174" w:rsidRPr="002F0C9E">
        <w:rPr>
          <w:rFonts w:ascii="Times New Roman" w:hAnsi="Times New Roman" w:cs="Times New Roman"/>
        </w:rPr>
        <w:t>,</w:t>
      </w:r>
      <w:r w:rsidR="005A3174" w:rsidRPr="005A3174">
        <w:rPr>
          <w:rFonts w:ascii="Times New Roman" w:hAnsi="Times New Roman" w:cs="Times New Roman"/>
        </w:rPr>
        <w:t xml:space="preserve">  с одной стороны, и ________________________, именуемый в дальнейшем «Поставщик», в лице _______________, действующего на основании ________, с другой стороны, вместе именуемые в дальнейшем «Стороны», </w:t>
      </w:r>
      <w:r w:rsidRPr="002F0C9E">
        <w:rPr>
          <w:rFonts w:ascii="Times New Roman" w:hAnsi="Times New Roman" w:cs="Times New Roman"/>
        </w:rPr>
        <w:t xml:space="preserve">в соответствии с требованиями пункта 4 части 1 статьи 93 Федерального закона от 05.04.2013 № 44-ФЗ «О контрактной системе в сфере закупок товаров, работ, услуг для обеспечения государственных и муниципальных нужд», </w:t>
      </w:r>
      <w:r w:rsidR="005A3174" w:rsidRPr="005A3174">
        <w:rPr>
          <w:rFonts w:ascii="Times New Roman" w:hAnsi="Times New Roman" w:cs="Times New Roman"/>
        </w:rPr>
        <w:t>заключили настоящий контракт о нижеследующем</w:t>
      </w:r>
      <w:r w:rsidR="00C62ED8" w:rsidRPr="00B22FAE">
        <w:rPr>
          <w:rFonts w:ascii="Times New Roman" w:hAnsi="Times New Roman" w:cs="Times New Roman"/>
        </w:rPr>
        <w:t>.</w:t>
      </w:r>
    </w:p>
    <w:p w14:paraId="487ABFA8" w14:textId="77777777" w:rsidR="00C62ED8" w:rsidRPr="00B22FAE" w:rsidRDefault="00C62ED8" w:rsidP="00C62ED8">
      <w:pPr>
        <w:pStyle w:val="ConsPlusNormal"/>
        <w:jc w:val="both"/>
        <w:rPr>
          <w:rFonts w:ascii="Times New Roman" w:hAnsi="Times New Roman" w:cs="Times New Roman"/>
        </w:rPr>
      </w:pPr>
    </w:p>
    <w:p w14:paraId="2817587D" w14:textId="77777777" w:rsidR="00C62ED8" w:rsidRPr="00B22FAE" w:rsidRDefault="00C62ED8" w:rsidP="00F25F67">
      <w:pPr>
        <w:pStyle w:val="1"/>
      </w:pPr>
      <w:r w:rsidRPr="00B22FAE">
        <w:t>I. Предмет Контракта</w:t>
      </w:r>
    </w:p>
    <w:p w14:paraId="22AA7FB0"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 xml:space="preserve">1.1. Поставщик обязуется </w:t>
      </w:r>
      <w:r w:rsidR="005A7AE1" w:rsidRPr="00B22FAE">
        <w:rPr>
          <w:rFonts w:ascii="Times New Roman" w:hAnsi="Times New Roman" w:cs="Times New Roman"/>
        </w:rPr>
        <w:t xml:space="preserve">осуществить </w:t>
      </w:r>
      <w:r w:rsidR="00D85D1B" w:rsidRPr="00D85D1B">
        <w:rPr>
          <w:rFonts w:ascii="Times New Roman" w:hAnsi="Times New Roman" w:cs="Times New Roman"/>
        </w:rPr>
        <w:t xml:space="preserve">поставку офисной техники для нужд </w:t>
      </w:r>
      <w:r w:rsidR="002F0C9E" w:rsidRPr="002F0C9E">
        <w:rPr>
          <w:rFonts w:ascii="Times New Roman" w:hAnsi="Times New Roman" w:cs="Times New Roman"/>
          <w:b/>
          <w:bCs/>
        </w:rPr>
        <w:t xml:space="preserve">МБУДО «ДШИ № </w:t>
      </w:r>
      <w:proofErr w:type="gramStart"/>
      <w:r w:rsidR="002F0C9E" w:rsidRPr="002F0C9E">
        <w:rPr>
          <w:rFonts w:ascii="Times New Roman" w:hAnsi="Times New Roman" w:cs="Times New Roman"/>
          <w:b/>
          <w:bCs/>
        </w:rPr>
        <w:t xml:space="preserve">4» </w:t>
      </w:r>
      <w:r w:rsidR="002F0C9E">
        <w:rPr>
          <w:rFonts w:ascii="Times New Roman" w:hAnsi="Times New Roman" w:cs="Times New Roman"/>
          <w:b/>
          <w:bCs/>
        </w:rPr>
        <w:t xml:space="preserve">  </w:t>
      </w:r>
      <w:proofErr w:type="gramEnd"/>
      <w:r w:rsidR="002F0C9E">
        <w:rPr>
          <w:rFonts w:ascii="Times New Roman" w:hAnsi="Times New Roman" w:cs="Times New Roman"/>
          <w:b/>
          <w:bCs/>
        </w:rPr>
        <w:t xml:space="preserve">                      </w:t>
      </w:r>
      <w:r w:rsidR="002F0C9E" w:rsidRPr="002F0C9E">
        <w:rPr>
          <w:rFonts w:ascii="Times New Roman" w:hAnsi="Times New Roman" w:cs="Times New Roman"/>
          <w:b/>
          <w:bCs/>
        </w:rPr>
        <w:t>г. Челябинска</w:t>
      </w:r>
      <w:r w:rsidR="002F0C9E" w:rsidRPr="00B22FAE">
        <w:rPr>
          <w:rFonts w:ascii="Times New Roman" w:hAnsi="Times New Roman" w:cs="Times New Roman"/>
        </w:rPr>
        <w:t xml:space="preserve"> </w:t>
      </w:r>
      <w:r w:rsidRPr="00B22FAE">
        <w:rPr>
          <w:rFonts w:ascii="Times New Roman" w:hAnsi="Times New Roman" w:cs="Times New Roman"/>
        </w:rPr>
        <w:t>(далее – Товар), а Заказчик обязуется принять и оплатить Товар в порядке и на условиях, предусмотренных Контрактом.</w:t>
      </w:r>
    </w:p>
    <w:p w14:paraId="01F15955" w14:textId="77777777" w:rsidR="00C62ED8" w:rsidRPr="00B22FAE" w:rsidRDefault="00C62ED8" w:rsidP="00C62ED8">
      <w:pPr>
        <w:pStyle w:val="ConsPlusNormal"/>
        <w:ind w:firstLine="540"/>
        <w:jc w:val="both"/>
        <w:rPr>
          <w:rFonts w:ascii="Times New Roman" w:hAnsi="Times New Roman" w:cs="Times New Roman"/>
        </w:rPr>
      </w:pPr>
      <w:bookmarkStart w:id="0" w:name="P42"/>
      <w:bookmarkEnd w:id="0"/>
      <w:r w:rsidRPr="00B22FAE">
        <w:rPr>
          <w:rFonts w:ascii="Times New Roman" w:hAnsi="Times New Roman" w:cs="Times New Roman"/>
        </w:rPr>
        <w:t>1.2. Наименование, количество и иные характеристики поставляемого Товара указаны в спецификации (</w:t>
      </w:r>
      <w:hyperlink w:anchor="P456" w:history="1">
        <w:r w:rsidRPr="00B22FAE">
          <w:rPr>
            <w:rFonts w:ascii="Times New Roman" w:hAnsi="Times New Roman" w:cs="Times New Roman"/>
          </w:rPr>
          <w:t>приложение</w:t>
        </w:r>
      </w:hyperlink>
      <w:r w:rsidRPr="00B22FAE">
        <w:rPr>
          <w:rFonts w:ascii="Times New Roman" w:hAnsi="Times New Roman" w:cs="Times New Roman"/>
        </w:rPr>
        <w:t xml:space="preserve"> № 1 к настоящему Контракту), являющейся неотъемлемой частью настоящего Контракта.</w:t>
      </w:r>
    </w:p>
    <w:p w14:paraId="22FCD5EA" w14:textId="77777777" w:rsidR="002F0C9E" w:rsidRDefault="00DC0840" w:rsidP="00C62ED8">
      <w:pPr>
        <w:pStyle w:val="ConsPlusNormal"/>
        <w:ind w:firstLine="540"/>
        <w:jc w:val="both"/>
        <w:rPr>
          <w:rFonts w:ascii="Times New Roman" w:hAnsi="Times New Roman" w:cs="Times New Roman"/>
        </w:rPr>
      </w:pPr>
      <w:r>
        <w:t>1.3. Адрес поставки: Российская Федерация, Челябинская область, г. Челябинск, ул. Коммунаров, 10а, МБУДО «ДШИ № 4» г. Челябинска.</w:t>
      </w:r>
    </w:p>
    <w:p w14:paraId="58A74927" w14:textId="77777777" w:rsidR="002F0C9E" w:rsidRPr="002F0C9E" w:rsidRDefault="002F0C9E" w:rsidP="00C62ED8">
      <w:pPr>
        <w:pStyle w:val="ConsPlusNormal"/>
        <w:ind w:firstLine="540"/>
        <w:jc w:val="both"/>
        <w:rPr>
          <w:rFonts w:ascii="Times New Roman" w:hAnsi="Times New Roman" w:cs="Times New Roman"/>
        </w:rPr>
      </w:pPr>
      <w:r w:rsidRPr="002F0C9E">
        <w:rPr>
          <w:rFonts w:ascii="Times New Roman" w:hAnsi="Times New Roman" w:cs="Times New Roman"/>
        </w:rPr>
        <w:t>Время поставки – рабочие дни с 09-00 до 12-00 и с 13-00 до 17-00.</w:t>
      </w:r>
    </w:p>
    <w:p w14:paraId="24AE312A" w14:textId="77777777" w:rsidR="00DC0840" w:rsidRPr="00B22FAE" w:rsidRDefault="00DC0840" w:rsidP="00C62ED8">
      <w:pPr>
        <w:pStyle w:val="ConsPlusNormal"/>
        <w:ind w:firstLine="540"/>
        <w:jc w:val="both"/>
        <w:rPr>
          <w:rFonts w:ascii="Times New Roman" w:hAnsi="Times New Roman" w:cs="Times New Roman"/>
        </w:rPr>
      </w:pPr>
      <w:r w:rsidRPr="00B22FAE">
        <w:rPr>
          <w:rFonts w:ascii="Times New Roman" w:hAnsi="Times New Roman" w:cs="Times New Roman"/>
        </w:rPr>
        <w:t xml:space="preserve">1.4. Срок поставки: в течение </w:t>
      </w:r>
      <w:r w:rsidR="002F0C9E">
        <w:rPr>
          <w:rFonts w:ascii="Times New Roman" w:hAnsi="Times New Roman" w:cs="Times New Roman"/>
        </w:rPr>
        <w:t>1</w:t>
      </w:r>
      <w:r w:rsidR="00D85D1B">
        <w:rPr>
          <w:rFonts w:ascii="Times New Roman" w:hAnsi="Times New Roman" w:cs="Times New Roman"/>
        </w:rPr>
        <w:t>0</w:t>
      </w:r>
      <w:r w:rsidRPr="00B22FAE">
        <w:rPr>
          <w:rFonts w:ascii="Times New Roman" w:hAnsi="Times New Roman" w:cs="Times New Roman"/>
        </w:rPr>
        <w:t xml:space="preserve"> </w:t>
      </w:r>
      <w:r w:rsidR="002F0C9E">
        <w:rPr>
          <w:rFonts w:ascii="Times New Roman" w:hAnsi="Times New Roman" w:cs="Times New Roman"/>
        </w:rPr>
        <w:t xml:space="preserve">(Десяти) календарных </w:t>
      </w:r>
      <w:r w:rsidRPr="00B22FAE">
        <w:rPr>
          <w:rFonts w:ascii="Times New Roman" w:hAnsi="Times New Roman" w:cs="Times New Roman"/>
        </w:rPr>
        <w:t>дней с момента заключения контракта</w:t>
      </w:r>
      <w:r w:rsidR="002F0C9E">
        <w:rPr>
          <w:rFonts w:ascii="Times New Roman" w:hAnsi="Times New Roman" w:cs="Times New Roman"/>
        </w:rPr>
        <w:t>.</w:t>
      </w:r>
    </w:p>
    <w:p w14:paraId="49A0E37C" w14:textId="77777777" w:rsidR="00C62ED8" w:rsidRPr="00B22FAE" w:rsidRDefault="00C62ED8" w:rsidP="00C62ED8">
      <w:pPr>
        <w:pStyle w:val="ConsPlusNormal"/>
        <w:jc w:val="both"/>
        <w:rPr>
          <w:rFonts w:ascii="Times New Roman" w:hAnsi="Times New Roman" w:cs="Times New Roman"/>
        </w:rPr>
      </w:pPr>
    </w:p>
    <w:p w14:paraId="3C43F3F9" w14:textId="77777777" w:rsidR="00C62ED8" w:rsidRPr="00B22FAE" w:rsidRDefault="00C62ED8" w:rsidP="00F25F67">
      <w:pPr>
        <w:pStyle w:val="1"/>
      </w:pPr>
      <w:r w:rsidRPr="00B22FAE">
        <w:t>II. Цена Контракта и порядок расчетов</w:t>
      </w:r>
    </w:p>
    <w:p w14:paraId="15F36ED4"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 xml:space="preserve">2.1. Цена Контракта составляет </w:t>
      </w:r>
      <w:r w:rsidR="004A7CB3" w:rsidRPr="00B22FAE">
        <w:rPr>
          <w:rFonts w:ascii="Times New Roman" w:hAnsi="Times New Roman" w:cs="Times New Roman"/>
        </w:rPr>
        <w:t>_____</w:t>
      </w:r>
      <w:r w:rsidRPr="00B22FAE">
        <w:rPr>
          <w:rFonts w:ascii="Times New Roman" w:hAnsi="Times New Roman" w:cs="Times New Roman"/>
        </w:rPr>
        <w:t xml:space="preserve"> рублей </w:t>
      </w:r>
      <w:r w:rsidR="004A7CB3" w:rsidRPr="00B22FAE">
        <w:rPr>
          <w:rFonts w:ascii="Times New Roman" w:hAnsi="Times New Roman" w:cs="Times New Roman"/>
        </w:rPr>
        <w:t>_____</w:t>
      </w:r>
      <w:r w:rsidR="00601E88" w:rsidRPr="00B22FAE">
        <w:rPr>
          <w:rFonts w:ascii="Times New Roman" w:hAnsi="Times New Roman" w:cs="Times New Roman"/>
        </w:rPr>
        <w:t xml:space="preserve"> </w:t>
      </w:r>
      <w:r w:rsidRPr="00B22FAE">
        <w:rPr>
          <w:rFonts w:ascii="Times New Roman" w:hAnsi="Times New Roman" w:cs="Times New Roman"/>
        </w:rPr>
        <w:t xml:space="preserve">копеек, НДС </w:t>
      </w:r>
      <w:r w:rsidR="004A7CB3" w:rsidRPr="00B22FAE">
        <w:rPr>
          <w:rFonts w:ascii="Times New Roman" w:hAnsi="Times New Roman" w:cs="Times New Roman"/>
        </w:rPr>
        <w:t xml:space="preserve">(если </w:t>
      </w:r>
      <w:proofErr w:type="gramStart"/>
      <w:r w:rsidR="004A7CB3" w:rsidRPr="00B22FAE">
        <w:rPr>
          <w:rFonts w:ascii="Times New Roman" w:hAnsi="Times New Roman" w:cs="Times New Roman"/>
        </w:rPr>
        <w:t>предусмотрен)</w:t>
      </w:r>
      <w:r w:rsidR="00601E88" w:rsidRPr="00B22FAE">
        <w:rPr>
          <w:rFonts w:ascii="Times New Roman" w:hAnsi="Times New Roman" w:cs="Times New Roman"/>
        </w:rPr>
        <w:t>не</w:t>
      </w:r>
      <w:proofErr w:type="gramEnd"/>
      <w:r w:rsidR="00601E88" w:rsidRPr="00B22FAE">
        <w:rPr>
          <w:rFonts w:ascii="Times New Roman" w:hAnsi="Times New Roman" w:cs="Times New Roman"/>
        </w:rPr>
        <w:t xml:space="preserve"> </w:t>
      </w:r>
      <w:r w:rsidRPr="00B22FAE">
        <w:rPr>
          <w:rFonts w:ascii="Times New Roman" w:hAnsi="Times New Roman" w:cs="Times New Roman"/>
        </w:rPr>
        <w:t>предусмотрен.</w:t>
      </w:r>
    </w:p>
    <w:p w14:paraId="36EF668D"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 xml:space="preserve">2.2. </w:t>
      </w:r>
      <w:r w:rsidR="00FE6D3B" w:rsidRPr="00FE6D3B">
        <w:rPr>
          <w:rFonts w:ascii="Times New Roman" w:hAnsi="Times New Roman" w:cs="Times New Roman"/>
        </w:rPr>
        <w:t>Цена Контракта включает в себя: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w:t>
      </w:r>
      <w:r w:rsidRPr="00B22FAE">
        <w:rPr>
          <w:rFonts w:ascii="Times New Roman" w:hAnsi="Times New Roman" w:cs="Times New Roman"/>
        </w:rPr>
        <w:t>.</w:t>
      </w:r>
    </w:p>
    <w:p w14:paraId="193DF728" w14:textId="77777777" w:rsidR="00C62ED8" w:rsidRDefault="00FE6D3B" w:rsidP="00C62ED8">
      <w:pPr>
        <w:pStyle w:val="ConsPlusNormal"/>
        <w:ind w:firstLine="540"/>
        <w:jc w:val="both"/>
        <w:rPr>
          <w:rFonts w:ascii="Times New Roman" w:hAnsi="Times New Roman" w:cs="Times New Roman"/>
        </w:rPr>
      </w:pPr>
      <w:r>
        <w:rPr>
          <w:rFonts w:ascii="Times New Roman" w:hAnsi="Times New Roman" w:cs="Times New Roman"/>
        </w:rPr>
        <w:t xml:space="preserve">2.3. </w:t>
      </w:r>
      <w:r w:rsidR="00C62ED8" w:rsidRPr="00B22FAE">
        <w:rPr>
          <w:rFonts w:ascii="Times New Roman" w:hAnsi="Times New Roman" w:cs="Times New Roman"/>
        </w:rPr>
        <w:t xml:space="preserve">Цена Контракта является твердой и определяется на весь срок исполнения Контракта, за исключением случаев, установленных Федеральным </w:t>
      </w:r>
      <w:hyperlink r:id="rId5" w:history="1">
        <w:r w:rsidR="00C62ED8" w:rsidRPr="00B22FAE">
          <w:rPr>
            <w:rFonts w:ascii="Times New Roman" w:hAnsi="Times New Roman" w:cs="Times New Roman"/>
          </w:rPr>
          <w:t>законом</w:t>
        </w:r>
      </w:hyperlink>
      <w:r w:rsidR="00C62ED8" w:rsidRPr="00B22FAE">
        <w:rPr>
          <w:rFonts w:ascii="Times New Roman" w:hAnsi="Times New Roman" w:cs="Times New Roman"/>
        </w:rPr>
        <w:t xml:space="preserve"> от 5 апреля 2013 г. № 44-ФЗ «О контрактной системе в сфере закупок товаров, работ, услуг для обеспечения государственных и муниципальных нужд» (далее – Закон № 44-ФЗ) и настоящим Контрактом.</w:t>
      </w:r>
    </w:p>
    <w:p w14:paraId="793F7B64" w14:textId="77777777" w:rsidR="00FE6D3B" w:rsidRPr="00B22FAE" w:rsidRDefault="00FE6D3B" w:rsidP="00C62ED8">
      <w:pPr>
        <w:pStyle w:val="ConsPlusNormal"/>
        <w:ind w:firstLine="540"/>
        <w:jc w:val="both"/>
        <w:rPr>
          <w:rFonts w:ascii="Times New Roman" w:hAnsi="Times New Roman" w:cs="Times New Roman"/>
        </w:rPr>
      </w:pPr>
      <w:r w:rsidRPr="00FE6D3B">
        <w:rPr>
          <w:rFonts w:ascii="Times New Roman" w:hAnsi="Times New Roman" w:cs="Times New Roman"/>
        </w:rPr>
        <w:t>Цена Контракта может быть снижена по соглашению Сторон без изменения предусмотренного Контрактом количества и качества поставляемого Товара и иных условий Контракта</w:t>
      </w:r>
    </w:p>
    <w:p w14:paraId="136D9E92"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2.</w:t>
      </w:r>
      <w:r w:rsidR="00FE6D3B">
        <w:rPr>
          <w:rFonts w:ascii="Times New Roman" w:hAnsi="Times New Roman" w:cs="Times New Roman"/>
        </w:rPr>
        <w:t>4</w:t>
      </w:r>
      <w:r w:rsidRPr="00B22FAE">
        <w:rPr>
          <w:rFonts w:ascii="Times New Roman" w:hAnsi="Times New Roman" w:cs="Times New Roman"/>
        </w:rPr>
        <w:t>. Стоимость каждой позиции товара, поставляемого по настоящему Контракту, определяется в соответствии со спецификацией (приложение № 1 к настоящему Контракту).</w:t>
      </w:r>
    </w:p>
    <w:p w14:paraId="6F690899"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2.</w:t>
      </w:r>
      <w:r w:rsidR="00FE6D3B">
        <w:rPr>
          <w:rFonts w:ascii="Times New Roman" w:hAnsi="Times New Roman" w:cs="Times New Roman"/>
        </w:rPr>
        <w:t>5</w:t>
      </w:r>
      <w:r w:rsidRPr="00B22FAE">
        <w:rPr>
          <w:rFonts w:ascii="Times New Roman" w:hAnsi="Times New Roman" w:cs="Times New Roman"/>
        </w:rPr>
        <w:t>. 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настоящего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2B7BD350" w14:textId="77777777" w:rsidR="00C62ED8" w:rsidRPr="00B22FAE" w:rsidRDefault="00C62ED8" w:rsidP="00C62ED8">
      <w:pPr>
        <w:pStyle w:val="ConsPlusNormal"/>
        <w:ind w:firstLine="540"/>
        <w:jc w:val="both"/>
        <w:rPr>
          <w:rFonts w:ascii="Times New Roman" w:hAnsi="Times New Roman" w:cs="Times New Roman"/>
        </w:rPr>
      </w:pPr>
      <w:r>
        <w:t>2.6. Источник финансирования Контракта - средства бюджетного учреждения.</w:t>
      </w:r>
    </w:p>
    <w:p w14:paraId="4866761C" w14:textId="77777777" w:rsidR="00C62ED8" w:rsidRPr="00B22FAE" w:rsidRDefault="00C62ED8" w:rsidP="00C62ED8">
      <w:pPr>
        <w:pStyle w:val="ConsPlusNormal"/>
        <w:ind w:firstLine="540"/>
        <w:jc w:val="both"/>
        <w:rPr>
          <w:rFonts w:ascii="Times New Roman" w:hAnsi="Times New Roman" w:cs="Times New Roman"/>
        </w:rPr>
      </w:pPr>
      <w:bookmarkStart w:id="1" w:name="P78"/>
      <w:bookmarkEnd w:id="1"/>
      <w:r w:rsidRPr="00B22FAE">
        <w:rPr>
          <w:rFonts w:ascii="Times New Roman" w:hAnsi="Times New Roman" w:cs="Times New Roman"/>
        </w:rPr>
        <w:t>2.</w:t>
      </w:r>
      <w:r w:rsidR="00FE6D3B">
        <w:rPr>
          <w:rFonts w:ascii="Times New Roman" w:hAnsi="Times New Roman" w:cs="Times New Roman"/>
        </w:rPr>
        <w:t>7</w:t>
      </w:r>
      <w:r w:rsidRPr="00B22FAE">
        <w:rPr>
          <w:rFonts w:ascii="Times New Roman" w:hAnsi="Times New Roman" w:cs="Times New Roman"/>
        </w:rPr>
        <w:t xml:space="preserve">. Расчеты между Заказчиком и Поставщиком производятся не позднее </w:t>
      </w:r>
      <w:r w:rsidR="00D85D1B">
        <w:rPr>
          <w:rFonts w:ascii="Times New Roman" w:hAnsi="Times New Roman" w:cs="Times New Roman"/>
        </w:rPr>
        <w:t>7</w:t>
      </w:r>
      <w:r w:rsidRPr="00B22FAE">
        <w:rPr>
          <w:rFonts w:ascii="Times New Roman" w:hAnsi="Times New Roman" w:cs="Times New Roman"/>
        </w:rPr>
        <w:t xml:space="preserve"> рабочих дней с даты подписания Заказчиком </w:t>
      </w:r>
      <w:r w:rsidR="00DC0840" w:rsidRPr="00B22FAE">
        <w:rPr>
          <w:rFonts w:ascii="Times New Roman" w:hAnsi="Times New Roman" w:cs="Times New Roman"/>
        </w:rPr>
        <w:t>документов о приемке</w:t>
      </w:r>
      <w:r w:rsidR="000D5911" w:rsidRPr="00B22FAE">
        <w:rPr>
          <w:rFonts w:ascii="Times New Roman" w:hAnsi="Times New Roman" w:cs="Times New Roman"/>
        </w:rPr>
        <w:t xml:space="preserve"> Товара</w:t>
      </w:r>
      <w:r w:rsidR="00DC0840" w:rsidRPr="00B22FAE">
        <w:rPr>
          <w:rFonts w:ascii="Times New Roman" w:hAnsi="Times New Roman" w:cs="Times New Roman"/>
        </w:rPr>
        <w:t>.</w:t>
      </w:r>
    </w:p>
    <w:p w14:paraId="1DCDE60B"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2.</w:t>
      </w:r>
      <w:r w:rsidR="00FE6D3B">
        <w:rPr>
          <w:rFonts w:ascii="Times New Roman" w:hAnsi="Times New Roman" w:cs="Times New Roman"/>
        </w:rPr>
        <w:t>8</w:t>
      </w:r>
      <w:r w:rsidRPr="00B22FAE">
        <w:rPr>
          <w:rFonts w:ascii="Times New Roman" w:hAnsi="Times New Roman" w:cs="Times New Roman"/>
        </w:rPr>
        <w:t>. Оплата по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настоящем Контракте.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настоящем Контракте счет Поставщика, несет Поставщик.</w:t>
      </w:r>
    </w:p>
    <w:p w14:paraId="7EFEED9D" w14:textId="77777777" w:rsidR="00C62ED8" w:rsidRPr="00B22FAE" w:rsidRDefault="00C62ED8" w:rsidP="00C62ED8">
      <w:pPr>
        <w:pStyle w:val="ConsPlusNormal"/>
        <w:jc w:val="both"/>
        <w:rPr>
          <w:rFonts w:ascii="Times New Roman" w:hAnsi="Times New Roman" w:cs="Times New Roman"/>
        </w:rPr>
      </w:pPr>
    </w:p>
    <w:p w14:paraId="14EE9407" w14:textId="77777777" w:rsidR="00C62ED8" w:rsidRPr="00B22FAE" w:rsidRDefault="00C62ED8" w:rsidP="00F25F67">
      <w:pPr>
        <w:pStyle w:val="1"/>
      </w:pPr>
      <w:r w:rsidRPr="00B22FAE">
        <w:lastRenderedPageBreak/>
        <w:t xml:space="preserve">III. Порядок, сроки и условия поставки и приемки Товара </w:t>
      </w:r>
    </w:p>
    <w:p w14:paraId="1FB18AEA" w14:textId="77777777" w:rsidR="005655C5" w:rsidRPr="00B22FAE" w:rsidRDefault="005655C5" w:rsidP="002F0C9E">
      <w:pPr>
        <w:pStyle w:val="ConsPlusNormal"/>
        <w:ind w:firstLine="540"/>
        <w:jc w:val="both"/>
        <w:rPr>
          <w:rFonts w:ascii="Times New Roman" w:hAnsi="Times New Roman" w:cs="Times New Roman"/>
        </w:rPr>
      </w:pPr>
    </w:p>
    <w:p w14:paraId="792AF996" w14:textId="77777777" w:rsidR="002F0C9E" w:rsidRPr="00B22FAE" w:rsidRDefault="0077702E" w:rsidP="002F0C9E">
      <w:pPr>
        <w:pStyle w:val="ConsPlusNormal"/>
        <w:ind w:firstLine="540"/>
        <w:jc w:val="both"/>
        <w:rPr>
          <w:rFonts w:ascii="Times New Roman" w:hAnsi="Times New Roman" w:cs="Times New Roman"/>
        </w:rPr>
      </w:pPr>
      <w:r w:rsidRPr="002F0C9E">
        <w:rPr>
          <w:rFonts w:ascii="Times New Roman" w:hAnsi="Times New Roman" w:cs="Times New Roman"/>
        </w:rPr>
        <w:t xml:space="preserve">3.1. Поставщик самостоятельно доставляет Товар Заказчику по адресу: Российская </w:t>
      </w:r>
      <w:r w:rsidR="009A2ED7">
        <w:rPr>
          <w:rFonts w:ascii="Times New Roman" w:hAnsi="Times New Roman" w:cs="Times New Roman"/>
        </w:rPr>
        <w:t>Федерация, Челябинская область,</w:t>
      </w:r>
      <w:r w:rsidR="002F0C9E" w:rsidRPr="002F0C9E">
        <w:rPr>
          <w:rFonts w:ascii="Times New Roman" w:hAnsi="Times New Roman" w:cs="Times New Roman"/>
        </w:rPr>
        <w:t xml:space="preserve"> Челябинск, ул. Коммунаров, 10а, МБУДО «ДШИ № 4» г. Челябинска </w:t>
      </w:r>
      <w:r w:rsidRPr="002F0C9E">
        <w:rPr>
          <w:rFonts w:ascii="Times New Roman" w:hAnsi="Times New Roman" w:cs="Times New Roman"/>
        </w:rPr>
        <w:t>(далее - место доставки), в срок</w:t>
      </w:r>
      <w:r w:rsidR="002F0C9E" w:rsidRPr="002F0C9E">
        <w:rPr>
          <w:rFonts w:ascii="Times New Roman" w:hAnsi="Times New Roman" w:cs="Times New Roman"/>
        </w:rPr>
        <w:t xml:space="preserve"> </w:t>
      </w:r>
      <w:r w:rsidRPr="002F0C9E">
        <w:rPr>
          <w:rFonts w:ascii="Times New Roman" w:hAnsi="Times New Roman" w:cs="Times New Roman"/>
        </w:rPr>
        <w:t xml:space="preserve">- </w:t>
      </w:r>
      <w:r w:rsidR="002F0C9E" w:rsidRPr="00B22FAE">
        <w:rPr>
          <w:rFonts w:ascii="Times New Roman" w:hAnsi="Times New Roman" w:cs="Times New Roman"/>
        </w:rPr>
        <w:t xml:space="preserve">в течение </w:t>
      </w:r>
      <w:r w:rsidR="002F0C9E">
        <w:rPr>
          <w:rFonts w:ascii="Times New Roman" w:hAnsi="Times New Roman" w:cs="Times New Roman"/>
        </w:rPr>
        <w:t>10</w:t>
      </w:r>
      <w:r w:rsidR="002F0C9E" w:rsidRPr="00B22FAE">
        <w:rPr>
          <w:rFonts w:ascii="Times New Roman" w:hAnsi="Times New Roman" w:cs="Times New Roman"/>
        </w:rPr>
        <w:t xml:space="preserve"> </w:t>
      </w:r>
      <w:r w:rsidR="002F0C9E">
        <w:rPr>
          <w:rFonts w:ascii="Times New Roman" w:hAnsi="Times New Roman" w:cs="Times New Roman"/>
        </w:rPr>
        <w:t xml:space="preserve">(Десяти) календарных </w:t>
      </w:r>
      <w:r w:rsidR="002F0C9E" w:rsidRPr="00B22FAE">
        <w:rPr>
          <w:rFonts w:ascii="Times New Roman" w:hAnsi="Times New Roman" w:cs="Times New Roman"/>
        </w:rPr>
        <w:t>дней с момента заключения контракта</w:t>
      </w:r>
      <w:r w:rsidR="002F0C9E">
        <w:rPr>
          <w:rFonts w:ascii="Times New Roman" w:hAnsi="Times New Roman" w:cs="Times New Roman"/>
        </w:rPr>
        <w:t>.</w:t>
      </w:r>
    </w:p>
    <w:p w14:paraId="00B5F3BF" w14:textId="77777777" w:rsidR="009A2ED7" w:rsidRDefault="0077702E" w:rsidP="009A2ED7">
      <w:pPr>
        <w:ind w:firstLine="709"/>
        <w:jc w:val="both"/>
        <w:textAlignment w:val="top"/>
        <w:rPr>
          <w:sz w:val="20"/>
          <w:szCs w:val="20"/>
        </w:rPr>
      </w:pPr>
      <w:r w:rsidRPr="0077702E">
        <w:rPr>
          <w:sz w:val="20"/>
          <w:szCs w:val="20"/>
        </w:rPr>
        <w:t xml:space="preserve">Поставщик не менее чем за </w:t>
      </w:r>
      <w:r>
        <w:rPr>
          <w:sz w:val="20"/>
          <w:szCs w:val="20"/>
        </w:rPr>
        <w:t>2 рабочих</w:t>
      </w:r>
      <w:r w:rsidRPr="0077702E">
        <w:rPr>
          <w:sz w:val="20"/>
          <w:szCs w:val="20"/>
        </w:rPr>
        <w:t xml:space="preserve"> дн</w:t>
      </w:r>
      <w:r>
        <w:rPr>
          <w:sz w:val="20"/>
          <w:szCs w:val="20"/>
        </w:rPr>
        <w:t>я</w:t>
      </w:r>
      <w:r w:rsidRPr="0077702E">
        <w:rPr>
          <w:sz w:val="20"/>
          <w:szCs w:val="20"/>
        </w:rPr>
        <w:t xml:space="preserve"> до осуществления поставки Товара направляет в адрес Заказчика уведомление о времени и дате доставки Товара в место доставки.</w:t>
      </w:r>
    </w:p>
    <w:p w14:paraId="5F548A6D" w14:textId="77777777" w:rsidR="009A2ED7" w:rsidRPr="009A2ED7" w:rsidRDefault="009A2ED7" w:rsidP="009A2ED7">
      <w:pPr>
        <w:ind w:firstLine="709"/>
        <w:jc w:val="both"/>
        <w:textAlignment w:val="top"/>
        <w:rPr>
          <w:sz w:val="20"/>
          <w:szCs w:val="20"/>
        </w:rPr>
      </w:pPr>
      <w:r>
        <w:rPr>
          <w:sz w:val="20"/>
          <w:szCs w:val="20"/>
        </w:rPr>
        <w:t xml:space="preserve">3.2. </w:t>
      </w:r>
      <w:r w:rsidRPr="009A2ED7">
        <w:rPr>
          <w:sz w:val="20"/>
          <w:szCs w:val="20"/>
        </w:rPr>
        <w:t xml:space="preserve">Факт приемки Заказчиком от Поставщика Товара по количеству оформляется товарной накладной (форма ТОРГ-12) или УПД (Универсальный Передаточный Документ), которая подписывается полномочными представителями Поставщика и </w:t>
      </w:r>
      <w:r>
        <w:rPr>
          <w:sz w:val="20"/>
          <w:szCs w:val="20"/>
        </w:rPr>
        <w:t>Заказчика</w:t>
      </w:r>
      <w:r w:rsidRPr="009A2ED7">
        <w:rPr>
          <w:sz w:val="20"/>
          <w:szCs w:val="20"/>
        </w:rPr>
        <w:t xml:space="preserve"> в момент передачи Товара Покупателю. Датой поставки Товара является дата подписания Покупателем товарной накладной (форма ТОРГ-12) или УПД (Универсальный Передаточный Документ) в отношении Товара.</w:t>
      </w:r>
    </w:p>
    <w:p w14:paraId="494F5F99" w14:textId="77777777" w:rsidR="009A2ED7" w:rsidRPr="009A2ED7" w:rsidRDefault="009A2ED7" w:rsidP="009A2ED7">
      <w:pPr>
        <w:ind w:firstLine="709"/>
        <w:jc w:val="both"/>
        <w:textAlignment w:val="top"/>
        <w:rPr>
          <w:sz w:val="20"/>
          <w:szCs w:val="20"/>
        </w:rPr>
      </w:pPr>
      <w:r>
        <w:rPr>
          <w:sz w:val="20"/>
          <w:szCs w:val="20"/>
        </w:rPr>
        <w:t xml:space="preserve">3.3. </w:t>
      </w:r>
      <w:r w:rsidRPr="009A2ED7">
        <w:rPr>
          <w:sz w:val="20"/>
          <w:szCs w:val="20"/>
        </w:rPr>
        <w:t xml:space="preserve">Приемка Товара по количеству, качеству и комплектности производится </w:t>
      </w:r>
      <w:r>
        <w:rPr>
          <w:sz w:val="20"/>
          <w:szCs w:val="20"/>
        </w:rPr>
        <w:t>Заказчиком</w:t>
      </w:r>
      <w:r w:rsidRPr="009A2ED7">
        <w:rPr>
          <w:sz w:val="20"/>
          <w:szCs w:val="20"/>
        </w:rPr>
        <w:t xml:space="preserve"> в соответствии с Инструкциями Госарбитража П-6 и П-7, в соответствии с сопроводительными документами изготовителя (предоставляется по согласованию с Поставщиком) и Поставщика (руководство по эксплуатации, техническое описание, счет-фактура, Спецификация к настоящему </w:t>
      </w:r>
      <w:r>
        <w:rPr>
          <w:sz w:val="20"/>
          <w:szCs w:val="20"/>
        </w:rPr>
        <w:t>контракт</w:t>
      </w:r>
      <w:r w:rsidRPr="009A2ED7">
        <w:rPr>
          <w:sz w:val="20"/>
          <w:szCs w:val="20"/>
        </w:rPr>
        <w:t>у), государственными стандартами, основными условиями и требованиями поставки и приемки данного вида товара, действующими на территории Российской Федерации.</w:t>
      </w:r>
    </w:p>
    <w:p w14:paraId="05135A62" w14:textId="77777777" w:rsidR="009A2ED7" w:rsidRPr="009A2ED7" w:rsidRDefault="009A2ED7" w:rsidP="009A2ED7">
      <w:pPr>
        <w:ind w:firstLine="709"/>
        <w:jc w:val="both"/>
        <w:textAlignment w:val="top"/>
        <w:rPr>
          <w:sz w:val="20"/>
          <w:szCs w:val="20"/>
        </w:rPr>
      </w:pPr>
      <w:r>
        <w:rPr>
          <w:sz w:val="20"/>
          <w:szCs w:val="20"/>
        </w:rPr>
        <w:t xml:space="preserve">3.4. </w:t>
      </w:r>
      <w:r w:rsidRPr="009A2ED7">
        <w:rPr>
          <w:sz w:val="20"/>
          <w:szCs w:val="20"/>
        </w:rPr>
        <w:t xml:space="preserve">Приемка Товара по количеству и внешнему виду производится в момент получения его по адресу, указанному в п. 3.1 </w:t>
      </w:r>
      <w:r>
        <w:rPr>
          <w:sz w:val="20"/>
          <w:szCs w:val="20"/>
        </w:rPr>
        <w:t>контракт</w:t>
      </w:r>
      <w:r w:rsidRPr="009A2ED7">
        <w:rPr>
          <w:sz w:val="20"/>
          <w:szCs w:val="20"/>
        </w:rPr>
        <w:t xml:space="preserve">а. Передача Товара </w:t>
      </w:r>
      <w:r>
        <w:rPr>
          <w:sz w:val="20"/>
          <w:szCs w:val="20"/>
        </w:rPr>
        <w:t>Заказчику</w:t>
      </w:r>
      <w:r w:rsidRPr="009A2ED7">
        <w:rPr>
          <w:sz w:val="20"/>
          <w:szCs w:val="20"/>
        </w:rPr>
        <w:t xml:space="preserve"> (при отсутствии замечаний) осуществляется по товарной накладной (форма ТОРГ-12) или УПД (Универсальный Передаточный Документ). В случае наличия недостатков </w:t>
      </w:r>
      <w:r>
        <w:rPr>
          <w:sz w:val="20"/>
          <w:szCs w:val="20"/>
        </w:rPr>
        <w:t>Заказчик</w:t>
      </w:r>
      <w:r w:rsidRPr="009A2ED7">
        <w:rPr>
          <w:sz w:val="20"/>
          <w:szCs w:val="20"/>
        </w:rPr>
        <w:t xml:space="preserve"> составляет Акт о недостатках. </w:t>
      </w:r>
    </w:p>
    <w:p w14:paraId="527F275C" w14:textId="77777777" w:rsidR="009A2ED7" w:rsidRPr="009A2ED7" w:rsidRDefault="009A2ED7" w:rsidP="009A2ED7">
      <w:pPr>
        <w:ind w:firstLine="709"/>
        <w:jc w:val="both"/>
        <w:textAlignment w:val="top"/>
        <w:rPr>
          <w:sz w:val="20"/>
          <w:szCs w:val="20"/>
        </w:rPr>
      </w:pPr>
      <w:r>
        <w:rPr>
          <w:sz w:val="20"/>
          <w:szCs w:val="20"/>
        </w:rPr>
        <w:t xml:space="preserve">3.5. </w:t>
      </w:r>
      <w:r w:rsidRPr="009A2ED7">
        <w:rPr>
          <w:sz w:val="20"/>
          <w:szCs w:val="20"/>
        </w:rPr>
        <w:t xml:space="preserve">В случае поставки Товара ненадлежащего количества и комплектности, </w:t>
      </w:r>
      <w:r>
        <w:rPr>
          <w:sz w:val="20"/>
          <w:szCs w:val="20"/>
        </w:rPr>
        <w:t>Заказчик</w:t>
      </w:r>
      <w:r w:rsidRPr="009A2ED7">
        <w:rPr>
          <w:sz w:val="20"/>
          <w:szCs w:val="20"/>
        </w:rPr>
        <w:t xml:space="preserve"> имеет право потребовать допоставку Товара в согласованный в Акте о недостатках сторонами срок, при этом такой срок должен составлять не более 10 (десяти) календарных дней с даты подписания </w:t>
      </w:r>
      <w:r w:rsidR="00ED4024">
        <w:rPr>
          <w:sz w:val="20"/>
          <w:szCs w:val="20"/>
        </w:rPr>
        <w:t>Заказчиком</w:t>
      </w:r>
      <w:r w:rsidRPr="009A2ED7">
        <w:rPr>
          <w:sz w:val="20"/>
          <w:szCs w:val="20"/>
        </w:rPr>
        <w:t xml:space="preserve"> Акта о недостатках. Допоставку и доукомплектование Товара Поставщик обязан произвести в сроки и в объеме согласно указанному в настоящему пункте Акту. </w:t>
      </w:r>
    </w:p>
    <w:p w14:paraId="7315D261" w14:textId="77777777" w:rsidR="009A2ED7" w:rsidRPr="004A7B24" w:rsidRDefault="004A7B24" w:rsidP="004A7B24">
      <w:pPr>
        <w:ind w:firstLine="709"/>
        <w:jc w:val="both"/>
        <w:textAlignment w:val="top"/>
        <w:rPr>
          <w:sz w:val="20"/>
          <w:szCs w:val="20"/>
        </w:rPr>
      </w:pPr>
      <w:r>
        <w:rPr>
          <w:sz w:val="20"/>
          <w:szCs w:val="20"/>
        </w:rPr>
        <w:t xml:space="preserve">3.6. </w:t>
      </w:r>
      <w:r w:rsidR="009A2ED7" w:rsidRPr="004A7B24">
        <w:rPr>
          <w:sz w:val="20"/>
          <w:szCs w:val="20"/>
        </w:rPr>
        <w:t xml:space="preserve">Приемка Товара по комплектности и качеству производится </w:t>
      </w:r>
      <w:r w:rsidR="008D09B1">
        <w:rPr>
          <w:sz w:val="20"/>
          <w:szCs w:val="20"/>
        </w:rPr>
        <w:t>Заказчиком</w:t>
      </w:r>
      <w:r w:rsidR="009A2ED7" w:rsidRPr="004A7B24">
        <w:rPr>
          <w:sz w:val="20"/>
          <w:szCs w:val="20"/>
        </w:rPr>
        <w:t xml:space="preserve"> в течение </w:t>
      </w:r>
      <w:r w:rsidR="008D09B1">
        <w:rPr>
          <w:sz w:val="20"/>
          <w:szCs w:val="20"/>
        </w:rPr>
        <w:t>1</w:t>
      </w:r>
      <w:r w:rsidR="009A2ED7" w:rsidRPr="004A7B24">
        <w:rPr>
          <w:sz w:val="20"/>
          <w:szCs w:val="20"/>
        </w:rPr>
        <w:t>0 (</w:t>
      </w:r>
      <w:r w:rsidR="008D09B1">
        <w:rPr>
          <w:sz w:val="20"/>
          <w:szCs w:val="20"/>
        </w:rPr>
        <w:t>Десяти</w:t>
      </w:r>
      <w:r w:rsidR="009A2ED7" w:rsidRPr="004A7B24">
        <w:rPr>
          <w:sz w:val="20"/>
          <w:szCs w:val="20"/>
        </w:rPr>
        <w:t xml:space="preserve">) </w:t>
      </w:r>
      <w:r w:rsidR="008D09B1">
        <w:rPr>
          <w:sz w:val="20"/>
          <w:szCs w:val="20"/>
        </w:rPr>
        <w:t xml:space="preserve">календарных </w:t>
      </w:r>
      <w:r w:rsidR="009A2ED7" w:rsidRPr="004A7B24">
        <w:rPr>
          <w:sz w:val="20"/>
          <w:szCs w:val="20"/>
        </w:rPr>
        <w:t xml:space="preserve">дней с даты передачи Товара </w:t>
      </w:r>
      <w:r w:rsidR="00ED4024">
        <w:rPr>
          <w:sz w:val="20"/>
          <w:szCs w:val="20"/>
        </w:rPr>
        <w:t>Заказчику</w:t>
      </w:r>
      <w:r w:rsidR="009A2ED7" w:rsidRPr="004A7B24">
        <w:rPr>
          <w:sz w:val="20"/>
          <w:szCs w:val="20"/>
        </w:rPr>
        <w:t>.</w:t>
      </w:r>
    </w:p>
    <w:p w14:paraId="2734CAE7" w14:textId="77777777" w:rsidR="009A2ED7" w:rsidRPr="008D09B1" w:rsidRDefault="008D09B1" w:rsidP="008D09B1">
      <w:pPr>
        <w:ind w:firstLine="709"/>
        <w:jc w:val="both"/>
        <w:textAlignment w:val="top"/>
        <w:rPr>
          <w:sz w:val="20"/>
          <w:szCs w:val="20"/>
        </w:rPr>
      </w:pPr>
      <w:r>
        <w:rPr>
          <w:sz w:val="20"/>
          <w:szCs w:val="20"/>
        </w:rPr>
        <w:t xml:space="preserve">3.7. </w:t>
      </w:r>
      <w:r w:rsidR="009A2ED7" w:rsidRPr="008D09B1">
        <w:rPr>
          <w:sz w:val="20"/>
          <w:szCs w:val="20"/>
        </w:rPr>
        <w:t xml:space="preserve">При выявлении в Товаре недостатков по его качеству и комплектности в указанный в п. </w:t>
      </w:r>
      <w:r>
        <w:rPr>
          <w:sz w:val="20"/>
          <w:szCs w:val="20"/>
        </w:rPr>
        <w:t>3</w:t>
      </w:r>
      <w:r w:rsidR="009A2ED7" w:rsidRPr="008D09B1">
        <w:rPr>
          <w:sz w:val="20"/>
          <w:szCs w:val="20"/>
        </w:rPr>
        <w:t xml:space="preserve">.6 </w:t>
      </w:r>
      <w:r w:rsidR="00ED4024">
        <w:rPr>
          <w:sz w:val="20"/>
          <w:szCs w:val="20"/>
        </w:rPr>
        <w:t>Контракт</w:t>
      </w:r>
      <w:r w:rsidR="009A2ED7" w:rsidRPr="008D09B1">
        <w:rPr>
          <w:sz w:val="20"/>
          <w:szCs w:val="20"/>
        </w:rPr>
        <w:t xml:space="preserve">а срок обязательно составление Акта по форме ТОРГ-2, утвержденной постановлением Госкомстата РФ от 25.12.1998г. №132. Акт по результатам приемки по качеству составляется </w:t>
      </w:r>
      <w:r w:rsidR="00ED4024">
        <w:rPr>
          <w:sz w:val="20"/>
          <w:szCs w:val="20"/>
        </w:rPr>
        <w:t>Заказчиком</w:t>
      </w:r>
      <w:r w:rsidR="009A2ED7" w:rsidRPr="008D09B1">
        <w:rPr>
          <w:sz w:val="20"/>
          <w:szCs w:val="20"/>
        </w:rPr>
        <w:t xml:space="preserve"> с участием представителя Поставщика, который обязан прибыть для составления указанного Акта в течение 2-х дней с момента получения соответствующего уведомления от </w:t>
      </w:r>
      <w:r w:rsidR="00ED4024">
        <w:rPr>
          <w:sz w:val="20"/>
          <w:szCs w:val="20"/>
        </w:rPr>
        <w:t>Заказчика</w:t>
      </w:r>
      <w:r w:rsidR="009A2ED7" w:rsidRPr="008D09B1">
        <w:rPr>
          <w:sz w:val="20"/>
          <w:szCs w:val="20"/>
        </w:rPr>
        <w:t xml:space="preserve">. В случае неявки/несвоевременной явки представителя Поставщика, </w:t>
      </w:r>
      <w:r w:rsidR="00ED4024">
        <w:rPr>
          <w:sz w:val="20"/>
          <w:szCs w:val="20"/>
        </w:rPr>
        <w:t>Заказчик</w:t>
      </w:r>
      <w:r w:rsidR="009A2ED7" w:rsidRPr="008D09B1">
        <w:rPr>
          <w:sz w:val="20"/>
          <w:szCs w:val="20"/>
        </w:rPr>
        <w:t xml:space="preserve"> составляет Акт по форме ТОРГ-2 в одностороннем порядке. Акты, составленные по форме ТОРГ-2, являются юридическим основанием для предъявления претензии Поставщику по качеству отгруженного Товара. </w:t>
      </w:r>
    </w:p>
    <w:p w14:paraId="2F58B68B" w14:textId="77777777" w:rsidR="009A2ED7" w:rsidRPr="008D09B1" w:rsidRDefault="008D09B1" w:rsidP="008D09B1">
      <w:pPr>
        <w:ind w:firstLine="709"/>
        <w:jc w:val="both"/>
        <w:textAlignment w:val="top"/>
        <w:rPr>
          <w:sz w:val="20"/>
          <w:szCs w:val="20"/>
        </w:rPr>
      </w:pPr>
      <w:r>
        <w:rPr>
          <w:sz w:val="20"/>
          <w:szCs w:val="20"/>
        </w:rPr>
        <w:t>3.8. Зака</w:t>
      </w:r>
      <w:r w:rsidR="00ED4024">
        <w:rPr>
          <w:sz w:val="20"/>
          <w:szCs w:val="20"/>
        </w:rPr>
        <w:t>з</w:t>
      </w:r>
      <w:r>
        <w:rPr>
          <w:sz w:val="20"/>
          <w:szCs w:val="20"/>
        </w:rPr>
        <w:t>чик</w:t>
      </w:r>
      <w:r w:rsidR="009A2ED7" w:rsidRPr="008D09B1">
        <w:rPr>
          <w:sz w:val="20"/>
          <w:szCs w:val="20"/>
        </w:rPr>
        <w:t xml:space="preserve">, которому поставлен Товар ненадлежащего качества в течение указанного в п. </w:t>
      </w:r>
      <w:r>
        <w:rPr>
          <w:sz w:val="20"/>
          <w:szCs w:val="20"/>
        </w:rPr>
        <w:t>3</w:t>
      </w:r>
      <w:r w:rsidR="009A2ED7" w:rsidRPr="008D09B1">
        <w:rPr>
          <w:sz w:val="20"/>
          <w:szCs w:val="20"/>
        </w:rPr>
        <w:t xml:space="preserve">.6 </w:t>
      </w:r>
      <w:r w:rsidR="00ED4024">
        <w:rPr>
          <w:sz w:val="20"/>
          <w:szCs w:val="20"/>
        </w:rPr>
        <w:t>Контракт</w:t>
      </w:r>
      <w:r w:rsidR="009A2ED7" w:rsidRPr="008D09B1">
        <w:rPr>
          <w:sz w:val="20"/>
          <w:szCs w:val="20"/>
        </w:rPr>
        <w:t>а срока вправе в соответствии с действующим законодательством предъявить Поставщику требование о замене поставленного Товара на качественный либо о возврате уплаченных за некачественный Товар денежных сумм. Срок замены Товара Поставщиком не должен превышать 10 (десять) календарных дней с момента предъявления соответствующего требования Покупателем. Забракованный Товар подлежит замене либо возврату способом, согласованным с Поставщиком дополнительно за счет средств Поставщика.</w:t>
      </w:r>
    </w:p>
    <w:p w14:paraId="795FB5EE" w14:textId="77777777" w:rsidR="009A2ED7" w:rsidRPr="008D09B1" w:rsidRDefault="008D09B1" w:rsidP="008D09B1">
      <w:pPr>
        <w:ind w:firstLine="709"/>
        <w:jc w:val="both"/>
        <w:textAlignment w:val="top"/>
        <w:rPr>
          <w:sz w:val="20"/>
          <w:szCs w:val="20"/>
        </w:rPr>
      </w:pPr>
      <w:r>
        <w:rPr>
          <w:sz w:val="20"/>
          <w:szCs w:val="20"/>
        </w:rPr>
        <w:t xml:space="preserve">3.9. </w:t>
      </w:r>
      <w:r w:rsidR="009A2ED7" w:rsidRPr="008D09B1">
        <w:rPr>
          <w:sz w:val="20"/>
          <w:szCs w:val="20"/>
        </w:rPr>
        <w:t>В случае представления неполного комплекта док</w:t>
      </w:r>
      <w:r>
        <w:rPr>
          <w:sz w:val="20"/>
          <w:szCs w:val="20"/>
        </w:rPr>
        <w:t>ументов, предусмотренного п. 3.2</w:t>
      </w:r>
      <w:r w:rsidR="009A2ED7" w:rsidRPr="008D09B1">
        <w:rPr>
          <w:sz w:val="20"/>
          <w:szCs w:val="20"/>
        </w:rPr>
        <w:t xml:space="preserve"> настоящего </w:t>
      </w:r>
      <w:r w:rsidR="00ED4024">
        <w:rPr>
          <w:sz w:val="20"/>
          <w:szCs w:val="20"/>
        </w:rPr>
        <w:t>Контракт</w:t>
      </w:r>
      <w:r w:rsidR="009A2ED7" w:rsidRPr="008D09B1">
        <w:rPr>
          <w:sz w:val="20"/>
          <w:szCs w:val="20"/>
        </w:rPr>
        <w:t>а, или ненадлежащего оформления отгрузочных/отчетных документов, сопровождающих поставку Товара, товарная накладная (форма ТОРГ-12) или УПД (Универсальный Передаточный Документ) Покупателем не подписывается до устранения данных недочетов.</w:t>
      </w:r>
    </w:p>
    <w:p w14:paraId="67D35795" w14:textId="77777777" w:rsidR="009A2ED7" w:rsidRPr="008D09B1" w:rsidRDefault="008D09B1" w:rsidP="008D09B1">
      <w:pPr>
        <w:ind w:firstLine="709"/>
        <w:jc w:val="both"/>
        <w:textAlignment w:val="top"/>
        <w:rPr>
          <w:sz w:val="20"/>
          <w:szCs w:val="20"/>
        </w:rPr>
      </w:pPr>
      <w:r>
        <w:rPr>
          <w:sz w:val="20"/>
          <w:szCs w:val="20"/>
        </w:rPr>
        <w:t xml:space="preserve">3.10. </w:t>
      </w:r>
      <w:r w:rsidR="009A2ED7" w:rsidRPr="008D09B1">
        <w:rPr>
          <w:sz w:val="20"/>
          <w:szCs w:val="20"/>
        </w:rPr>
        <w:t xml:space="preserve">Право собственности на Товар и риск случайной гибели, повреждения, утраты Товара переходят к </w:t>
      </w:r>
      <w:r>
        <w:rPr>
          <w:sz w:val="20"/>
          <w:szCs w:val="20"/>
        </w:rPr>
        <w:t>Заказчику</w:t>
      </w:r>
      <w:r w:rsidR="009A2ED7" w:rsidRPr="008D09B1">
        <w:rPr>
          <w:sz w:val="20"/>
          <w:szCs w:val="20"/>
        </w:rPr>
        <w:t xml:space="preserve"> с момента подписания Сторонами товарной накладной (форма – ТОРГ-12) или УПД (Универсальный Передаточный Документ) в отношении Товара без замечаний </w:t>
      </w:r>
      <w:r>
        <w:rPr>
          <w:sz w:val="20"/>
          <w:szCs w:val="20"/>
        </w:rPr>
        <w:t>Заказчика</w:t>
      </w:r>
      <w:r w:rsidR="009A2ED7" w:rsidRPr="008D09B1">
        <w:rPr>
          <w:sz w:val="20"/>
          <w:szCs w:val="20"/>
        </w:rPr>
        <w:t>.</w:t>
      </w:r>
      <w:bookmarkStart w:id="2" w:name="_ref_49835522"/>
    </w:p>
    <w:p w14:paraId="31D3CD2A" w14:textId="77777777" w:rsidR="009A2ED7" w:rsidRPr="00ED4024" w:rsidRDefault="00ED4024" w:rsidP="00ED4024">
      <w:pPr>
        <w:ind w:firstLine="709"/>
        <w:jc w:val="both"/>
        <w:textAlignment w:val="top"/>
        <w:rPr>
          <w:sz w:val="20"/>
          <w:szCs w:val="20"/>
        </w:rPr>
      </w:pPr>
      <w:r>
        <w:rPr>
          <w:sz w:val="20"/>
          <w:szCs w:val="20"/>
        </w:rPr>
        <w:t xml:space="preserve">3.11. </w:t>
      </w:r>
      <w:r w:rsidR="009A2ED7" w:rsidRPr="00ED4024">
        <w:rPr>
          <w:sz w:val="20"/>
          <w:szCs w:val="20"/>
        </w:rPr>
        <w:t xml:space="preserve">Если Поставщик не выполнил требования </w:t>
      </w:r>
      <w:r w:rsidRPr="00ED4024">
        <w:rPr>
          <w:sz w:val="20"/>
          <w:szCs w:val="20"/>
        </w:rPr>
        <w:t>Заказчика</w:t>
      </w:r>
      <w:r w:rsidR="009A2ED7" w:rsidRPr="00ED4024">
        <w:rPr>
          <w:sz w:val="20"/>
          <w:szCs w:val="20"/>
        </w:rPr>
        <w:t xml:space="preserve"> о замене некачественных Товаров, о допоставке Товаров, о доукомплектовании Товаров в установленный срок, Покупатель вправе приобрести недопоставленные Товары у третьих лиц с отнесением на счет Поставщика всех необходимых расходов на их приобретение. </w:t>
      </w:r>
      <w:r w:rsidRPr="00ED4024">
        <w:rPr>
          <w:sz w:val="20"/>
          <w:szCs w:val="20"/>
        </w:rPr>
        <w:t>Заказчик</w:t>
      </w:r>
      <w:r w:rsidR="009A2ED7" w:rsidRPr="00ED4024">
        <w:rPr>
          <w:sz w:val="20"/>
          <w:szCs w:val="20"/>
        </w:rPr>
        <w:t xml:space="preserve"> вправе отказаться от оплаты Товаров ненадлежащего качества, некомплектных и недопоставленных Товаров, а если такие Товары оплачены, потребовать возврата уплаченных сумм в полном объеме.</w:t>
      </w:r>
      <w:bookmarkEnd w:id="2"/>
    </w:p>
    <w:p w14:paraId="25729C86" w14:textId="77777777" w:rsidR="009A2ED7" w:rsidRPr="00ED4024" w:rsidRDefault="00ED4024" w:rsidP="00ED4024">
      <w:pPr>
        <w:ind w:firstLine="709"/>
        <w:jc w:val="both"/>
        <w:textAlignment w:val="top"/>
        <w:rPr>
          <w:sz w:val="20"/>
          <w:szCs w:val="20"/>
        </w:rPr>
      </w:pPr>
      <w:r>
        <w:rPr>
          <w:sz w:val="20"/>
          <w:szCs w:val="20"/>
        </w:rPr>
        <w:t xml:space="preserve">3.12. </w:t>
      </w:r>
      <w:r w:rsidRPr="00ED4024">
        <w:rPr>
          <w:sz w:val="20"/>
          <w:szCs w:val="20"/>
        </w:rPr>
        <w:t>Заказчик</w:t>
      </w:r>
      <w:r w:rsidR="009A2ED7" w:rsidRPr="00ED4024">
        <w:rPr>
          <w:sz w:val="20"/>
          <w:szCs w:val="20"/>
        </w:rPr>
        <w:t xml:space="preserve"> вправе отказаться в одностороннем порядке от исполнения настоящего </w:t>
      </w:r>
      <w:r w:rsidRPr="00ED4024">
        <w:rPr>
          <w:sz w:val="20"/>
          <w:szCs w:val="20"/>
        </w:rPr>
        <w:t>Контракт</w:t>
      </w:r>
      <w:r w:rsidR="009A2ED7" w:rsidRPr="00ED4024">
        <w:rPr>
          <w:sz w:val="20"/>
          <w:szCs w:val="20"/>
        </w:rPr>
        <w:t xml:space="preserve">а, если хотя бы 10% (десять процентов) Товара окажется ненадлежащего качества, с недостатками, которые не могут быть устранены в приемлемый для </w:t>
      </w:r>
      <w:r>
        <w:rPr>
          <w:sz w:val="20"/>
          <w:szCs w:val="20"/>
        </w:rPr>
        <w:t>Заказчика</w:t>
      </w:r>
      <w:r w:rsidR="009A2ED7" w:rsidRPr="00ED4024">
        <w:rPr>
          <w:sz w:val="20"/>
          <w:szCs w:val="20"/>
        </w:rPr>
        <w:t xml:space="preserve"> или в указанный </w:t>
      </w:r>
      <w:r>
        <w:rPr>
          <w:sz w:val="20"/>
          <w:szCs w:val="20"/>
        </w:rPr>
        <w:t>Заказчиком</w:t>
      </w:r>
      <w:r w:rsidR="009A2ED7" w:rsidRPr="00ED4024">
        <w:rPr>
          <w:sz w:val="20"/>
          <w:szCs w:val="20"/>
        </w:rPr>
        <w:t xml:space="preserve"> срок, а также в случае нарушения сроков поставки Товара. </w:t>
      </w:r>
      <w:r>
        <w:rPr>
          <w:sz w:val="20"/>
          <w:szCs w:val="20"/>
        </w:rPr>
        <w:t>Заказчик</w:t>
      </w:r>
      <w:r w:rsidR="009A2ED7" w:rsidRPr="00ED4024">
        <w:rPr>
          <w:sz w:val="20"/>
          <w:szCs w:val="20"/>
        </w:rPr>
        <w:t xml:space="preserve"> также вправе отказаться в одностороннем порядке от исполнения </w:t>
      </w:r>
      <w:r w:rsidRPr="00ED4024">
        <w:rPr>
          <w:sz w:val="20"/>
          <w:szCs w:val="20"/>
        </w:rPr>
        <w:t>Контракт</w:t>
      </w:r>
      <w:r w:rsidR="009A2ED7" w:rsidRPr="00ED4024">
        <w:rPr>
          <w:sz w:val="20"/>
          <w:szCs w:val="20"/>
        </w:rPr>
        <w:t xml:space="preserve">а и в других случаях, предусмотренных законодательством РФ. </w:t>
      </w:r>
    </w:p>
    <w:p w14:paraId="38EB9978" w14:textId="77777777" w:rsidR="005655C5" w:rsidRPr="005655C5" w:rsidRDefault="00B22FAE" w:rsidP="005655C5">
      <w:pPr>
        <w:ind w:firstLine="708"/>
        <w:jc w:val="both"/>
        <w:textAlignment w:val="top"/>
        <w:rPr>
          <w:sz w:val="20"/>
          <w:szCs w:val="20"/>
        </w:rPr>
      </w:pPr>
      <w:r w:rsidRPr="00B22FAE">
        <w:rPr>
          <w:sz w:val="20"/>
          <w:szCs w:val="20"/>
        </w:rPr>
        <w:lastRenderedPageBreak/>
        <w:t>3.1</w:t>
      </w:r>
      <w:r w:rsidR="00ED4024">
        <w:rPr>
          <w:sz w:val="20"/>
          <w:szCs w:val="20"/>
        </w:rPr>
        <w:t>3</w:t>
      </w:r>
      <w:r w:rsidR="005655C5" w:rsidRPr="005655C5">
        <w:rPr>
          <w:sz w:val="20"/>
          <w:szCs w:val="20"/>
        </w:rPr>
        <w:t xml:space="preserve">. Для проверки результатов </w:t>
      </w:r>
      <w:r w:rsidRPr="00B22FAE">
        <w:rPr>
          <w:sz w:val="20"/>
          <w:szCs w:val="20"/>
        </w:rPr>
        <w:t>поставленного Поставщиком товара</w:t>
      </w:r>
      <w:r w:rsidR="005655C5" w:rsidRPr="005655C5">
        <w:rPr>
          <w:sz w:val="20"/>
          <w:szCs w:val="20"/>
        </w:rPr>
        <w:t>, предусмотренн</w:t>
      </w:r>
      <w:r w:rsidRPr="00B22FAE">
        <w:rPr>
          <w:sz w:val="20"/>
          <w:szCs w:val="20"/>
        </w:rPr>
        <w:t>ого</w:t>
      </w:r>
      <w:r w:rsidR="005655C5" w:rsidRPr="005655C5">
        <w:rPr>
          <w:sz w:val="20"/>
          <w:szCs w:val="20"/>
        </w:rPr>
        <w:t xml:space="preserve"> Контрактом, в части их соответствия условиям Контракта Заказчик обязан провести экспертизу. Экспертиза результатов </w:t>
      </w:r>
      <w:r w:rsidRPr="00B22FAE">
        <w:rPr>
          <w:sz w:val="20"/>
          <w:szCs w:val="20"/>
        </w:rPr>
        <w:t>поставки товара</w:t>
      </w:r>
      <w:r w:rsidR="005655C5" w:rsidRPr="005655C5">
        <w:rPr>
          <w:sz w:val="20"/>
          <w:szCs w:val="20"/>
        </w:rPr>
        <w:t xml:space="preserve"> может проводиться Заказчиком своими силами или к ее проведению могут привлекаться независимые эксперты (экспертные организации) на основании контрактов, заключенных в соответствии с Федеральным законом № 44-ФЗ, в срок, установленный пунктом </w:t>
      </w:r>
      <w:r w:rsidRPr="00B22FAE">
        <w:rPr>
          <w:sz w:val="20"/>
          <w:szCs w:val="20"/>
        </w:rPr>
        <w:t>3.</w:t>
      </w:r>
      <w:r w:rsidR="00E53B6B">
        <w:rPr>
          <w:sz w:val="20"/>
          <w:szCs w:val="20"/>
        </w:rPr>
        <w:t>6</w:t>
      </w:r>
      <w:r w:rsidR="005655C5" w:rsidRPr="005655C5">
        <w:rPr>
          <w:sz w:val="20"/>
          <w:szCs w:val="20"/>
        </w:rPr>
        <w:t xml:space="preserve"> настоящего контракта.</w:t>
      </w:r>
    </w:p>
    <w:p w14:paraId="416B73CD" w14:textId="77777777" w:rsidR="005655C5" w:rsidRPr="00B22FAE" w:rsidRDefault="005655C5" w:rsidP="005655C5">
      <w:pPr>
        <w:pStyle w:val="ConsPlusNormal"/>
        <w:ind w:firstLine="0"/>
        <w:jc w:val="both"/>
        <w:rPr>
          <w:rFonts w:ascii="Times New Roman" w:hAnsi="Times New Roman" w:cs="Times New Roman"/>
        </w:rPr>
      </w:pPr>
    </w:p>
    <w:p w14:paraId="524645D4" w14:textId="77777777" w:rsidR="00C62ED8" w:rsidRPr="00B22FAE" w:rsidRDefault="00C62ED8" w:rsidP="00F25F67">
      <w:pPr>
        <w:pStyle w:val="1"/>
      </w:pPr>
      <w:r w:rsidRPr="00B22FAE">
        <w:t>IV. Взаимодействие Сторон</w:t>
      </w:r>
    </w:p>
    <w:p w14:paraId="6CF1C55B"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4.1. Поставщик обязан:</w:t>
      </w:r>
    </w:p>
    <w:p w14:paraId="122D311E"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4.1.1. поставить Товар в порядке, количестве, в срок и на условиях, предусмотренных Контрактом и Спецификацией (приложение № 1 к настоящему Контракту).</w:t>
      </w:r>
    </w:p>
    <w:p w14:paraId="6AC20584"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 xml:space="preserve">4.1.2. </w:t>
      </w:r>
      <w:r w:rsidR="00FE6D3B" w:rsidRPr="00FE6D3B">
        <w:rPr>
          <w:rFonts w:ascii="Times New Roman" w:hAnsi="Times New Roman" w:cs="Times New Roman"/>
        </w:rPr>
        <w:t>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r w:rsidR="00E53B6B">
        <w:rPr>
          <w:rFonts w:ascii="Times New Roman" w:hAnsi="Times New Roman" w:cs="Times New Roman"/>
        </w:rPr>
        <w:t>.</w:t>
      </w:r>
    </w:p>
    <w:p w14:paraId="305A8CF2"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4.1.</w:t>
      </w:r>
      <w:r w:rsidR="00CE058F" w:rsidRPr="00B22FAE">
        <w:rPr>
          <w:rFonts w:ascii="Times New Roman" w:hAnsi="Times New Roman" w:cs="Times New Roman"/>
        </w:rPr>
        <w:t>3</w:t>
      </w:r>
      <w:r w:rsidRPr="00B22FAE">
        <w:rPr>
          <w:rFonts w:ascii="Times New Roman" w:hAnsi="Times New Roman" w:cs="Times New Roman"/>
        </w:rPr>
        <w:t>. обеспечить за свой счет устранение выявленных недостатков Товара или осуществить его соответствующую замену в порядке и на условиях, предусмотренных настоящим Контрактом;</w:t>
      </w:r>
    </w:p>
    <w:p w14:paraId="1CDDDA49" w14:textId="77777777" w:rsidR="00C62ED8" w:rsidRPr="00B22FAE" w:rsidRDefault="00C62ED8" w:rsidP="00C62ED8">
      <w:pPr>
        <w:pStyle w:val="ConsPlusNormal"/>
        <w:ind w:firstLine="540"/>
        <w:jc w:val="both"/>
        <w:rPr>
          <w:rFonts w:ascii="Times New Roman" w:hAnsi="Times New Roman" w:cs="Times New Roman"/>
        </w:rPr>
      </w:pPr>
      <w:bookmarkStart w:id="3" w:name="P132"/>
      <w:bookmarkEnd w:id="3"/>
      <w:r w:rsidRPr="00B22FAE">
        <w:rPr>
          <w:rFonts w:ascii="Times New Roman" w:hAnsi="Times New Roman" w:cs="Times New Roman"/>
        </w:rPr>
        <w:t>4.1.</w:t>
      </w:r>
      <w:r w:rsidR="00034AF7">
        <w:rPr>
          <w:rFonts w:ascii="Times New Roman" w:hAnsi="Times New Roman" w:cs="Times New Roman"/>
        </w:rPr>
        <w:t>4</w:t>
      </w:r>
      <w:r w:rsidRPr="00B22FAE">
        <w:rPr>
          <w:rFonts w:ascii="Times New Roman" w:hAnsi="Times New Roman" w:cs="Times New Roman"/>
        </w:rPr>
        <w:t>. предоставлять Заказчику по его требованию документы, относящиеся к предмету настоящего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bookmarkStart w:id="4" w:name="P133"/>
      <w:bookmarkStart w:id="5" w:name="P138"/>
      <w:bookmarkStart w:id="6" w:name="P148"/>
      <w:bookmarkEnd w:id="4"/>
      <w:bookmarkEnd w:id="5"/>
      <w:bookmarkEnd w:id="6"/>
    </w:p>
    <w:p w14:paraId="060BE91B"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4.2. Поставщик вправе:</w:t>
      </w:r>
    </w:p>
    <w:p w14:paraId="11FA6855"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4.2.1. требовать от Заказчика произвести приемку Товара в порядке и в сроки, предусмотренные Контрактом;</w:t>
      </w:r>
    </w:p>
    <w:p w14:paraId="4E814F35"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4.2.2. требовать своевременной оплаты на условиях, установленных Контрактом, надлежащим образом поставленного и принятого Заказчиком Товара;</w:t>
      </w:r>
    </w:p>
    <w:p w14:paraId="51C88549" w14:textId="77777777" w:rsidR="00C62ED8" w:rsidRPr="00B22FAE" w:rsidRDefault="00C62ED8" w:rsidP="00C62ED8">
      <w:pPr>
        <w:pStyle w:val="ConsPlusNormal"/>
        <w:ind w:firstLine="540"/>
        <w:jc w:val="both"/>
        <w:rPr>
          <w:rFonts w:ascii="Times New Roman" w:hAnsi="Times New Roman" w:cs="Times New Roman"/>
        </w:rPr>
      </w:pPr>
      <w:bookmarkStart w:id="7" w:name="P161"/>
      <w:bookmarkEnd w:id="7"/>
      <w:r w:rsidRPr="00B22FAE">
        <w:rPr>
          <w:rFonts w:ascii="Times New Roman" w:hAnsi="Times New Roman" w:cs="Times New Roman"/>
        </w:rPr>
        <w:t>4.2.3. принять решение об одностороннем отказе от исполнения Контракта в соответствии с гражданским законодательством;</w:t>
      </w:r>
    </w:p>
    <w:p w14:paraId="14AE23FA"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 xml:space="preserve">4.2.4. требовать возмещения убытков, уплаты неустоек (штрафов, пеней) в соответствии с </w:t>
      </w:r>
      <w:hyperlink w:anchor="P226" w:history="1">
        <w:r w:rsidRPr="00B22FAE">
          <w:rPr>
            <w:rFonts w:ascii="Times New Roman" w:hAnsi="Times New Roman" w:cs="Times New Roman"/>
          </w:rPr>
          <w:t>разделом VI</w:t>
        </w:r>
      </w:hyperlink>
      <w:r w:rsidRPr="00B22FAE">
        <w:rPr>
          <w:rFonts w:ascii="Times New Roman" w:hAnsi="Times New Roman" w:cs="Times New Roman"/>
        </w:rPr>
        <w:t xml:space="preserve"> Контракта;</w:t>
      </w:r>
    </w:p>
    <w:p w14:paraId="77A6FB38" w14:textId="77777777" w:rsidR="00C62ED8" w:rsidRPr="00B22FAE" w:rsidRDefault="00656A80" w:rsidP="00C62ED8">
      <w:pPr>
        <w:pStyle w:val="ConsPlusNormal"/>
        <w:ind w:firstLine="540"/>
        <w:jc w:val="both"/>
        <w:rPr>
          <w:rFonts w:ascii="Times New Roman" w:hAnsi="Times New Roman" w:cs="Times New Roman"/>
        </w:rPr>
      </w:pPr>
      <w:r w:rsidRPr="00B22FAE">
        <w:rPr>
          <w:rFonts w:ascii="Times New Roman" w:hAnsi="Times New Roman" w:cs="Times New Roman"/>
        </w:rPr>
        <w:t>4</w:t>
      </w:r>
      <w:r w:rsidR="00C62ED8" w:rsidRPr="00B22FAE">
        <w:rPr>
          <w:rFonts w:ascii="Times New Roman" w:hAnsi="Times New Roman" w:cs="Times New Roman"/>
        </w:rPr>
        <w:t>.</w:t>
      </w:r>
      <w:r w:rsidRPr="00B22FAE">
        <w:rPr>
          <w:rFonts w:ascii="Times New Roman" w:hAnsi="Times New Roman" w:cs="Times New Roman"/>
        </w:rPr>
        <w:t>2</w:t>
      </w:r>
      <w:r w:rsidR="00C62ED8" w:rsidRPr="00B22FAE">
        <w:rPr>
          <w:rFonts w:ascii="Times New Roman" w:hAnsi="Times New Roman" w:cs="Times New Roman"/>
        </w:rPr>
        <w:t>.5. 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и нормативными правовыми актами, принятыми в соответствии с частью 6 статьи 14 Закона № 44-ФЗ).</w:t>
      </w:r>
    </w:p>
    <w:p w14:paraId="5C008588"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4.3. Заказчик обязуется:</w:t>
      </w:r>
    </w:p>
    <w:p w14:paraId="1B0FABB8"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4.3.1. обеспечить своевременную приемку и оплату поставленного Товара надлежащего качества в порядке и сроки, предусмотренные Контрактом;</w:t>
      </w:r>
    </w:p>
    <w:p w14:paraId="433B683E"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 xml:space="preserve">4.3.2. принять решение об одностороннем отказе от исполнения </w:t>
      </w:r>
      <w:proofErr w:type="gramStart"/>
      <w:r w:rsidRPr="00B22FAE">
        <w:rPr>
          <w:rFonts w:ascii="Times New Roman" w:hAnsi="Times New Roman" w:cs="Times New Roman"/>
        </w:rPr>
        <w:t>Контракта  в</w:t>
      </w:r>
      <w:proofErr w:type="gramEnd"/>
      <w:r w:rsidRPr="00B22FAE">
        <w:rPr>
          <w:rFonts w:ascii="Times New Roman" w:hAnsi="Times New Roman" w:cs="Times New Roman"/>
        </w:rPr>
        <w:t xml:space="preserve"> случае, если в ходе исполнения Контракта установлено, что Поставщик и (или) поставляемый Товар не соответствуют установленным извещением об осуществлении закупки о закупке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w:t>
      </w:r>
    </w:p>
    <w:p w14:paraId="591AE76A"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4.3.</w:t>
      </w:r>
      <w:r w:rsidR="00034AF7">
        <w:rPr>
          <w:rFonts w:ascii="Times New Roman" w:hAnsi="Times New Roman" w:cs="Times New Roman"/>
        </w:rPr>
        <w:t>3</w:t>
      </w:r>
      <w:r w:rsidRPr="00B22FAE">
        <w:rPr>
          <w:rFonts w:ascii="Times New Roman" w:hAnsi="Times New Roman" w:cs="Times New Roman"/>
        </w:rPr>
        <w:t xml:space="preserve">. требовать уплаты неустоек (штрафов, пеней) в соответствии с </w:t>
      </w:r>
      <w:hyperlink w:anchor="P226" w:history="1">
        <w:r w:rsidRPr="00B22FAE">
          <w:rPr>
            <w:rFonts w:ascii="Times New Roman" w:hAnsi="Times New Roman" w:cs="Times New Roman"/>
          </w:rPr>
          <w:t>разделом VI</w:t>
        </w:r>
      </w:hyperlink>
      <w:r w:rsidRPr="00B22FAE">
        <w:rPr>
          <w:rFonts w:ascii="Times New Roman" w:hAnsi="Times New Roman" w:cs="Times New Roman"/>
        </w:rPr>
        <w:t xml:space="preserve"> Контракта;</w:t>
      </w:r>
    </w:p>
    <w:p w14:paraId="782CC5FD"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4.3.</w:t>
      </w:r>
      <w:r w:rsidR="00034AF7">
        <w:rPr>
          <w:rFonts w:ascii="Times New Roman" w:hAnsi="Times New Roman" w:cs="Times New Roman"/>
        </w:rPr>
        <w:t>4</w:t>
      </w:r>
      <w:r w:rsidRPr="00B22FAE">
        <w:rPr>
          <w:rFonts w:ascii="Times New Roman" w:hAnsi="Times New Roman" w:cs="Times New Roman"/>
        </w:rPr>
        <w:t>. провести экспертизу поставленного Товара для проверки его соответствия условиям Контракта в соответствии с Законом № 44-ФЗ;</w:t>
      </w:r>
    </w:p>
    <w:p w14:paraId="68B47E1C"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4.4. Заказчик вправе:</w:t>
      </w:r>
    </w:p>
    <w:p w14:paraId="6F56D41B"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4.4.1. требовать от Поставщика, надлежащего исполнения обязательств по Контракту;</w:t>
      </w:r>
    </w:p>
    <w:p w14:paraId="71140B23"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4.4.2. требовать от Поставщика своевременного устранения недостатков, выявленных как в ходе приемки, так и в течение гарантийного периода;</w:t>
      </w:r>
    </w:p>
    <w:p w14:paraId="28FC3D52"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4.4.3. проверять ход и качество выполнения Поставщиком условий настоящего Контракта без вмешательства в оперативно-хозяйственную деятельность Поставщика;</w:t>
      </w:r>
    </w:p>
    <w:p w14:paraId="6FC93326"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 xml:space="preserve">4.4.4. требовать возмещения убытков в соответствии с </w:t>
      </w:r>
      <w:hyperlink w:anchor="P226" w:history="1">
        <w:r w:rsidRPr="00B22FAE">
          <w:rPr>
            <w:rFonts w:ascii="Times New Roman" w:hAnsi="Times New Roman" w:cs="Times New Roman"/>
          </w:rPr>
          <w:t>разделом VI</w:t>
        </w:r>
      </w:hyperlink>
      <w:r w:rsidRPr="00B22FAE">
        <w:rPr>
          <w:rFonts w:ascii="Times New Roman" w:hAnsi="Times New Roman" w:cs="Times New Roman"/>
        </w:rPr>
        <w:t xml:space="preserve"> Контракта, причиненных по вине Поставщика;</w:t>
      </w:r>
    </w:p>
    <w:p w14:paraId="14BC3A22"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4.4.</w:t>
      </w:r>
      <w:r w:rsidR="00E70116" w:rsidRPr="00B22FAE">
        <w:rPr>
          <w:rFonts w:ascii="Times New Roman" w:hAnsi="Times New Roman" w:cs="Times New Roman"/>
        </w:rPr>
        <w:t>5</w:t>
      </w:r>
      <w:r w:rsidRPr="00B22FAE">
        <w:rPr>
          <w:rFonts w:ascii="Times New Roman" w:hAnsi="Times New Roman" w:cs="Times New Roman"/>
        </w:rPr>
        <w:t>. отказаться от приемки и оплаты Товара, не соответствующего условиям Контракта;</w:t>
      </w:r>
    </w:p>
    <w:p w14:paraId="140EF19D" w14:textId="77777777" w:rsidR="00C62ED8" w:rsidRPr="00B22FAE" w:rsidRDefault="00C62ED8" w:rsidP="00C62ED8">
      <w:pPr>
        <w:pStyle w:val="ConsPlusNormal"/>
        <w:ind w:firstLine="540"/>
        <w:jc w:val="both"/>
        <w:rPr>
          <w:rFonts w:ascii="Times New Roman" w:hAnsi="Times New Roman" w:cs="Times New Roman"/>
        </w:rPr>
      </w:pPr>
      <w:bookmarkStart w:id="8" w:name="P192"/>
      <w:bookmarkEnd w:id="8"/>
      <w:r w:rsidRPr="00B22FAE">
        <w:rPr>
          <w:rFonts w:ascii="Times New Roman" w:hAnsi="Times New Roman" w:cs="Times New Roman"/>
        </w:rPr>
        <w:t>4.4.</w:t>
      </w:r>
      <w:r w:rsidR="00E70116" w:rsidRPr="00B22FAE">
        <w:rPr>
          <w:rFonts w:ascii="Times New Roman" w:hAnsi="Times New Roman" w:cs="Times New Roman"/>
        </w:rPr>
        <w:t>6</w:t>
      </w:r>
      <w:r w:rsidRPr="00B22FAE">
        <w:rPr>
          <w:rFonts w:ascii="Times New Roman" w:hAnsi="Times New Roman" w:cs="Times New Roman"/>
        </w:rPr>
        <w:t>. принять решение об одностороннем отказе от исполнения Контракта в соответствии с гражданским законодательством;</w:t>
      </w:r>
    </w:p>
    <w:p w14:paraId="1C57BD8C" w14:textId="77777777" w:rsidR="00C62ED8"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4.4.</w:t>
      </w:r>
      <w:r w:rsidR="00E70116" w:rsidRPr="00B22FAE">
        <w:rPr>
          <w:rFonts w:ascii="Times New Roman" w:hAnsi="Times New Roman" w:cs="Times New Roman"/>
        </w:rPr>
        <w:t>7</w:t>
      </w:r>
      <w:r w:rsidRPr="00B22FAE">
        <w:rPr>
          <w:rFonts w:ascii="Times New Roman" w:hAnsi="Times New Roman" w:cs="Times New Roman"/>
        </w:rPr>
        <w:t>.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 выбор которых осуществляется в соответствии с Законом № 44-ФЗ.</w:t>
      </w:r>
    </w:p>
    <w:p w14:paraId="6D0F6F76" w14:textId="77777777" w:rsidR="00D85D1B" w:rsidRPr="00B22FAE" w:rsidRDefault="00D85D1B" w:rsidP="00C62ED8">
      <w:pPr>
        <w:pStyle w:val="ConsPlusNormal"/>
        <w:ind w:firstLine="540"/>
        <w:jc w:val="both"/>
        <w:rPr>
          <w:rFonts w:ascii="Times New Roman" w:hAnsi="Times New Roman" w:cs="Times New Roman"/>
        </w:rPr>
      </w:pPr>
      <w:r>
        <w:rPr>
          <w:rFonts w:ascii="Times New Roman" w:hAnsi="Times New Roman" w:cs="Times New Roman"/>
        </w:rPr>
        <w:t xml:space="preserve">4.4.8. </w:t>
      </w:r>
      <w:r w:rsidRPr="00D85D1B">
        <w:rPr>
          <w:rFonts w:ascii="Times New Roman" w:hAnsi="Times New Roman" w:cs="Times New Roman"/>
        </w:rPr>
        <w:t xml:space="preserve">В соответствии с пунктом 2 части 14 ст. 34 Федерального закона № 44-ФЗ удержать сумму неисполненных Поставщиком требований об уплате неустоек (штрафов, пеней), предъявленных Заказчиком </w:t>
      </w:r>
      <w:r w:rsidRPr="00D85D1B">
        <w:rPr>
          <w:rFonts w:ascii="Times New Roman" w:hAnsi="Times New Roman" w:cs="Times New Roman"/>
        </w:rPr>
        <w:lastRenderedPageBreak/>
        <w:t xml:space="preserve">в соответствии с Федеральным законом № 44-ФЗ, из суммы, подлежащей </w:t>
      </w:r>
      <w:proofErr w:type="gramStart"/>
      <w:r w:rsidRPr="00D85D1B">
        <w:rPr>
          <w:rFonts w:ascii="Times New Roman" w:hAnsi="Times New Roman" w:cs="Times New Roman"/>
        </w:rPr>
        <w:t>оплате,  Поставщику</w:t>
      </w:r>
      <w:proofErr w:type="gramEnd"/>
      <w:r>
        <w:rPr>
          <w:rFonts w:ascii="Times New Roman" w:hAnsi="Times New Roman" w:cs="Times New Roman"/>
        </w:rPr>
        <w:t>.</w:t>
      </w:r>
    </w:p>
    <w:p w14:paraId="0433E646" w14:textId="77777777" w:rsidR="00C62ED8" w:rsidRPr="00B22FAE" w:rsidRDefault="00C62ED8" w:rsidP="00C62ED8">
      <w:pPr>
        <w:pStyle w:val="ConsPlusNormal"/>
        <w:jc w:val="both"/>
        <w:rPr>
          <w:rFonts w:ascii="Times New Roman" w:hAnsi="Times New Roman" w:cs="Times New Roman"/>
        </w:rPr>
      </w:pPr>
    </w:p>
    <w:p w14:paraId="5615CE31" w14:textId="77777777" w:rsidR="00C62ED8" w:rsidRPr="00B22FAE" w:rsidRDefault="00C62ED8" w:rsidP="00F25F67">
      <w:pPr>
        <w:pStyle w:val="1"/>
      </w:pPr>
      <w:r w:rsidRPr="00B22FAE">
        <w:t>V. Качество Товара</w:t>
      </w:r>
    </w:p>
    <w:p w14:paraId="1D940193"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 xml:space="preserve">5.1. Поставщик гарантирует, что поставляемый Товар </w:t>
      </w:r>
      <w:r w:rsidR="00ED4024">
        <w:rPr>
          <w:rFonts w:ascii="Times New Roman" w:hAnsi="Times New Roman" w:cs="Times New Roman"/>
        </w:rPr>
        <w:t xml:space="preserve">является новым и </w:t>
      </w:r>
      <w:r w:rsidRPr="00B22FAE">
        <w:rPr>
          <w:rFonts w:ascii="Times New Roman" w:hAnsi="Times New Roman" w:cs="Times New Roman"/>
        </w:rPr>
        <w:t>соответствует требованиям, установленным Контрактом.</w:t>
      </w:r>
    </w:p>
    <w:p w14:paraId="520D1AB9" w14:textId="77777777" w:rsidR="0077702E" w:rsidRPr="0077702E" w:rsidRDefault="0077702E" w:rsidP="0077702E">
      <w:pPr>
        <w:pStyle w:val="ConsPlusNormal"/>
        <w:ind w:firstLine="540"/>
        <w:jc w:val="both"/>
        <w:rPr>
          <w:rFonts w:ascii="Times New Roman" w:hAnsi="Times New Roman" w:cs="Times New Roman"/>
        </w:rPr>
      </w:pPr>
      <w:r>
        <w:rPr>
          <w:rFonts w:ascii="Times New Roman" w:hAnsi="Times New Roman" w:cs="Times New Roman"/>
        </w:rPr>
        <w:t xml:space="preserve">5.2. </w:t>
      </w:r>
      <w:r w:rsidRPr="0077702E">
        <w:rPr>
          <w:rFonts w:ascii="Times New Roman" w:hAnsi="Times New Roman" w:cs="Times New Roman"/>
        </w:rPr>
        <w:t>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14:paraId="5BC71F7F" w14:textId="77777777" w:rsidR="00C62ED8" w:rsidRDefault="0077702E" w:rsidP="0077702E">
      <w:pPr>
        <w:pStyle w:val="ConsPlusNormal"/>
        <w:ind w:firstLine="540"/>
        <w:jc w:val="both"/>
        <w:rPr>
          <w:rFonts w:ascii="Times New Roman" w:hAnsi="Times New Roman" w:cs="Times New Roman"/>
        </w:rPr>
      </w:pPr>
      <w:r w:rsidRPr="0077702E">
        <w:rPr>
          <w:rFonts w:ascii="Times New Roman" w:hAnsi="Times New Roman" w:cs="Times New Roman"/>
        </w:rPr>
        <w:t xml:space="preserve">Поставляемый Товар должен соответствовать действующим в </w:t>
      </w:r>
      <w:r>
        <w:rPr>
          <w:rFonts w:ascii="Times New Roman" w:hAnsi="Times New Roman" w:cs="Times New Roman"/>
        </w:rPr>
        <w:t>Российской Федерации стандартам</w:t>
      </w:r>
      <w:r w:rsidRPr="0077702E">
        <w:rPr>
          <w:rFonts w:ascii="Times New Roman" w:hAnsi="Times New Roman" w:cs="Times New Roman"/>
        </w:rPr>
        <w:t>, техническим регламентам, санитарным и фитосанитарным нормам</w:t>
      </w:r>
      <w:r w:rsidR="00C62ED8" w:rsidRPr="00B22FAE">
        <w:rPr>
          <w:rFonts w:ascii="Times New Roman" w:hAnsi="Times New Roman" w:cs="Times New Roman"/>
        </w:rPr>
        <w:t>.</w:t>
      </w:r>
    </w:p>
    <w:p w14:paraId="01102162" w14:textId="77777777" w:rsidR="00FE6D3B" w:rsidRPr="00FE6D3B" w:rsidRDefault="00FE6D3B" w:rsidP="00FE6D3B">
      <w:pPr>
        <w:pStyle w:val="ConsPlusNormal"/>
        <w:ind w:firstLine="540"/>
        <w:jc w:val="both"/>
        <w:rPr>
          <w:rFonts w:ascii="Times New Roman" w:hAnsi="Times New Roman" w:cs="Times New Roman"/>
        </w:rPr>
      </w:pPr>
      <w:r>
        <w:rPr>
          <w:rFonts w:ascii="Times New Roman" w:hAnsi="Times New Roman" w:cs="Times New Roman"/>
        </w:rPr>
        <w:t xml:space="preserve">5.3. </w:t>
      </w:r>
      <w:r w:rsidRPr="00FE6D3B">
        <w:rPr>
          <w:rFonts w:ascii="Times New Roman" w:hAnsi="Times New Roman" w:cs="Times New Roman"/>
        </w:rPr>
        <w:t>Товар должен быть упакован и замаркирован в соответствии с действующими стандартами.</w:t>
      </w:r>
    </w:p>
    <w:p w14:paraId="62DD62B3" w14:textId="77777777" w:rsidR="00FE6D3B" w:rsidRPr="00B22FAE" w:rsidRDefault="00FE6D3B" w:rsidP="00FE6D3B">
      <w:pPr>
        <w:pStyle w:val="ConsPlusNormal"/>
        <w:ind w:firstLine="540"/>
        <w:jc w:val="both"/>
        <w:rPr>
          <w:rFonts w:ascii="Times New Roman" w:hAnsi="Times New Roman" w:cs="Times New Roman"/>
        </w:rPr>
      </w:pPr>
      <w:r w:rsidRPr="00FE6D3B">
        <w:rPr>
          <w:rFonts w:ascii="Times New Roman" w:hAnsi="Times New Roman" w:cs="Times New Roman"/>
        </w:rPr>
        <w:t>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14:paraId="62204C69"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5.</w:t>
      </w:r>
      <w:r w:rsidR="00FE6D3B">
        <w:rPr>
          <w:rFonts w:ascii="Times New Roman" w:hAnsi="Times New Roman" w:cs="Times New Roman"/>
        </w:rPr>
        <w:t>4</w:t>
      </w:r>
      <w:r w:rsidRPr="00B22FAE">
        <w:rPr>
          <w:rFonts w:ascii="Times New Roman" w:hAnsi="Times New Roman" w:cs="Times New Roman"/>
        </w:rPr>
        <w:t>. Требования к гарантии качества Товара, к гарантийному сроку и (или) объему предоставления гарантий его качества, к гарантийному обслуживанию Товара, к расходам на эксплуатацию Товара указаны в спецификации (приложение № 1 к настоящему контракту).</w:t>
      </w:r>
    </w:p>
    <w:p w14:paraId="0C204638" w14:textId="77777777" w:rsidR="00C62ED8" w:rsidRPr="00B22FAE" w:rsidRDefault="00C62ED8" w:rsidP="00C62ED8">
      <w:pPr>
        <w:pStyle w:val="ConsPlusNormal"/>
        <w:ind w:firstLine="540"/>
        <w:jc w:val="both"/>
        <w:rPr>
          <w:rFonts w:ascii="Times New Roman" w:hAnsi="Times New Roman" w:cs="Times New Roman"/>
        </w:rPr>
      </w:pPr>
    </w:p>
    <w:p w14:paraId="4D327F4D" w14:textId="77777777" w:rsidR="00C62ED8" w:rsidRPr="00B22FAE" w:rsidRDefault="00C62ED8" w:rsidP="00F25F67">
      <w:pPr>
        <w:pStyle w:val="1"/>
      </w:pPr>
      <w:bookmarkStart w:id="9" w:name="P226"/>
      <w:bookmarkEnd w:id="9"/>
      <w:r w:rsidRPr="00B22FAE">
        <w:t>VI. Ответственность Сторон</w:t>
      </w:r>
    </w:p>
    <w:p w14:paraId="254A8637"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6.1. За неисполнение или ненадлежащее исполнение настоящего Контракта Стороны несут ответственность в соответствии с действующим законодательством Российской Федерации, Законом № 44-ФЗ, постановлением Правительства Российской Федерации от 30.08.2017 № 1042 и условиями настоящего Контракта.</w:t>
      </w:r>
    </w:p>
    <w:p w14:paraId="370BAC45"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6.2. В случае неисполнения Поставщиком условий Контракта Заказчик вправе обратиться в суд с требованием о расторжении настоящего Контракта.</w:t>
      </w:r>
    </w:p>
    <w:p w14:paraId="55DCA70F"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6.3. В случае полного (частичного) неисполнения условий настоящего Контракта одной из Сторон эта Сторона обязана возместить другой Стороне причиненные убытки в части непокрытой неустойкой.</w:t>
      </w:r>
    </w:p>
    <w:p w14:paraId="0D01DC0B" w14:textId="77777777" w:rsidR="00C62ED8" w:rsidRPr="00B22FAE" w:rsidRDefault="00C62ED8" w:rsidP="00C62ED8">
      <w:pPr>
        <w:pStyle w:val="ConsPlusNormal"/>
        <w:ind w:firstLine="540"/>
        <w:jc w:val="both"/>
        <w:rPr>
          <w:rFonts w:ascii="Times New Roman" w:hAnsi="Times New Roman" w:cs="Times New Roman"/>
        </w:rPr>
      </w:pPr>
      <w:bookmarkStart w:id="10" w:name="P231"/>
      <w:bookmarkEnd w:id="10"/>
      <w:r w:rsidRPr="00B22FAE">
        <w:rPr>
          <w:rFonts w:ascii="Times New Roman" w:hAnsi="Times New Roman" w:cs="Times New Roman"/>
        </w:rPr>
        <w:t>6.4. В случае просрочки исполнения Поставщиком обязательств (в том числе гарантийного обязательства), предусмотренных настоящим контрактом, а также в иных случаях неисполнения или ненадлежащего исполнения Поставщиком обязательств, предусмотренных настоящим контрактом, Заказчик направляет Поставщику требование об уплате неустоек (штрафов, пеней).</w:t>
      </w:r>
    </w:p>
    <w:p w14:paraId="1B635390"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6.5.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14:paraId="4C896C51"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6.6. Штрафы начисляются за неисполнение или ненадлежащее исполнение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 Размер штрафа устанавливается Контрактом в порядке, установленном Правительством Российской Федерации, за исключением случаев, если законодательством Российской Федерации установлен иной порядок начисления штрафов.</w:t>
      </w:r>
    </w:p>
    <w:p w14:paraId="4F0D3152"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 xml:space="preserve">6.7. За каждый факт неисполнения или ненадлежащего исполнения Поставщиком, обязательств, предусмотренных Контрактом, заключенным по результатам определения поставщика в соответствии с пунктом 1 части 1 статьи 30 Закона № 44-ФЗ,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размере 1 процента цены контракта, но не более 5 тыс. рублей и не менее 1 тыс. рублей и составляет </w:t>
      </w:r>
      <w:r w:rsidR="00C751F5" w:rsidRPr="00B22FAE">
        <w:rPr>
          <w:rFonts w:ascii="Times New Roman" w:hAnsi="Times New Roman" w:cs="Times New Roman"/>
        </w:rPr>
        <w:t>______</w:t>
      </w:r>
      <w:r w:rsidRPr="00B22FAE">
        <w:rPr>
          <w:rFonts w:ascii="Times New Roman" w:hAnsi="Times New Roman" w:cs="Times New Roman"/>
        </w:rPr>
        <w:t xml:space="preserve"> руб. </w:t>
      </w:r>
      <w:r w:rsidR="00C751F5" w:rsidRPr="00B22FAE">
        <w:rPr>
          <w:rFonts w:ascii="Times New Roman" w:hAnsi="Times New Roman" w:cs="Times New Roman"/>
        </w:rPr>
        <w:t>___</w:t>
      </w:r>
      <w:r w:rsidR="00413539" w:rsidRPr="00B22FAE">
        <w:rPr>
          <w:rFonts w:ascii="Times New Roman" w:hAnsi="Times New Roman" w:cs="Times New Roman"/>
        </w:rPr>
        <w:t xml:space="preserve"> к</w:t>
      </w:r>
      <w:r w:rsidRPr="00B22FAE">
        <w:rPr>
          <w:rFonts w:ascii="Times New Roman" w:hAnsi="Times New Roman" w:cs="Times New Roman"/>
        </w:rPr>
        <w:t>оп.</w:t>
      </w:r>
    </w:p>
    <w:p w14:paraId="482A0515" w14:textId="77777777" w:rsidR="00C62ED8" w:rsidRPr="00B22FAE" w:rsidRDefault="00C62ED8" w:rsidP="00C62ED8">
      <w:pPr>
        <w:pStyle w:val="ConsPlusNormal"/>
        <w:ind w:firstLine="540"/>
        <w:jc w:val="both"/>
        <w:rPr>
          <w:rFonts w:ascii="Times New Roman" w:hAnsi="Times New Roman" w:cs="Times New Roman"/>
        </w:rPr>
      </w:pPr>
      <w:bookmarkStart w:id="11" w:name="P260"/>
      <w:bookmarkEnd w:id="11"/>
      <w:r w:rsidRPr="00B22FAE">
        <w:rPr>
          <w:rFonts w:ascii="Times New Roman" w:hAnsi="Times New Roman" w:cs="Times New Roman"/>
        </w:rPr>
        <w:t>6.8. За каждый факт неисполнения или ненадлежащего исполнения Поставщиком обязательств, предусмотренных настоящим контрактом, заключенным с победителем закупки (или с иным участником закупки в случаях, установленных Законом № 44-ФЗ, предложившим наиболее высокую цену за право заключения настоящего Контракта, за исключением просрочки исполнения обязательств (в том числе гарантийного обязательства) Поставщик выплачивает Заказчику штраф в размере:</w:t>
      </w:r>
    </w:p>
    <w:p w14:paraId="0F11DEDC" w14:textId="77777777" w:rsidR="00C62ED8" w:rsidRPr="00B22FAE" w:rsidRDefault="00C62ED8" w:rsidP="00C62ED8">
      <w:pPr>
        <w:pStyle w:val="ConsPlusNormal"/>
        <w:ind w:firstLine="540"/>
        <w:jc w:val="both"/>
        <w:rPr>
          <w:rFonts w:ascii="Times New Roman" w:hAnsi="Times New Roman" w:cs="Times New Roman"/>
        </w:rPr>
      </w:pPr>
      <w:r>
        <w:t>1) 10 % начальной (максимальной) цены _______ руб. __ коп.</w:t>
      </w:r>
    </w:p>
    <w:p w14:paraId="3B9F4470"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 xml:space="preserve">2) 10 % цены контракта в случае, если цена контракта превышает начальную (максимальную) цену контракта, что составляет </w:t>
      </w:r>
      <w:r w:rsidR="00C751F5" w:rsidRPr="00B22FAE">
        <w:rPr>
          <w:rFonts w:ascii="Times New Roman" w:hAnsi="Times New Roman" w:cs="Times New Roman"/>
        </w:rPr>
        <w:t>____</w:t>
      </w:r>
      <w:r w:rsidRPr="00B22FAE">
        <w:rPr>
          <w:rFonts w:ascii="Times New Roman" w:hAnsi="Times New Roman" w:cs="Times New Roman"/>
        </w:rPr>
        <w:t xml:space="preserve"> руб. </w:t>
      </w:r>
      <w:r w:rsidR="00C751F5" w:rsidRPr="00B22FAE">
        <w:rPr>
          <w:rFonts w:ascii="Times New Roman" w:hAnsi="Times New Roman" w:cs="Times New Roman"/>
        </w:rPr>
        <w:t>___</w:t>
      </w:r>
      <w:r w:rsidRPr="00B22FAE">
        <w:rPr>
          <w:rFonts w:ascii="Times New Roman" w:hAnsi="Times New Roman" w:cs="Times New Roman"/>
        </w:rPr>
        <w:t xml:space="preserve"> коп.</w:t>
      </w:r>
    </w:p>
    <w:p w14:paraId="68113E19"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 xml:space="preserve">6.9. За каждый факт неисполнения или ненадлежащего исполнения Поставщиком обязательства, </w:t>
      </w:r>
      <w:r w:rsidRPr="00B22FAE">
        <w:rPr>
          <w:rFonts w:ascii="Times New Roman" w:hAnsi="Times New Roman" w:cs="Times New Roman"/>
        </w:rPr>
        <w:lastRenderedPageBreak/>
        <w:t xml:space="preserve">предусмотренного настоящим контрактом, которое не имеет </w:t>
      </w:r>
      <w:proofErr w:type="gramStart"/>
      <w:r w:rsidRPr="00B22FAE">
        <w:rPr>
          <w:rFonts w:ascii="Times New Roman" w:hAnsi="Times New Roman" w:cs="Times New Roman"/>
        </w:rPr>
        <w:t>стоимостного выражения</w:t>
      </w:r>
      <w:proofErr w:type="gramEnd"/>
      <w:r w:rsidRPr="00B22FAE">
        <w:rPr>
          <w:rFonts w:ascii="Times New Roman" w:hAnsi="Times New Roman" w:cs="Times New Roman"/>
        </w:rPr>
        <w:t xml:space="preserve"> Поставщик выплачивает «Заказчику» штраф в размере 1 000,00 (Одна тысяча) руб. 00 коп.</w:t>
      </w:r>
    </w:p>
    <w:p w14:paraId="788834DF"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6.10.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Контрактом в размере одной трехсотой действующей на дату уплаты пеней ключевой ставки Центрального банка Российской Федерации от не уплаченной в срок суммы. 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Контрактом в порядке, установленном Правительством Российской Федерации.</w:t>
      </w:r>
    </w:p>
    <w:p w14:paraId="1C614F84"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6.11. За каждый факт неисполнения Заказчиком обязательств, предусмотренных настоящим контрактом, за исключением просрочки исполнения обязательств, предусмотренных настоящим контрактом, Заказчик выплачивает Поставщику штраф в размере 1 000 руб. 00 коп.</w:t>
      </w:r>
    </w:p>
    <w:p w14:paraId="5C344235"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6.12. Применение неустойки (штрафа, пени) не освобождает Стороны от исполнения обязательств по настоящему Контракту.</w:t>
      </w:r>
    </w:p>
    <w:p w14:paraId="5BDCE17D"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6.13.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14:paraId="43C36A60"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6.14.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3AD4C948"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6.15. В случае просрочки со стороны Поставщика исполнения настоящего Контракта на срок более чем один месяц</w:t>
      </w:r>
      <w:r w:rsidR="00E53B6B">
        <w:rPr>
          <w:rFonts w:ascii="Times New Roman" w:hAnsi="Times New Roman" w:cs="Times New Roman"/>
        </w:rPr>
        <w:t xml:space="preserve"> </w:t>
      </w:r>
      <w:r w:rsidRPr="00B22FAE">
        <w:rPr>
          <w:rFonts w:ascii="Times New Roman" w:hAnsi="Times New Roman" w:cs="Times New Roman"/>
        </w:rPr>
        <w:t>Заказчик имеет право обратиться к Поставщику с предложением о расторжении Контракта, уплате штрафных санкций, а при несогласии Поставщика - обратиться в суд с соответствующим иском.</w:t>
      </w:r>
    </w:p>
    <w:p w14:paraId="103A91EC"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6.16. В случае если законодательством Российской Федерации установлен иной порядок начисления штрафа, чем порядок, предусмотренный настоящими Правилами, размер такого штрафа и порядок его начисления устанавливается контрактом в соответствии с законодательством Российской Федерации.</w:t>
      </w:r>
    </w:p>
    <w:p w14:paraId="31FCB824"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6.17. 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14:paraId="473119C4"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6.18.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41B64221" w14:textId="77777777" w:rsidR="00C62ED8" w:rsidRPr="00B22FAE" w:rsidRDefault="00C62ED8" w:rsidP="00C62ED8">
      <w:pPr>
        <w:pStyle w:val="ConsPlusNormal"/>
        <w:jc w:val="both"/>
        <w:rPr>
          <w:rFonts w:ascii="Times New Roman" w:hAnsi="Times New Roman" w:cs="Times New Roman"/>
        </w:rPr>
      </w:pPr>
    </w:p>
    <w:p w14:paraId="0223A8A8" w14:textId="77777777" w:rsidR="008C6BED" w:rsidRDefault="008C6BED" w:rsidP="008C6BED">
      <w:pPr>
        <w:jc w:val="both"/>
        <w:rPr>
          <w:sz w:val="20"/>
          <w:szCs w:val="20"/>
          <w:lang w:eastAsia="en-US"/>
        </w:rPr>
      </w:pPr>
    </w:p>
    <w:p w14:paraId="2D09E2D0" w14:textId="77777777" w:rsidR="0077702E" w:rsidRPr="00CD7CD3" w:rsidRDefault="0077702E" w:rsidP="00F25F67">
      <w:pPr>
        <w:pStyle w:val="1"/>
      </w:pPr>
      <w:r w:rsidRPr="00CD7CD3">
        <w:t xml:space="preserve">IX. Исключительные права </w:t>
      </w:r>
    </w:p>
    <w:p w14:paraId="6F4F1EBA" w14:textId="77777777" w:rsidR="0077702E" w:rsidRPr="0077702E" w:rsidRDefault="0077702E" w:rsidP="0077702E">
      <w:pPr>
        <w:widowControl w:val="0"/>
        <w:autoSpaceDE w:val="0"/>
        <w:autoSpaceDN w:val="0"/>
        <w:jc w:val="both"/>
        <w:rPr>
          <w:sz w:val="20"/>
          <w:szCs w:val="20"/>
        </w:rPr>
      </w:pPr>
    </w:p>
    <w:p w14:paraId="495ABC42" w14:textId="77777777" w:rsidR="0077702E" w:rsidRPr="0077702E" w:rsidRDefault="0077702E" w:rsidP="00ED4024">
      <w:pPr>
        <w:widowControl w:val="0"/>
        <w:autoSpaceDE w:val="0"/>
        <w:autoSpaceDN w:val="0"/>
        <w:ind w:firstLine="539"/>
        <w:jc w:val="both"/>
        <w:rPr>
          <w:sz w:val="20"/>
          <w:szCs w:val="20"/>
        </w:rPr>
      </w:pPr>
      <w:r w:rsidRPr="0077702E">
        <w:rPr>
          <w:sz w:val="20"/>
          <w:szCs w:val="20"/>
        </w:rPr>
        <w:t>9.1. Поставщик гарантирует отсутствие нарушения исключительных прав третьих лиц, связанных с поставкой и использованием Товара.</w:t>
      </w:r>
    </w:p>
    <w:p w14:paraId="38F4FF07" w14:textId="77777777" w:rsidR="0077702E" w:rsidRPr="0077702E" w:rsidRDefault="0077702E" w:rsidP="00ED4024">
      <w:pPr>
        <w:widowControl w:val="0"/>
        <w:autoSpaceDE w:val="0"/>
        <w:autoSpaceDN w:val="0"/>
        <w:ind w:firstLine="539"/>
        <w:jc w:val="both"/>
        <w:rPr>
          <w:sz w:val="20"/>
          <w:szCs w:val="20"/>
        </w:rPr>
      </w:pPr>
      <w:r w:rsidRPr="0077702E">
        <w:rPr>
          <w:sz w:val="20"/>
          <w:szCs w:val="20"/>
        </w:rPr>
        <w:t>9.2. 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w:t>
      </w:r>
    </w:p>
    <w:p w14:paraId="29E87B39" w14:textId="77777777" w:rsidR="00C62ED8" w:rsidRPr="00B22FAE" w:rsidRDefault="00C62ED8" w:rsidP="00C62ED8">
      <w:pPr>
        <w:pStyle w:val="ConsPlusNormal"/>
        <w:ind w:firstLine="0"/>
        <w:jc w:val="center"/>
        <w:outlineLvl w:val="1"/>
        <w:rPr>
          <w:rFonts w:ascii="Times New Roman" w:hAnsi="Times New Roman" w:cs="Times New Roman"/>
        </w:rPr>
      </w:pPr>
    </w:p>
    <w:p w14:paraId="56CBFEB7" w14:textId="77777777" w:rsidR="00C62ED8" w:rsidRPr="00B22FAE" w:rsidRDefault="00C62ED8" w:rsidP="00F25F67">
      <w:pPr>
        <w:pStyle w:val="1"/>
      </w:pPr>
      <w:r w:rsidRPr="00B22FAE">
        <w:rPr>
          <w:lang w:val="en-US"/>
        </w:rPr>
        <w:t>X</w:t>
      </w:r>
      <w:r w:rsidRPr="00B22FAE">
        <w:t>. Обстоятельства непреодолимой силы</w:t>
      </w:r>
    </w:p>
    <w:p w14:paraId="6AF7977B" w14:textId="77777777" w:rsidR="00C62ED8" w:rsidRPr="00B22FAE" w:rsidRDefault="0077702E" w:rsidP="00C62ED8">
      <w:pPr>
        <w:pStyle w:val="ConsPlusNormal"/>
        <w:jc w:val="both"/>
        <w:rPr>
          <w:rFonts w:ascii="Times New Roman" w:hAnsi="Times New Roman" w:cs="Times New Roman"/>
        </w:rPr>
      </w:pPr>
      <w:r>
        <w:rPr>
          <w:rFonts w:ascii="Times New Roman" w:hAnsi="Times New Roman" w:cs="Times New Roman"/>
        </w:rPr>
        <w:t>10</w:t>
      </w:r>
      <w:r w:rsidR="00C62ED8" w:rsidRPr="00B22FAE">
        <w:rPr>
          <w:rFonts w:ascii="Times New Roman" w:hAnsi="Times New Roman" w:cs="Times New Roman"/>
        </w:rPr>
        <w:t>.1.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14:paraId="377B4431" w14:textId="77777777" w:rsidR="00C62ED8" w:rsidRPr="00B22FAE" w:rsidRDefault="0077702E" w:rsidP="00C62ED8">
      <w:pPr>
        <w:pStyle w:val="ConsPlusNormal"/>
        <w:jc w:val="both"/>
        <w:rPr>
          <w:rFonts w:ascii="Times New Roman" w:hAnsi="Times New Roman" w:cs="Times New Roman"/>
        </w:rPr>
      </w:pPr>
      <w:r>
        <w:rPr>
          <w:rFonts w:ascii="Times New Roman" w:hAnsi="Times New Roman" w:cs="Times New Roman"/>
        </w:rPr>
        <w:t>10</w:t>
      </w:r>
      <w:r w:rsidR="00C62ED8" w:rsidRPr="00B22FAE">
        <w:rPr>
          <w:rFonts w:ascii="Times New Roman" w:hAnsi="Times New Roman" w:cs="Times New Roman"/>
        </w:rPr>
        <w:t>.2.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2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14:paraId="0EF3E50B" w14:textId="77777777" w:rsidR="00C62ED8" w:rsidRPr="00B22FAE" w:rsidRDefault="0077702E" w:rsidP="00C62ED8">
      <w:pPr>
        <w:pStyle w:val="ConsPlusNormal"/>
        <w:jc w:val="both"/>
        <w:rPr>
          <w:rFonts w:ascii="Times New Roman" w:hAnsi="Times New Roman" w:cs="Times New Roman"/>
        </w:rPr>
      </w:pPr>
      <w:r>
        <w:rPr>
          <w:rFonts w:ascii="Times New Roman" w:hAnsi="Times New Roman" w:cs="Times New Roman"/>
        </w:rPr>
        <w:t>10</w:t>
      </w:r>
      <w:r w:rsidR="00C62ED8" w:rsidRPr="00B22FAE">
        <w:rPr>
          <w:rFonts w:ascii="Times New Roman" w:hAnsi="Times New Roman" w:cs="Times New Roman"/>
        </w:rPr>
        <w:t>.3.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14:paraId="3DA69749" w14:textId="77777777" w:rsidR="00C62ED8" w:rsidRPr="00B22FAE" w:rsidRDefault="0077702E" w:rsidP="00C62ED8">
      <w:pPr>
        <w:pStyle w:val="ConsPlusNormal"/>
        <w:jc w:val="both"/>
        <w:rPr>
          <w:rFonts w:ascii="Times New Roman" w:hAnsi="Times New Roman" w:cs="Times New Roman"/>
        </w:rPr>
      </w:pPr>
      <w:r>
        <w:rPr>
          <w:rFonts w:ascii="Times New Roman" w:hAnsi="Times New Roman" w:cs="Times New Roman"/>
        </w:rPr>
        <w:t>10</w:t>
      </w:r>
      <w:r w:rsidR="00C62ED8" w:rsidRPr="00B22FAE">
        <w:rPr>
          <w:rFonts w:ascii="Times New Roman" w:hAnsi="Times New Roman" w:cs="Times New Roman"/>
        </w:rPr>
        <w:t>.4.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14:paraId="3B069F84" w14:textId="77777777" w:rsidR="00C62ED8" w:rsidRPr="00B22FAE" w:rsidRDefault="00C62ED8" w:rsidP="00C62ED8">
      <w:pPr>
        <w:pStyle w:val="ConsPlusNormal"/>
        <w:jc w:val="both"/>
        <w:rPr>
          <w:rFonts w:ascii="Times New Roman" w:hAnsi="Times New Roman" w:cs="Times New Roman"/>
        </w:rPr>
      </w:pPr>
    </w:p>
    <w:p w14:paraId="0822562F" w14:textId="77777777" w:rsidR="00C62ED8" w:rsidRPr="00B22FAE" w:rsidRDefault="00C62ED8" w:rsidP="00F25F67">
      <w:pPr>
        <w:pStyle w:val="1"/>
      </w:pPr>
      <w:r w:rsidRPr="00B22FAE">
        <w:lastRenderedPageBreak/>
        <w:t>X</w:t>
      </w:r>
      <w:r w:rsidR="0077702E">
        <w:rPr>
          <w:lang w:val="en-US"/>
        </w:rPr>
        <w:t>I</w:t>
      </w:r>
      <w:r w:rsidRPr="00B22FAE">
        <w:t>. Рассмотрение и разрешение споров</w:t>
      </w:r>
    </w:p>
    <w:p w14:paraId="28510AA3"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1</w:t>
      </w:r>
      <w:r w:rsidR="0077702E" w:rsidRPr="0077702E">
        <w:rPr>
          <w:rFonts w:ascii="Times New Roman" w:hAnsi="Times New Roman" w:cs="Times New Roman"/>
        </w:rPr>
        <w:t>1</w:t>
      </w:r>
      <w:r w:rsidRPr="00B22FAE">
        <w:rPr>
          <w:rFonts w:ascii="Times New Roman" w:hAnsi="Times New Roman" w:cs="Times New Roman"/>
        </w:rPr>
        <w:t>.1. Все споры и разногласия, которые могут возникнуть из настоящего Контракта между Сторонами, будут разрешаться путем переговоров, в том числе в претензионном порядке.</w:t>
      </w:r>
    </w:p>
    <w:p w14:paraId="4811E695"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1</w:t>
      </w:r>
      <w:r w:rsidR="0077702E" w:rsidRPr="00CD7CD3">
        <w:rPr>
          <w:rFonts w:ascii="Times New Roman" w:hAnsi="Times New Roman" w:cs="Times New Roman"/>
        </w:rPr>
        <w:t>1</w:t>
      </w:r>
      <w:r w:rsidRPr="00B22FAE">
        <w:rPr>
          <w:rFonts w:ascii="Times New Roman" w:hAnsi="Times New Roman" w:cs="Times New Roman"/>
        </w:rPr>
        <w:t>.2. Претензия оформляется в письменной форме. В претензии перечисляются допущенные при исполнении Контракта нарушения со ссылкой на соответствующие положения Контракта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14:paraId="71C7B406"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1</w:t>
      </w:r>
      <w:r w:rsidR="0077702E" w:rsidRPr="00CD7CD3">
        <w:rPr>
          <w:rFonts w:ascii="Times New Roman" w:hAnsi="Times New Roman" w:cs="Times New Roman"/>
        </w:rPr>
        <w:t>1</w:t>
      </w:r>
      <w:r w:rsidRPr="00B22FAE">
        <w:rPr>
          <w:rFonts w:ascii="Times New Roman" w:hAnsi="Times New Roman" w:cs="Times New Roman"/>
        </w:rPr>
        <w:t>.3. Срок рассмотрения претензии не может превышать 5 рабочих дней. Переписка Сторон может осуществляться в виде писем или телеграмм, а в случаях направления телекса, факса, иного электронного сообщения - с последующим предоставлением оригинала документа.</w:t>
      </w:r>
    </w:p>
    <w:p w14:paraId="1552387A"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1</w:t>
      </w:r>
      <w:r w:rsidR="0077702E" w:rsidRPr="00CD7CD3">
        <w:rPr>
          <w:rFonts w:ascii="Times New Roman" w:hAnsi="Times New Roman" w:cs="Times New Roman"/>
        </w:rPr>
        <w:t>1</w:t>
      </w:r>
      <w:r w:rsidRPr="00B22FAE">
        <w:rPr>
          <w:rFonts w:ascii="Times New Roman" w:hAnsi="Times New Roman" w:cs="Times New Roman"/>
        </w:rPr>
        <w:t>.4. При неурегулировании Сторонами спора в досудебном порядке, спор разрешается в судебном порядке в Арбитражном суде Челябинской области.</w:t>
      </w:r>
    </w:p>
    <w:p w14:paraId="0E4D6230" w14:textId="77777777" w:rsidR="00C62ED8" w:rsidRPr="00B22FAE" w:rsidRDefault="00C62ED8" w:rsidP="00C62ED8">
      <w:pPr>
        <w:pStyle w:val="ConsPlusNormal"/>
        <w:jc w:val="both"/>
        <w:rPr>
          <w:rFonts w:ascii="Times New Roman" w:hAnsi="Times New Roman" w:cs="Times New Roman"/>
        </w:rPr>
      </w:pPr>
    </w:p>
    <w:p w14:paraId="49BC71F3" w14:textId="77777777" w:rsidR="00C62ED8" w:rsidRPr="00B22FAE" w:rsidRDefault="00C62ED8" w:rsidP="00F25F67">
      <w:pPr>
        <w:pStyle w:val="1"/>
      </w:pPr>
      <w:r w:rsidRPr="00B22FAE">
        <w:t>X</w:t>
      </w:r>
      <w:r w:rsidR="0077702E">
        <w:rPr>
          <w:lang w:val="en-US"/>
        </w:rPr>
        <w:t>I</w:t>
      </w:r>
      <w:r w:rsidRPr="00B22FAE">
        <w:rPr>
          <w:lang w:val="en-US"/>
        </w:rPr>
        <w:t>I</w:t>
      </w:r>
      <w:r w:rsidRPr="00B22FAE">
        <w:t>. Срок действия и порядок расторжения Контракта</w:t>
      </w:r>
    </w:p>
    <w:p w14:paraId="5D6C5F0D"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1</w:t>
      </w:r>
      <w:r w:rsidR="0077702E" w:rsidRPr="00CD7CD3">
        <w:rPr>
          <w:rFonts w:ascii="Times New Roman" w:hAnsi="Times New Roman" w:cs="Times New Roman"/>
        </w:rPr>
        <w:t>2</w:t>
      </w:r>
      <w:r w:rsidRPr="00B22FAE">
        <w:rPr>
          <w:rFonts w:ascii="Times New Roman" w:hAnsi="Times New Roman" w:cs="Times New Roman"/>
        </w:rPr>
        <w:t xml:space="preserve">.1. Настоящий Контракт вступает в силу с момента его подписания обеими Сторонами и действует по 31 </w:t>
      </w:r>
      <w:r w:rsidR="000D5911" w:rsidRPr="00B22FAE">
        <w:rPr>
          <w:rFonts w:ascii="Times New Roman" w:hAnsi="Times New Roman" w:cs="Times New Roman"/>
        </w:rPr>
        <w:t>декабря</w:t>
      </w:r>
      <w:r w:rsidRPr="00B22FAE">
        <w:rPr>
          <w:rFonts w:ascii="Times New Roman" w:hAnsi="Times New Roman" w:cs="Times New Roman"/>
        </w:rPr>
        <w:t xml:space="preserve"> 202</w:t>
      </w:r>
      <w:r w:rsidR="00BC5107">
        <w:rPr>
          <w:rFonts w:ascii="Times New Roman" w:hAnsi="Times New Roman" w:cs="Times New Roman"/>
        </w:rPr>
        <w:t>2</w:t>
      </w:r>
      <w:r w:rsidRPr="00B22FAE">
        <w:rPr>
          <w:rFonts w:ascii="Times New Roman" w:hAnsi="Times New Roman" w:cs="Times New Roman"/>
        </w:rPr>
        <w:t xml:space="preserve"> г. Окончание срока действия Контракта не влечет прекращения неисполненных обязательств Сторон по Контракту, в том числе гарантийных обязательств Поставщика.</w:t>
      </w:r>
    </w:p>
    <w:p w14:paraId="21876585"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1</w:t>
      </w:r>
      <w:r w:rsidR="0077702E" w:rsidRPr="00CD7CD3">
        <w:rPr>
          <w:rFonts w:ascii="Times New Roman" w:hAnsi="Times New Roman" w:cs="Times New Roman"/>
        </w:rPr>
        <w:t>2</w:t>
      </w:r>
      <w:r w:rsidRPr="00B22FAE">
        <w:rPr>
          <w:rFonts w:ascii="Times New Roman" w:hAnsi="Times New Roman" w:cs="Times New Roman"/>
        </w:rPr>
        <w:t xml:space="preserve">.2. 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порядке, предусмотренном </w:t>
      </w:r>
      <w:hyperlink r:id="rId6" w:history="1">
        <w:r w:rsidRPr="00B22FAE">
          <w:rPr>
            <w:rFonts w:ascii="Times New Roman" w:hAnsi="Times New Roman" w:cs="Times New Roman"/>
          </w:rPr>
          <w:t>частями 9</w:t>
        </w:r>
      </w:hyperlink>
      <w:r w:rsidRPr="00B22FAE">
        <w:rPr>
          <w:rFonts w:ascii="Times New Roman" w:hAnsi="Times New Roman" w:cs="Times New Roman"/>
        </w:rPr>
        <w:t xml:space="preserve"> – </w:t>
      </w:r>
      <w:hyperlink r:id="rId7" w:history="1">
        <w:r w:rsidRPr="00B22FAE">
          <w:rPr>
            <w:rFonts w:ascii="Times New Roman" w:hAnsi="Times New Roman" w:cs="Times New Roman"/>
          </w:rPr>
          <w:t>23, 25 статьи 95</w:t>
        </w:r>
      </w:hyperlink>
      <w:r w:rsidRPr="00B22FAE">
        <w:rPr>
          <w:rFonts w:ascii="Times New Roman" w:hAnsi="Times New Roman" w:cs="Times New Roman"/>
        </w:rPr>
        <w:t xml:space="preserve"> Закона № 44-ФЗ.</w:t>
      </w:r>
    </w:p>
    <w:p w14:paraId="624E5317" w14:textId="77777777" w:rsidR="00C62ED8" w:rsidRPr="00B22FAE" w:rsidRDefault="00C62ED8" w:rsidP="00C62ED8">
      <w:pPr>
        <w:pStyle w:val="ConsPlusNormal"/>
        <w:jc w:val="both"/>
        <w:rPr>
          <w:rFonts w:ascii="Times New Roman" w:hAnsi="Times New Roman" w:cs="Times New Roman"/>
        </w:rPr>
      </w:pPr>
    </w:p>
    <w:p w14:paraId="71D686E6" w14:textId="77777777" w:rsidR="00C62ED8" w:rsidRPr="00B22FAE" w:rsidRDefault="00C62ED8" w:rsidP="00F25F67">
      <w:pPr>
        <w:pStyle w:val="1"/>
      </w:pPr>
      <w:r w:rsidRPr="00B22FAE">
        <w:t>X</w:t>
      </w:r>
      <w:r w:rsidRPr="00B22FAE">
        <w:rPr>
          <w:lang w:val="en-US"/>
        </w:rPr>
        <w:t>I</w:t>
      </w:r>
      <w:r w:rsidR="0077702E">
        <w:rPr>
          <w:lang w:val="en-US"/>
        </w:rPr>
        <w:t>II</w:t>
      </w:r>
      <w:r w:rsidRPr="00B22FAE">
        <w:t>. Прочие положения</w:t>
      </w:r>
    </w:p>
    <w:p w14:paraId="4E0214D3"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1</w:t>
      </w:r>
      <w:r w:rsidR="0077702E" w:rsidRPr="00CD7CD3">
        <w:rPr>
          <w:rFonts w:ascii="Times New Roman" w:hAnsi="Times New Roman" w:cs="Times New Roman"/>
        </w:rPr>
        <w:t>3</w:t>
      </w:r>
      <w:r w:rsidRPr="00B22FAE">
        <w:rPr>
          <w:rFonts w:ascii="Times New Roman" w:hAnsi="Times New Roman" w:cs="Times New Roman"/>
        </w:rPr>
        <w:t>.1. Во всем, что не предусмотрено Контрактом, Стороны руководствуются законодательством Российской Федерации.</w:t>
      </w:r>
    </w:p>
    <w:p w14:paraId="40E5B274"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1</w:t>
      </w:r>
      <w:r w:rsidR="0077702E" w:rsidRPr="00CD7CD3">
        <w:rPr>
          <w:rFonts w:ascii="Times New Roman" w:hAnsi="Times New Roman" w:cs="Times New Roman"/>
        </w:rPr>
        <w:t>3</w:t>
      </w:r>
      <w:r w:rsidRPr="00B22FAE">
        <w:rPr>
          <w:rFonts w:ascii="Times New Roman" w:hAnsi="Times New Roman" w:cs="Times New Roman"/>
        </w:rPr>
        <w:t>.2. В случае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w:t>
      </w:r>
    </w:p>
    <w:p w14:paraId="46FBD0C6"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1</w:t>
      </w:r>
      <w:r w:rsidR="0077702E" w:rsidRPr="00CD7CD3">
        <w:rPr>
          <w:rFonts w:ascii="Times New Roman" w:hAnsi="Times New Roman" w:cs="Times New Roman"/>
        </w:rPr>
        <w:t>3</w:t>
      </w:r>
      <w:r w:rsidRPr="00B22FAE">
        <w:rPr>
          <w:rFonts w:ascii="Times New Roman" w:hAnsi="Times New Roman" w:cs="Times New Roman"/>
        </w:rPr>
        <w:t>.3. 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в письменной форме дополнительных соглашений к Контракту, которые являются его неотъемлемой частью.</w:t>
      </w:r>
    </w:p>
    <w:p w14:paraId="45852474"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1</w:t>
      </w:r>
      <w:r w:rsidR="0077702E" w:rsidRPr="00CD7CD3">
        <w:rPr>
          <w:rFonts w:ascii="Times New Roman" w:hAnsi="Times New Roman" w:cs="Times New Roman"/>
        </w:rPr>
        <w:t>3</w:t>
      </w:r>
      <w:r w:rsidRPr="00B22FAE">
        <w:rPr>
          <w:rFonts w:ascii="Times New Roman" w:hAnsi="Times New Roman" w:cs="Times New Roman"/>
        </w:rPr>
        <w:t>.4. Изменение условий Контракта при его исполнении не допускается, за исключением случаев, предусмотренных Закона № 44-ФЗ.</w:t>
      </w:r>
    </w:p>
    <w:p w14:paraId="1FD45EE5"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1</w:t>
      </w:r>
      <w:r w:rsidR="0077702E" w:rsidRPr="00CD7CD3">
        <w:rPr>
          <w:rFonts w:ascii="Times New Roman" w:hAnsi="Times New Roman" w:cs="Times New Roman"/>
        </w:rPr>
        <w:t>3</w:t>
      </w:r>
      <w:r w:rsidRPr="00B22FAE">
        <w:rPr>
          <w:rFonts w:ascii="Times New Roman" w:hAnsi="Times New Roman" w:cs="Times New Roman"/>
        </w:rPr>
        <w:t>.5. 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14:paraId="3149281F"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Передача прав и обязанностей по настоящему Контракту правопреемнику Поставщика осуществляется путем заключения соответствующего дополнительного соглашения к настоящему Контракту.</w:t>
      </w:r>
    </w:p>
    <w:p w14:paraId="5E94F830"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1</w:t>
      </w:r>
      <w:r w:rsidR="0077702E" w:rsidRPr="00CD7CD3">
        <w:rPr>
          <w:rFonts w:ascii="Times New Roman" w:hAnsi="Times New Roman" w:cs="Times New Roman"/>
        </w:rPr>
        <w:t>3</w:t>
      </w:r>
      <w:r w:rsidRPr="00B22FAE">
        <w:rPr>
          <w:rFonts w:ascii="Times New Roman" w:hAnsi="Times New Roman" w:cs="Times New Roman"/>
        </w:rPr>
        <w:t>.6. Стороны обязуются обеспечить конфиденциальность сведений, относящихся к предмету Контракта, и ставших им известными в ходе исполнения Контракта.</w:t>
      </w:r>
    </w:p>
    <w:p w14:paraId="14023BDB" w14:textId="77777777" w:rsidR="00C62ED8" w:rsidRPr="00B22FAE" w:rsidRDefault="00C62ED8" w:rsidP="00C62ED8">
      <w:pPr>
        <w:pStyle w:val="ConsPlusNormal"/>
        <w:ind w:firstLine="540"/>
        <w:jc w:val="both"/>
        <w:rPr>
          <w:rFonts w:ascii="Times New Roman" w:hAnsi="Times New Roman" w:cs="Times New Roman"/>
        </w:rPr>
      </w:pPr>
      <w:r w:rsidRPr="00B22FAE">
        <w:rPr>
          <w:rFonts w:ascii="Times New Roman" w:hAnsi="Times New Roman" w:cs="Times New Roman"/>
        </w:rPr>
        <w:t>1</w:t>
      </w:r>
      <w:r w:rsidR="0077702E" w:rsidRPr="00CD7CD3">
        <w:rPr>
          <w:rFonts w:ascii="Times New Roman" w:hAnsi="Times New Roman" w:cs="Times New Roman"/>
        </w:rPr>
        <w:t>3</w:t>
      </w:r>
      <w:r w:rsidRPr="00B22FAE">
        <w:rPr>
          <w:rFonts w:ascii="Times New Roman" w:hAnsi="Times New Roman" w:cs="Times New Roman"/>
        </w:rPr>
        <w:t>.7. Настоящий Контракт составлен в форме электронного документа, подписанного усиленными электронными подписями Сторон.</w:t>
      </w:r>
    </w:p>
    <w:p w14:paraId="34BF020C" w14:textId="77777777" w:rsidR="00C62ED8" w:rsidRPr="00B22FAE" w:rsidRDefault="00C62ED8" w:rsidP="00C62ED8">
      <w:pPr>
        <w:pStyle w:val="ConsPlusNormal"/>
        <w:jc w:val="both"/>
        <w:rPr>
          <w:rFonts w:ascii="Times New Roman" w:hAnsi="Times New Roman" w:cs="Times New Roman"/>
        </w:rPr>
      </w:pPr>
    </w:p>
    <w:p w14:paraId="1EBE56C3" w14:textId="77777777" w:rsidR="00C62ED8" w:rsidRPr="00B22FAE" w:rsidRDefault="00C62ED8" w:rsidP="00F25F67">
      <w:pPr>
        <w:pStyle w:val="1"/>
      </w:pPr>
      <w:r w:rsidRPr="00B22FAE">
        <w:t>X</w:t>
      </w:r>
      <w:r w:rsidR="0077702E">
        <w:rPr>
          <w:lang w:val="en-US"/>
        </w:rPr>
        <w:t>IV</w:t>
      </w:r>
      <w:r w:rsidRPr="00B22FAE">
        <w:t>. Перечень приложений</w:t>
      </w:r>
    </w:p>
    <w:p w14:paraId="0713267F" w14:textId="77777777" w:rsidR="00C62ED8" w:rsidRPr="00B22FAE" w:rsidRDefault="00C62ED8" w:rsidP="00C62ED8">
      <w:pPr>
        <w:pStyle w:val="ConsPlusNormal"/>
        <w:ind w:firstLine="567"/>
        <w:jc w:val="both"/>
        <w:rPr>
          <w:rFonts w:ascii="Times New Roman" w:hAnsi="Times New Roman" w:cs="Times New Roman"/>
        </w:rPr>
      </w:pPr>
      <w:r>
        <w:t>14.1. Неотъемлемой частью настоящего Контракта является следующее приложения: приложение 1 - спецификация.</w:t>
      </w:r>
    </w:p>
    <w:p w14:paraId="04B89DB2" w14:textId="77777777" w:rsidR="00C62ED8" w:rsidRPr="00B22FAE" w:rsidRDefault="00C62ED8" w:rsidP="00C62ED8">
      <w:pPr>
        <w:pStyle w:val="ConsPlusNormal"/>
        <w:jc w:val="both"/>
        <w:rPr>
          <w:rFonts w:ascii="Times New Roman" w:hAnsi="Times New Roman" w:cs="Times New Roman"/>
        </w:rPr>
      </w:pPr>
    </w:p>
    <w:p w14:paraId="39867B0C" w14:textId="77777777" w:rsidR="00C62ED8" w:rsidRPr="00B22FAE" w:rsidRDefault="00C62ED8" w:rsidP="00F25F67">
      <w:pPr>
        <w:pStyle w:val="1"/>
      </w:pPr>
      <w:r w:rsidRPr="00B22FAE">
        <w:t>X</w:t>
      </w:r>
      <w:r w:rsidR="0077702E">
        <w:rPr>
          <w:lang w:val="en-US"/>
        </w:rPr>
        <w:t>V</w:t>
      </w:r>
      <w:r w:rsidRPr="00B22FAE">
        <w:t>. Адреса и банковские реквизиты Сторон</w:t>
      </w:r>
    </w:p>
    <w:tbl>
      <w:tblPr>
        <w:tblW w:w="5000" w:type="pct"/>
        <w:jc w:val="center"/>
        <w:tblLook w:val="01E0" w:firstRow="1" w:lastRow="1" w:firstColumn="1" w:lastColumn="1" w:noHBand="0" w:noVBand="0"/>
      </w:tblPr>
      <w:tblGrid>
        <w:gridCol w:w="4770"/>
        <w:gridCol w:w="4801"/>
      </w:tblGrid>
      <w:tr w:rsidR="00ED4024" w:rsidRPr="006C2B25" w14:paraId="64DC49C3" w14:textId="77777777" w:rsidTr="00310DA9">
        <w:trPr>
          <w:trHeight w:val="20"/>
          <w:jc w:val="center"/>
        </w:trPr>
        <w:tc>
          <w:tcPr>
            <w:tcW w:w="2492" w:type="pct"/>
            <w:vAlign w:val="center"/>
          </w:tcPr>
          <w:p w14:paraId="772B5CD7" w14:textId="77777777" w:rsidR="00ED4024" w:rsidRPr="006C2B25" w:rsidRDefault="00ED4024" w:rsidP="00310DA9">
            <w:pPr>
              <w:jc w:val="center"/>
              <w:rPr>
                <w:b/>
                <w:caps/>
                <w:sz w:val="20"/>
                <w:szCs w:val="20"/>
              </w:rPr>
            </w:pPr>
            <w:r w:rsidRPr="006C2B25">
              <w:rPr>
                <w:b/>
                <w:caps/>
                <w:sz w:val="20"/>
                <w:szCs w:val="20"/>
              </w:rPr>
              <w:t>«Заказчик»</w:t>
            </w:r>
          </w:p>
        </w:tc>
        <w:tc>
          <w:tcPr>
            <w:tcW w:w="2508" w:type="pct"/>
            <w:vAlign w:val="center"/>
          </w:tcPr>
          <w:p w14:paraId="55958A02" w14:textId="77777777" w:rsidR="00ED4024" w:rsidRPr="006C2B25" w:rsidRDefault="00ED4024" w:rsidP="00310DA9">
            <w:pPr>
              <w:jc w:val="center"/>
              <w:rPr>
                <w:b/>
                <w:caps/>
                <w:sz w:val="20"/>
                <w:szCs w:val="20"/>
              </w:rPr>
            </w:pPr>
            <w:r w:rsidRPr="006C2B25">
              <w:rPr>
                <w:b/>
                <w:caps/>
                <w:sz w:val="20"/>
                <w:szCs w:val="20"/>
              </w:rPr>
              <w:t>«Поставщик»</w:t>
            </w:r>
          </w:p>
        </w:tc>
      </w:tr>
      <w:tr w:rsidR="00ED4024" w:rsidRPr="006C2B25" w14:paraId="7B06C599" w14:textId="77777777" w:rsidTr="00310DA9">
        <w:trPr>
          <w:trHeight w:val="20"/>
          <w:jc w:val="center"/>
        </w:trPr>
        <w:tc>
          <w:tcPr>
            <w:tcW w:w="2492" w:type="pct"/>
          </w:tcPr>
          <w:p w14:paraId="7206B247" w14:textId="77777777" w:rsidR="00ED4024" w:rsidRPr="00C3295E" w:rsidRDefault="00ED4024" w:rsidP="00310DA9">
            <w:pPr>
              <w:widowControl w:val="0"/>
              <w:autoSpaceDE w:val="0"/>
              <w:rPr>
                <w:b/>
                <w:sz w:val="16"/>
                <w:szCs w:val="16"/>
              </w:rPr>
            </w:pPr>
            <w:r w:rsidRPr="00C3295E">
              <w:rPr>
                <w:b/>
                <w:sz w:val="16"/>
                <w:szCs w:val="16"/>
              </w:rPr>
              <w:t xml:space="preserve">МБУДО «ДШИ № 4» </w:t>
            </w:r>
            <w:proofErr w:type="spellStart"/>
            <w:r w:rsidRPr="00C3295E">
              <w:rPr>
                <w:b/>
                <w:sz w:val="16"/>
                <w:szCs w:val="16"/>
              </w:rPr>
              <w:t>г.Челябинска</w:t>
            </w:r>
            <w:proofErr w:type="spellEnd"/>
            <w:r w:rsidRPr="00C3295E">
              <w:rPr>
                <w:b/>
                <w:sz w:val="16"/>
                <w:szCs w:val="16"/>
              </w:rPr>
              <w:t xml:space="preserve"> </w:t>
            </w:r>
          </w:p>
          <w:p w14:paraId="05F231FA" w14:textId="77777777" w:rsidR="00ED4024" w:rsidRPr="00C3295E" w:rsidRDefault="00ED4024" w:rsidP="00310DA9">
            <w:pPr>
              <w:widowControl w:val="0"/>
              <w:autoSpaceDE w:val="0"/>
              <w:rPr>
                <w:sz w:val="16"/>
                <w:szCs w:val="16"/>
              </w:rPr>
            </w:pPr>
            <w:r w:rsidRPr="00C3295E">
              <w:rPr>
                <w:sz w:val="16"/>
                <w:szCs w:val="16"/>
              </w:rPr>
              <w:t>Юр.</w:t>
            </w:r>
            <w:r>
              <w:rPr>
                <w:sz w:val="16"/>
                <w:szCs w:val="16"/>
              </w:rPr>
              <w:t xml:space="preserve"> </w:t>
            </w:r>
            <w:r w:rsidRPr="00C3295E">
              <w:rPr>
                <w:sz w:val="16"/>
                <w:szCs w:val="16"/>
              </w:rPr>
              <w:t xml:space="preserve">адрес: 454010 г. Челябинска, ул. Коммунаров, </w:t>
            </w:r>
            <w:r>
              <w:rPr>
                <w:sz w:val="16"/>
                <w:szCs w:val="16"/>
              </w:rPr>
              <w:t>д.</w:t>
            </w:r>
            <w:r w:rsidRPr="00C3295E">
              <w:rPr>
                <w:sz w:val="16"/>
                <w:szCs w:val="16"/>
              </w:rPr>
              <w:t>10-а</w:t>
            </w:r>
          </w:p>
          <w:p w14:paraId="3773F1C1" w14:textId="77777777" w:rsidR="00ED4024" w:rsidRPr="00C3295E" w:rsidRDefault="00ED4024" w:rsidP="00310DA9">
            <w:pPr>
              <w:widowControl w:val="0"/>
              <w:autoSpaceDE w:val="0"/>
              <w:rPr>
                <w:bCs/>
                <w:sz w:val="16"/>
                <w:szCs w:val="16"/>
              </w:rPr>
            </w:pPr>
            <w:r w:rsidRPr="00C3295E">
              <w:rPr>
                <w:bCs/>
                <w:sz w:val="16"/>
                <w:szCs w:val="16"/>
              </w:rPr>
              <w:t>ИНН/КПП 7449031649/744901001</w:t>
            </w:r>
          </w:p>
          <w:p w14:paraId="760E39D9" w14:textId="77777777" w:rsidR="00ED4024" w:rsidRPr="00C3295E" w:rsidRDefault="00ED4024" w:rsidP="00310DA9">
            <w:pPr>
              <w:widowControl w:val="0"/>
              <w:autoSpaceDE w:val="0"/>
              <w:rPr>
                <w:bCs/>
                <w:sz w:val="16"/>
                <w:szCs w:val="16"/>
              </w:rPr>
            </w:pPr>
            <w:r w:rsidRPr="00C3295E">
              <w:rPr>
                <w:bCs/>
                <w:sz w:val="16"/>
                <w:szCs w:val="16"/>
              </w:rPr>
              <w:t>Номер ЕКС (банковский) - 40102810645370000062</w:t>
            </w:r>
          </w:p>
          <w:p w14:paraId="1ACE37A4" w14:textId="77777777" w:rsidR="00ED4024" w:rsidRPr="00C3295E" w:rsidRDefault="00ED4024" w:rsidP="00310DA9">
            <w:pPr>
              <w:widowControl w:val="0"/>
              <w:autoSpaceDE w:val="0"/>
              <w:rPr>
                <w:bCs/>
                <w:sz w:val="16"/>
                <w:szCs w:val="16"/>
              </w:rPr>
            </w:pPr>
            <w:r w:rsidRPr="00C3295E">
              <w:rPr>
                <w:bCs/>
                <w:sz w:val="16"/>
                <w:szCs w:val="16"/>
              </w:rPr>
              <w:t>к/с 03234643757010006900</w:t>
            </w:r>
          </w:p>
          <w:p w14:paraId="74394127" w14:textId="77777777" w:rsidR="00ED4024" w:rsidRDefault="00ED4024" w:rsidP="00310DA9">
            <w:pPr>
              <w:widowControl w:val="0"/>
              <w:autoSpaceDE w:val="0"/>
              <w:rPr>
                <w:bCs/>
                <w:sz w:val="16"/>
                <w:szCs w:val="16"/>
              </w:rPr>
            </w:pPr>
            <w:r w:rsidRPr="00C3295E">
              <w:rPr>
                <w:bCs/>
                <w:sz w:val="16"/>
                <w:szCs w:val="16"/>
              </w:rPr>
              <w:t>Банк получателя: Отделение Челябинск банка России//</w:t>
            </w:r>
          </w:p>
          <w:p w14:paraId="5385664F" w14:textId="77777777" w:rsidR="00ED4024" w:rsidRPr="00C3295E" w:rsidRDefault="00ED4024" w:rsidP="00310DA9">
            <w:pPr>
              <w:widowControl w:val="0"/>
              <w:autoSpaceDE w:val="0"/>
              <w:rPr>
                <w:bCs/>
                <w:sz w:val="16"/>
                <w:szCs w:val="16"/>
              </w:rPr>
            </w:pPr>
            <w:r w:rsidRPr="00C3295E">
              <w:rPr>
                <w:bCs/>
                <w:sz w:val="16"/>
                <w:szCs w:val="16"/>
              </w:rPr>
              <w:t>УФК по Челябинской области г. Челябинск</w:t>
            </w:r>
          </w:p>
          <w:p w14:paraId="3FB2C954" w14:textId="77777777" w:rsidR="00ED4024" w:rsidRPr="007131BA" w:rsidRDefault="00ED4024" w:rsidP="00310DA9">
            <w:pPr>
              <w:widowControl w:val="0"/>
              <w:autoSpaceDE w:val="0"/>
              <w:rPr>
                <w:bCs/>
                <w:sz w:val="16"/>
                <w:szCs w:val="16"/>
                <w:lang w:val="it-IT"/>
              </w:rPr>
            </w:pPr>
            <w:r w:rsidRPr="00C3295E">
              <w:rPr>
                <w:bCs/>
                <w:sz w:val="16"/>
                <w:szCs w:val="16"/>
              </w:rPr>
              <w:t>БИК</w:t>
            </w:r>
            <w:r w:rsidRPr="007131BA">
              <w:rPr>
                <w:bCs/>
                <w:sz w:val="16"/>
                <w:szCs w:val="16"/>
                <w:lang w:val="it-IT"/>
              </w:rPr>
              <w:t xml:space="preserve"> 017501500 </w:t>
            </w:r>
          </w:p>
          <w:p w14:paraId="48E2732E" w14:textId="77777777" w:rsidR="00ED4024" w:rsidRPr="007131BA" w:rsidRDefault="00ED4024" w:rsidP="00310DA9">
            <w:pPr>
              <w:widowControl w:val="0"/>
              <w:autoSpaceDE w:val="0"/>
              <w:rPr>
                <w:bCs/>
                <w:sz w:val="16"/>
                <w:szCs w:val="16"/>
                <w:lang w:val="it-IT"/>
              </w:rPr>
            </w:pPr>
            <w:r w:rsidRPr="00C3295E">
              <w:rPr>
                <w:bCs/>
                <w:sz w:val="16"/>
                <w:szCs w:val="16"/>
              </w:rPr>
              <w:lastRenderedPageBreak/>
              <w:t>Тел</w:t>
            </w:r>
            <w:r w:rsidRPr="007131BA">
              <w:rPr>
                <w:bCs/>
                <w:sz w:val="16"/>
                <w:szCs w:val="16"/>
                <w:lang w:val="it-IT"/>
              </w:rPr>
              <w:t>. (351) 256-22-66; 256-14-06, 256-14-27</w:t>
            </w:r>
          </w:p>
          <w:p w14:paraId="3269997B" w14:textId="77777777" w:rsidR="00ED4024" w:rsidRPr="007131BA" w:rsidRDefault="001E1067" w:rsidP="00310DA9">
            <w:pPr>
              <w:widowControl w:val="0"/>
              <w:autoSpaceDE w:val="0"/>
              <w:rPr>
                <w:bCs/>
                <w:sz w:val="16"/>
                <w:szCs w:val="16"/>
                <w:lang w:val="it-IT"/>
              </w:rPr>
            </w:pPr>
            <w:r w:rsidRPr="007131BA">
              <w:rPr>
                <w:bCs/>
                <w:sz w:val="16"/>
                <w:szCs w:val="16"/>
                <w:lang w:val="it-IT"/>
              </w:rPr>
              <w:t>e-mail: dshi4@kultura174.ru</w:t>
            </w:r>
          </w:p>
          <w:p w14:paraId="1831E17F" w14:textId="77777777" w:rsidR="00ED4024" w:rsidRPr="007131BA" w:rsidRDefault="00ED4024" w:rsidP="00310DA9">
            <w:pPr>
              <w:jc w:val="both"/>
              <w:rPr>
                <w:sz w:val="16"/>
                <w:szCs w:val="16"/>
                <w:lang w:val="it-IT"/>
              </w:rPr>
            </w:pPr>
          </w:p>
          <w:p w14:paraId="4CA4887F" w14:textId="77777777" w:rsidR="00ED4024" w:rsidRPr="00C3295E" w:rsidRDefault="00ED4024" w:rsidP="00310DA9">
            <w:pPr>
              <w:jc w:val="both"/>
              <w:rPr>
                <w:sz w:val="16"/>
                <w:szCs w:val="16"/>
              </w:rPr>
            </w:pPr>
            <w:r w:rsidRPr="00C3295E">
              <w:rPr>
                <w:sz w:val="16"/>
                <w:szCs w:val="16"/>
              </w:rPr>
              <w:t>Директор</w:t>
            </w:r>
          </w:p>
          <w:p w14:paraId="5F15554A" w14:textId="77777777" w:rsidR="00ED4024" w:rsidRPr="00C3295E" w:rsidRDefault="00ED4024" w:rsidP="00310DA9">
            <w:pPr>
              <w:jc w:val="both"/>
              <w:rPr>
                <w:sz w:val="16"/>
                <w:szCs w:val="16"/>
              </w:rPr>
            </w:pPr>
          </w:p>
          <w:p w14:paraId="5075D9F7" w14:textId="77777777" w:rsidR="00ED4024" w:rsidRPr="00C3295E" w:rsidRDefault="00ED4024" w:rsidP="00310DA9">
            <w:pPr>
              <w:jc w:val="both"/>
              <w:rPr>
                <w:sz w:val="16"/>
                <w:szCs w:val="16"/>
              </w:rPr>
            </w:pPr>
            <w:r w:rsidRPr="00C3295E">
              <w:rPr>
                <w:sz w:val="16"/>
                <w:szCs w:val="16"/>
              </w:rPr>
              <w:t>______________________ / Е.Г. Сыркина /</w:t>
            </w:r>
          </w:p>
          <w:p w14:paraId="5437A9A7" w14:textId="77777777" w:rsidR="00ED4024" w:rsidRPr="00C3295E" w:rsidRDefault="00ED4024" w:rsidP="00310DA9">
            <w:pPr>
              <w:jc w:val="both"/>
              <w:rPr>
                <w:sz w:val="16"/>
                <w:szCs w:val="16"/>
              </w:rPr>
            </w:pPr>
          </w:p>
          <w:p w14:paraId="76744C19" w14:textId="77777777" w:rsidR="00ED4024" w:rsidRPr="00C3295E" w:rsidRDefault="00ED4024" w:rsidP="00310DA9">
            <w:pPr>
              <w:jc w:val="both"/>
              <w:rPr>
                <w:sz w:val="16"/>
                <w:szCs w:val="16"/>
              </w:rPr>
            </w:pPr>
            <w:r w:rsidRPr="00C3295E">
              <w:rPr>
                <w:sz w:val="16"/>
                <w:szCs w:val="16"/>
              </w:rPr>
              <w:t>М.П.</w:t>
            </w:r>
          </w:p>
          <w:p w14:paraId="66985284" w14:textId="77777777" w:rsidR="00ED4024" w:rsidRPr="00C3295E" w:rsidRDefault="00ED4024" w:rsidP="00310DA9">
            <w:pPr>
              <w:jc w:val="both"/>
              <w:rPr>
                <w:sz w:val="16"/>
                <w:szCs w:val="16"/>
              </w:rPr>
            </w:pPr>
          </w:p>
          <w:p w14:paraId="7CA28078" w14:textId="77777777" w:rsidR="00ED4024" w:rsidRPr="00C3295E" w:rsidRDefault="00ED4024" w:rsidP="00310DA9">
            <w:pPr>
              <w:rPr>
                <w:sz w:val="16"/>
                <w:szCs w:val="16"/>
              </w:rPr>
            </w:pPr>
            <w:r w:rsidRPr="00C3295E">
              <w:rPr>
                <w:sz w:val="16"/>
                <w:szCs w:val="16"/>
              </w:rPr>
              <w:t>«____» _______________ 20</w:t>
            </w:r>
            <w:r>
              <w:rPr>
                <w:sz w:val="16"/>
                <w:szCs w:val="16"/>
              </w:rPr>
              <w:t>22</w:t>
            </w:r>
            <w:r w:rsidRPr="00C3295E">
              <w:rPr>
                <w:sz w:val="16"/>
                <w:szCs w:val="16"/>
              </w:rPr>
              <w:t xml:space="preserve"> г.</w:t>
            </w:r>
          </w:p>
        </w:tc>
        <w:tc>
          <w:tcPr>
            <w:tcW w:w="2508" w:type="pct"/>
          </w:tcPr>
          <w:p w14:paraId="012778BA" w14:textId="77777777" w:rsidR="00ED4024" w:rsidRPr="00945FCA" w:rsidRDefault="00ED4024" w:rsidP="00310DA9">
            <w:pPr>
              <w:rPr>
                <w:sz w:val="16"/>
                <w:szCs w:val="16"/>
              </w:rPr>
            </w:pPr>
          </w:p>
          <w:p w14:paraId="624F383B" w14:textId="77777777" w:rsidR="00ED4024" w:rsidRPr="00945FCA" w:rsidRDefault="00ED4024" w:rsidP="00310DA9">
            <w:pPr>
              <w:rPr>
                <w:sz w:val="16"/>
                <w:szCs w:val="16"/>
              </w:rPr>
            </w:pPr>
          </w:p>
          <w:p w14:paraId="142D2646" w14:textId="77777777" w:rsidR="00ED4024" w:rsidRPr="00945FCA" w:rsidRDefault="00ED4024" w:rsidP="00310DA9">
            <w:pPr>
              <w:rPr>
                <w:sz w:val="16"/>
                <w:szCs w:val="16"/>
              </w:rPr>
            </w:pPr>
          </w:p>
          <w:p w14:paraId="23220D85" w14:textId="77777777" w:rsidR="00ED4024" w:rsidRPr="00945FCA" w:rsidRDefault="00ED4024" w:rsidP="00310DA9">
            <w:pPr>
              <w:rPr>
                <w:sz w:val="16"/>
                <w:szCs w:val="16"/>
              </w:rPr>
            </w:pPr>
          </w:p>
          <w:p w14:paraId="6C6D62BB" w14:textId="77777777" w:rsidR="00ED4024" w:rsidRPr="00945FCA" w:rsidRDefault="00ED4024" w:rsidP="00310DA9">
            <w:pPr>
              <w:rPr>
                <w:sz w:val="16"/>
                <w:szCs w:val="16"/>
              </w:rPr>
            </w:pPr>
          </w:p>
          <w:p w14:paraId="3B71A1B6" w14:textId="77777777" w:rsidR="00ED4024" w:rsidRPr="00945FCA" w:rsidRDefault="00ED4024" w:rsidP="00310DA9">
            <w:pPr>
              <w:rPr>
                <w:sz w:val="16"/>
                <w:szCs w:val="16"/>
              </w:rPr>
            </w:pPr>
          </w:p>
          <w:p w14:paraId="11558DAD" w14:textId="77777777" w:rsidR="00ED4024" w:rsidRDefault="00ED4024" w:rsidP="00310DA9">
            <w:pPr>
              <w:rPr>
                <w:sz w:val="16"/>
                <w:szCs w:val="16"/>
              </w:rPr>
            </w:pPr>
          </w:p>
          <w:p w14:paraId="1A28CF10" w14:textId="77777777" w:rsidR="00ED4024" w:rsidRDefault="00ED4024" w:rsidP="00310DA9">
            <w:pPr>
              <w:rPr>
                <w:sz w:val="16"/>
                <w:szCs w:val="16"/>
              </w:rPr>
            </w:pPr>
          </w:p>
          <w:p w14:paraId="2A9C488B" w14:textId="77777777" w:rsidR="00ED4024" w:rsidRDefault="00ED4024" w:rsidP="00310DA9">
            <w:pPr>
              <w:rPr>
                <w:sz w:val="16"/>
                <w:szCs w:val="16"/>
              </w:rPr>
            </w:pPr>
          </w:p>
          <w:p w14:paraId="4897CB05" w14:textId="77777777" w:rsidR="00ED4024" w:rsidRDefault="00ED4024" w:rsidP="00310DA9">
            <w:pPr>
              <w:rPr>
                <w:sz w:val="16"/>
                <w:szCs w:val="16"/>
              </w:rPr>
            </w:pPr>
          </w:p>
          <w:p w14:paraId="02546672" w14:textId="77777777" w:rsidR="00ED4024" w:rsidRPr="00945FCA" w:rsidRDefault="00ED4024" w:rsidP="00310DA9">
            <w:pPr>
              <w:rPr>
                <w:sz w:val="16"/>
                <w:szCs w:val="16"/>
              </w:rPr>
            </w:pPr>
          </w:p>
          <w:p w14:paraId="7AEADEE7" w14:textId="77777777" w:rsidR="00ED4024" w:rsidRPr="00945FCA" w:rsidRDefault="00ED4024" w:rsidP="00310DA9">
            <w:pPr>
              <w:rPr>
                <w:sz w:val="16"/>
                <w:szCs w:val="16"/>
              </w:rPr>
            </w:pPr>
          </w:p>
          <w:p w14:paraId="1F764CAB" w14:textId="77777777" w:rsidR="00ED4024" w:rsidRPr="00945FCA" w:rsidRDefault="00ED4024" w:rsidP="00310DA9">
            <w:pPr>
              <w:rPr>
                <w:sz w:val="16"/>
                <w:szCs w:val="16"/>
              </w:rPr>
            </w:pPr>
            <w:r w:rsidRPr="00945FCA">
              <w:rPr>
                <w:sz w:val="16"/>
                <w:szCs w:val="16"/>
              </w:rPr>
              <w:t>Руководитель</w:t>
            </w:r>
          </w:p>
          <w:p w14:paraId="1867F332" w14:textId="77777777" w:rsidR="00ED4024" w:rsidRPr="00945FCA" w:rsidRDefault="00ED4024" w:rsidP="00310DA9">
            <w:pPr>
              <w:rPr>
                <w:sz w:val="16"/>
                <w:szCs w:val="16"/>
              </w:rPr>
            </w:pPr>
          </w:p>
          <w:p w14:paraId="66E98C0B" w14:textId="77777777" w:rsidR="00ED4024" w:rsidRPr="00945FCA" w:rsidRDefault="00ED4024" w:rsidP="00310DA9">
            <w:pPr>
              <w:rPr>
                <w:sz w:val="16"/>
                <w:szCs w:val="16"/>
              </w:rPr>
            </w:pPr>
            <w:r w:rsidRPr="00945FCA">
              <w:rPr>
                <w:sz w:val="16"/>
                <w:szCs w:val="16"/>
              </w:rPr>
              <w:t>________________________ /__________________/</w:t>
            </w:r>
          </w:p>
          <w:p w14:paraId="28AE7BC2" w14:textId="77777777" w:rsidR="00ED4024" w:rsidRPr="00945FCA" w:rsidRDefault="00ED4024" w:rsidP="00310DA9">
            <w:pPr>
              <w:rPr>
                <w:sz w:val="16"/>
                <w:szCs w:val="16"/>
              </w:rPr>
            </w:pPr>
          </w:p>
          <w:p w14:paraId="48CE7B52" w14:textId="77777777" w:rsidR="00ED4024" w:rsidRPr="00945FCA" w:rsidRDefault="00ED4024" w:rsidP="00310DA9">
            <w:pPr>
              <w:jc w:val="both"/>
              <w:rPr>
                <w:sz w:val="16"/>
                <w:szCs w:val="16"/>
              </w:rPr>
            </w:pPr>
            <w:r w:rsidRPr="00945FCA">
              <w:rPr>
                <w:sz w:val="16"/>
                <w:szCs w:val="16"/>
              </w:rPr>
              <w:t>М.П.</w:t>
            </w:r>
          </w:p>
          <w:p w14:paraId="345DDB52" w14:textId="77777777" w:rsidR="00ED4024" w:rsidRPr="00945FCA" w:rsidRDefault="00ED4024" w:rsidP="00310DA9">
            <w:pPr>
              <w:jc w:val="both"/>
              <w:rPr>
                <w:sz w:val="16"/>
                <w:szCs w:val="16"/>
              </w:rPr>
            </w:pPr>
          </w:p>
          <w:p w14:paraId="0FB3AD29" w14:textId="77777777" w:rsidR="00ED4024" w:rsidRPr="00945FCA" w:rsidRDefault="00ED4024" w:rsidP="00310DA9">
            <w:pPr>
              <w:rPr>
                <w:sz w:val="16"/>
                <w:szCs w:val="16"/>
              </w:rPr>
            </w:pPr>
            <w:r w:rsidRPr="00945FCA">
              <w:rPr>
                <w:sz w:val="16"/>
                <w:szCs w:val="16"/>
              </w:rPr>
              <w:t>«____» _______________ 2022 г.</w:t>
            </w:r>
          </w:p>
        </w:tc>
      </w:tr>
    </w:tbl>
    <w:p w14:paraId="4DD77844" w14:textId="77777777" w:rsidR="000D5911" w:rsidRPr="00B22FAE" w:rsidRDefault="000D5911">
      <w:pPr>
        <w:rPr>
          <w:sz w:val="20"/>
          <w:szCs w:val="20"/>
        </w:rPr>
      </w:pPr>
    </w:p>
    <w:p w14:paraId="5E2DA1F1" w14:textId="77777777" w:rsidR="000D5911" w:rsidRPr="00B22FAE" w:rsidRDefault="000D5911">
      <w:pPr>
        <w:spacing w:after="160" w:line="259" w:lineRule="auto"/>
        <w:rPr>
          <w:sz w:val="20"/>
          <w:szCs w:val="20"/>
        </w:rPr>
      </w:pPr>
      <w:r w:rsidRPr="00B22FAE">
        <w:rPr>
          <w:sz w:val="20"/>
          <w:szCs w:val="20"/>
        </w:rPr>
        <w:br w:type="page"/>
      </w:r>
    </w:p>
    <w:p w14:paraId="17AA8135" w14:textId="77777777" w:rsidR="000D5911" w:rsidRPr="00B22FAE" w:rsidRDefault="000D5911">
      <w:pPr>
        <w:rPr>
          <w:sz w:val="20"/>
          <w:szCs w:val="20"/>
        </w:rPr>
        <w:sectPr w:rsidR="000D5911" w:rsidRPr="00B22FAE">
          <w:pgSz w:w="11906" w:h="16838"/>
          <w:pgMar w:top="1134" w:right="850" w:bottom="1134" w:left="1701" w:header="708" w:footer="708" w:gutter="0"/>
          <w:cols w:space="708"/>
          <w:docGrid w:linePitch="360"/>
        </w:sectPr>
      </w:pPr>
    </w:p>
    <w:p w14:paraId="032B7BE4" w14:textId="77777777" w:rsidR="000D5911" w:rsidRPr="00B22FAE" w:rsidRDefault="000D5911" w:rsidP="001E1067">
      <w:pPr>
        <w:ind w:left="11907"/>
        <w:rPr>
          <w:sz w:val="20"/>
          <w:szCs w:val="20"/>
        </w:rPr>
      </w:pPr>
      <w:r w:rsidRPr="00B22FAE">
        <w:rPr>
          <w:sz w:val="20"/>
          <w:szCs w:val="20"/>
        </w:rPr>
        <w:lastRenderedPageBreak/>
        <w:t xml:space="preserve">Приложение 1 </w:t>
      </w:r>
    </w:p>
    <w:p w14:paraId="363C7EB2" w14:textId="77777777" w:rsidR="000D5911" w:rsidRPr="00B22FAE" w:rsidRDefault="000D5911" w:rsidP="001E1067">
      <w:pPr>
        <w:ind w:left="11907"/>
        <w:rPr>
          <w:sz w:val="20"/>
          <w:szCs w:val="20"/>
        </w:rPr>
      </w:pPr>
      <w:r w:rsidRPr="00B22FAE">
        <w:rPr>
          <w:sz w:val="20"/>
          <w:szCs w:val="20"/>
        </w:rPr>
        <w:t xml:space="preserve">к контракту </w:t>
      </w:r>
    </w:p>
    <w:p w14:paraId="49D5343A" w14:textId="77777777" w:rsidR="000D5911" w:rsidRPr="00B22FAE" w:rsidRDefault="000D5911" w:rsidP="001E1067">
      <w:pPr>
        <w:ind w:left="11907"/>
        <w:rPr>
          <w:sz w:val="20"/>
          <w:szCs w:val="20"/>
        </w:rPr>
      </w:pPr>
      <w:r w:rsidRPr="00B22FAE">
        <w:rPr>
          <w:sz w:val="20"/>
          <w:szCs w:val="20"/>
        </w:rPr>
        <w:t xml:space="preserve">№ </w:t>
      </w:r>
      <w:r w:rsidR="00C751F5" w:rsidRPr="00B22FAE">
        <w:rPr>
          <w:sz w:val="20"/>
          <w:szCs w:val="20"/>
        </w:rPr>
        <w:t>_____</w:t>
      </w:r>
    </w:p>
    <w:p w14:paraId="13418371" w14:textId="77777777" w:rsidR="000D5911" w:rsidRPr="00B22FAE" w:rsidRDefault="000D5911" w:rsidP="001E1067">
      <w:pPr>
        <w:ind w:left="11907"/>
        <w:rPr>
          <w:sz w:val="20"/>
          <w:szCs w:val="20"/>
        </w:rPr>
      </w:pPr>
      <w:r w:rsidRPr="00B22FAE">
        <w:rPr>
          <w:sz w:val="20"/>
          <w:szCs w:val="20"/>
        </w:rPr>
        <w:t>от «</w:t>
      </w:r>
      <w:r w:rsidR="00C751F5" w:rsidRPr="00B22FAE">
        <w:rPr>
          <w:sz w:val="20"/>
          <w:szCs w:val="20"/>
        </w:rPr>
        <w:t>___</w:t>
      </w:r>
      <w:r w:rsidRPr="00B22FAE">
        <w:rPr>
          <w:sz w:val="20"/>
          <w:szCs w:val="20"/>
        </w:rPr>
        <w:t xml:space="preserve">» </w:t>
      </w:r>
      <w:r w:rsidR="00C751F5" w:rsidRPr="00B22FAE">
        <w:rPr>
          <w:sz w:val="20"/>
          <w:szCs w:val="20"/>
        </w:rPr>
        <w:t>______</w:t>
      </w:r>
      <w:r w:rsidR="00B30A81" w:rsidRPr="00B22FAE">
        <w:rPr>
          <w:sz w:val="20"/>
          <w:szCs w:val="20"/>
        </w:rPr>
        <w:t xml:space="preserve"> 202</w:t>
      </w:r>
      <w:r w:rsidR="00BC5107">
        <w:rPr>
          <w:sz w:val="20"/>
          <w:szCs w:val="20"/>
        </w:rPr>
        <w:t>2</w:t>
      </w:r>
      <w:r w:rsidRPr="00B22FAE">
        <w:rPr>
          <w:sz w:val="20"/>
          <w:szCs w:val="20"/>
        </w:rPr>
        <w:t xml:space="preserve"> г.</w:t>
      </w:r>
    </w:p>
    <w:p w14:paraId="535C4EE1" w14:textId="77777777" w:rsidR="000D5911" w:rsidRPr="00B22FAE" w:rsidRDefault="000D5911" w:rsidP="000D5911">
      <w:pPr>
        <w:ind w:left="11057"/>
        <w:rPr>
          <w:sz w:val="20"/>
          <w:szCs w:val="20"/>
        </w:rPr>
      </w:pPr>
    </w:p>
    <w:p w14:paraId="174AFCDC" w14:textId="77777777" w:rsidR="000D5911" w:rsidRPr="00B22FAE" w:rsidRDefault="000D5911" w:rsidP="000D5911">
      <w:pPr>
        <w:jc w:val="center"/>
        <w:rPr>
          <w:sz w:val="20"/>
          <w:szCs w:val="20"/>
        </w:rPr>
      </w:pPr>
      <w:r w:rsidRPr="00B22FAE">
        <w:rPr>
          <w:sz w:val="20"/>
          <w:szCs w:val="20"/>
        </w:rPr>
        <w:t>СПЕЦИФИКАЦИЯ</w:t>
      </w:r>
    </w:p>
    <w:p w14:paraId="32D345B6" w14:textId="77777777" w:rsidR="000D5911" w:rsidRPr="00B22FAE" w:rsidRDefault="000D5911" w:rsidP="000D5911">
      <w:pPr>
        <w:jc w:val="center"/>
        <w:rPr>
          <w:sz w:val="20"/>
          <w:szCs w:val="20"/>
        </w:rPr>
      </w:pPr>
    </w:p>
    <w:tbl>
      <w:tblPr>
        <w:tblW w:w="15761"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5079"/>
        <w:gridCol w:w="4229"/>
        <w:gridCol w:w="1371"/>
        <w:gridCol w:w="2479"/>
        <w:gridCol w:w="1149"/>
        <w:gridCol w:w="891"/>
      </w:tblGrid>
      <w:tr w:rsidR="001E1067" w:rsidRPr="001E1067" w14:paraId="65641EF5" w14:textId="77777777" w:rsidTr="00310DA9">
        <w:trPr>
          <w:trHeight w:val="806"/>
          <w:tblHeader/>
        </w:trPr>
        <w:tc>
          <w:tcPr>
            <w:tcW w:w="563" w:type="dxa"/>
            <w:vMerge w:val="restart"/>
            <w:shd w:val="clear" w:color="auto" w:fill="auto"/>
            <w:vAlign w:val="center"/>
          </w:tcPr>
          <w:p w14:paraId="6E261D06" w14:textId="77777777" w:rsidR="001E1067" w:rsidRPr="001E1067" w:rsidRDefault="001E1067" w:rsidP="00310DA9">
            <w:pPr>
              <w:jc w:val="center"/>
              <w:rPr>
                <w:sz w:val="20"/>
                <w:szCs w:val="20"/>
              </w:rPr>
            </w:pPr>
          </w:p>
          <w:p w14:paraId="47345B14" w14:textId="77777777" w:rsidR="001E1067" w:rsidRPr="001E1067" w:rsidRDefault="001E1067" w:rsidP="00310DA9">
            <w:pPr>
              <w:jc w:val="center"/>
              <w:rPr>
                <w:sz w:val="20"/>
                <w:szCs w:val="20"/>
              </w:rPr>
            </w:pPr>
            <w:r w:rsidRPr="001E1067">
              <w:rPr>
                <w:sz w:val="20"/>
                <w:szCs w:val="20"/>
              </w:rPr>
              <w:t>№ п/п</w:t>
            </w:r>
          </w:p>
        </w:tc>
        <w:tc>
          <w:tcPr>
            <w:tcW w:w="5079" w:type="dxa"/>
            <w:vMerge w:val="restart"/>
            <w:shd w:val="clear" w:color="auto" w:fill="auto"/>
            <w:vAlign w:val="center"/>
          </w:tcPr>
          <w:p w14:paraId="3E96D752" w14:textId="77777777" w:rsidR="001E1067" w:rsidRPr="001E1067" w:rsidRDefault="001E1067" w:rsidP="00310DA9">
            <w:pPr>
              <w:jc w:val="center"/>
              <w:rPr>
                <w:bCs/>
                <w:sz w:val="20"/>
                <w:szCs w:val="20"/>
              </w:rPr>
            </w:pPr>
            <w:r w:rsidRPr="001E1067">
              <w:rPr>
                <w:bCs/>
                <w:sz w:val="20"/>
                <w:szCs w:val="20"/>
              </w:rPr>
              <w:t>Наименование товара необходимого для поставки</w:t>
            </w:r>
          </w:p>
        </w:tc>
        <w:tc>
          <w:tcPr>
            <w:tcW w:w="5600" w:type="dxa"/>
            <w:gridSpan w:val="2"/>
            <w:shd w:val="clear" w:color="auto" w:fill="auto"/>
            <w:vAlign w:val="center"/>
          </w:tcPr>
          <w:p w14:paraId="3BCF4273" w14:textId="77777777" w:rsidR="001E1067" w:rsidRPr="001E1067" w:rsidRDefault="001E1067" w:rsidP="00310DA9">
            <w:pPr>
              <w:jc w:val="center"/>
              <w:rPr>
                <w:bCs/>
                <w:sz w:val="20"/>
                <w:szCs w:val="20"/>
              </w:rPr>
            </w:pPr>
            <w:r w:rsidRPr="001E1067">
              <w:rPr>
                <w:bCs/>
                <w:sz w:val="20"/>
                <w:szCs w:val="20"/>
              </w:rPr>
              <w:t>Функциональные, технические и качественные, эксплуатационные характеристики товара</w:t>
            </w:r>
          </w:p>
        </w:tc>
        <w:tc>
          <w:tcPr>
            <w:tcW w:w="2479" w:type="dxa"/>
            <w:vMerge w:val="restart"/>
          </w:tcPr>
          <w:p w14:paraId="19351191" w14:textId="77777777" w:rsidR="001E1067" w:rsidRPr="001E1067" w:rsidRDefault="001E1067" w:rsidP="00310DA9">
            <w:pPr>
              <w:jc w:val="center"/>
              <w:rPr>
                <w:bCs/>
                <w:sz w:val="20"/>
                <w:szCs w:val="20"/>
              </w:rPr>
            </w:pPr>
            <w:r w:rsidRPr="001E1067">
              <w:rPr>
                <w:bCs/>
                <w:sz w:val="20"/>
                <w:szCs w:val="20"/>
              </w:rPr>
              <w:t>Требуемые максимальные и (или) минимальные значения показателей, а также показатели, значения которых не могут изменяться</w:t>
            </w:r>
          </w:p>
        </w:tc>
        <w:tc>
          <w:tcPr>
            <w:tcW w:w="1149" w:type="dxa"/>
            <w:vMerge w:val="restart"/>
            <w:shd w:val="clear" w:color="auto" w:fill="auto"/>
            <w:vAlign w:val="center"/>
          </w:tcPr>
          <w:p w14:paraId="23EFAEB6" w14:textId="77777777" w:rsidR="001E1067" w:rsidRPr="001E1067" w:rsidRDefault="001E1067" w:rsidP="00310DA9">
            <w:pPr>
              <w:jc w:val="center"/>
              <w:rPr>
                <w:bCs/>
                <w:sz w:val="20"/>
                <w:szCs w:val="20"/>
              </w:rPr>
            </w:pPr>
            <w:r w:rsidRPr="001E1067">
              <w:rPr>
                <w:bCs/>
                <w:sz w:val="20"/>
                <w:szCs w:val="20"/>
              </w:rPr>
              <w:t>ед. изм.</w:t>
            </w:r>
          </w:p>
        </w:tc>
        <w:tc>
          <w:tcPr>
            <w:tcW w:w="891" w:type="dxa"/>
            <w:vMerge w:val="restart"/>
            <w:shd w:val="clear" w:color="auto" w:fill="auto"/>
            <w:vAlign w:val="center"/>
          </w:tcPr>
          <w:p w14:paraId="3D0E3716" w14:textId="77777777" w:rsidR="001E1067" w:rsidRPr="001E1067" w:rsidRDefault="001E1067" w:rsidP="00310DA9">
            <w:pPr>
              <w:jc w:val="center"/>
              <w:rPr>
                <w:bCs/>
                <w:sz w:val="20"/>
                <w:szCs w:val="20"/>
              </w:rPr>
            </w:pPr>
            <w:r w:rsidRPr="001E1067">
              <w:rPr>
                <w:bCs/>
                <w:sz w:val="20"/>
                <w:szCs w:val="20"/>
              </w:rPr>
              <w:t xml:space="preserve">Кол-во </w:t>
            </w:r>
          </w:p>
        </w:tc>
      </w:tr>
      <w:tr w:rsidR="001E1067" w:rsidRPr="001E1067" w14:paraId="01B1B171" w14:textId="77777777" w:rsidTr="00310DA9">
        <w:trPr>
          <w:trHeight w:val="226"/>
          <w:tblHeader/>
        </w:trPr>
        <w:tc>
          <w:tcPr>
            <w:tcW w:w="563" w:type="dxa"/>
            <w:vMerge/>
            <w:shd w:val="clear" w:color="auto" w:fill="auto"/>
            <w:vAlign w:val="center"/>
          </w:tcPr>
          <w:p w14:paraId="4D048049" w14:textId="77777777" w:rsidR="001E1067" w:rsidRPr="001E1067" w:rsidRDefault="001E1067" w:rsidP="00310DA9">
            <w:pPr>
              <w:jc w:val="center"/>
              <w:rPr>
                <w:sz w:val="20"/>
                <w:szCs w:val="20"/>
              </w:rPr>
            </w:pPr>
          </w:p>
        </w:tc>
        <w:tc>
          <w:tcPr>
            <w:tcW w:w="5079" w:type="dxa"/>
            <w:vMerge/>
            <w:shd w:val="clear" w:color="auto" w:fill="auto"/>
            <w:vAlign w:val="center"/>
          </w:tcPr>
          <w:p w14:paraId="40BA3DD9" w14:textId="77777777" w:rsidR="001E1067" w:rsidRPr="001E1067" w:rsidRDefault="001E1067" w:rsidP="00310DA9">
            <w:pPr>
              <w:jc w:val="center"/>
              <w:rPr>
                <w:bCs/>
                <w:sz w:val="20"/>
                <w:szCs w:val="20"/>
              </w:rPr>
            </w:pPr>
          </w:p>
        </w:tc>
        <w:tc>
          <w:tcPr>
            <w:tcW w:w="4229" w:type="dxa"/>
            <w:shd w:val="clear" w:color="auto" w:fill="auto"/>
            <w:vAlign w:val="center"/>
          </w:tcPr>
          <w:p w14:paraId="43E372B1" w14:textId="77777777" w:rsidR="001E1067" w:rsidRPr="001E1067" w:rsidRDefault="001E1067" w:rsidP="00310DA9">
            <w:pPr>
              <w:jc w:val="center"/>
              <w:rPr>
                <w:bCs/>
                <w:sz w:val="20"/>
                <w:szCs w:val="20"/>
              </w:rPr>
            </w:pPr>
            <w:r w:rsidRPr="001E1067">
              <w:rPr>
                <w:bCs/>
                <w:sz w:val="20"/>
                <w:szCs w:val="20"/>
              </w:rPr>
              <w:t xml:space="preserve">Наименование </w:t>
            </w:r>
          </w:p>
        </w:tc>
        <w:tc>
          <w:tcPr>
            <w:tcW w:w="1371" w:type="dxa"/>
            <w:shd w:val="clear" w:color="auto" w:fill="auto"/>
            <w:vAlign w:val="center"/>
          </w:tcPr>
          <w:p w14:paraId="07B3C75F" w14:textId="77777777" w:rsidR="001E1067" w:rsidRPr="001E1067" w:rsidRDefault="001E1067" w:rsidP="00310DA9">
            <w:pPr>
              <w:jc w:val="center"/>
              <w:rPr>
                <w:sz w:val="20"/>
                <w:szCs w:val="20"/>
              </w:rPr>
            </w:pPr>
            <w:r w:rsidRPr="001E1067">
              <w:rPr>
                <w:sz w:val="20"/>
                <w:szCs w:val="20"/>
              </w:rPr>
              <w:t>ед. изм</w:t>
            </w:r>
          </w:p>
        </w:tc>
        <w:tc>
          <w:tcPr>
            <w:tcW w:w="2479" w:type="dxa"/>
            <w:vMerge/>
          </w:tcPr>
          <w:p w14:paraId="16F43D8A" w14:textId="77777777" w:rsidR="001E1067" w:rsidRPr="001E1067" w:rsidRDefault="001E1067" w:rsidP="00310DA9">
            <w:pPr>
              <w:jc w:val="center"/>
              <w:rPr>
                <w:bCs/>
                <w:sz w:val="20"/>
                <w:szCs w:val="20"/>
              </w:rPr>
            </w:pPr>
          </w:p>
        </w:tc>
        <w:tc>
          <w:tcPr>
            <w:tcW w:w="1149" w:type="dxa"/>
            <w:vMerge/>
            <w:shd w:val="clear" w:color="auto" w:fill="auto"/>
            <w:vAlign w:val="center"/>
          </w:tcPr>
          <w:p w14:paraId="32E98930" w14:textId="77777777" w:rsidR="001E1067" w:rsidRPr="001E1067" w:rsidRDefault="001E1067" w:rsidP="00310DA9">
            <w:pPr>
              <w:jc w:val="center"/>
              <w:rPr>
                <w:bCs/>
                <w:sz w:val="20"/>
                <w:szCs w:val="20"/>
              </w:rPr>
            </w:pPr>
          </w:p>
        </w:tc>
        <w:tc>
          <w:tcPr>
            <w:tcW w:w="891" w:type="dxa"/>
            <w:vMerge/>
            <w:shd w:val="clear" w:color="auto" w:fill="auto"/>
            <w:vAlign w:val="center"/>
          </w:tcPr>
          <w:p w14:paraId="4440B6CD" w14:textId="77777777" w:rsidR="001E1067" w:rsidRPr="001E1067" w:rsidRDefault="001E1067" w:rsidP="00310DA9">
            <w:pPr>
              <w:jc w:val="center"/>
              <w:rPr>
                <w:bCs/>
                <w:sz w:val="20"/>
                <w:szCs w:val="20"/>
              </w:rPr>
            </w:pPr>
          </w:p>
        </w:tc>
      </w:tr>
      <w:tr w:rsidR="001E1067" w:rsidRPr="001E1067" w14:paraId="1898C665" w14:textId="77777777" w:rsidTr="00310DA9">
        <w:trPr>
          <w:trHeight w:val="226"/>
          <w:tblHeader/>
        </w:trPr>
        <w:tc>
          <w:tcPr>
            <w:tcW w:w="563" w:type="dxa"/>
            <w:shd w:val="clear" w:color="auto" w:fill="auto"/>
            <w:vAlign w:val="center"/>
          </w:tcPr>
          <w:p w14:paraId="18F0DCCC" w14:textId="77777777" w:rsidR="001E1067" w:rsidRPr="001E1067" w:rsidRDefault="001E1067" w:rsidP="00310DA9">
            <w:pPr>
              <w:jc w:val="center"/>
              <w:rPr>
                <w:i/>
                <w:sz w:val="20"/>
                <w:szCs w:val="20"/>
              </w:rPr>
            </w:pPr>
            <w:r w:rsidRPr="001E1067">
              <w:rPr>
                <w:i/>
                <w:sz w:val="20"/>
                <w:szCs w:val="20"/>
              </w:rPr>
              <w:t>1</w:t>
            </w:r>
          </w:p>
        </w:tc>
        <w:tc>
          <w:tcPr>
            <w:tcW w:w="5079" w:type="dxa"/>
            <w:shd w:val="clear" w:color="auto" w:fill="auto"/>
            <w:vAlign w:val="center"/>
          </w:tcPr>
          <w:p w14:paraId="6B53400C" w14:textId="77777777" w:rsidR="001E1067" w:rsidRPr="001E1067" w:rsidRDefault="001E1067" w:rsidP="00310DA9">
            <w:pPr>
              <w:jc w:val="center"/>
              <w:rPr>
                <w:bCs/>
                <w:i/>
                <w:sz w:val="20"/>
                <w:szCs w:val="20"/>
              </w:rPr>
            </w:pPr>
            <w:r w:rsidRPr="001E1067">
              <w:rPr>
                <w:bCs/>
                <w:i/>
                <w:sz w:val="20"/>
                <w:szCs w:val="20"/>
              </w:rPr>
              <w:t>2</w:t>
            </w:r>
          </w:p>
        </w:tc>
        <w:tc>
          <w:tcPr>
            <w:tcW w:w="5600" w:type="dxa"/>
            <w:gridSpan w:val="2"/>
            <w:shd w:val="clear" w:color="auto" w:fill="auto"/>
            <w:vAlign w:val="center"/>
          </w:tcPr>
          <w:p w14:paraId="73CCF734" w14:textId="77777777" w:rsidR="001E1067" w:rsidRPr="001E1067" w:rsidRDefault="001E1067" w:rsidP="00310DA9">
            <w:pPr>
              <w:jc w:val="center"/>
              <w:rPr>
                <w:bCs/>
                <w:i/>
                <w:sz w:val="20"/>
                <w:szCs w:val="20"/>
              </w:rPr>
            </w:pPr>
            <w:r w:rsidRPr="001E1067">
              <w:rPr>
                <w:bCs/>
                <w:i/>
                <w:sz w:val="20"/>
                <w:szCs w:val="20"/>
              </w:rPr>
              <w:t>3</w:t>
            </w:r>
          </w:p>
        </w:tc>
        <w:tc>
          <w:tcPr>
            <w:tcW w:w="2479" w:type="dxa"/>
            <w:vAlign w:val="center"/>
          </w:tcPr>
          <w:p w14:paraId="193486FF" w14:textId="77777777" w:rsidR="001E1067" w:rsidRPr="001E1067" w:rsidRDefault="001E1067" w:rsidP="00310DA9">
            <w:pPr>
              <w:jc w:val="center"/>
              <w:rPr>
                <w:bCs/>
                <w:i/>
                <w:sz w:val="20"/>
                <w:szCs w:val="20"/>
              </w:rPr>
            </w:pPr>
            <w:r w:rsidRPr="001E1067">
              <w:rPr>
                <w:bCs/>
                <w:i/>
                <w:sz w:val="20"/>
                <w:szCs w:val="20"/>
              </w:rPr>
              <w:t>4</w:t>
            </w:r>
          </w:p>
        </w:tc>
        <w:tc>
          <w:tcPr>
            <w:tcW w:w="1149" w:type="dxa"/>
            <w:shd w:val="clear" w:color="auto" w:fill="auto"/>
            <w:vAlign w:val="center"/>
          </w:tcPr>
          <w:p w14:paraId="0F2B96EB" w14:textId="77777777" w:rsidR="001E1067" w:rsidRPr="001E1067" w:rsidRDefault="001E1067" w:rsidP="00310DA9">
            <w:pPr>
              <w:jc w:val="center"/>
              <w:rPr>
                <w:bCs/>
                <w:i/>
                <w:sz w:val="20"/>
                <w:szCs w:val="20"/>
              </w:rPr>
            </w:pPr>
            <w:r w:rsidRPr="001E1067">
              <w:rPr>
                <w:bCs/>
                <w:i/>
                <w:sz w:val="20"/>
                <w:szCs w:val="20"/>
              </w:rPr>
              <w:t>5</w:t>
            </w:r>
          </w:p>
        </w:tc>
        <w:tc>
          <w:tcPr>
            <w:tcW w:w="891" w:type="dxa"/>
            <w:shd w:val="clear" w:color="auto" w:fill="auto"/>
            <w:vAlign w:val="center"/>
          </w:tcPr>
          <w:p w14:paraId="16496447" w14:textId="77777777" w:rsidR="001E1067" w:rsidRPr="001E1067" w:rsidRDefault="001E1067" w:rsidP="00310DA9">
            <w:pPr>
              <w:jc w:val="center"/>
              <w:rPr>
                <w:bCs/>
                <w:i/>
                <w:sz w:val="20"/>
                <w:szCs w:val="20"/>
              </w:rPr>
            </w:pPr>
            <w:r w:rsidRPr="001E1067">
              <w:rPr>
                <w:bCs/>
                <w:i/>
                <w:sz w:val="20"/>
                <w:szCs w:val="20"/>
              </w:rPr>
              <w:t>6</w:t>
            </w:r>
          </w:p>
        </w:tc>
      </w:tr>
      <w:tr w:rsidR="001E1067" w:rsidRPr="001E1067" w14:paraId="4B1CB70B" w14:textId="77777777" w:rsidTr="00310DA9">
        <w:trPr>
          <w:trHeight w:val="77"/>
        </w:trPr>
        <w:tc>
          <w:tcPr>
            <w:tcW w:w="563" w:type="dxa"/>
            <w:vMerge w:val="restart"/>
            <w:shd w:val="clear" w:color="auto" w:fill="auto"/>
          </w:tcPr>
          <w:p w14:paraId="37FFD8EC" w14:textId="77777777" w:rsidR="001E1067" w:rsidRPr="001E1067" w:rsidRDefault="001E1067" w:rsidP="00310DA9">
            <w:pPr>
              <w:widowControl w:val="0"/>
              <w:jc w:val="center"/>
              <w:outlineLvl w:val="0"/>
              <w:rPr>
                <w:sz w:val="20"/>
                <w:szCs w:val="20"/>
                <w:lang w:eastAsia="x-none"/>
              </w:rPr>
            </w:pPr>
            <w:r w:rsidRPr="001E1067">
              <w:rPr>
                <w:sz w:val="20"/>
                <w:szCs w:val="20"/>
                <w:lang w:eastAsia="x-none"/>
              </w:rPr>
              <w:t>1</w:t>
            </w:r>
          </w:p>
        </w:tc>
        <w:tc>
          <w:tcPr>
            <w:tcW w:w="5079" w:type="dxa"/>
            <w:vMerge w:val="restart"/>
            <w:tcBorders>
              <w:left w:val="single" w:sz="1" w:space="0" w:color="000000"/>
            </w:tcBorders>
            <w:shd w:val="clear" w:color="auto" w:fill="auto"/>
          </w:tcPr>
          <w:p w14:paraId="6D31B378" w14:textId="77777777" w:rsidR="001E1067" w:rsidRPr="001E1067" w:rsidRDefault="001E1067" w:rsidP="00310DA9">
            <w:pPr>
              <w:widowControl w:val="0"/>
              <w:suppressLineNumbers/>
              <w:suppressAutoHyphens/>
              <w:ind w:firstLine="9"/>
              <w:rPr>
                <w:rFonts w:eastAsia="Lucida Sans Unicode"/>
                <w:i/>
                <w:kern w:val="2"/>
                <w:sz w:val="20"/>
                <w:szCs w:val="20"/>
              </w:rPr>
            </w:pPr>
            <w:r w:rsidRPr="001E1067">
              <w:rPr>
                <w:rFonts w:eastAsia="Lucida Sans Unicode"/>
                <w:kern w:val="2"/>
                <w:sz w:val="20"/>
                <w:szCs w:val="20"/>
              </w:rPr>
              <w:t xml:space="preserve">Мышь компьютерная </w:t>
            </w:r>
          </w:p>
          <w:p w14:paraId="26BEE55A" w14:textId="77777777" w:rsidR="001E1067" w:rsidRPr="001E1067" w:rsidRDefault="001E1067" w:rsidP="00310DA9">
            <w:pPr>
              <w:widowControl w:val="0"/>
              <w:suppressLineNumbers/>
              <w:suppressAutoHyphens/>
              <w:ind w:firstLine="9"/>
              <w:rPr>
                <w:rFonts w:eastAsia="Lucida Sans Unicode"/>
                <w:i/>
                <w:kern w:val="2"/>
                <w:sz w:val="20"/>
                <w:szCs w:val="20"/>
              </w:rPr>
            </w:pPr>
          </w:p>
          <w:p w14:paraId="047170C3" w14:textId="77777777" w:rsidR="001E1067" w:rsidRPr="001E1067" w:rsidRDefault="00080864" w:rsidP="00310DA9">
            <w:pPr>
              <w:widowControl w:val="0"/>
              <w:suppressLineNumbers/>
              <w:suppressAutoHyphens/>
              <w:rPr>
                <w:rFonts w:eastAsia="Lucida Sans Unicode"/>
                <w:i/>
                <w:kern w:val="2"/>
                <w:sz w:val="20"/>
                <w:szCs w:val="20"/>
              </w:rPr>
            </w:pPr>
            <w:r>
              <w:rPr>
                <w:rFonts w:eastAsia="Lucida Sans Unicode"/>
                <w:i/>
                <w:kern w:val="2"/>
                <w:sz w:val="20"/>
                <w:szCs w:val="20"/>
              </w:rPr>
              <w:t xml:space="preserve">Код ОКПД2 </w:t>
            </w:r>
            <w:r w:rsidR="001E1067" w:rsidRPr="001E1067">
              <w:rPr>
                <w:rFonts w:eastAsia="Lucida Sans Unicode"/>
                <w:i/>
                <w:kern w:val="2"/>
                <w:sz w:val="20"/>
                <w:szCs w:val="20"/>
              </w:rPr>
              <w:t>26.20.16.170 Манипуляторы</w:t>
            </w:r>
            <w:r w:rsidR="001E1067" w:rsidRPr="001E1067">
              <w:rPr>
                <w:rFonts w:eastAsia="Lucida Sans Unicode"/>
                <w:i/>
                <w:kern w:val="2"/>
                <w:sz w:val="20"/>
                <w:szCs w:val="20"/>
              </w:rPr>
              <w:cr/>
            </w:r>
          </w:p>
          <w:p w14:paraId="0EFF8BC2" w14:textId="77777777" w:rsidR="001E1067" w:rsidRPr="001E1067" w:rsidRDefault="001E1067" w:rsidP="00310DA9">
            <w:pPr>
              <w:widowControl w:val="0"/>
              <w:suppressLineNumbers/>
              <w:suppressAutoHyphens/>
              <w:rPr>
                <w:rFonts w:eastAsia="Lucida Sans Unicode"/>
                <w:i/>
                <w:kern w:val="2"/>
                <w:sz w:val="20"/>
                <w:szCs w:val="20"/>
              </w:rPr>
            </w:pPr>
            <w:r w:rsidRPr="001E1067">
              <w:rPr>
                <w:rFonts w:eastAsia="Lucida Sans Unicode"/>
                <w:i/>
                <w:kern w:val="2"/>
                <w:sz w:val="20"/>
                <w:szCs w:val="20"/>
              </w:rPr>
              <w:t>КТРУ 26.20.16.170-00000002 Мышь компьютерная</w:t>
            </w:r>
          </w:p>
          <w:p w14:paraId="7CA15DAD" w14:textId="77777777" w:rsidR="001E1067" w:rsidRPr="001E1067" w:rsidRDefault="001E1067"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5593ABA2" w14:textId="77777777" w:rsidR="001E1067" w:rsidRPr="001E1067" w:rsidRDefault="001E1067" w:rsidP="00310DA9">
            <w:pPr>
              <w:widowControl w:val="0"/>
              <w:outlineLvl w:val="0"/>
              <w:rPr>
                <w:sz w:val="20"/>
                <w:szCs w:val="20"/>
              </w:rPr>
            </w:pPr>
            <w:r w:rsidRPr="001E1067">
              <w:rPr>
                <w:sz w:val="20"/>
                <w:szCs w:val="20"/>
              </w:rPr>
              <w:t>Тип подключения</w:t>
            </w:r>
            <w:r w:rsidRPr="001E1067">
              <w:rPr>
                <w:sz w:val="20"/>
                <w:szCs w:val="20"/>
              </w:rPr>
              <w:tab/>
            </w:r>
          </w:p>
        </w:tc>
        <w:tc>
          <w:tcPr>
            <w:tcW w:w="1371" w:type="dxa"/>
          </w:tcPr>
          <w:p w14:paraId="1D2C5460" w14:textId="77777777" w:rsidR="001E1067" w:rsidRPr="001E1067" w:rsidRDefault="001E1067" w:rsidP="00310DA9">
            <w:pPr>
              <w:widowControl w:val="0"/>
              <w:jc w:val="center"/>
              <w:outlineLvl w:val="0"/>
              <w:rPr>
                <w:sz w:val="20"/>
                <w:szCs w:val="20"/>
              </w:rPr>
            </w:pPr>
          </w:p>
        </w:tc>
        <w:tc>
          <w:tcPr>
            <w:tcW w:w="2479" w:type="dxa"/>
          </w:tcPr>
          <w:p w14:paraId="48AD9747" w14:textId="77777777" w:rsidR="001E1067" w:rsidRPr="001E1067" w:rsidRDefault="001E1067" w:rsidP="00310DA9">
            <w:pPr>
              <w:widowControl w:val="0"/>
              <w:suppressLineNumbers/>
              <w:suppressAutoHyphens/>
              <w:jc w:val="center"/>
              <w:rPr>
                <w:rFonts w:eastAsia="Lucida Sans Unicode"/>
                <w:kern w:val="2"/>
                <w:sz w:val="20"/>
                <w:szCs w:val="20"/>
              </w:rPr>
            </w:pPr>
            <w:r w:rsidRPr="001E1067">
              <w:rPr>
                <w:sz w:val="20"/>
                <w:szCs w:val="20"/>
              </w:rPr>
              <w:t>Проводной</w:t>
            </w:r>
            <w:r w:rsidRPr="001E1067">
              <w:rPr>
                <w:rFonts w:eastAsia="Lucida Sans Unicode"/>
                <w:kern w:val="2"/>
                <w:sz w:val="20"/>
                <w:szCs w:val="20"/>
              </w:rPr>
              <w:t xml:space="preserve"> &lt;*&gt;</w:t>
            </w:r>
          </w:p>
        </w:tc>
        <w:tc>
          <w:tcPr>
            <w:tcW w:w="1149" w:type="dxa"/>
            <w:vMerge w:val="restart"/>
            <w:shd w:val="clear" w:color="auto" w:fill="auto"/>
          </w:tcPr>
          <w:p w14:paraId="469165AB" w14:textId="77777777" w:rsidR="001E1067" w:rsidRPr="001E1067" w:rsidRDefault="001E1067" w:rsidP="00310DA9">
            <w:pPr>
              <w:widowControl w:val="0"/>
              <w:suppressLineNumbers/>
              <w:suppressAutoHyphens/>
              <w:jc w:val="center"/>
              <w:rPr>
                <w:rFonts w:eastAsia="Lucida Sans Unicode"/>
                <w:kern w:val="2"/>
                <w:sz w:val="20"/>
                <w:szCs w:val="20"/>
              </w:rPr>
            </w:pPr>
            <w:r w:rsidRPr="001E1067">
              <w:rPr>
                <w:sz w:val="20"/>
                <w:szCs w:val="20"/>
                <w:lang w:eastAsia="x-none"/>
              </w:rPr>
              <w:t>Штука</w:t>
            </w:r>
          </w:p>
        </w:tc>
        <w:tc>
          <w:tcPr>
            <w:tcW w:w="891" w:type="dxa"/>
            <w:vMerge w:val="restart"/>
            <w:tcBorders>
              <w:left w:val="single" w:sz="1" w:space="0" w:color="000000"/>
              <w:right w:val="single" w:sz="1" w:space="0" w:color="000000"/>
            </w:tcBorders>
          </w:tcPr>
          <w:p w14:paraId="52F63A05" w14:textId="77777777" w:rsidR="001E1067" w:rsidRPr="001E1067" w:rsidRDefault="001E1067" w:rsidP="00310DA9">
            <w:pPr>
              <w:widowControl w:val="0"/>
              <w:suppressLineNumbers/>
              <w:suppressAutoHyphens/>
              <w:jc w:val="center"/>
              <w:rPr>
                <w:rFonts w:eastAsia="Lucida Sans Unicode"/>
                <w:kern w:val="2"/>
                <w:sz w:val="20"/>
                <w:szCs w:val="20"/>
              </w:rPr>
            </w:pPr>
            <w:r>
              <w:rPr>
                <w:rFonts w:eastAsia="Lucida Sans Unicode"/>
                <w:kern w:val="2"/>
                <w:sz w:val="20"/>
                <w:szCs w:val="20"/>
              </w:rPr>
              <w:t>1</w:t>
            </w:r>
          </w:p>
        </w:tc>
      </w:tr>
      <w:tr w:rsidR="001E1067" w:rsidRPr="001E1067" w14:paraId="3505BE48" w14:textId="77777777" w:rsidTr="00310DA9">
        <w:trPr>
          <w:trHeight w:val="77"/>
        </w:trPr>
        <w:tc>
          <w:tcPr>
            <w:tcW w:w="563" w:type="dxa"/>
            <w:vMerge/>
            <w:shd w:val="clear" w:color="auto" w:fill="auto"/>
          </w:tcPr>
          <w:p w14:paraId="27A70A0C" w14:textId="77777777" w:rsidR="001E1067" w:rsidRPr="001E1067" w:rsidRDefault="001E1067"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4E393B29" w14:textId="77777777" w:rsidR="001E1067" w:rsidRPr="001E1067" w:rsidRDefault="001E1067"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049F74B5" w14:textId="77777777" w:rsidR="001E1067" w:rsidRPr="001E1067" w:rsidRDefault="001E1067" w:rsidP="00310DA9">
            <w:pPr>
              <w:textAlignment w:val="baseline"/>
              <w:rPr>
                <w:color w:val="333333"/>
                <w:sz w:val="20"/>
                <w:szCs w:val="20"/>
              </w:rPr>
            </w:pPr>
            <w:r w:rsidRPr="001E1067">
              <w:rPr>
                <w:color w:val="333333"/>
                <w:sz w:val="20"/>
                <w:szCs w:val="20"/>
              </w:rPr>
              <w:t>Длина кабеля</w:t>
            </w:r>
          </w:p>
        </w:tc>
        <w:tc>
          <w:tcPr>
            <w:tcW w:w="1371" w:type="dxa"/>
          </w:tcPr>
          <w:p w14:paraId="744CEAF0" w14:textId="77777777" w:rsidR="001E1067" w:rsidRPr="001E1067" w:rsidRDefault="001E1067" w:rsidP="00310DA9">
            <w:pPr>
              <w:widowControl w:val="0"/>
              <w:jc w:val="center"/>
              <w:outlineLvl w:val="0"/>
              <w:rPr>
                <w:sz w:val="20"/>
                <w:szCs w:val="20"/>
              </w:rPr>
            </w:pPr>
            <w:r w:rsidRPr="001E1067">
              <w:rPr>
                <w:sz w:val="20"/>
                <w:szCs w:val="20"/>
              </w:rPr>
              <w:t>метр</w:t>
            </w:r>
          </w:p>
        </w:tc>
        <w:tc>
          <w:tcPr>
            <w:tcW w:w="2479" w:type="dxa"/>
          </w:tcPr>
          <w:p w14:paraId="45DDF951" w14:textId="77777777" w:rsidR="001E1067" w:rsidRPr="001E1067" w:rsidRDefault="001E1067" w:rsidP="00310DA9">
            <w:pPr>
              <w:widowControl w:val="0"/>
              <w:jc w:val="center"/>
              <w:outlineLvl w:val="0"/>
              <w:rPr>
                <w:sz w:val="20"/>
                <w:szCs w:val="20"/>
              </w:rPr>
            </w:pPr>
            <w:r w:rsidRPr="001E1067">
              <w:rPr>
                <w:sz w:val="20"/>
                <w:szCs w:val="20"/>
              </w:rPr>
              <w:t xml:space="preserve">≥ 1.5 и </w:t>
            </w:r>
            <w:proofErr w:type="gramStart"/>
            <w:r w:rsidRPr="001E1067">
              <w:rPr>
                <w:sz w:val="20"/>
                <w:szCs w:val="20"/>
              </w:rPr>
              <w:t>&lt; 2</w:t>
            </w:r>
            <w:proofErr w:type="gramEnd"/>
            <w:r w:rsidRPr="001E1067">
              <w:rPr>
                <w:sz w:val="20"/>
                <w:szCs w:val="20"/>
              </w:rPr>
              <w:t xml:space="preserve"> </w:t>
            </w:r>
          </w:p>
        </w:tc>
        <w:tc>
          <w:tcPr>
            <w:tcW w:w="1149" w:type="dxa"/>
            <w:vMerge/>
            <w:shd w:val="clear" w:color="auto" w:fill="auto"/>
          </w:tcPr>
          <w:p w14:paraId="6FB26347" w14:textId="77777777" w:rsidR="001E1067" w:rsidRPr="001E1067" w:rsidRDefault="001E1067"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2997863E" w14:textId="77777777" w:rsidR="001E1067" w:rsidRPr="001E1067" w:rsidRDefault="001E1067" w:rsidP="00310DA9">
            <w:pPr>
              <w:widowControl w:val="0"/>
              <w:suppressLineNumbers/>
              <w:suppressAutoHyphens/>
              <w:jc w:val="center"/>
              <w:rPr>
                <w:rFonts w:eastAsia="Lucida Sans Unicode"/>
                <w:kern w:val="2"/>
                <w:sz w:val="20"/>
                <w:szCs w:val="20"/>
              </w:rPr>
            </w:pPr>
          </w:p>
        </w:tc>
      </w:tr>
      <w:tr w:rsidR="001E1067" w:rsidRPr="001E1067" w14:paraId="1446F719" w14:textId="77777777" w:rsidTr="00310DA9">
        <w:trPr>
          <w:trHeight w:val="77"/>
        </w:trPr>
        <w:tc>
          <w:tcPr>
            <w:tcW w:w="563" w:type="dxa"/>
            <w:vMerge/>
            <w:shd w:val="clear" w:color="auto" w:fill="auto"/>
          </w:tcPr>
          <w:p w14:paraId="3861AE1E" w14:textId="77777777" w:rsidR="001E1067" w:rsidRPr="001E1067" w:rsidRDefault="001E1067"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16618633" w14:textId="77777777" w:rsidR="001E1067" w:rsidRPr="001E1067" w:rsidRDefault="001E1067"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36660913" w14:textId="77777777" w:rsidR="001E1067" w:rsidRPr="001E1067" w:rsidRDefault="001E1067" w:rsidP="00310DA9">
            <w:pPr>
              <w:textAlignment w:val="baseline"/>
              <w:rPr>
                <w:color w:val="333333"/>
                <w:sz w:val="20"/>
                <w:szCs w:val="20"/>
              </w:rPr>
            </w:pPr>
            <w:r w:rsidRPr="001E1067">
              <w:rPr>
                <w:color w:val="333333"/>
                <w:sz w:val="20"/>
                <w:szCs w:val="20"/>
              </w:rPr>
              <w:t>Интерфейс подключения</w:t>
            </w:r>
          </w:p>
        </w:tc>
        <w:tc>
          <w:tcPr>
            <w:tcW w:w="1371" w:type="dxa"/>
          </w:tcPr>
          <w:p w14:paraId="037700BD" w14:textId="77777777" w:rsidR="001E1067" w:rsidRPr="001E1067" w:rsidRDefault="001E1067" w:rsidP="00310DA9">
            <w:pPr>
              <w:widowControl w:val="0"/>
              <w:jc w:val="center"/>
              <w:outlineLvl w:val="0"/>
              <w:rPr>
                <w:sz w:val="20"/>
                <w:szCs w:val="20"/>
              </w:rPr>
            </w:pPr>
          </w:p>
        </w:tc>
        <w:tc>
          <w:tcPr>
            <w:tcW w:w="2479" w:type="dxa"/>
          </w:tcPr>
          <w:p w14:paraId="0763F62E" w14:textId="77777777" w:rsidR="001E1067" w:rsidRPr="001E1067" w:rsidRDefault="001E1067" w:rsidP="00310DA9">
            <w:pPr>
              <w:widowControl w:val="0"/>
              <w:jc w:val="center"/>
              <w:outlineLvl w:val="0"/>
              <w:rPr>
                <w:sz w:val="20"/>
                <w:szCs w:val="20"/>
              </w:rPr>
            </w:pPr>
            <w:r w:rsidRPr="001E1067">
              <w:rPr>
                <w:sz w:val="20"/>
                <w:szCs w:val="20"/>
              </w:rPr>
              <w:t>USB &lt;*&gt;</w:t>
            </w:r>
          </w:p>
        </w:tc>
        <w:tc>
          <w:tcPr>
            <w:tcW w:w="1149" w:type="dxa"/>
            <w:vMerge/>
            <w:shd w:val="clear" w:color="auto" w:fill="auto"/>
          </w:tcPr>
          <w:p w14:paraId="20E7F9EF" w14:textId="77777777" w:rsidR="001E1067" w:rsidRPr="001E1067" w:rsidRDefault="001E1067"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7E6C1AA4" w14:textId="77777777" w:rsidR="001E1067" w:rsidRPr="001E1067" w:rsidRDefault="001E1067" w:rsidP="00310DA9">
            <w:pPr>
              <w:widowControl w:val="0"/>
              <w:suppressLineNumbers/>
              <w:suppressAutoHyphens/>
              <w:jc w:val="center"/>
              <w:rPr>
                <w:rFonts w:eastAsia="Lucida Sans Unicode"/>
                <w:kern w:val="2"/>
                <w:sz w:val="20"/>
                <w:szCs w:val="20"/>
              </w:rPr>
            </w:pPr>
          </w:p>
        </w:tc>
      </w:tr>
      <w:tr w:rsidR="001E1067" w:rsidRPr="001E1067" w14:paraId="7D7049F2" w14:textId="77777777" w:rsidTr="00310DA9">
        <w:trPr>
          <w:trHeight w:val="77"/>
        </w:trPr>
        <w:tc>
          <w:tcPr>
            <w:tcW w:w="563" w:type="dxa"/>
            <w:vMerge/>
            <w:shd w:val="clear" w:color="auto" w:fill="auto"/>
          </w:tcPr>
          <w:p w14:paraId="018234C1" w14:textId="77777777" w:rsidR="001E1067" w:rsidRPr="001E1067" w:rsidRDefault="001E1067"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7B2E8C34" w14:textId="77777777" w:rsidR="001E1067" w:rsidRPr="001E1067" w:rsidRDefault="001E1067"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43C59AA8" w14:textId="77777777" w:rsidR="001E1067" w:rsidRPr="001E1067" w:rsidRDefault="001E1067" w:rsidP="00310DA9">
            <w:pPr>
              <w:textAlignment w:val="baseline"/>
              <w:rPr>
                <w:color w:val="333333"/>
                <w:sz w:val="20"/>
                <w:szCs w:val="20"/>
              </w:rPr>
            </w:pPr>
            <w:r w:rsidRPr="001E1067">
              <w:rPr>
                <w:color w:val="333333"/>
                <w:sz w:val="20"/>
                <w:szCs w:val="20"/>
              </w:rPr>
              <w:t>Тип сенсора</w:t>
            </w:r>
          </w:p>
        </w:tc>
        <w:tc>
          <w:tcPr>
            <w:tcW w:w="1371" w:type="dxa"/>
          </w:tcPr>
          <w:p w14:paraId="0ECAF67A" w14:textId="77777777" w:rsidR="001E1067" w:rsidRPr="001E1067" w:rsidRDefault="001E1067" w:rsidP="00310DA9">
            <w:pPr>
              <w:widowControl w:val="0"/>
              <w:jc w:val="center"/>
              <w:outlineLvl w:val="0"/>
              <w:rPr>
                <w:sz w:val="20"/>
                <w:szCs w:val="20"/>
              </w:rPr>
            </w:pPr>
          </w:p>
        </w:tc>
        <w:tc>
          <w:tcPr>
            <w:tcW w:w="2479" w:type="dxa"/>
          </w:tcPr>
          <w:p w14:paraId="1B5E58D3" w14:textId="77777777" w:rsidR="001E1067" w:rsidRPr="001E1067" w:rsidRDefault="001E1067" w:rsidP="00310DA9">
            <w:pPr>
              <w:widowControl w:val="0"/>
              <w:jc w:val="center"/>
              <w:outlineLvl w:val="0"/>
              <w:rPr>
                <w:sz w:val="20"/>
                <w:szCs w:val="20"/>
              </w:rPr>
            </w:pPr>
            <w:r w:rsidRPr="001E1067">
              <w:rPr>
                <w:sz w:val="20"/>
                <w:szCs w:val="20"/>
              </w:rPr>
              <w:t>Оптический &lt;*&gt;</w:t>
            </w:r>
          </w:p>
        </w:tc>
        <w:tc>
          <w:tcPr>
            <w:tcW w:w="1149" w:type="dxa"/>
            <w:vMerge/>
            <w:shd w:val="clear" w:color="auto" w:fill="auto"/>
          </w:tcPr>
          <w:p w14:paraId="0D825A77" w14:textId="77777777" w:rsidR="001E1067" w:rsidRPr="001E1067" w:rsidRDefault="001E1067"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5CD54977" w14:textId="77777777" w:rsidR="001E1067" w:rsidRPr="001E1067" w:rsidRDefault="001E1067" w:rsidP="00310DA9">
            <w:pPr>
              <w:widowControl w:val="0"/>
              <w:suppressLineNumbers/>
              <w:suppressAutoHyphens/>
              <w:jc w:val="center"/>
              <w:rPr>
                <w:rFonts w:eastAsia="Lucida Sans Unicode"/>
                <w:kern w:val="2"/>
                <w:sz w:val="20"/>
                <w:szCs w:val="20"/>
              </w:rPr>
            </w:pPr>
          </w:p>
        </w:tc>
      </w:tr>
      <w:tr w:rsidR="001E1067" w:rsidRPr="001E1067" w14:paraId="0938A14D" w14:textId="77777777" w:rsidTr="00310DA9">
        <w:trPr>
          <w:trHeight w:val="77"/>
        </w:trPr>
        <w:tc>
          <w:tcPr>
            <w:tcW w:w="563" w:type="dxa"/>
            <w:vMerge/>
            <w:shd w:val="clear" w:color="auto" w:fill="auto"/>
          </w:tcPr>
          <w:p w14:paraId="57D1C272" w14:textId="77777777" w:rsidR="001E1067" w:rsidRPr="001E1067" w:rsidRDefault="001E1067"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251D813B" w14:textId="77777777" w:rsidR="001E1067" w:rsidRPr="001E1067" w:rsidRDefault="001E1067"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77F38AE6" w14:textId="77777777" w:rsidR="001E1067" w:rsidRPr="001E1067" w:rsidRDefault="001E1067" w:rsidP="00310DA9">
            <w:pPr>
              <w:textAlignment w:val="baseline"/>
              <w:rPr>
                <w:color w:val="333333"/>
                <w:sz w:val="20"/>
                <w:szCs w:val="20"/>
              </w:rPr>
            </w:pPr>
            <w:r w:rsidRPr="001E1067">
              <w:rPr>
                <w:color w:val="333333"/>
                <w:sz w:val="20"/>
                <w:szCs w:val="20"/>
              </w:rPr>
              <w:t>Разрешение сенсора, точек/дюйм</w:t>
            </w:r>
          </w:p>
        </w:tc>
        <w:tc>
          <w:tcPr>
            <w:tcW w:w="1371" w:type="dxa"/>
          </w:tcPr>
          <w:p w14:paraId="55248AEC" w14:textId="77777777" w:rsidR="001E1067" w:rsidRPr="001E1067" w:rsidRDefault="001E1067" w:rsidP="00310DA9">
            <w:pPr>
              <w:widowControl w:val="0"/>
              <w:jc w:val="center"/>
              <w:outlineLvl w:val="0"/>
              <w:rPr>
                <w:sz w:val="20"/>
                <w:szCs w:val="20"/>
              </w:rPr>
            </w:pPr>
            <w:r w:rsidRPr="001E1067">
              <w:rPr>
                <w:sz w:val="20"/>
                <w:szCs w:val="20"/>
              </w:rPr>
              <w:t>мм</w:t>
            </w:r>
          </w:p>
        </w:tc>
        <w:tc>
          <w:tcPr>
            <w:tcW w:w="2479" w:type="dxa"/>
          </w:tcPr>
          <w:p w14:paraId="75F252D4" w14:textId="77777777" w:rsidR="001E1067" w:rsidRPr="001E1067" w:rsidRDefault="001E1067" w:rsidP="00310DA9">
            <w:pPr>
              <w:widowControl w:val="0"/>
              <w:jc w:val="center"/>
              <w:outlineLvl w:val="0"/>
              <w:rPr>
                <w:sz w:val="20"/>
                <w:szCs w:val="20"/>
              </w:rPr>
            </w:pPr>
            <w:r w:rsidRPr="001E1067">
              <w:rPr>
                <w:sz w:val="20"/>
                <w:szCs w:val="20"/>
              </w:rPr>
              <w:t>≥ 800</w:t>
            </w:r>
          </w:p>
        </w:tc>
        <w:tc>
          <w:tcPr>
            <w:tcW w:w="1149" w:type="dxa"/>
            <w:vMerge/>
            <w:shd w:val="clear" w:color="auto" w:fill="auto"/>
          </w:tcPr>
          <w:p w14:paraId="6C6079B6" w14:textId="77777777" w:rsidR="001E1067" w:rsidRPr="001E1067" w:rsidRDefault="001E1067"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4C2A2E22" w14:textId="77777777" w:rsidR="001E1067" w:rsidRPr="001E1067" w:rsidRDefault="001E1067" w:rsidP="00310DA9">
            <w:pPr>
              <w:widowControl w:val="0"/>
              <w:suppressLineNumbers/>
              <w:suppressAutoHyphens/>
              <w:jc w:val="center"/>
              <w:rPr>
                <w:rFonts w:eastAsia="Lucida Sans Unicode"/>
                <w:kern w:val="2"/>
                <w:sz w:val="20"/>
                <w:szCs w:val="20"/>
              </w:rPr>
            </w:pPr>
          </w:p>
        </w:tc>
      </w:tr>
      <w:tr w:rsidR="001E1067" w:rsidRPr="001E1067" w14:paraId="2E4C4259" w14:textId="77777777" w:rsidTr="00310DA9">
        <w:trPr>
          <w:trHeight w:val="77"/>
        </w:trPr>
        <w:tc>
          <w:tcPr>
            <w:tcW w:w="563" w:type="dxa"/>
            <w:vMerge w:val="restart"/>
            <w:shd w:val="clear" w:color="auto" w:fill="auto"/>
          </w:tcPr>
          <w:p w14:paraId="5C90BD5F" w14:textId="77777777" w:rsidR="001E1067" w:rsidRPr="001E1067" w:rsidRDefault="001E1067" w:rsidP="00310DA9">
            <w:pPr>
              <w:widowControl w:val="0"/>
              <w:jc w:val="center"/>
              <w:outlineLvl w:val="0"/>
              <w:rPr>
                <w:sz w:val="20"/>
                <w:szCs w:val="20"/>
                <w:lang w:eastAsia="x-none"/>
              </w:rPr>
            </w:pPr>
            <w:r w:rsidRPr="001E1067">
              <w:rPr>
                <w:sz w:val="20"/>
                <w:szCs w:val="20"/>
                <w:lang w:eastAsia="x-none"/>
              </w:rPr>
              <w:t>2</w:t>
            </w:r>
          </w:p>
        </w:tc>
        <w:tc>
          <w:tcPr>
            <w:tcW w:w="5079" w:type="dxa"/>
            <w:vMerge w:val="restart"/>
            <w:tcBorders>
              <w:left w:val="single" w:sz="1" w:space="0" w:color="000000"/>
            </w:tcBorders>
            <w:shd w:val="clear" w:color="auto" w:fill="auto"/>
          </w:tcPr>
          <w:p w14:paraId="37BDBA68" w14:textId="77777777" w:rsidR="001E1067" w:rsidRPr="001E1067" w:rsidRDefault="001E1067" w:rsidP="00310DA9">
            <w:pPr>
              <w:widowControl w:val="0"/>
              <w:suppressLineNumbers/>
              <w:suppressAutoHyphens/>
              <w:ind w:firstLine="9"/>
              <w:rPr>
                <w:rFonts w:eastAsia="Lucida Sans Unicode"/>
                <w:i/>
                <w:kern w:val="2"/>
                <w:sz w:val="20"/>
                <w:szCs w:val="20"/>
              </w:rPr>
            </w:pPr>
            <w:r w:rsidRPr="001E1067">
              <w:rPr>
                <w:rFonts w:eastAsia="Lucida Sans Unicode"/>
                <w:kern w:val="2"/>
                <w:sz w:val="20"/>
                <w:szCs w:val="20"/>
              </w:rPr>
              <w:t xml:space="preserve">Монитор </w:t>
            </w:r>
          </w:p>
          <w:p w14:paraId="04A4F9E8" w14:textId="77777777" w:rsidR="001E1067" w:rsidRPr="001E1067" w:rsidRDefault="001E1067" w:rsidP="00310DA9">
            <w:pPr>
              <w:widowControl w:val="0"/>
              <w:suppressLineNumbers/>
              <w:suppressAutoHyphens/>
              <w:ind w:firstLine="9"/>
              <w:rPr>
                <w:rFonts w:eastAsia="Lucida Sans Unicode"/>
                <w:i/>
                <w:kern w:val="2"/>
                <w:sz w:val="20"/>
                <w:szCs w:val="20"/>
              </w:rPr>
            </w:pPr>
          </w:p>
          <w:p w14:paraId="4813EFC1" w14:textId="77777777" w:rsidR="001E1067" w:rsidRPr="001E1067" w:rsidRDefault="001E1067" w:rsidP="00080864">
            <w:pPr>
              <w:widowControl w:val="0"/>
              <w:suppressLineNumbers/>
              <w:suppressAutoHyphens/>
              <w:jc w:val="both"/>
              <w:rPr>
                <w:rFonts w:eastAsia="Lucida Sans Unicode"/>
                <w:i/>
                <w:kern w:val="2"/>
                <w:sz w:val="20"/>
                <w:szCs w:val="20"/>
              </w:rPr>
            </w:pPr>
            <w:r w:rsidRPr="001E1067">
              <w:rPr>
                <w:rFonts w:eastAsia="Lucida Sans Unicode"/>
                <w:i/>
                <w:kern w:val="2"/>
                <w:sz w:val="20"/>
                <w:szCs w:val="20"/>
              </w:rPr>
              <w:t>ОКПД2 26.20.17.110 Мониторы, подключаемые к компьютеру</w:t>
            </w:r>
          </w:p>
          <w:p w14:paraId="3FE19AFA" w14:textId="77777777" w:rsidR="001E1067" w:rsidRPr="001E1067" w:rsidRDefault="001E1067" w:rsidP="00310DA9">
            <w:pPr>
              <w:widowControl w:val="0"/>
              <w:suppressLineNumbers/>
              <w:suppressAutoHyphens/>
              <w:rPr>
                <w:rFonts w:eastAsia="Lucida Sans Unicode"/>
                <w:i/>
                <w:kern w:val="2"/>
                <w:sz w:val="20"/>
                <w:szCs w:val="20"/>
              </w:rPr>
            </w:pPr>
          </w:p>
          <w:p w14:paraId="4D0336D2" w14:textId="77777777" w:rsidR="001E1067" w:rsidRPr="001E1067" w:rsidRDefault="001E1067" w:rsidP="00310DA9">
            <w:pPr>
              <w:widowControl w:val="0"/>
              <w:suppressLineNumbers/>
              <w:suppressAutoHyphens/>
              <w:rPr>
                <w:rFonts w:eastAsia="Lucida Sans Unicode"/>
                <w:kern w:val="2"/>
                <w:sz w:val="20"/>
                <w:szCs w:val="20"/>
              </w:rPr>
            </w:pPr>
            <w:r w:rsidRPr="001E1067">
              <w:rPr>
                <w:rFonts w:eastAsia="Lucida Sans Unicode"/>
                <w:i/>
                <w:kern w:val="2"/>
                <w:sz w:val="20"/>
                <w:szCs w:val="20"/>
              </w:rPr>
              <w:t>КТРУ 26.20.17.110-00000007 Монитор, подключаемый к компьютеру</w:t>
            </w:r>
          </w:p>
        </w:tc>
        <w:tc>
          <w:tcPr>
            <w:tcW w:w="4229" w:type="dxa"/>
            <w:tcBorders>
              <w:left w:val="single" w:sz="1" w:space="0" w:color="000000"/>
            </w:tcBorders>
            <w:shd w:val="clear" w:color="auto" w:fill="auto"/>
          </w:tcPr>
          <w:p w14:paraId="0F5AF381" w14:textId="77777777" w:rsidR="001E1067" w:rsidRPr="001E1067" w:rsidRDefault="001E1067" w:rsidP="00310DA9">
            <w:pPr>
              <w:widowControl w:val="0"/>
              <w:outlineLvl w:val="0"/>
              <w:rPr>
                <w:sz w:val="20"/>
                <w:szCs w:val="20"/>
              </w:rPr>
            </w:pPr>
            <w:r w:rsidRPr="001E1067">
              <w:rPr>
                <w:sz w:val="20"/>
                <w:szCs w:val="20"/>
              </w:rPr>
              <w:t>Размер диагонали</w:t>
            </w:r>
          </w:p>
        </w:tc>
        <w:tc>
          <w:tcPr>
            <w:tcW w:w="1371" w:type="dxa"/>
          </w:tcPr>
          <w:p w14:paraId="2F3C4DD8" w14:textId="77777777" w:rsidR="001E1067" w:rsidRPr="001E1067" w:rsidRDefault="001E1067" w:rsidP="001E1067">
            <w:pPr>
              <w:widowControl w:val="0"/>
              <w:jc w:val="center"/>
              <w:outlineLvl w:val="0"/>
              <w:rPr>
                <w:sz w:val="20"/>
                <w:szCs w:val="20"/>
              </w:rPr>
            </w:pPr>
            <w:r w:rsidRPr="001E1067">
              <w:rPr>
                <w:sz w:val="20"/>
                <w:szCs w:val="20"/>
              </w:rPr>
              <w:t>Дюйм (2</w:t>
            </w:r>
            <w:r>
              <w:rPr>
                <w:sz w:val="20"/>
                <w:szCs w:val="20"/>
              </w:rPr>
              <w:t>7</w:t>
            </w:r>
            <w:r w:rsidRPr="001E1067">
              <w:rPr>
                <w:sz w:val="20"/>
                <w:szCs w:val="20"/>
              </w:rPr>
              <w:t xml:space="preserve"> мм)</w:t>
            </w:r>
          </w:p>
        </w:tc>
        <w:tc>
          <w:tcPr>
            <w:tcW w:w="2479" w:type="dxa"/>
          </w:tcPr>
          <w:p w14:paraId="378310DD" w14:textId="77777777" w:rsidR="001E1067" w:rsidRPr="001E1067" w:rsidRDefault="001E1067" w:rsidP="00310DA9">
            <w:pPr>
              <w:widowControl w:val="0"/>
              <w:suppressLineNumbers/>
              <w:suppressAutoHyphens/>
              <w:jc w:val="center"/>
              <w:rPr>
                <w:rFonts w:eastAsia="Lucida Sans Unicode"/>
                <w:kern w:val="2"/>
                <w:sz w:val="20"/>
                <w:szCs w:val="20"/>
              </w:rPr>
            </w:pPr>
            <w:r w:rsidRPr="001E1067">
              <w:rPr>
                <w:rFonts w:eastAsia="Lucida Sans Unicode"/>
                <w:kern w:val="2"/>
                <w:sz w:val="20"/>
                <w:szCs w:val="20"/>
              </w:rPr>
              <w:t xml:space="preserve">≥27 </w:t>
            </w:r>
          </w:p>
        </w:tc>
        <w:tc>
          <w:tcPr>
            <w:tcW w:w="1149" w:type="dxa"/>
            <w:vMerge w:val="restart"/>
            <w:shd w:val="clear" w:color="auto" w:fill="auto"/>
          </w:tcPr>
          <w:p w14:paraId="3A2ACD5F" w14:textId="77777777" w:rsidR="001E1067" w:rsidRPr="001E1067" w:rsidRDefault="001E1067" w:rsidP="00310DA9">
            <w:pPr>
              <w:widowControl w:val="0"/>
              <w:suppressLineNumbers/>
              <w:suppressAutoHyphens/>
              <w:jc w:val="center"/>
              <w:rPr>
                <w:rFonts w:eastAsia="Lucida Sans Unicode"/>
                <w:kern w:val="2"/>
                <w:sz w:val="20"/>
                <w:szCs w:val="20"/>
              </w:rPr>
            </w:pPr>
            <w:r w:rsidRPr="001E1067">
              <w:rPr>
                <w:sz w:val="20"/>
                <w:szCs w:val="20"/>
                <w:lang w:eastAsia="x-none"/>
              </w:rPr>
              <w:t>Штука</w:t>
            </w:r>
          </w:p>
        </w:tc>
        <w:tc>
          <w:tcPr>
            <w:tcW w:w="891" w:type="dxa"/>
            <w:vMerge w:val="restart"/>
            <w:tcBorders>
              <w:left w:val="single" w:sz="1" w:space="0" w:color="000000"/>
              <w:right w:val="single" w:sz="1" w:space="0" w:color="000000"/>
            </w:tcBorders>
          </w:tcPr>
          <w:p w14:paraId="17157C3F" w14:textId="77777777" w:rsidR="001E1067" w:rsidRPr="001E1067" w:rsidRDefault="00176D75" w:rsidP="00310DA9">
            <w:pPr>
              <w:widowControl w:val="0"/>
              <w:suppressLineNumbers/>
              <w:suppressAutoHyphens/>
              <w:jc w:val="center"/>
              <w:rPr>
                <w:rFonts w:eastAsia="Lucida Sans Unicode"/>
                <w:kern w:val="2"/>
                <w:sz w:val="20"/>
                <w:szCs w:val="20"/>
              </w:rPr>
            </w:pPr>
            <w:r>
              <w:rPr>
                <w:rFonts w:eastAsia="Lucida Sans Unicode"/>
                <w:kern w:val="2"/>
                <w:sz w:val="20"/>
                <w:szCs w:val="20"/>
              </w:rPr>
              <w:t>2</w:t>
            </w:r>
          </w:p>
        </w:tc>
      </w:tr>
      <w:tr w:rsidR="001E1067" w:rsidRPr="001E1067" w14:paraId="3F301664" w14:textId="77777777" w:rsidTr="00310DA9">
        <w:trPr>
          <w:trHeight w:val="77"/>
        </w:trPr>
        <w:tc>
          <w:tcPr>
            <w:tcW w:w="563" w:type="dxa"/>
            <w:vMerge/>
            <w:shd w:val="clear" w:color="auto" w:fill="auto"/>
          </w:tcPr>
          <w:p w14:paraId="3E9A126B" w14:textId="77777777" w:rsidR="001E1067" w:rsidRPr="001E1067" w:rsidRDefault="001E1067"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37C174A7" w14:textId="77777777" w:rsidR="001E1067" w:rsidRPr="001E1067" w:rsidRDefault="001E1067"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13A50615" w14:textId="77777777" w:rsidR="001E1067" w:rsidRPr="001E1067" w:rsidRDefault="001E1067" w:rsidP="00310DA9">
            <w:pPr>
              <w:rPr>
                <w:sz w:val="20"/>
                <w:szCs w:val="20"/>
              </w:rPr>
            </w:pPr>
            <w:r w:rsidRPr="001E1067">
              <w:rPr>
                <w:sz w:val="20"/>
                <w:szCs w:val="20"/>
              </w:rPr>
              <w:t>Угол обзора по горизонтали, градус</w:t>
            </w:r>
          </w:p>
        </w:tc>
        <w:tc>
          <w:tcPr>
            <w:tcW w:w="1371" w:type="dxa"/>
          </w:tcPr>
          <w:p w14:paraId="3CE71E2F" w14:textId="77777777" w:rsidR="001E1067" w:rsidRPr="001E1067" w:rsidRDefault="001E1067" w:rsidP="00310DA9">
            <w:pPr>
              <w:widowControl w:val="0"/>
              <w:jc w:val="center"/>
              <w:outlineLvl w:val="0"/>
              <w:rPr>
                <w:sz w:val="20"/>
                <w:szCs w:val="20"/>
              </w:rPr>
            </w:pPr>
          </w:p>
        </w:tc>
        <w:tc>
          <w:tcPr>
            <w:tcW w:w="2479" w:type="dxa"/>
          </w:tcPr>
          <w:p w14:paraId="097DC0A7" w14:textId="77777777" w:rsidR="001E1067" w:rsidRPr="001E1067" w:rsidRDefault="001E1067" w:rsidP="00310DA9">
            <w:pPr>
              <w:jc w:val="center"/>
              <w:rPr>
                <w:sz w:val="20"/>
                <w:szCs w:val="20"/>
              </w:rPr>
            </w:pPr>
            <w:r w:rsidRPr="001E1067">
              <w:rPr>
                <w:sz w:val="20"/>
                <w:szCs w:val="20"/>
              </w:rPr>
              <w:t>≥ 178</w:t>
            </w:r>
          </w:p>
        </w:tc>
        <w:tc>
          <w:tcPr>
            <w:tcW w:w="1149" w:type="dxa"/>
            <w:vMerge/>
            <w:shd w:val="clear" w:color="auto" w:fill="auto"/>
          </w:tcPr>
          <w:p w14:paraId="38547666" w14:textId="77777777" w:rsidR="001E1067" w:rsidRPr="001E1067" w:rsidRDefault="001E1067"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1B4EF595" w14:textId="77777777" w:rsidR="001E1067" w:rsidRPr="001E1067" w:rsidRDefault="001E1067" w:rsidP="00310DA9">
            <w:pPr>
              <w:widowControl w:val="0"/>
              <w:suppressLineNumbers/>
              <w:suppressAutoHyphens/>
              <w:jc w:val="center"/>
              <w:rPr>
                <w:rFonts w:eastAsia="Lucida Sans Unicode"/>
                <w:kern w:val="2"/>
                <w:sz w:val="20"/>
                <w:szCs w:val="20"/>
              </w:rPr>
            </w:pPr>
          </w:p>
        </w:tc>
      </w:tr>
      <w:tr w:rsidR="001E1067" w:rsidRPr="001E1067" w14:paraId="782B20B4" w14:textId="77777777" w:rsidTr="00310DA9">
        <w:trPr>
          <w:trHeight w:val="77"/>
        </w:trPr>
        <w:tc>
          <w:tcPr>
            <w:tcW w:w="563" w:type="dxa"/>
            <w:vMerge/>
            <w:shd w:val="clear" w:color="auto" w:fill="auto"/>
          </w:tcPr>
          <w:p w14:paraId="32D7DC30" w14:textId="77777777" w:rsidR="001E1067" w:rsidRPr="001E1067" w:rsidRDefault="001E1067"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1E26D975" w14:textId="77777777" w:rsidR="001E1067" w:rsidRPr="001E1067" w:rsidRDefault="001E1067"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537123F0" w14:textId="77777777" w:rsidR="001E1067" w:rsidRPr="001E1067" w:rsidRDefault="001E1067" w:rsidP="00310DA9">
            <w:pPr>
              <w:rPr>
                <w:sz w:val="20"/>
                <w:szCs w:val="20"/>
              </w:rPr>
            </w:pPr>
            <w:r w:rsidRPr="001E1067">
              <w:rPr>
                <w:sz w:val="20"/>
                <w:szCs w:val="20"/>
              </w:rPr>
              <w:t>Угол обзора по вертикали, градус</w:t>
            </w:r>
          </w:p>
        </w:tc>
        <w:tc>
          <w:tcPr>
            <w:tcW w:w="1371" w:type="dxa"/>
          </w:tcPr>
          <w:p w14:paraId="367C7E23" w14:textId="77777777" w:rsidR="001E1067" w:rsidRPr="001E1067" w:rsidRDefault="001E1067" w:rsidP="00310DA9">
            <w:pPr>
              <w:widowControl w:val="0"/>
              <w:jc w:val="center"/>
              <w:outlineLvl w:val="0"/>
              <w:rPr>
                <w:sz w:val="20"/>
                <w:szCs w:val="20"/>
              </w:rPr>
            </w:pPr>
          </w:p>
        </w:tc>
        <w:tc>
          <w:tcPr>
            <w:tcW w:w="2479" w:type="dxa"/>
          </w:tcPr>
          <w:p w14:paraId="60FFD749" w14:textId="77777777" w:rsidR="001E1067" w:rsidRPr="001E1067" w:rsidRDefault="001E1067" w:rsidP="00310DA9">
            <w:pPr>
              <w:jc w:val="center"/>
              <w:rPr>
                <w:sz w:val="20"/>
                <w:szCs w:val="20"/>
              </w:rPr>
            </w:pPr>
            <w:r w:rsidRPr="001E1067">
              <w:rPr>
                <w:sz w:val="20"/>
                <w:szCs w:val="20"/>
              </w:rPr>
              <w:t>≥ 178</w:t>
            </w:r>
          </w:p>
        </w:tc>
        <w:tc>
          <w:tcPr>
            <w:tcW w:w="1149" w:type="dxa"/>
            <w:vMerge/>
            <w:shd w:val="clear" w:color="auto" w:fill="auto"/>
          </w:tcPr>
          <w:p w14:paraId="51F2EBCD" w14:textId="77777777" w:rsidR="001E1067" w:rsidRPr="001E1067" w:rsidRDefault="001E1067"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6F4D00F8" w14:textId="77777777" w:rsidR="001E1067" w:rsidRPr="001E1067" w:rsidRDefault="001E1067" w:rsidP="00310DA9">
            <w:pPr>
              <w:widowControl w:val="0"/>
              <w:suppressLineNumbers/>
              <w:suppressAutoHyphens/>
              <w:jc w:val="center"/>
              <w:rPr>
                <w:rFonts w:eastAsia="Lucida Sans Unicode"/>
                <w:kern w:val="2"/>
                <w:sz w:val="20"/>
                <w:szCs w:val="20"/>
              </w:rPr>
            </w:pPr>
          </w:p>
        </w:tc>
      </w:tr>
      <w:tr w:rsidR="001E1067" w:rsidRPr="001E1067" w14:paraId="7A3FB3E9" w14:textId="77777777" w:rsidTr="00310DA9">
        <w:trPr>
          <w:trHeight w:val="77"/>
        </w:trPr>
        <w:tc>
          <w:tcPr>
            <w:tcW w:w="563" w:type="dxa"/>
            <w:vMerge/>
            <w:shd w:val="clear" w:color="auto" w:fill="auto"/>
          </w:tcPr>
          <w:p w14:paraId="299287E9" w14:textId="77777777" w:rsidR="001E1067" w:rsidRPr="001E1067" w:rsidRDefault="001E1067"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7574CC7C" w14:textId="77777777" w:rsidR="001E1067" w:rsidRPr="001E1067" w:rsidRDefault="001E1067"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1CD59EE5" w14:textId="77777777" w:rsidR="001E1067" w:rsidRPr="001E1067" w:rsidRDefault="001E1067" w:rsidP="00310DA9">
            <w:pPr>
              <w:rPr>
                <w:sz w:val="20"/>
                <w:szCs w:val="20"/>
              </w:rPr>
            </w:pPr>
            <w:r w:rsidRPr="001E1067">
              <w:rPr>
                <w:sz w:val="20"/>
                <w:szCs w:val="20"/>
              </w:rPr>
              <w:t xml:space="preserve">Тип </w:t>
            </w:r>
            <w:r>
              <w:rPr>
                <w:sz w:val="20"/>
                <w:szCs w:val="20"/>
              </w:rPr>
              <w:t xml:space="preserve">подсветки </w:t>
            </w:r>
            <w:r w:rsidRPr="001E1067">
              <w:rPr>
                <w:sz w:val="20"/>
                <w:szCs w:val="20"/>
              </w:rPr>
              <w:t>матрицы</w:t>
            </w:r>
          </w:p>
        </w:tc>
        <w:tc>
          <w:tcPr>
            <w:tcW w:w="1371" w:type="dxa"/>
          </w:tcPr>
          <w:p w14:paraId="4A3D75C2" w14:textId="77777777" w:rsidR="001E1067" w:rsidRPr="001E1067" w:rsidRDefault="001E1067" w:rsidP="00310DA9">
            <w:pPr>
              <w:widowControl w:val="0"/>
              <w:jc w:val="center"/>
              <w:outlineLvl w:val="0"/>
              <w:rPr>
                <w:sz w:val="20"/>
                <w:szCs w:val="20"/>
              </w:rPr>
            </w:pPr>
          </w:p>
        </w:tc>
        <w:tc>
          <w:tcPr>
            <w:tcW w:w="2479" w:type="dxa"/>
          </w:tcPr>
          <w:p w14:paraId="32DB60A7" w14:textId="77777777" w:rsidR="001E1067" w:rsidRPr="001E1067" w:rsidRDefault="00471595" w:rsidP="00310DA9">
            <w:pPr>
              <w:jc w:val="center"/>
              <w:rPr>
                <w:sz w:val="20"/>
                <w:szCs w:val="20"/>
              </w:rPr>
            </w:pPr>
            <w:r>
              <w:rPr>
                <w:sz w:val="20"/>
                <w:szCs w:val="20"/>
                <w:lang w:val="en-US"/>
              </w:rPr>
              <w:t>LED</w:t>
            </w:r>
            <w:r w:rsidR="001E1067" w:rsidRPr="001E1067">
              <w:rPr>
                <w:sz w:val="20"/>
                <w:szCs w:val="20"/>
              </w:rPr>
              <w:t xml:space="preserve"> &lt;*&gt;</w:t>
            </w:r>
          </w:p>
        </w:tc>
        <w:tc>
          <w:tcPr>
            <w:tcW w:w="1149" w:type="dxa"/>
            <w:vMerge/>
            <w:shd w:val="clear" w:color="auto" w:fill="auto"/>
          </w:tcPr>
          <w:p w14:paraId="2517C3F5" w14:textId="77777777" w:rsidR="001E1067" w:rsidRPr="001E1067" w:rsidRDefault="001E1067"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1BC546F4" w14:textId="77777777" w:rsidR="001E1067" w:rsidRPr="001E1067" w:rsidRDefault="001E1067" w:rsidP="00310DA9">
            <w:pPr>
              <w:widowControl w:val="0"/>
              <w:suppressLineNumbers/>
              <w:suppressAutoHyphens/>
              <w:jc w:val="center"/>
              <w:rPr>
                <w:rFonts w:eastAsia="Lucida Sans Unicode"/>
                <w:kern w:val="2"/>
                <w:sz w:val="20"/>
                <w:szCs w:val="20"/>
              </w:rPr>
            </w:pPr>
          </w:p>
        </w:tc>
      </w:tr>
      <w:tr w:rsidR="00471595" w:rsidRPr="001E1067" w14:paraId="62876416" w14:textId="77777777" w:rsidTr="00310DA9">
        <w:trPr>
          <w:trHeight w:val="77"/>
        </w:trPr>
        <w:tc>
          <w:tcPr>
            <w:tcW w:w="563" w:type="dxa"/>
            <w:vMerge/>
            <w:shd w:val="clear" w:color="auto" w:fill="auto"/>
          </w:tcPr>
          <w:p w14:paraId="78E5F777"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295379F5"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027A6ADF" w14:textId="77777777" w:rsidR="00471595" w:rsidRPr="00471595" w:rsidRDefault="00471595" w:rsidP="00310DA9">
            <w:pPr>
              <w:rPr>
                <w:sz w:val="20"/>
                <w:szCs w:val="20"/>
              </w:rPr>
            </w:pPr>
            <w:r w:rsidRPr="00471595">
              <w:rPr>
                <w:sz w:val="20"/>
                <w:szCs w:val="20"/>
              </w:rPr>
              <w:t>Тип матрицы</w:t>
            </w:r>
          </w:p>
        </w:tc>
        <w:tc>
          <w:tcPr>
            <w:tcW w:w="1371" w:type="dxa"/>
          </w:tcPr>
          <w:p w14:paraId="2D62AFB3" w14:textId="77777777" w:rsidR="00471595" w:rsidRPr="00471595" w:rsidRDefault="00471595" w:rsidP="00310DA9">
            <w:pPr>
              <w:widowControl w:val="0"/>
              <w:jc w:val="center"/>
              <w:outlineLvl w:val="0"/>
              <w:rPr>
                <w:sz w:val="20"/>
                <w:szCs w:val="20"/>
              </w:rPr>
            </w:pPr>
          </w:p>
        </w:tc>
        <w:tc>
          <w:tcPr>
            <w:tcW w:w="2479" w:type="dxa"/>
          </w:tcPr>
          <w:p w14:paraId="3DFB32D5" w14:textId="77777777" w:rsidR="00471595" w:rsidRPr="00471595" w:rsidRDefault="00471595" w:rsidP="00310DA9">
            <w:pPr>
              <w:jc w:val="center"/>
              <w:rPr>
                <w:sz w:val="20"/>
                <w:szCs w:val="20"/>
              </w:rPr>
            </w:pPr>
            <w:r w:rsidRPr="00471595">
              <w:rPr>
                <w:sz w:val="20"/>
                <w:szCs w:val="20"/>
              </w:rPr>
              <w:t>IPS &lt;*&gt;</w:t>
            </w:r>
          </w:p>
        </w:tc>
        <w:tc>
          <w:tcPr>
            <w:tcW w:w="1149" w:type="dxa"/>
            <w:vMerge/>
            <w:shd w:val="clear" w:color="auto" w:fill="auto"/>
          </w:tcPr>
          <w:p w14:paraId="68D9E6D3"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0A791781"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6F47E305" w14:textId="77777777" w:rsidTr="00310DA9">
        <w:trPr>
          <w:trHeight w:val="77"/>
        </w:trPr>
        <w:tc>
          <w:tcPr>
            <w:tcW w:w="563" w:type="dxa"/>
            <w:vMerge/>
            <w:shd w:val="clear" w:color="auto" w:fill="auto"/>
          </w:tcPr>
          <w:p w14:paraId="7F1790FB"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4621EA17"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1E1E4668" w14:textId="77777777" w:rsidR="00471595" w:rsidRPr="001E1067" w:rsidRDefault="00471595" w:rsidP="00310DA9">
            <w:pPr>
              <w:rPr>
                <w:sz w:val="20"/>
                <w:szCs w:val="20"/>
              </w:rPr>
            </w:pPr>
            <w:r w:rsidRPr="001E1067">
              <w:rPr>
                <w:sz w:val="20"/>
                <w:szCs w:val="20"/>
              </w:rPr>
              <w:t>Формат изображения</w:t>
            </w:r>
          </w:p>
        </w:tc>
        <w:tc>
          <w:tcPr>
            <w:tcW w:w="1371" w:type="dxa"/>
          </w:tcPr>
          <w:p w14:paraId="0A7FB34A" w14:textId="77777777" w:rsidR="00471595" w:rsidRPr="001E1067" w:rsidRDefault="00471595" w:rsidP="00310DA9">
            <w:pPr>
              <w:widowControl w:val="0"/>
              <w:jc w:val="center"/>
              <w:outlineLvl w:val="0"/>
              <w:rPr>
                <w:sz w:val="20"/>
                <w:szCs w:val="20"/>
              </w:rPr>
            </w:pPr>
          </w:p>
        </w:tc>
        <w:tc>
          <w:tcPr>
            <w:tcW w:w="2479" w:type="dxa"/>
          </w:tcPr>
          <w:p w14:paraId="600DD780" w14:textId="77777777" w:rsidR="00471595" w:rsidRPr="001E1067" w:rsidRDefault="00471595" w:rsidP="00310DA9">
            <w:pPr>
              <w:jc w:val="center"/>
              <w:rPr>
                <w:sz w:val="20"/>
                <w:szCs w:val="20"/>
              </w:rPr>
            </w:pPr>
            <w:r w:rsidRPr="001E1067">
              <w:rPr>
                <w:sz w:val="20"/>
                <w:szCs w:val="20"/>
              </w:rPr>
              <w:t>16:9 &lt;*&gt;</w:t>
            </w:r>
          </w:p>
        </w:tc>
        <w:tc>
          <w:tcPr>
            <w:tcW w:w="1149" w:type="dxa"/>
            <w:vMerge/>
            <w:shd w:val="clear" w:color="auto" w:fill="auto"/>
          </w:tcPr>
          <w:p w14:paraId="0E113D7E"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4670C524"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7EF375D1" w14:textId="77777777" w:rsidTr="00310DA9">
        <w:trPr>
          <w:trHeight w:val="77"/>
        </w:trPr>
        <w:tc>
          <w:tcPr>
            <w:tcW w:w="563" w:type="dxa"/>
            <w:vMerge/>
            <w:shd w:val="clear" w:color="auto" w:fill="auto"/>
          </w:tcPr>
          <w:p w14:paraId="33DD3B11"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492FC594"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48BBA6C4" w14:textId="77777777" w:rsidR="00471595" w:rsidRPr="001E1067" w:rsidRDefault="00471595" w:rsidP="00310DA9">
            <w:pPr>
              <w:rPr>
                <w:sz w:val="20"/>
                <w:szCs w:val="20"/>
              </w:rPr>
            </w:pPr>
            <w:r w:rsidRPr="001E1067">
              <w:rPr>
                <w:sz w:val="20"/>
                <w:szCs w:val="20"/>
              </w:rPr>
              <w:t>Разрешение экрана</w:t>
            </w:r>
          </w:p>
        </w:tc>
        <w:tc>
          <w:tcPr>
            <w:tcW w:w="1371" w:type="dxa"/>
          </w:tcPr>
          <w:p w14:paraId="61F98B89" w14:textId="77777777" w:rsidR="00471595" w:rsidRPr="001E1067" w:rsidRDefault="00471595" w:rsidP="00310DA9">
            <w:pPr>
              <w:widowControl w:val="0"/>
              <w:jc w:val="center"/>
              <w:outlineLvl w:val="0"/>
              <w:rPr>
                <w:sz w:val="20"/>
                <w:szCs w:val="20"/>
              </w:rPr>
            </w:pPr>
          </w:p>
        </w:tc>
        <w:tc>
          <w:tcPr>
            <w:tcW w:w="2479" w:type="dxa"/>
          </w:tcPr>
          <w:p w14:paraId="3D6AFAE9" w14:textId="77777777" w:rsidR="00471595" w:rsidRPr="001E1067" w:rsidRDefault="00471595" w:rsidP="00310DA9">
            <w:pPr>
              <w:jc w:val="center"/>
              <w:rPr>
                <w:sz w:val="20"/>
                <w:szCs w:val="20"/>
              </w:rPr>
            </w:pPr>
            <w:r w:rsidRPr="001E1067">
              <w:rPr>
                <w:sz w:val="20"/>
                <w:szCs w:val="20"/>
              </w:rPr>
              <w:t>1920 x 1080 &lt;*&gt;</w:t>
            </w:r>
          </w:p>
        </w:tc>
        <w:tc>
          <w:tcPr>
            <w:tcW w:w="1149" w:type="dxa"/>
            <w:vMerge/>
            <w:shd w:val="clear" w:color="auto" w:fill="auto"/>
          </w:tcPr>
          <w:p w14:paraId="4C2884F3"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498142FB"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3EFADC91" w14:textId="77777777" w:rsidTr="00310DA9">
        <w:trPr>
          <w:trHeight w:val="77"/>
        </w:trPr>
        <w:tc>
          <w:tcPr>
            <w:tcW w:w="563" w:type="dxa"/>
            <w:vMerge/>
            <w:shd w:val="clear" w:color="auto" w:fill="auto"/>
          </w:tcPr>
          <w:p w14:paraId="5CFBBC93"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407E31BD"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4446ED70" w14:textId="77777777" w:rsidR="00471595" w:rsidRPr="001E1067" w:rsidRDefault="00471595" w:rsidP="00310DA9">
            <w:pPr>
              <w:rPr>
                <w:sz w:val="20"/>
                <w:szCs w:val="20"/>
              </w:rPr>
            </w:pPr>
            <w:r w:rsidRPr="001E1067">
              <w:rPr>
                <w:sz w:val="20"/>
                <w:szCs w:val="20"/>
              </w:rPr>
              <w:t>Максимальная частота обновления (смена кадров)</w:t>
            </w:r>
          </w:p>
        </w:tc>
        <w:tc>
          <w:tcPr>
            <w:tcW w:w="1371" w:type="dxa"/>
          </w:tcPr>
          <w:p w14:paraId="700FA9FE" w14:textId="77777777" w:rsidR="00471595" w:rsidRPr="001E1067" w:rsidRDefault="00471595" w:rsidP="00310DA9">
            <w:pPr>
              <w:widowControl w:val="0"/>
              <w:jc w:val="center"/>
              <w:outlineLvl w:val="0"/>
              <w:rPr>
                <w:sz w:val="20"/>
                <w:szCs w:val="20"/>
              </w:rPr>
            </w:pPr>
            <w:r w:rsidRPr="001E1067">
              <w:rPr>
                <w:sz w:val="20"/>
                <w:szCs w:val="20"/>
              </w:rPr>
              <w:t>Герц</w:t>
            </w:r>
          </w:p>
        </w:tc>
        <w:tc>
          <w:tcPr>
            <w:tcW w:w="2479" w:type="dxa"/>
          </w:tcPr>
          <w:p w14:paraId="23F959FB" w14:textId="77777777" w:rsidR="00471595" w:rsidRPr="001E1067" w:rsidRDefault="00471595" w:rsidP="00310DA9">
            <w:pPr>
              <w:jc w:val="center"/>
              <w:rPr>
                <w:sz w:val="20"/>
                <w:szCs w:val="20"/>
              </w:rPr>
            </w:pPr>
            <w:r w:rsidRPr="001E1067">
              <w:rPr>
                <w:sz w:val="20"/>
                <w:szCs w:val="20"/>
              </w:rPr>
              <w:t>≥ 75</w:t>
            </w:r>
          </w:p>
        </w:tc>
        <w:tc>
          <w:tcPr>
            <w:tcW w:w="1149" w:type="dxa"/>
            <w:vMerge/>
            <w:shd w:val="clear" w:color="auto" w:fill="auto"/>
          </w:tcPr>
          <w:p w14:paraId="2FFDAA75"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31810DCA"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24FB1415" w14:textId="77777777" w:rsidTr="00310DA9">
        <w:trPr>
          <w:trHeight w:val="77"/>
        </w:trPr>
        <w:tc>
          <w:tcPr>
            <w:tcW w:w="563" w:type="dxa"/>
            <w:vMerge/>
            <w:shd w:val="clear" w:color="auto" w:fill="auto"/>
          </w:tcPr>
          <w:p w14:paraId="38EC8CE1"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65E56449"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2C45287A" w14:textId="77777777" w:rsidR="00471595" w:rsidRPr="001E1067" w:rsidRDefault="00471595" w:rsidP="00310DA9">
            <w:pPr>
              <w:rPr>
                <w:sz w:val="20"/>
                <w:szCs w:val="20"/>
              </w:rPr>
            </w:pPr>
            <w:r w:rsidRPr="001E1067">
              <w:rPr>
                <w:sz w:val="20"/>
                <w:szCs w:val="20"/>
              </w:rPr>
              <w:t>Интерфейс подключения</w:t>
            </w:r>
          </w:p>
        </w:tc>
        <w:tc>
          <w:tcPr>
            <w:tcW w:w="1371" w:type="dxa"/>
            <w:tcBorders>
              <w:bottom w:val="single" w:sz="4" w:space="0" w:color="auto"/>
            </w:tcBorders>
          </w:tcPr>
          <w:p w14:paraId="742E8FA2" w14:textId="77777777" w:rsidR="00471595" w:rsidRPr="001E1067" w:rsidRDefault="00471595" w:rsidP="00310DA9">
            <w:pPr>
              <w:widowControl w:val="0"/>
              <w:jc w:val="center"/>
              <w:outlineLvl w:val="0"/>
              <w:rPr>
                <w:sz w:val="20"/>
                <w:szCs w:val="20"/>
              </w:rPr>
            </w:pPr>
          </w:p>
        </w:tc>
        <w:tc>
          <w:tcPr>
            <w:tcW w:w="2479" w:type="dxa"/>
            <w:tcBorders>
              <w:bottom w:val="single" w:sz="4" w:space="0" w:color="auto"/>
            </w:tcBorders>
          </w:tcPr>
          <w:p w14:paraId="39492659" w14:textId="77777777" w:rsidR="00471595" w:rsidRPr="001E1067" w:rsidRDefault="00471595" w:rsidP="00310DA9">
            <w:pPr>
              <w:jc w:val="center"/>
              <w:rPr>
                <w:sz w:val="20"/>
                <w:szCs w:val="20"/>
              </w:rPr>
            </w:pPr>
            <w:r w:rsidRPr="001E1067">
              <w:rPr>
                <w:sz w:val="20"/>
                <w:szCs w:val="20"/>
                <w:lang w:val="en-US"/>
              </w:rPr>
              <w:t>Display</w:t>
            </w:r>
            <w:r w:rsidRPr="001E1067">
              <w:rPr>
                <w:sz w:val="20"/>
                <w:szCs w:val="20"/>
              </w:rPr>
              <w:t xml:space="preserve"> </w:t>
            </w:r>
            <w:r w:rsidRPr="001E1067">
              <w:rPr>
                <w:sz w:val="20"/>
                <w:szCs w:val="20"/>
                <w:lang w:val="en-US"/>
              </w:rPr>
              <w:t>Port</w:t>
            </w:r>
            <w:r w:rsidRPr="001E1067">
              <w:rPr>
                <w:sz w:val="20"/>
                <w:szCs w:val="20"/>
              </w:rPr>
              <w:t xml:space="preserve"> &lt;*&gt;,</w:t>
            </w:r>
          </w:p>
          <w:p w14:paraId="4650FEC5" w14:textId="77777777" w:rsidR="00471595" w:rsidRPr="001E1067" w:rsidRDefault="00471595" w:rsidP="00310DA9">
            <w:pPr>
              <w:jc w:val="center"/>
              <w:rPr>
                <w:sz w:val="20"/>
                <w:szCs w:val="20"/>
              </w:rPr>
            </w:pPr>
            <w:r w:rsidRPr="001E1067">
              <w:rPr>
                <w:sz w:val="20"/>
                <w:szCs w:val="20"/>
                <w:lang w:val="en-US"/>
              </w:rPr>
              <w:t>HDMI</w:t>
            </w:r>
            <w:r w:rsidRPr="001E1067">
              <w:rPr>
                <w:sz w:val="20"/>
                <w:szCs w:val="20"/>
              </w:rPr>
              <w:t xml:space="preserve">&lt;*&gt;, </w:t>
            </w:r>
            <w:r w:rsidRPr="001E1067">
              <w:rPr>
                <w:sz w:val="20"/>
                <w:szCs w:val="20"/>
                <w:lang w:val="en-US"/>
              </w:rPr>
              <w:t>VGA</w:t>
            </w:r>
            <w:r w:rsidRPr="001E1067">
              <w:rPr>
                <w:sz w:val="20"/>
                <w:szCs w:val="20"/>
              </w:rPr>
              <w:t xml:space="preserve"> &lt;*&gt;</w:t>
            </w:r>
          </w:p>
        </w:tc>
        <w:tc>
          <w:tcPr>
            <w:tcW w:w="1149" w:type="dxa"/>
            <w:vMerge/>
            <w:shd w:val="clear" w:color="auto" w:fill="auto"/>
          </w:tcPr>
          <w:p w14:paraId="2C4AAEA0"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4819E88C"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45B45DFD" w14:textId="77777777" w:rsidTr="00310DA9">
        <w:trPr>
          <w:trHeight w:val="77"/>
        </w:trPr>
        <w:tc>
          <w:tcPr>
            <w:tcW w:w="563" w:type="dxa"/>
            <w:vMerge/>
            <w:shd w:val="clear" w:color="auto" w:fill="auto"/>
          </w:tcPr>
          <w:p w14:paraId="4F3E3F92"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2219AAFE"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left w:val="single" w:sz="1" w:space="0" w:color="000000"/>
              <w:right w:val="single" w:sz="4" w:space="0" w:color="auto"/>
            </w:tcBorders>
            <w:shd w:val="clear" w:color="auto" w:fill="auto"/>
          </w:tcPr>
          <w:p w14:paraId="4DC19BC7" w14:textId="77777777" w:rsidR="00471595" w:rsidRPr="001E1067" w:rsidRDefault="00471595" w:rsidP="00310DA9">
            <w:pPr>
              <w:rPr>
                <w:sz w:val="20"/>
                <w:szCs w:val="20"/>
              </w:rPr>
            </w:pPr>
            <w:r w:rsidRPr="001E1067">
              <w:rPr>
                <w:sz w:val="20"/>
                <w:szCs w:val="20"/>
              </w:rPr>
              <w:t>Наличие встроенных динамиков</w:t>
            </w:r>
          </w:p>
        </w:tc>
        <w:tc>
          <w:tcPr>
            <w:tcW w:w="1371" w:type="dxa"/>
            <w:tcBorders>
              <w:top w:val="single" w:sz="4" w:space="0" w:color="auto"/>
              <w:left w:val="single" w:sz="4" w:space="0" w:color="auto"/>
              <w:bottom w:val="single" w:sz="4" w:space="0" w:color="auto"/>
              <w:right w:val="single" w:sz="4" w:space="0" w:color="auto"/>
            </w:tcBorders>
          </w:tcPr>
          <w:p w14:paraId="17820267" w14:textId="77777777" w:rsidR="00471595" w:rsidRPr="001E1067" w:rsidRDefault="00471595" w:rsidP="00310DA9">
            <w:pPr>
              <w:widowControl w:val="0"/>
              <w:jc w:val="center"/>
              <w:outlineLvl w:val="0"/>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71A2EC7A" w14:textId="77777777" w:rsidR="00471595" w:rsidRPr="001E1067" w:rsidRDefault="00471595" w:rsidP="00310DA9">
            <w:pPr>
              <w:jc w:val="center"/>
              <w:rPr>
                <w:sz w:val="20"/>
                <w:szCs w:val="20"/>
              </w:rPr>
            </w:pPr>
            <w:r w:rsidRPr="001E1067">
              <w:rPr>
                <w:sz w:val="20"/>
                <w:szCs w:val="20"/>
              </w:rPr>
              <w:t>Да &lt;*&gt;</w:t>
            </w:r>
          </w:p>
        </w:tc>
        <w:tc>
          <w:tcPr>
            <w:tcW w:w="1149" w:type="dxa"/>
            <w:vMerge/>
            <w:tcBorders>
              <w:left w:val="single" w:sz="4" w:space="0" w:color="auto"/>
            </w:tcBorders>
            <w:shd w:val="clear" w:color="auto" w:fill="auto"/>
          </w:tcPr>
          <w:p w14:paraId="1256F3F7"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2CDA1715"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65931A64" w14:textId="77777777" w:rsidTr="00310DA9">
        <w:trPr>
          <w:trHeight w:val="77"/>
        </w:trPr>
        <w:tc>
          <w:tcPr>
            <w:tcW w:w="563" w:type="dxa"/>
            <w:vMerge/>
            <w:shd w:val="clear" w:color="auto" w:fill="auto"/>
          </w:tcPr>
          <w:p w14:paraId="33869930"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4DAF9DF4"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left w:val="single" w:sz="1" w:space="0" w:color="000000"/>
            </w:tcBorders>
            <w:shd w:val="clear" w:color="auto" w:fill="auto"/>
          </w:tcPr>
          <w:p w14:paraId="654B7979" w14:textId="77777777" w:rsidR="00471595" w:rsidRPr="001E1067" w:rsidRDefault="00471595" w:rsidP="00310DA9">
            <w:pPr>
              <w:rPr>
                <w:sz w:val="20"/>
                <w:szCs w:val="20"/>
              </w:rPr>
            </w:pPr>
            <w:r w:rsidRPr="001E1067">
              <w:rPr>
                <w:sz w:val="20"/>
                <w:szCs w:val="20"/>
              </w:rPr>
              <w:t>Наличие встроенной акустической системы</w:t>
            </w:r>
          </w:p>
        </w:tc>
        <w:tc>
          <w:tcPr>
            <w:tcW w:w="1371" w:type="dxa"/>
            <w:tcBorders>
              <w:top w:val="single" w:sz="4" w:space="0" w:color="auto"/>
              <w:bottom w:val="single" w:sz="4" w:space="0" w:color="auto"/>
            </w:tcBorders>
          </w:tcPr>
          <w:p w14:paraId="1B7FFD03" w14:textId="77777777" w:rsidR="00471595" w:rsidRPr="001E1067" w:rsidRDefault="00471595" w:rsidP="00310DA9">
            <w:pPr>
              <w:widowControl w:val="0"/>
              <w:jc w:val="center"/>
              <w:outlineLvl w:val="0"/>
              <w:rPr>
                <w:sz w:val="20"/>
                <w:szCs w:val="20"/>
              </w:rPr>
            </w:pPr>
          </w:p>
        </w:tc>
        <w:tc>
          <w:tcPr>
            <w:tcW w:w="2479" w:type="dxa"/>
            <w:tcBorders>
              <w:top w:val="single" w:sz="4" w:space="0" w:color="auto"/>
              <w:bottom w:val="single" w:sz="4" w:space="0" w:color="auto"/>
            </w:tcBorders>
          </w:tcPr>
          <w:p w14:paraId="181A1EB4" w14:textId="77777777" w:rsidR="00471595" w:rsidRPr="001E1067" w:rsidRDefault="00471595" w:rsidP="00310DA9">
            <w:pPr>
              <w:jc w:val="center"/>
              <w:rPr>
                <w:sz w:val="20"/>
                <w:szCs w:val="20"/>
              </w:rPr>
            </w:pPr>
            <w:r w:rsidRPr="001E1067">
              <w:rPr>
                <w:sz w:val="20"/>
                <w:szCs w:val="20"/>
              </w:rPr>
              <w:t>Да &lt;*&gt;</w:t>
            </w:r>
          </w:p>
        </w:tc>
        <w:tc>
          <w:tcPr>
            <w:tcW w:w="1149" w:type="dxa"/>
            <w:vMerge/>
            <w:shd w:val="clear" w:color="auto" w:fill="auto"/>
          </w:tcPr>
          <w:p w14:paraId="3D18A539"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758760A2"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3F33CA3E" w14:textId="77777777" w:rsidTr="00310DA9">
        <w:trPr>
          <w:trHeight w:val="77"/>
        </w:trPr>
        <w:tc>
          <w:tcPr>
            <w:tcW w:w="563" w:type="dxa"/>
            <w:vMerge/>
            <w:shd w:val="clear" w:color="auto" w:fill="auto"/>
          </w:tcPr>
          <w:p w14:paraId="57684BC3"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572F6516"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left w:val="single" w:sz="1" w:space="0" w:color="000000"/>
              <w:right w:val="single" w:sz="4" w:space="0" w:color="auto"/>
            </w:tcBorders>
            <w:shd w:val="clear" w:color="auto" w:fill="auto"/>
          </w:tcPr>
          <w:p w14:paraId="5045D063" w14:textId="77777777" w:rsidR="00471595" w:rsidRPr="001E1067" w:rsidRDefault="00471595" w:rsidP="00310DA9">
            <w:pPr>
              <w:rPr>
                <w:sz w:val="20"/>
                <w:szCs w:val="20"/>
              </w:rPr>
            </w:pPr>
            <w:r w:rsidRPr="001E1067">
              <w:rPr>
                <w:sz w:val="20"/>
                <w:szCs w:val="20"/>
              </w:rPr>
              <w:t>Количество портов HDMI</w:t>
            </w:r>
          </w:p>
        </w:tc>
        <w:tc>
          <w:tcPr>
            <w:tcW w:w="1371" w:type="dxa"/>
            <w:tcBorders>
              <w:top w:val="single" w:sz="4" w:space="0" w:color="auto"/>
              <w:left w:val="single" w:sz="4" w:space="0" w:color="auto"/>
              <w:bottom w:val="single" w:sz="4" w:space="0" w:color="auto"/>
              <w:right w:val="single" w:sz="4" w:space="0" w:color="auto"/>
            </w:tcBorders>
          </w:tcPr>
          <w:p w14:paraId="2158462D" w14:textId="77777777" w:rsidR="00471595" w:rsidRPr="001E1067" w:rsidRDefault="00471595" w:rsidP="00310DA9">
            <w:pPr>
              <w:widowControl w:val="0"/>
              <w:jc w:val="center"/>
              <w:outlineLvl w:val="0"/>
              <w:rPr>
                <w:sz w:val="20"/>
                <w:szCs w:val="20"/>
              </w:rPr>
            </w:pPr>
            <w:r w:rsidRPr="001E1067">
              <w:rPr>
                <w:sz w:val="20"/>
                <w:szCs w:val="20"/>
              </w:rPr>
              <w:t xml:space="preserve">штука </w:t>
            </w:r>
          </w:p>
        </w:tc>
        <w:tc>
          <w:tcPr>
            <w:tcW w:w="2479" w:type="dxa"/>
            <w:tcBorders>
              <w:top w:val="single" w:sz="4" w:space="0" w:color="auto"/>
              <w:left w:val="single" w:sz="4" w:space="0" w:color="auto"/>
              <w:bottom w:val="single" w:sz="4" w:space="0" w:color="auto"/>
              <w:right w:val="single" w:sz="4" w:space="0" w:color="auto"/>
            </w:tcBorders>
          </w:tcPr>
          <w:p w14:paraId="5288E884" w14:textId="77777777" w:rsidR="00471595" w:rsidRPr="001E1067" w:rsidRDefault="00471595" w:rsidP="00310DA9">
            <w:pPr>
              <w:jc w:val="center"/>
              <w:rPr>
                <w:sz w:val="20"/>
                <w:szCs w:val="20"/>
              </w:rPr>
            </w:pPr>
            <w:r>
              <w:rPr>
                <w:sz w:val="20"/>
                <w:szCs w:val="20"/>
              </w:rPr>
              <w:t>≥ 2</w:t>
            </w:r>
          </w:p>
        </w:tc>
        <w:tc>
          <w:tcPr>
            <w:tcW w:w="1149" w:type="dxa"/>
            <w:vMerge/>
            <w:tcBorders>
              <w:left w:val="single" w:sz="4" w:space="0" w:color="auto"/>
            </w:tcBorders>
            <w:shd w:val="clear" w:color="auto" w:fill="auto"/>
          </w:tcPr>
          <w:p w14:paraId="694CE452"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45E00BDC"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4EFE7EB9" w14:textId="77777777" w:rsidTr="00310DA9">
        <w:trPr>
          <w:trHeight w:val="77"/>
        </w:trPr>
        <w:tc>
          <w:tcPr>
            <w:tcW w:w="563" w:type="dxa"/>
            <w:vMerge/>
            <w:shd w:val="clear" w:color="auto" w:fill="auto"/>
          </w:tcPr>
          <w:p w14:paraId="40E285C3"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1" w:space="0" w:color="000000"/>
            </w:tcBorders>
            <w:shd w:val="clear" w:color="auto" w:fill="auto"/>
          </w:tcPr>
          <w:p w14:paraId="4D32707E"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left w:val="single" w:sz="1" w:space="0" w:color="000000"/>
              <w:right w:val="single" w:sz="4" w:space="0" w:color="auto"/>
            </w:tcBorders>
            <w:shd w:val="clear" w:color="auto" w:fill="auto"/>
          </w:tcPr>
          <w:p w14:paraId="231265C5" w14:textId="77777777" w:rsidR="00471595" w:rsidRPr="001E1067" w:rsidRDefault="00471595" w:rsidP="00310DA9">
            <w:pPr>
              <w:rPr>
                <w:sz w:val="20"/>
                <w:szCs w:val="20"/>
              </w:rPr>
            </w:pPr>
            <w:r w:rsidRPr="001E1067">
              <w:rPr>
                <w:sz w:val="20"/>
                <w:szCs w:val="20"/>
              </w:rPr>
              <w:t xml:space="preserve">Количество портов </w:t>
            </w:r>
            <w:proofErr w:type="spellStart"/>
            <w:r w:rsidRPr="001E1067">
              <w:rPr>
                <w:sz w:val="20"/>
                <w:szCs w:val="20"/>
              </w:rPr>
              <w:t>DisplayPort</w:t>
            </w:r>
            <w:proofErr w:type="spellEnd"/>
          </w:p>
        </w:tc>
        <w:tc>
          <w:tcPr>
            <w:tcW w:w="1371" w:type="dxa"/>
            <w:tcBorders>
              <w:top w:val="single" w:sz="4" w:space="0" w:color="auto"/>
              <w:left w:val="single" w:sz="4" w:space="0" w:color="auto"/>
              <w:bottom w:val="single" w:sz="4" w:space="0" w:color="auto"/>
              <w:right w:val="single" w:sz="4" w:space="0" w:color="auto"/>
            </w:tcBorders>
          </w:tcPr>
          <w:p w14:paraId="13D701CC" w14:textId="77777777" w:rsidR="00471595" w:rsidRPr="001E1067" w:rsidRDefault="00471595" w:rsidP="00310DA9">
            <w:pPr>
              <w:widowControl w:val="0"/>
              <w:jc w:val="center"/>
              <w:outlineLvl w:val="0"/>
              <w:rPr>
                <w:sz w:val="20"/>
                <w:szCs w:val="20"/>
              </w:rPr>
            </w:pPr>
            <w:r w:rsidRPr="001E1067">
              <w:rPr>
                <w:sz w:val="20"/>
                <w:szCs w:val="20"/>
              </w:rPr>
              <w:t xml:space="preserve">штука </w:t>
            </w:r>
          </w:p>
        </w:tc>
        <w:tc>
          <w:tcPr>
            <w:tcW w:w="2479" w:type="dxa"/>
            <w:tcBorders>
              <w:top w:val="single" w:sz="4" w:space="0" w:color="auto"/>
              <w:left w:val="single" w:sz="4" w:space="0" w:color="auto"/>
              <w:bottom w:val="single" w:sz="4" w:space="0" w:color="auto"/>
              <w:right w:val="single" w:sz="4" w:space="0" w:color="auto"/>
            </w:tcBorders>
          </w:tcPr>
          <w:p w14:paraId="3A6CB0AC" w14:textId="77777777" w:rsidR="00471595" w:rsidRPr="001E1067" w:rsidRDefault="00471595" w:rsidP="00310DA9">
            <w:pPr>
              <w:jc w:val="center"/>
              <w:rPr>
                <w:sz w:val="20"/>
                <w:szCs w:val="20"/>
              </w:rPr>
            </w:pPr>
            <w:r w:rsidRPr="001E1067">
              <w:rPr>
                <w:sz w:val="20"/>
                <w:szCs w:val="20"/>
              </w:rPr>
              <w:t>≥ 1</w:t>
            </w:r>
          </w:p>
        </w:tc>
        <w:tc>
          <w:tcPr>
            <w:tcW w:w="1149" w:type="dxa"/>
            <w:vMerge/>
            <w:tcBorders>
              <w:left w:val="single" w:sz="4" w:space="0" w:color="auto"/>
            </w:tcBorders>
            <w:shd w:val="clear" w:color="auto" w:fill="auto"/>
          </w:tcPr>
          <w:p w14:paraId="76C28DD9"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1" w:space="0" w:color="000000"/>
              <w:right w:val="single" w:sz="1" w:space="0" w:color="000000"/>
            </w:tcBorders>
          </w:tcPr>
          <w:p w14:paraId="20C8B618"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5FB76136" w14:textId="77777777" w:rsidTr="00310DA9">
        <w:trPr>
          <w:trHeight w:val="77"/>
        </w:trPr>
        <w:tc>
          <w:tcPr>
            <w:tcW w:w="563" w:type="dxa"/>
            <w:vMerge/>
            <w:tcBorders>
              <w:bottom w:val="single" w:sz="4" w:space="0" w:color="auto"/>
            </w:tcBorders>
            <w:shd w:val="clear" w:color="auto" w:fill="auto"/>
          </w:tcPr>
          <w:p w14:paraId="14506E67"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1" w:space="0" w:color="000000"/>
              <w:bottom w:val="single" w:sz="4" w:space="0" w:color="auto"/>
            </w:tcBorders>
            <w:shd w:val="clear" w:color="auto" w:fill="auto"/>
          </w:tcPr>
          <w:p w14:paraId="6CA82E2C"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left w:val="single" w:sz="1" w:space="0" w:color="000000"/>
              <w:bottom w:val="single" w:sz="4" w:space="0" w:color="auto"/>
            </w:tcBorders>
            <w:shd w:val="clear" w:color="auto" w:fill="auto"/>
          </w:tcPr>
          <w:p w14:paraId="0B003623" w14:textId="77777777" w:rsidR="00471595" w:rsidRPr="001E1067" w:rsidRDefault="00471595" w:rsidP="00310DA9">
            <w:pPr>
              <w:rPr>
                <w:sz w:val="20"/>
                <w:szCs w:val="20"/>
              </w:rPr>
            </w:pPr>
            <w:r w:rsidRPr="001E1067">
              <w:rPr>
                <w:sz w:val="20"/>
                <w:szCs w:val="20"/>
              </w:rPr>
              <w:t>Изогнутый экран</w:t>
            </w:r>
          </w:p>
        </w:tc>
        <w:tc>
          <w:tcPr>
            <w:tcW w:w="1371" w:type="dxa"/>
            <w:tcBorders>
              <w:top w:val="single" w:sz="4" w:space="0" w:color="auto"/>
              <w:bottom w:val="single" w:sz="4" w:space="0" w:color="auto"/>
            </w:tcBorders>
          </w:tcPr>
          <w:p w14:paraId="2229A2C6" w14:textId="77777777" w:rsidR="00471595" w:rsidRPr="001E1067" w:rsidRDefault="00471595" w:rsidP="00310DA9">
            <w:pPr>
              <w:widowControl w:val="0"/>
              <w:jc w:val="center"/>
              <w:outlineLvl w:val="0"/>
              <w:rPr>
                <w:sz w:val="20"/>
                <w:szCs w:val="20"/>
              </w:rPr>
            </w:pPr>
          </w:p>
        </w:tc>
        <w:tc>
          <w:tcPr>
            <w:tcW w:w="2479" w:type="dxa"/>
            <w:tcBorders>
              <w:top w:val="single" w:sz="4" w:space="0" w:color="auto"/>
              <w:bottom w:val="single" w:sz="4" w:space="0" w:color="auto"/>
            </w:tcBorders>
          </w:tcPr>
          <w:p w14:paraId="32565967" w14:textId="77777777" w:rsidR="00471595" w:rsidRPr="001E1067" w:rsidRDefault="00471595" w:rsidP="00310DA9">
            <w:pPr>
              <w:jc w:val="center"/>
              <w:rPr>
                <w:sz w:val="20"/>
                <w:szCs w:val="20"/>
              </w:rPr>
            </w:pPr>
            <w:r w:rsidRPr="001E1067">
              <w:rPr>
                <w:sz w:val="20"/>
                <w:szCs w:val="20"/>
              </w:rPr>
              <w:t>Нет &lt;*&gt;</w:t>
            </w:r>
          </w:p>
        </w:tc>
        <w:tc>
          <w:tcPr>
            <w:tcW w:w="1149" w:type="dxa"/>
            <w:vMerge/>
            <w:tcBorders>
              <w:bottom w:val="single" w:sz="4" w:space="0" w:color="auto"/>
            </w:tcBorders>
            <w:shd w:val="clear" w:color="auto" w:fill="auto"/>
          </w:tcPr>
          <w:p w14:paraId="35B0853B"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1" w:space="0" w:color="000000"/>
              <w:bottom w:val="single" w:sz="4" w:space="0" w:color="auto"/>
              <w:right w:val="single" w:sz="1" w:space="0" w:color="000000"/>
            </w:tcBorders>
          </w:tcPr>
          <w:p w14:paraId="4FF406D8"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087EB9DC" w14:textId="77777777" w:rsidTr="00310DA9">
        <w:trPr>
          <w:trHeight w:val="77"/>
        </w:trPr>
        <w:tc>
          <w:tcPr>
            <w:tcW w:w="563" w:type="dxa"/>
            <w:vMerge/>
            <w:tcBorders>
              <w:top w:val="single" w:sz="4" w:space="0" w:color="auto"/>
              <w:left w:val="single" w:sz="4" w:space="0" w:color="auto"/>
              <w:bottom w:val="single" w:sz="4" w:space="0" w:color="auto"/>
              <w:right w:val="single" w:sz="4" w:space="0" w:color="auto"/>
            </w:tcBorders>
            <w:shd w:val="clear" w:color="auto" w:fill="auto"/>
          </w:tcPr>
          <w:p w14:paraId="19193F2B" w14:textId="77777777" w:rsidR="00471595" w:rsidRPr="001E1067" w:rsidRDefault="00471595" w:rsidP="00310DA9">
            <w:pPr>
              <w:widowControl w:val="0"/>
              <w:jc w:val="center"/>
              <w:outlineLvl w:val="0"/>
              <w:rPr>
                <w:sz w:val="20"/>
                <w:szCs w:val="20"/>
                <w:lang w:eastAsia="x-none"/>
              </w:rPr>
            </w:pPr>
          </w:p>
        </w:tc>
        <w:tc>
          <w:tcPr>
            <w:tcW w:w="5079" w:type="dxa"/>
            <w:vMerge/>
            <w:tcBorders>
              <w:top w:val="single" w:sz="4" w:space="0" w:color="auto"/>
              <w:left w:val="single" w:sz="4" w:space="0" w:color="auto"/>
              <w:bottom w:val="single" w:sz="4" w:space="0" w:color="auto"/>
              <w:right w:val="single" w:sz="4" w:space="0" w:color="auto"/>
            </w:tcBorders>
            <w:shd w:val="clear" w:color="auto" w:fill="auto"/>
          </w:tcPr>
          <w:p w14:paraId="78991355"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2387A55B" w14:textId="77777777" w:rsidR="00471595" w:rsidRPr="001E1067" w:rsidRDefault="00471595" w:rsidP="00310DA9">
            <w:pPr>
              <w:rPr>
                <w:sz w:val="20"/>
                <w:szCs w:val="20"/>
              </w:rPr>
            </w:pPr>
            <w:r w:rsidRPr="001E1067">
              <w:rPr>
                <w:sz w:val="20"/>
                <w:szCs w:val="20"/>
              </w:rPr>
              <w:t>Яркость, кд/м2</w:t>
            </w:r>
          </w:p>
        </w:tc>
        <w:tc>
          <w:tcPr>
            <w:tcW w:w="1371" w:type="dxa"/>
            <w:tcBorders>
              <w:top w:val="single" w:sz="4" w:space="0" w:color="auto"/>
              <w:left w:val="single" w:sz="4" w:space="0" w:color="auto"/>
              <w:bottom w:val="single" w:sz="4" w:space="0" w:color="auto"/>
              <w:right w:val="single" w:sz="4" w:space="0" w:color="auto"/>
            </w:tcBorders>
          </w:tcPr>
          <w:p w14:paraId="25DF691B" w14:textId="77777777" w:rsidR="00471595" w:rsidRPr="001E1067" w:rsidRDefault="00471595" w:rsidP="00310DA9">
            <w:pPr>
              <w:widowControl w:val="0"/>
              <w:jc w:val="center"/>
              <w:outlineLvl w:val="0"/>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06CFEA82" w14:textId="77777777" w:rsidR="00471595" w:rsidRPr="001E1067" w:rsidRDefault="00471595" w:rsidP="00310DA9">
            <w:pPr>
              <w:jc w:val="center"/>
              <w:rPr>
                <w:sz w:val="20"/>
                <w:szCs w:val="20"/>
              </w:rPr>
            </w:pPr>
            <w:r w:rsidRPr="001E1067">
              <w:rPr>
                <w:sz w:val="20"/>
                <w:szCs w:val="20"/>
              </w:rPr>
              <w:t xml:space="preserve">≥ 250 и </w:t>
            </w:r>
            <w:proofErr w:type="gramStart"/>
            <w:r w:rsidRPr="001E1067">
              <w:rPr>
                <w:sz w:val="20"/>
                <w:szCs w:val="20"/>
              </w:rPr>
              <w:t>&lt; 300</w:t>
            </w:r>
            <w:proofErr w:type="gramEnd"/>
          </w:p>
        </w:tc>
        <w:tc>
          <w:tcPr>
            <w:tcW w:w="1149" w:type="dxa"/>
            <w:vMerge/>
            <w:tcBorders>
              <w:top w:val="single" w:sz="4" w:space="0" w:color="auto"/>
              <w:left w:val="single" w:sz="4" w:space="0" w:color="auto"/>
              <w:bottom w:val="single" w:sz="4" w:space="0" w:color="auto"/>
              <w:right w:val="single" w:sz="4" w:space="0" w:color="auto"/>
            </w:tcBorders>
            <w:shd w:val="clear" w:color="auto" w:fill="auto"/>
          </w:tcPr>
          <w:p w14:paraId="71642B74" w14:textId="77777777" w:rsidR="00471595" w:rsidRPr="001E1067" w:rsidRDefault="00471595" w:rsidP="00310DA9">
            <w:pPr>
              <w:widowControl w:val="0"/>
              <w:jc w:val="center"/>
              <w:outlineLvl w:val="0"/>
              <w:rPr>
                <w:sz w:val="20"/>
                <w:szCs w:val="20"/>
                <w:lang w:eastAsia="x-none"/>
              </w:rPr>
            </w:pPr>
          </w:p>
        </w:tc>
        <w:tc>
          <w:tcPr>
            <w:tcW w:w="891" w:type="dxa"/>
            <w:vMerge/>
            <w:tcBorders>
              <w:top w:val="single" w:sz="4" w:space="0" w:color="auto"/>
              <w:left w:val="single" w:sz="4" w:space="0" w:color="auto"/>
              <w:bottom w:val="single" w:sz="4" w:space="0" w:color="auto"/>
              <w:right w:val="single" w:sz="4" w:space="0" w:color="auto"/>
            </w:tcBorders>
          </w:tcPr>
          <w:p w14:paraId="2AE4041E"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1E5EE74E" w14:textId="77777777" w:rsidTr="00310DA9">
        <w:trPr>
          <w:trHeight w:val="77"/>
        </w:trPr>
        <w:tc>
          <w:tcPr>
            <w:tcW w:w="563" w:type="dxa"/>
            <w:vMerge/>
            <w:tcBorders>
              <w:top w:val="single" w:sz="4" w:space="0" w:color="auto"/>
              <w:left w:val="single" w:sz="4" w:space="0" w:color="auto"/>
              <w:bottom w:val="single" w:sz="4" w:space="0" w:color="auto"/>
              <w:right w:val="single" w:sz="4" w:space="0" w:color="auto"/>
            </w:tcBorders>
            <w:shd w:val="clear" w:color="auto" w:fill="auto"/>
          </w:tcPr>
          <w:p w14:paraId="00ACE0ED" w14:textId="77777777" w:rsidR="00471595" w:rsidRPr="001E1067" w:rsidRDefault="00471595" w:rsidP="00310DA9">
            <w:pPr>
              <w:widowControl w:val="0"/>
              <w:jc w:val="center"/>
              <w:outlineLvl w:val="0"/>
              <w:rPr>
                <w:sz w:val="20"/>
                <w:szCs w:val="20"/>
                <w:lang w:eastAsia="x-none"/>
              </w:rPr>
            </w:pPr>
          </w:p>
        </w:tc>
        <w:tc>
          <w:tcPr>
            <w:tcW w:w="5079" w:type="dxa"/>
            <w:vMerge/>
            <w:tcBorders>
              <w:top w:val="single" w:sz="4" w:space="0" w:color="auto"/>
              <w:left w:val="single" w:sz="4" w:space="0" w:color="auto"/>
              <w:bottom w:val="single" w:sz="4" w:space="0" w:color="auto"/>
              <w:right w:val="single" w:sz="4" w:space="0" w:color="auto"/>
            </w:tcBorders>
            <w:shd w:val="clear" w:color="auto" w:fill="auto"/>
          </w:tcPr>
          <w:p w14:paraId="033D99D3"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6D42F031" w14:textId="77777777" w:rsidR="00471595" w:rsidRPr="001E1067" w:rsidRDefault="00471595" w:rsidP="00310DA9">
            <w:pPr>
              <w:rPr>
                <w:sz w:val="20"/>
                <w:szCs w:val="20"/>
                <w:lang w:val="en-US"/>
              </w:rPr>
            </w:pPr>
            <w:r w:rsidRPr="001E1067">
              <w:rPr>
                <w:sz w:val="20"/>
                <w:szCs w:val="20"/>
              </w:rPr>
              <w:t>Контрастность</w:t>
            </w:r>
          </w:p>
        </w:tc>
        <w:tc>
          <w:tcPr>
            <w:tcW w:w="1371" w:type="dxa"/>
            <w:tcBorders>
              <w:top w:val="single" w:sz="4" w:space="0" w:color="auto"/>
              <w:left w:val="single" w:sz="4" w:space="0" w:color="auto"/>
              <w:bottom w:val="single" w:sz="4" w:space="0" w:color="auto"/>
              <w:right w:val="single" w:sz="4" w:space="0" w:color="auto"/>
            </w:tcBorders>
          </w:tcPr>
          <w:p w14:paraId="3C058A83" w14:textId="77777777" w:rsidR="00471595" w:rsidRPr="001E1067" w:rsidRDefault="00471595" w:rsidP="00310DA9">
            <w:pPr>
              <w:widowControl w:val="0"/>
              <w:jc w:val="center"/>
              <w:outlineLvl w:val="0"/>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3B9F94BD" w14:textId="77777777" w:rsidR="00471595" w:rsidRPr="001E1067" w:rsidRDefault="00471595" w:rsidP="00310DA9">
            <w:pPr>
              <w:jc w:val="center"/>
              <w:rPr>
                <w:sz w:val="20"/>
                <w:szCs w:val="20"/>
              </w:rPr>
            </w:pPr>
            <w:r w:rsidRPr="001E1067">
              <w:rPr>
                <w:sz w:val="20"/>
                <w:szCs w:val="20"/>
              </w:rPr>
              <w:t>≥1000:1</w:t>
            </w:r>
          </w:p>
        </w:tc>
        <w:tc>
          <w:tcPr>
            <w:tcW w:w="1149" w:type="dxa"/>
            <w:vMerge/>
            <w:tcBorders>
              <w:top w:val="single" w:sz="4" w:space="0" w:color="auto"/>
              <w:left w:val="single" w:sz="4" w:space="0" w:color="auto"/>
              <w:bottom w:val="single" w:sz="4" w:space="0" w:color="auto"/>
              <w:right w:val="single" w:sz="4" w:space="0" w:color="auto"/>
            </w:tcBorders>
            <w:shd w:val="clear" w:color="auto" w:fill="auto"/>
          </w:tcPr>
          <w:p w14:paraId="7419E5A2" w14:textId="77777777" w:rsidR="00471595" w:rsidRPr="001E1067" w:rsidRDefault="00471595" w:rsidP="00310DA9">
            <w:pPr>
              <w:widowControl w:val="0"/>
              <w:jc w:val="center"/>
              <w:outlineLvl w:val="0"/>
              <w:rPr>
                <w:sz w:val="20"/>
                <w:szCs w:val="20"/>
                <w:lang w:eastAsia="x-none"/>
              </w:rPr>
            </w:pPr>
          </w:p>
        </w:tc>
        <w:tc>
          <w:tcPr>
            <w:tcW w:w="891" w:type="dxa"/>
            <w:vMerge/>
            <w:tcBorders>
              <w:top w:val="single" w:sz="4" w:space="0" w:color="auto"/>
              <w:left w:val="single" w:sz="4" w:space="0" w:color="auto"/>
              <w:bottom w:val="single" w:sz="4" w:space="0" w:color="auto"/>
              <w:right w:val="single" w:sz="4" w:space="0" w:color="auto"/>
            </w:tcBorders>
          </w:tcPr>
          <w:p w14:paraId="208B62ED"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4AD7EB3E" w14:textId="77777777" w:rsidTr="00310DA9">
        <w:trPr>
          <w:trHeight w:val="77"/>
        </w:trPr>
        <w:tc>
          <w:tcPr>
            <w:tcW w:w="563" w:type="dxa"/>
            <w:vMerge/>
            <w:tcBorders>
              <w:top w:val="single" w:sz="4" w:space="0" w:color="auto"/>
              <w:left w:val="single" w:sz="4" w:space="0" w:color="auto"/>
              <w:bottom w:val="single" w:sz="4" w:space="0" w:color="auto"/>
              <w:right w:val="single" w:sz="4" w:space="0" w:color="auto"/>
            </w:tcBorders>
            <w:shd w:val="clear" w:color="auto" w:fill="auto"/>
          </w:tcPr>
          <w:p w14:paraId="39DC6092" w14:textId="77777777" w:rsidR="00471595" w:rsidRPr="001E1067" w:rsidRDefault="00471595" w:rsidP="00310DA9">
            <w:pPr>
              <w:widowControl w:val="0"/>
              <w:jc w:val="center"/>
              <w:outlineLvl w:val="0"/>
              <w:rPr>
                <w:sz w:val="20"/>
                <w:szCs w:val="20"/>
                <w:lang w:eastAsia="x-none"/>
              </w:rPr>
            </w:pPr>
          </w:p>
        </w:tc>
        <w:tc>
          <w:tcPr>
            <w:tcW w:w="5079" w:type="dxa"/>
            <w:vMerge/>
            <w:tcBorders>
              <w:top w:val="single" w:sz="4" w:space="0" w:color="auto"/>
              <w:left w:val="single" w:sz="4" w:space="0" w:color="auto"/>
              <w:bottom w:val="single" w:sz="4" w:space="0" w:color="auto"/>
              <w:right w:val="single" w:sz="4" w:space="0" w:color="auto"/>
            </w:tcBorders>
            <w:shd w:val="clear" w:color="auto" w:fill="auto"/>
          </w:tcPr>
          <w:p w14:paraId="56719495"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5E5E0646" w14:textId="77777777" w:rsidR="00471595" w:rsidRPr="001E1067" w:rsidRDefault="00471595" w:rsidP="00310DA9">
            <w:pPr>
              <w:rPr>
                <w:sz w:val="20"/>
                <w:szCs w:val="20"/>
                <w:lang w:val="en-US"/>
              </w:rPr>
            </w:pPr>
            <w:r w:rsidRPr="001E1067">
              <w:rPr>
                <w:sz w:val="20"/>
                <w:szCs w:val="20"/>
              </w:rPr>
              <w:t>Динамическая контрастность</w:t>
            </w:r>
          </w:p>
        </w:tc>
        <w:tc>
          <w:tcPr>
            <w:tcW w:w="1371" w:type="dxa"/>
            <w:tcBorders>
              <w:top w:val="single" w:sz="4" w:space="0" w:color="auto"/>
              <w:left w:val="single" w:sz="4" w:space="0" w:color="auto"/>
              <w:bottom w:val="single" w:sz="4" w:space="0" w:color="auto"/>
              <w:right w:val="single" w:sz="4" w:space="0" w:color="auto"/>
            </w:tcBorders>
          </w:tcPr>
          <w:p w14:paraId="582385B8" w14:textId="77777777" w:rsidR="00471595" w:rsidRPr="001E1067" w:rsidRDefault="00471595" w:rsidP="00310DA9">
            <w:pPr>
              <w:widowControl w:val="0"/>
              <w:jc w:val="center"/>
              <w:outlineLvl w:val="0"/>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65CDB8F6" w14:textId="77777777" w:rsidR="00471595" w:rsidRPr="001E1067" w:rsidRDefault="00471595" w:rsidP="00310DA9">
            <w:pPr>
              <w:jc w:val="center"/>
              <w:rPr>
                <w:sz w:val="20"/>
                <w:szCs w:val="20"/>
              </w:rPr>
            </w:pPr>
            <w:r w:rsidRPr="001E1067">
              <w:rPr>
                <w:sz w:val="20"/>
                <w:szCs w:val="20"/>
              </w:rPr>
              <w:t>≥20 000 000:1</w:t>
            </w:r>
          </w:p>
        </w:tc>
        <w:tc>
          <w:tcPr>
            <w:tcW w:w="1149" w:type="dxa"/>
            <w:vMerge/>
            <w:tcBorders>
              <w:top w:val="single" w:sz="4" w:space="0" w:color="auto"/>
              <w:left w:val="single" w:sz="4" w:space="0" w:color="auto"/>
              <w:bottom w:val="single" w:sz="4" w:space="0" w:color="auto"/>
              <w:right w:val="single" w:sz="4" w:space="0" w:color="auto"/>
            </w:tcBorders>
            <w:shd w:val="clear" w:color="auto" w:fill="auto"/>
          </w:tcPr>
          <w:p w14:paraId="203D9C65" w14:textId="77777777" w:rsidR="00471595" w:rsidRPr="001E1067" w:rsidRDefault="00471595" w:rsidP="00310DA9">
            <w:pPr>
              <w:widowControl w:val="0"/>
              <w:jc w:val="center"/>
              <w:outlineLvl w:val="0"/>
              <w:rPr>
                <w:sz w:val="20"/>
                <w:szCs w:val="20"/>
                <w:lang w:eastAsia="x-none"/>
              </w:rPr>
            </w:pPr>
          </w:p>
        </w:tc>
        <w:tc>
          <w:tcPr>
            <w:tcW w:w="891" w:type="dxa"/>
            <w:vMerge/>
            <w:tcBorders>
              <w:top w:val="single" w:sz="4" w:space="0" w:color="auto"/>
              <w:left w:val="single" w:sz="4" w:space="0" w:color="auto"/>
              <w:bottom w:val="single" w:sz="4" w:space="0" w:color="auto"/>
              <w:right w:val="single" w:sz="4" w:space="0" w:color="auto"/>
            </w:tcBorders>
          </w:tcPr>
          <w:p w14:paraId="76A59F29"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343FD4FC" w14:textId="77777777" w:rsidTr="00310DA9">
        <w:trPr>
          <w:trHeight w:val="77"/>
        </w:trPr>
        <w:tc>
          <w:tcPr>
            <w:tcW w:w="563" w:type="dxa"/>
            <w:vMerge/>
            <w:tcBorders>
              <w:top w:val="single" w:sz="4" w:space="0" w:color="auto"/>
              <w:left w:val="single" w:sz="4" w:space="0" w:color="auto"/>
              <w:bottom w:val="single" w:sz="4" w:space="0" w:color="auto"/>
              <w:right w:val="single" w:sz="4" w:space="0" w:color="auto"/>
            </w:tcBorders>
            <w:shd w:val="clear" w:color="auto" w:fill="auto"/>
          </w:tcPr>
          <w:p w14:paraId="58689365" w14:textId="77777777" w:rsidR="00471595" w:rsidRPr="001E1067" w:rsidRDefault="00471595" w:rsidP="00310DA9">
            <w:pPr>
              <w:widowControl w:val="0"/>
              <w:jc w:val="center"/>
              <w:outlineLvl w:val="0"/>
              <w:rPr>
                <w:sz w:val="20"/>
                <w:szCs w:val="20"/>
                <w:lang w:eastAsia="x-none"/>
              </w:rPr>
            </w:pPr>
          </w:p>
        </w:tc>
        <w:tc>
          <w:tcPr>
            <w:tcW w:w="5079" w:type="dxa"/>
            <w:vMerge/>
            <w:tcBorders>
              <w:top w:val="single" w:sz="4" w:space="0" w:color="auto"/>
              <w:left w:val="single" w:sz="4" w:space="0" w:color="auto"/>
              <w:bottom w:val="single" w:sz="4" w:space="0" w:color="auto"/>
              <w:right w:val="single" w:sz="4" w:space="0" w:color="auto"/>
            </w:tcBorders>
            <w:shd w:val="clear" w:color="auto" w:fill="auto"/>
          </w:tcPr>
          <w:p w14:paraId="3EEB7CC8"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6B1EDE7E" w14:textId="77777777" w:rsidR="00471595" w:rsidRPr="001E1067" w:rsidRDefault="00471595" w:rsidP="00310DA9">
            <w:pPr>
              <w:rPr>
                <w:sz w:val="20"/>
                <w:szCs w:val="20"/>
                <w:lang w:val="en-US"/>
              </w:rPr>
            </w:pPr>
            <w:r w:rsidRPr="001E1067">
              <w:rPr>
                <w:sz w:val="20"/>
                <w:szCs w:val="20"/>
              </w:rPr>
              <w:t>Время отклика, мс</w:t>
            </w:r>
          </w:p>
        </w:tc>
        <w:tc>
          <w:tcPr>
            <w:tcW w:w="1371" w:type="dxa"/>
            <w:tcBorders>
              <w:top w:val="single" w:sz="4" w:space="0" w:color="auto"/>
              <w:left w:val="single" w:sz="4" w:space="0" w:color="auto"/>
              <w:bottom w:val="single" w:sz="4" w:space="0" w:color="auto"/>
              <w:right w:val="single" w:sz="4" w:space="0" w:color="auto"/>
            </w:tcBorders>
          </w:tcPr>
          <w:p w14:paraId="1A4A7FD0" w14:textId="77777777" w:rsidR="00471595" w:rsidRPr="001E1067" w:rsidRDefault="00471595" w:rsidP="00310DA9">
            <w:pPr>
              <w:widowControl w:val="0"/>
              <w:jc w:val="center"/>
              <w:outlineLvl w:val="0"/>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371601BD" w14:textId="77777777" w:rsidR="00471595" w:rsidRPr="001E1067" w:rsidRDefault="00471595" w:rsidP="00310DA9">
            <w:pPr>
              <w:jc w:val="center"/>
              <w:rPr>
                <w:sz w:val="20"/>
                <w:szCs w:val="20"/>
              </w:rPr>
            </w:pPr>
            <w:proofErr w:type="gramStart"/>
            <w:r w:rsidRPr="001E1067">
              <w:rPr>
                <w:sz w:val="20"/>
                <w:szCs w:val="20"/>
              </w:rPr>
              <w:t>&lt; 6</w:t>
            </w:r>
            <w:proofErr w:type="gramEnd"/>
          </w:p>
        </w:tc>
        <w:tc>
          <w:tcPr>
            <w:tcW w:w="1149" w:type="dxa"/>
            <w:vMerge/>
            <w:tcBorders>
              <w:top w:val="single" w:sz="4" w:space="0" w:color="auto"/>
              <w:left w:val="single" w:sz="4" w:space="0" w:color="auto"/>
              <w:bottom w:val="single" w:sz="4" w:space="0" w:color="auto"/>
              <w:right w:val="single" w:sz="4" w:space="0" w:color="auto"/>
            </w:tcBorders>
            <w:shd w:val="clear" w:color="auto" w:fill="auto"/>
          </w:tcPr>
          <w:p w14:paraId="624D8BD2" w14:textId="77777777" w:rsidR="00471595" w:rsidRPr="001E1067" w:rsidRDefault="00471595" w:rsidP="00310DA9">
            <w:pPr>
              <w:widowControl w:val="0"/>
              <w:jc w:val="center"/>
              <w:outlineLvl w:val="0"/>
              <w:rPr>
                <w:sz w:val="20"/>
                <w:szCs w:val="20"/>
                <w:lang w:eastAsia="x-none"/>
              </w:rPr>
            </w:pPr>
          </w:p>
        </w:tc>
        <w:tc>
          <w:tcPr>
            <w:tcW w:w="891" w:type="dxa"/>
            <w:vMerge/>
            <w:tcBorders>
              <w:top w:val="single" w:sz="4" w:space="0" w:color="auto"/>
              <w:left w:val="single" w:sz="4" w:space="0" w:color="auto"/>
              <w:bottom w:val="single" w:sz="4" w:space="0" w:color="auto"/>
              <w:right w:val="single" w:sz="4" w:space="0" w:color="auto"/>
            </w:tcBorders>
          </w:tcPr>
          <w:p w14:paraId="53F9E129"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2B2CF79A" w14:textId="77777777" w:rsidTr="00310DA9">
        <w:trPr>
          <w:trHeight w:val="77"/>
        </w:trPr>
        <w:tc>
          <w:tcPr>
            <w:tcW w:w="563" w:type="dxa"/>
            <w:vMerge/>
            <w:tcBorders>
              <w:top w:val="single" w:sz="4" w:space="0" w:color="auto"/>
              <w:left w:val="single" w:sz="4" w:space="0" w:color="auto"/>
              <w:bottom w:val="single" w:sz="4" w:space="0" w:color="auto"/>
              <w:right w:val="single" w:sz="4" w:space="0" w:color="auto"/>
            </w:tcBorders>
            <w:shd w:val="clear" w:color="auto" w:fill="auto"/>
          </w:tcPr>
          <w:p w14:paraId="0FDAA164" w14:textId="77777777" w:rsidR="00471595" w:rsidRPr="001E1067" w:rsidRDefault="00471595" w:rsidP="00310DA9">
            <w:pPr>
              <w:widowControl w:val="0"/>
              <w:jc w:val="center"/>
              <w:outlineLvl w:val="0"/>
              <w:rPr>
                <w:sz w:val="20"/>
                <w:szCs w:val="20"/>
                <w:lang w:eastAsia="x-none"/>
              </w:rPr>
            </w:pPr>
          </w:p>
        </w:tc>
        <w:tc>
          <w:tcPr>
            <w:tcW w:w="5079" w:type="dxa"/>
            <w:vMerge/>
            <w:tcBorders>
              <w:top w:val="single" w:sz="4" w:space="0" w:color="auto"/>
              <w:left w:val="single" w:sz="4" w:space="0" w:color="auto"/>
              <w:bottom w:val="single" w:sz="4" w:space="0" w:color="auto"/>
              <w:right w:val="single" w:sz="4" w:space="0" w:color="auto"/>
            </w:tcBorders>
            <w:shd w:val="clear" w:color="auto" w:fill="auto"/>
          </w:tcPr>
          <w:p w14:paraId="516E24A3"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09805A9C" w14:textId="77777777" w:rsidR="00471595" w:rsidRPr="001E1067" w:rsidRDefault="00471595" w:rsidP="00310DA9">
            <w:pPr>
              <w:rPr>
                <w:sz w:val="20"/>
                <w:szCs w:val="20"/>
              </w:rPr>
            </w:pPr>
            <w:r w:rsidRPr="001E1067">
              <w:rPr>
                <w:sz w:val="20"/>
                <w:szCs w:val="20"/>
              </w:rPr>
              <w:t>Потребляемая мощность</w:t>
            </w:r>
          </w:p>
        </w:tc>
        <w:tc>
          <w:tcPr>
            <w:tcW w:w="1371" w:type="dxa"/>
            <w:tcBorders>
              <w:top w:val="single" w:sz="4" w:space="0" w:color="auto"/>
              <w:left w:val="single" w:sz="4" w:space="0" w:color="auto"/>
              <w:bottom w:val="single" w:sz="4" w:space="0" w:color="auto"/>
              <w:right w:val="single" w:sz="4" w:space="0" w:color="auto"/>
            </w:tcBorders>
          </w:tcPr>
          <w:p w14:paraId="1C20BA89" w14:textId="77777777" w:rsidR="00471595" w:rsidRPr="001E1067" w:rsidRDefault="00471595" w:rsidP="00310DA9">
            <w:pPr>
              <w:widowControl w:val="0"/>
              <w:jc w:val="center"/>
              <w:outlineLvl w:val="0"/>
              <w:rPr>
                <w:sz w:val="20"/>
                <w:szCs w:val="20"/>
              </w:rPr>
            </w:pPr>
            <w:r w:rsidRPr="001E1067">
              <w:rPr>
                <w:sz w:val="20"/>
                <w:szCs w:val="20"/>
              </w:rPr>
              <w:t>Ватт</w:t>
            </w:r>
          </w:p>
        </w:tc>
        <w:tc>
          <w:tcPr>
            <w:tcW w:w="2479" w:type="dxa"/>
            <w:tcBorders>
              <w:top w:val="single" w:sz="4" w:space="0" w:color="auto"/>
              <w:left w:val="single" w:sz="4" w:space="0" w:color="auto"/>
              <w:bottom w:val="single" w:sz="4" w:space="0" w:color="auto"/>
              <w:right w:val="single" w:sz="4" w:space="0" w:color="auto"/>
            </w:tcBorders>
          </w:tcPr>
          <w:p w14:paraId="2EA0E586" w14:textId="77777777" w:rsidR="00471595" w:rsidRPr="001E1067" w:rsidRDefault="00471595" w:rsidP="00310DA9">
            <w:pPr>
              <w:jc w:val="center"/>
              <w:rPr>
                <w:sz w:val="20"/>
                <w:szCs w:val="20"/>
              </w:rPr>
            </w:pPr>
            <w:proofErr w:type="gramStart"/>
            <w:r w:rsidRPr="001E1067">
              <w:rPr>
                <w:sz w:val="20"/>
                <w:szCs w:val="20"/>
              </w:rPr>
              <w:t>&lt; 40</w:t>
            </w:r>
            <w:proofErr w:type="gramEnd"/>
          </w:p>
        </w:tc>
        <w:tc>
          <w:tcPr>
            <w:tcW w:w="1149" w:type="dxa"/>
            <w:vMerge/>
            <w:tcBorders>
              <w:top w:val="single" w:sz="4" w:space="0" w:color="auto"/>
              <w:left w:val="single" w:sz="4" w:space="0" w:color="auto"/>
              <w:bottom w:val="single" w:sz="4" w:space="0" w:color="auto"/>
              <w:right w:val="single" w:sz="4" w:space="0" w:color="auto"/>
            </w:tcBorders>
            <w:shd w:val="clear" w:color="auto" w:fill="auto"/>
          </w:tcPr>
          <w:p w14:paraId="6D9211A8" w14:textId="77777777" w:rsidR="00471595" w:rsidRPr="001E1067" w:rsidRDefault="00471595" w:rsidP="00310DA9">
            <w:pPr>
              <w:widowControl w:val="0"/>
              <w:jc w:val="center"/>
              <w:outlineLvl w:val="0"/>
              <w:rPr>
                <w:sz w:val="20"/>
                <w:szCs w:val="20"/>
                <w:lang w:eastAsia="x-none"/>
              </w:rPr>
            </w:pPr>
          </w:p>
        </w:tc>
        <w:tc>
          <w:tcPr>
            <w:tcW w:w="891" w:type="dxa"/>
            <w:vMerge/>
            <w:tcBorders>
              <w:top w:val="single" w:sz="4" w:space="0" w:color="auto"/>
              <w:left w:val="single" w:sz="4" w:space="0" w:color="auto"/>
              <w:bottom w:val="single" w:sz="4" w:space="0" w:color="auto"/>
              <w:right w:val="single" w:sz="4" w:space="0" w:color="auto"/>
            </w:tcBorders>
          </w:tcPr>
          <w:p w14:paraId="17BC3AEB"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5EBBAE1A" w14:textId="77777777" w:rsidTr="00310DA9">
        <w:trPr>
          <w:trHeight w:val="77"/>
        </w:trPr>
        <w:tc>
          <w:tcPr>
            <w:tcW w:w="563" w:type="dxa"/>
            <w:vMerge/>
            <w:tcBorders>
              <w:top w:val="single" w:sz="4" w:space="0" w:color="auto"/>
              <w:left w:val="single" w:sz="4" w:space="0" w:color="auto"/>
              <w:bottom w:val="single" w:sz="4" w:space="0" w:color="auto"/>
              <w:right w:val="single" w:sz="4" w:space="0" w:color="auto"/>
            </w:tcBorders>
            <w:shd w:val="clear" w:color="auto" w:fill="auto"/>
          </w:tcPr>
          <w:p w14:paraId="7723AB8E" w14:textId="77777777" w:rsidR="00471595" w:rsidRPr="001E1067" w:rsidRDefault="00471595" w:rsidP="00310DA9">
            <w:pPr>
              <w:widowControl w:val="0"/>
              <w:jc w:val="center"/>
              <w:outlineLvl w:val="0"/>
              <w:rPr>
                <w:sz w:val="20"/>
                <w:szCs w:val="20"/>
                <w:lang w:eastAsia="x-none"/>
              </w:rPr>
            </w:pPr>
          </w:p>
        </w:tc>
        <w:tc>
          <w:tcPr>
            <w:tcW w:w="5079" w:type="dxa"/>
            <w:vMerge/>
            <w:tcBorders>
              <w:top w:val="single" w:sz="4" w:space="0" w:color="auto"/>
              <w:left w:val="single" w:sz="4" w:space="0" w:color="auto"/>
              <w:bottom w:val="single" w:sz="4" w:space="0" w:color="auto"/>
              <w:right w:val="single" w:sz="4" w:space="0" w:color="auto"/>
            </w:tcBorders>
            <w:shd w:val="clear" w:color="auto" w:fill="auto"/>
          </w:tcPr>
          <w:p w14:paraId="2E7953E8"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7F94C5B7" w14:textId="77777777" w:rsidR="00471595" w:rsidRPr="001E1067" w:rsidRDefault="00471595" w:rsidP="00310DA9">
            <w:pPr>
              <w:rPr>
                <w:sz w:val="20"/>
                <w:szCs w:val="20"/>
              </w:rPr>
            </w:pPr>
            <w:r w:rsidRPr="001E1067">
              <w:rPr>
                <w:sz w:val="20"/>
                <w:szCs w:val="20"/>
              </w:rPr>
              <w:t>Глубина цвета</w:t>
            </w:r>
          </w:p>
        </w:tc>
        <w:tc>
          <w:tcPr>
            <w:tcW w:w="1371" w:type="dxa"/>
            <w:tcBorders>
              <w:top w:val="single" w:sz="4" w:space="0" w:color="auto"/>
              <w:left w:val="single" w:sz="4" w:space="0" w:color="auto"/>
              <w:bottom w:val="single" w:sz="4" w:space="0" w:color="auto"/>
              <w:right w:val="single" w:sz="4" w:space="0" w:color="auto"/>
            </w:tcBorders>
          </w:tcPr>
          <w:p w14:paraId="097206E7" w14:textId="77777777" w:rsidR="00471595" w:rsidRPr="001E1067" w:rsidRDefault="00471595" w:rsidP="00310DA9">
            <w:pPr>
              <w:widowControl w:val="0"/>
              <w:jc w:val="center"/>
              <w:outlineLvl w:val="0"/>
              <w:rPr>
                <w:sz w:val="20"/>
                <w:szCs w:val="20"/>
              </w:rPr>
            </w:pPr>
            <w:r w:rsidRPr="001E1067">
              <w:rPr>
                <w:sz w:val="20"/>
                <w:szCs w:val="20"/>
              </w:rPr>
              <w:t>Бит</w:t>
            </w:r>
          </w:p>
        </w:tc>
        <w:tc>
          <w:tcPr>
            <w:tcW w:w="2479" w:type="dxa"/>
            <w:tcBorders>
              <w:top w:val="single" w:sz="4" w:space="0" w:color="auto"/>
              <w:left w:val="single" w:sz="4" w:space="0" w:color="auto"/>
              <w:bottom w:val="single" w:sz="4" w:space="0" w:color="auto"/>
              <w:right w:val="single" w:sz="4" w:space="0" w:color="auto"/>
            </w:tcBorders>
          </w:tcPr>
          <w:p w14:paraId="767F847C" w14:textId="77777777" w:rsidR="00471595" w:rsidRPr="001E1067" w:rsidRDefault="00471595" w:rsidP="00310DA9">
            <w:pPr>
              <w:jc w:val="center"/>
              <w:rPr>
                <w:sz w:val="20"/>
                <w:szCs w:val="20"/>
              </w:rPr>
            </w:pPr>
            <w:r w:rsidRPr="001E1067">
              <w:rPr>
                <w:sz w:val="20"/>
                <w:szCs w:val="20"/>
              </w:rPr>
              <w:t>8 &lt;*&gt;</w:t>
            </w:r>
          </w:p>
        </w:tc>
        <w:tc>
          <w:tcPr>
            <w:tcW w:w="1149" w:type="dxa"/>
            <w:vMerge/>
            <w:tcBorders>
              <w:top w:val="single" w:sz="4" w:space="0" w:color="auto"/>
              <w:left w:val="single" w:sz="4" w:space="0" w:color="auto"/>
              <w:bottom w:val="single" w:sz="4" w:space="0" w:color="auto"/>
              <w:right w:val="single" w:sz="4" w:space="0" w:color="auto"/>
            </w:tcBorders>
            <w:shd w:val="clear" w:color="auto" w:fill="auto"/>
          </w:tcPr>
          <w:p w14:paraId="150A8E92" w14:textId="77777777" w:rsidR="00471595" w:rsidRPr="001E1067" w:rsidRDefault="00471595" w:rsidP="00310DA9">
            <w:pPr>
              <w:widowControl w:val="0"/>
              <w:jc w:val="center"/>
              <w:outlineLvl w:val="0"/>
              <w:rPr>
                <w:sz w:val="20"/>
                <w:szCs w:val="20"/>
                <w:lang w:eastAsia="x-none"/>
              </w:rPr>
            </w:pPr>
          </w:p>
        </w:tc>
        <w:tc>
          <w:tcPr>
            <w:tcW w:w="891" w:type="dxa"/>
            <w:vMerge/>
            <w:tcBorders>
              <w:top w:val="single" w:sz="4" w:space="0" w:color="auto"/>
              <w:left w:val="single" w:sz="4" w:space="0" w:color="auto"/>
              <w:bottom w:val="single" w:sz="4" w:space="0" w:color="auto"/>
              <w:right w:val="single" w:sz="4" w:space="0" w:color="auto"/>
            </w:tcBorders>
          </w:tcPr>
          <w:p w14:paraId="510C44E4"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0F57D8DD" w14:textId="77777777" w:rsidTr="00310DA9">
        <w:trPr>
          <w:trHeight w:val="77"/>
        </w:trPr>
        <w:tc>
          <w:tcPr>
            <w:tcW w:w="563" w:type="dxa"/>
            <w:vMerge w:val="restart"/>
            <w:tcBorders>
              <w:top w:val="single" w:sz="4" w:space="0" w:color="auto"/>
              <w:left w:val="single" w:sz="4" w:space="0" w:color="auto"/>
              <w:right w:val="single" w:sz="4" w:space="0" w:color="auto"/>
            </w:tcBorders>
            <w:shd w:val="clear" w:color="auto" w:fill="auto"/>
          </w:tcPr>
          <w:p w14:paraId="6112FC07" w14:textId="77777777" w:rsidR="00471595" w:rsidRPr="001E1067" w:rsidRDefault="00471595" w:rsidP="00310DA9">
            <w:pPr>
              <w:widowControl w:val="0"/>
              <w:jc w:val="center"/>
              <w:outlineLvl w:val="0"/>
              <w:rPr>
                <w:sz w:val="20"/>
                <w:szCs w:val="20"/>
                <w:lang w:eastAsia="x-none"/>
              </w:rPr>
            </w:pPr>
            <w:r w:rsidRPr="001E1067">
              <w:rPr>
                <w:sz w:val="20"/>
                <w:szCs w:val="20"/>
                <w:lang w:eastAsia="x-none"/>
              </w:rPr>
              <w:t>3</w:t>
            </w:r>
          </w:p>
        </w:tc>
        <w:tc>
          <w:tcPr>
            <w:tcW w:w="5079" w:type="dxa"/>
            <w:vMerge w:val="restart"/>
            <w:tcBorders>
              <w:top w:val="single" w:sz="4" w:space="0" w:color="auto"/>
              <w:left w:val="single" w:sz="4" w:space="0" w:color="auto"/>
              <w:right w:val="single" w:sz="4" w:space="0" w:color="auto"/>
            </w:tcBorders>
            <w:shd w:val="clear" w:color="auto" w:fill="auto"/>
          </w:tcPr>
          <w:p w14:paraId="305B778E" w14:textId="77777777" w:rsidR="00471595" w:rsidRPr="001E1067" w:rsidRDefault="00471595" w:rsidP="00310DA9">
            <w:pPr>
              <w:widowControl w:val="0"/>
              <w:suppressLineNumbers/>
              <w:suppressAutoHyphens/>
              <w:rPr>
                <w:rFonts w:eastAsia="Lucida Sans Unicode"/>
                <w:kern w:val="2"/>
                <w:sz w:val="20"/>
                <w:szCs w:val="20"/>
              </w:rPr>
            </w:pPr>
            <w:r w:rsidRPr="001E1067">
              <w:rPr>
                <w:rFonts w:eastAsia="Lucida Sans Unicode"/>
                <w:kern w:val="2"/>
                <w:sz w:val="20"/>
                <w:szCs w:val="20"/>
              </w:rPr>
              <w:t>Многофункциональное устройство (МФУ)</w:t>
            </w:r>
          </w:p>
          <w:p w14:paraId="4006425A" w14:textId="77777777" w:rsidR="00471595" w:rsidRPr="001E1067" w:rsidRDefault="00471595" w:rsidP="00310DA9">
            <w:pPr>
              <w:widowControl w:val="0"/>
              <w:suppressLineNumbers/>
              <w:suppressAutoHyphens/>
              <w:rPr>
                <w:rFonts w:eastAsia="Lucida Sans Unicode"/>
                <w:kern w:val="2"/>
                <w:sz w:val="20"/>
                <w:szCs w:val="20"/>
              </w:rPr>
            </w:pPr>
          </w:p>
          <w:p w14:paraId="4B2C4046" w14:textId="77777777" w:rsidR="00471595" w:rsidRPr="001E1067" w:rsidRDefault="00471595" w:rsidP="00080864">
            <w:pPr>
              <w:widowControl w:val="0"/>
              <w:suppressLineNumbers/>
              <w:suppressAutoHyphens/>
              <w:jc w:val="both"/>
              <w:rPr>
                <w:i/>
                <w:sz w:val="20"/>
                <w:szCs w:val="20"/>
              </w:rPr>
            </w:pPr>
            <w:r w:rsidRPr="001E1067">
              <w:rPr>
                <w:rFonts w:eastAsia="Lucida Sans Unicode"/>
                <w:i/>
                <w:kern w:val="2"/>
                <w:sz w:val="20"/>
                <w:szCs w:val="20"/>
              </w:rPr>
              <w:lastRenderedPageBreak/>
              <w:t xml:space="preserve">ОКПД2 </w:t>
            </w:r>
            <w:r w:rsidRPr="001E1067">
              <w:rPr>
                <w:i/>
                <w:sz w:val="20"/>
                <w:szCs w:val="20"/>
              </w:rPr>
              <w:t>26.20.18.000</w:t>
            </w:r>
            <w:r w:rsidR="00080864">
              <w:rPr>
                <w:i/>
                <w:sz w:val="20"/>
                <w:szCs w:val="20"/>
              </w:rPr>
              <w:t xml:space="preserve"> </w:t>
            </w:r>
            <w:r w:rsidRPr="001E1067">
              <w:rPr>
                <w:i/>
                <w:sz w:val="20"/>
                <w:szCs w:val="20"/>
              </w:rPr>
              <w:t>Устройства периферийные с двумя или более функциями: печать данных, копирование, сканирование, прием и передача факсимильных сообщений</w:t>
            </w:r>
          </w:p>
          <w:p w14:paraId="7BAAA580" w14:textId="77777777" w:rsidR="00471595" w:rsidRPr="001E1067" w:rsidRDefault="00471595" w:rsidP="00310DA9">
            <w:pPr>
              <w:widowControl w:val="0"/>
              <w:suppressLineNumbers/>
              <w:suppressAutoHyphens/>
              <w:rPr>
                <w:i/>
                <w:sz w:val="20"/>
                <w:szCs w:val="20"/>
              </w:rPr>
            </w:pPr>
          </w:p>
          <w:p w14:paraId="5C9C2B2A" w14:textId="77777777" w:rsidR="00471595" w:rsidRPr="001E1067" w:rsidRDefault="00471595" w:rsidP="00310DA9">
            <w:pPr>
              <w:widowControl w:val="0"/>
              <w:suppressLineNumbers/>
              <w:suppressAutoHyphens/>
              <w:rPr>
                <w:rFonts w:eastAsia="Lucida Sans Unicode"/>
                <w:i/>
                <w:kern w:val="2"/>
                <w:sz w:val="20"/>
                <w:szCs w:val="20"/>
              </w:rPr>
            </w:pPr>
            <w:r w:rsidRPr="001E1067">
              <w:rPr>
                <w:rFonts w:eastAsia="Lucida Sans Unicode"/>
                <w:i/>
                <w:kern w:val="2"/>
                <w:sz w:val="20"/>
                <w:szCs w:val="20"/>
              </w:rPr>
              <w:t>КТРУ 26.20.18.000-00000069 Многофункциональное устройство (МФУ)</w:t>
            </w: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6E30DA46" w14:textId="77777777" w:rsidR="00471595" w:rsidRPr="001E1067" w:rsidRDefault="00471595" w:rsidP="00310DA9">
            <w:pPr>
              <w:rPr>
                <w:sz w:val="20"/>
                <w:szCs w:val="20"/>
              </w:rPr>
            </w:pPr>
            <w:r w:rsidRPr="001E1067">
              <w:rPr>
                <w:sz w:val="20"/>
                <w:szCs w:val="20"/>
              </w:rPr>
              <w:lastRenderedPageBreak/>
              <w:t>Цветность печати</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63329E79" w14:textId="77777777" w:rsidR="00471595" w:rsidRPr="001E1067" w:rsidRDefault="00471595" w:rsidP="00310DA9">
            <w:pPr>
              <w:widowControl w:val="0"/>
              <w:jc w:val="center"/>
              <w:outlineLvl w:val="0"/>
              <w:rPr>
                <w:sz w:val="20"/>
                <w:szCs w:val="20"/>
              </w:rPr>
            </w:pPr>
          </w:p>
        </w:tc>
        <w:tc>
          <w:tcPr>
            <w:tcW w:w="2479" w:type="dxa"/>
            <w:tcBorders>
              <w:top w:val="single" w:sz="4" w:space="0" w:color="auto"/>
              <w:left w:val="single" w:sz="4" w:space="0" w:color="auto"/>
              <w:bottom w:val="single" w:sz="4" w:space="0" w:color="auto"/>
              <w:right w:val="single" w:sz="4" w:space="0" w:color="auto"/>
            </w:tcBorders>
            <w:shd w:val="clear" w:color="auto" w:fill="auto"/>
          </w:tcPr>
          <w:p w14:paraId="27F6694A" w14:textId="77777777" w:rsidR="00471595" w:rsidRPr="001E1067" w:rsidRDefault="00471595" w:rsidP="00310DA9">
            <w:pPr>
              <w:rPr>
                <w:sz w:val="20"/>
                <w:szCs w:val="20"/>
              </w:rPr>
            </w:pPr>
            <w:r w:rsidRPr="001E1067">
              <w:rPr>
                <w:sz w:val="20"/>
                <w:szCs w:val="20"/>
              </w:rPr>
              <w:t>Черно-Белая</w:t>
            </w:r>
          </w:p>
        </w:tc>
        <w:tc>
          <w:tcPr>
            <w:tcW w:w="1149" w:type="dxa"/>
            <w:vMerge w:val="restart"/>
            <w:tcBorders>
              <w:top w:val="single" w:sz="4" w:space="0" w:color="auto"/>
              <w:left w:val="single" w:sz="4" w:space="0" w:color="auto"/>
              <w:right w:val="single" w:sz="4" w:space="0" w:color="auto"/>
            </w:tcBorders>
            <w:shd w:val="clear" w:color="auto" w:fill="auto"/>
          </w:tcPr>
          <w:p w14:paraId="333213DA" w14:textId="77777777" w:rsidR="00471595" w:rsidRPr="001E1067" w:rsidRDefault="00471595" w:rsidP="00310DA9">
            <w:pPr>
              <w:widowControl w:val="0"/>
              <w:jc w:val="center"/>
              <w:outlineLvl w:val="0"/>
              <w:rPr>
                <w:sz w:val="20"/>
                <w:szCs w:val="20"/>
                <w:lang w:eastAsia="x-none"/>
              </w:rPr>
            </w:pPr>
            <w:r w:rsidRPr="001E1067">
              <w:rPr>
                <w:sz w:val="20"/>
                <w:szCs w:val="20"/>
                <w:lang w:eastAsia="x-none"/>
              </w:rPr>
              <w:t xml:space="preserve">штука </w:t>
            </w:r>
          </w:p>
        </w:tc>
        <w:tc>
          <w:tcPr>
            <w:tcW w:w="891" w:type="dxa"/>
            <w:vMerge w:val="restart"/>
            <w:tcBorders>
              <w:top w:val="single" w:sz="4" w:space="0" w:color="auto"/>
              <w:left w:val="single" w:sz="4" w:space="0" w:color="auto"/>
              <w:right w:val="single" w:sz="4" w:space="0" w:color="auto"/>
            </w:tcBorders>
            <w:shd w:val="clear" w:color="auto" w:fill="auto"/>
          </w:tcPr>
          <w:p w14:paraId="23304F1D" w14:textId="77777777" w:rsidR="00471595" w:rsidRPr="001E1067" w:rsidRDefault="00471595" w:rsidP="00310DA9">
            <w:pPr>
              <w:widowControl w:val="0"/>
              <w:suppressLineNumbers/>
              <w:suppressAutoHyphens/>
              <w:jc w:val="center"/>
              <w:rPr>
                <w:rFonts w:eastAsia="Lucida Sans Unicode"/>
                <w:kern w:val="2"/>
                <w:sz w:val="20"/>
                <w:szCs w:val="20"/>
              </w:rPr>
            </w:pPr>
            <w:r w:rsidRPr="001E1067">
              <w:rPr>
                <w:rFonts w:eastAsia="Lucida Sans Unicode"/>
                <w:kern w:val="2"/>
                <w:sz w:val="20"/>
                <w:szCs w:val="20"/>
              </w:rPr>
              <w:t>1</w:t>
            </w:r>
          </w:p>
        </w:tc>
      </w:tr>
      <w:tr w:rsidR="00471595" w:rsidRPr="001E1067" w14:paraId="37A11DA3" w14:textId="77777777" w:rsidTr="00310DA9">
        <w:trPr>
          <w:trHeight w:val="77"/>
        </w:trPr>
        <w:tc>
          <w:tcPr>
            <w:tcW w:w="563" w:type="dxa"/>
            <w:vMerge/>
            <w:tcBorders>
              <w:left w:val="single" w:sz="4" w:space="0" w:color="auto"/>
              <w:right w:val="single" w:sz="4" w:space="0" w:color="auto"/>
            </w:tcBorders>
            <w:shd w:val="clear" w:color="auto" w:fill="auto"/>
          </w:tcPr>
          <w:p w14:paraId="38275B25"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4" w:space="0" w:color="auto"/>
              <w:right w:val="single" w:sz="4" w:space="0" w:color="auto"/>
            </w:tcBorders>
            <w:shd w:val="clear" w:color="auto" w:fill="auto"/>
          </w:tcPr>
          <w:p w14:paraId="58E07182"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356F649D" w14:textId="77777777" w:rsidR="00471595" w:rsidRPr="001E1067" w:rsidRDefault="00471595" w:rsidP="00310DA9">
            <w:pPr>
              <w:rPr>
                <w:sz w:val="20"/>
                <w:szCs w:val="20"/>
              </w:rPr>
            </w:pPr>
            <w:r w:rsidRPr="001E1067">
              <w:rPr>
                <w:sz w:val="20"/>
                <w:szCs w:val="20"/>
              </w:rPr>
              <w:t>Максимальный формат печати</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0D73B374" w14:textId="77777777" w:rsidR="00471595" w:rsidRPr="001E1067" w:rsidRDefault="00471595" w:rsidP="00310DA9">
            <w:pPr>
              <w:widowControl w:val="0"/>
              <w:jc w:val="center"/>
              <w:outlineLvl w:val="0"/>
              <w:rPr>
                <w:sz w:val="20"/>
                <w:szCs w:val="20"/>
              </w:rPr>
            </w:pPr>
          </w:p>
        </w:tc>
        <w:tc>
          <w:tcPr>
            <w:tcW w:w="2479" w:type="dxa"/>
            <w:tcBorders>
              <w:top w:val="single" w:sz="4" w:space="0" w:color="auto"/>
              <w:left w:val="single" w:sz="4" w:space="0" w:color="auto"/>
              <w:bottom w:val="single" w:sz="4" w:space="0" w:color="auto"/>
              <w:right w:val="single" w:sz="4" w:space="0" w:color="auto"/>
            </w:tcBorders>
            <w:shd w:val="clear" w:color="auto" w:fill="auto"/>
          </w:tcPr>
          <w:p w14:paraId="2AB82981" w14:textId="77777777" w:rsidR="00471595" w:rsidRPr="001E1067" w:rsidRDefault="00471595" w:rsidP="00310DA9">
            <w:pPr>
              <w:rPr>
                <w:sz w:val="20"/>
                <w:szCs w:val="20"/>
              </w:rPr>
            </w:pPr>
            <w:r w:rsidRPr="001E1067">
              <w:rPr>
                <w:sz w:val="20"/>
                <w:szCs w:val="20"/>
              </w:rPr>
              <w:t>А4</w:t>
            </w:r>
          </w:p>
        </w:tc>
        <w:tc>
          <w:tcPr>
            <w:tcW w:w="1149" w:type="dxa"/>
            <w:vMerge/>
            <w:tcBorders>
              <w:left w:val="single" w:sz="4" w:space="0" w:color="auto"/>
              <w:right w:val="single" w:sz="4" w:space="0" w:color="auto"/>
            </w:tcBorders>
            <w:shd w:val="clear" w:color="auto" w:fill="auto"/>
          </w:tcPr>
          <w:p w14:paraId="761D14D3"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4" w:space="0" w:color="auto"/>
              <w:right w:val="single" w:sz="4" w:space="0" w:color="auto"/>
            </w:tcBorders>
            <w:shd w:val="clear" w:color="auto" w:fill="auto"/>
          </w:tcPr>
          <w:p w14:paraId="54B4D01F"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2B83588E" w14:textId="77777777" w:rsidTr="00310DA9">
        <w:trPr>
          <w:trHeight w:val="77"/>
        </w:trPr>
        <w:tc>
          <w:tcPr>
            <w:tcW w:w="563" w:type="dxa"/>
            <w:vMerge/>
            <w:tcBorders>
              <w:left w:val="single" w:sz="4" w:space="0" w:color="auto"/>
              <w:right w:val="single" w:sz="4" w:space="0" w:color="auto"/>
            </w:tcBorders>
            <w:shd w:val="clear" w:color="auto" w:fill="auto"/>
          </w:tcPr>
          <w:p w14:paraId="3AFAD107"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4" w:space="0" w:color="auto"/>
              <w:right w:val="single" w:sz="4" w:space="0" w:color="auto"/>
            </w:tcBorders>
            <w:shd w:val="clear" w:color="auto" w:fill="auto"/>
          </w:tcPr>
          <w:p w14:paraId="4331D914"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6A619E71" w14:textId="77777777" w:rsidR="00471595" w:rsidRPr="001E1067" w:rsidRDefault="00471595" w:rsidP="00310DA9">
            <w:pPr>
              <w:rPr>
                <w:sz w:val="20"/>
                <w:szCs w:val="20"/>
              </w:rPr>
            </w:pPr>
            <w:r w:rsidRPr="001E1067">
              <w:rPr>
                <w:sz w:val="20"/>
                <w:szCs w:val="20"/>
              </w:rPr>
              <w:t>Технология печати</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3E084E83" w14:textId="77777777" w:rsidR="00471595" w:rsidRPr="001E1067" w:rsidRDefault="00471595" w:rsidP="00310DA9">
            <w:pPr>
              <w:widowControl w:val="0"/>
              <w:jc w:val="center"/>
              <w:outlineLvl w:val="0"/>
              <w:rPr>
                <w:sz w:val="20"/>
                <w:szCs w:val="20"/>
              </w:rPr>
            </w:pPr>
          </w:p>
        </w:tc>
        <w:tc>
          <w:tcPr>
            <w:tcW w:w="2479" w:type="dxa"/>
            <w:tcBorders>
              <w:top w:val="single" w:sz="4" w:space="0" w:color="auto"/>
              <w:left w:val="single" w:sz="4" w:space="0" w:color="auto"/>
              <w:bottom w:val="single" w:sz="4" w:space="0" w:color="auto"/>
              <w:right w:val="single" w:sz="4" w:space="0" w:color="auto"/>
            </w:tcBorders>
            <w:shd w:val="clear" w:color="auto" w:fill="auto"/>
          </w:tcPr>
          <w:p w14:paraId="5FB8BBEC" w14:textId="77777777" w:rsidR="00471595" w:rsidRPr="001E1067" w:rsidRDefault="00471595" w:rsidP="00310DA9">
            <w:pPr>
              <w:rPr>
                <w:sz w:val="20"/>
                <w:szCs w:val="20"/>
              </w:rPr>
            </w:pPr>
            <w:r w:rsidRPr="001E1067">
              <w:rPr>
                <w:sz w:val="20"/>
                <w:szCs w:val="20"/>
              </w:rPr>
              <w:t>Электрографическая</w:t>
            </w:r>
          </w:p>
        </w:tc>
        <w:tc>
          <w:tcPr>
            <w:tcW w:w="1149" w:type="dxa"/>
            <w:vMerge/>
            <w:tcBorders>
              <w:left w:val="single" w:sz="4" w:space="0" w:color="auto"/>
              <w:right w:val="single" w:sz="4" w:space="0" w:color="auto"/>
            </w:tcBorders>
            <w:shd w:val="clear" w:color="auto" w:fill="auto"/>
          </w:tcPr>
          <w:p w14:paraId="4D0E3FC0"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4" w:space="0" w:color="auto"/>
              <w:right w:val="single" w:sz="4" w:space="0" w:color="auto"/>
            </w:tcBorders>
            <w:shd w:val="clear" w:color="auto" w:fill="auto"/>
          </w:tcPr>
          <w:p w14:paraId="36B07B9F"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F25F67" w14:paraId="55BB7831" w14:textId="77777777" w:rsidTr="00310DA9">
        <w:trPr>
          <w:trHeight w:val="77"/>
        </w:trPr>
        <w:tc>
          <w:tcPr>
            <w:tcW w:w="563" w:type="dxa"/>
            <w:vMerge/>
            <w:tcBorders>
              <w:left w:val="single" w:sz="4" w:space="0" w:color="auto"/>
              <w:right w:val="single" w:sz="4" w:space="0" w:color="auto"/>
            </w:tcBorders>
            <w:shd w:val="clear" w:color="auto" w:fill="auto"/>
          </w:tcPr>
          <w:p w14:paraId="68E91899"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4" w:space="0" w:color="auto"/>
              <w:right w:val="single" w:sz="4" w:space="0" w:color="auto"/>
            </w:tcBorders>
            <w:shd w:val="clear" w:color="auto" w:fill="auto"/>
          </w:tcPr>
          <w:p w14:paraId="51619DB1"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28EB6FA9" w14:textId="77777777" w:rsidR="00471595" w:rsidRPr="001E1067" w:rsidRDefault="00471595" w:rsidP="00310DA9">
            <w:pPr>
              <w:rPr>
                <w:sz w:val="20"/>
                <w:szCs w:val="20"/>
              </w:rPr>
            </w:pPr>
            <w:r w:rsidRPr="001E1067">
              <w:rPr>
                <w:sz w:val="20"/>
                <w:szCs w:val="20"/>
              </w:rPr>
              <w:t>Способ подключения</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6B27707F" w14:textId="77777777" w:rsidR="00471595" w:rsidRPr="001E1067" w:rsidRDefault="00471595" w:rsidP="00310DA9">
            <w:pPr>
              <w:widowControl w:val="0"/>
              <w:jc w:val="center"/>
              <w:outlineLvl w:val="0"/>
              <w:rPr>
                <w:sz w:val="20"/>
                <w:szCs w:val="20"/>
              </w:rPr>
            </w:pPr>
          </w:p>
        </w:tc>
        <w:tc>
          <w:tcPr>
            <w:tcW w:w="2479" w:type="dxa"/>
            <w:tcBorders>
              <w:top w:val="single" w:sz="4" w:space="0" w:color="auto"/>
              <w:left w:val="single" w:sz="4" w:space="0" w:color="auto"/>
              <w:bottom w:val="single" w:sz="4" w:space="0" w:color="auto"/>
              <w:right w:val="single" w:sz="4" w:space="0" w:color="auto"/>
            </w:tcBorders>
            <w:shd w:val="clear" w:color="auto" w:fill="auto"/>
          </w:tcPr>
          <w:p w14:paraId="6313AAA0" w14:textId="77777777" w:rsidR="00471595" w:rsidRPr="001E1067" w:rsidRDefault="00471595" w:rsidP="00310DA9">
            <w:pPr>
              <w:rPr>
                <w:sz w:val="20"/>
                <w:szCs w:val="20"/>
                <w:lang w:val="en-US"/>
              </w:rPr>
            </w:pPr>
            <w:r w:rsidRPr="001E1067">
              <w:rPr>
                <w:sz w:val="20"/>
                <w:szCs w:val="20"/>
                <w:lang w:val="en-US"/>
              </w:rPr>
              <w:t xml:space="preserve">NFC, Apple </w:t>
            </w:r>
            <w:proofErr w:type="spellStart"/>
            <w:r w:rsidRPr="001E1067">
              <w:rPr>
                <w:sz w:val="20"/>
                <w:szCs w:val="20"/>
                <w:lang w:val="en-US"/>
              </w:rPr>
              <w:t>AirPrint</w:t>
            </w:r>
            <w:proofErr w:type="spellEnd"/>
            <w:r w:rsidRPr="001E1067">
              <w:rPr>
                <w:sz w:val="20"/>
                <w:szCs w:val="20"/>
                <w:lang w:val="en-US"/>
              </w:rPr>
              <w:t>, Wi-Fi Direct, Wi-</w:t>
            </w:r>
            <w:proofErr w:type="spellStart"/>
            <w:proofErr w:type="gramStart"/>
            <w:r w:rsidRPr="001E1067">
              <w:rPr>
                <w:sz w:val="20"/>
                <w:szCs w:val="20"/>
                <w:lang w:val="en-US"/>
              </w:rPr>
              <w:t>Fi,USB</w:t>
            </w:r>
            <w:proofErr w:type="spellEnd"/>
            <w:proofErr w:type="gramEnd"/>
            <w:r w:rsidRPr="001E1067">
              <w:rPr>
                <w:sz w:val="20"/>
                <w:szCs w:val="20"/>
                <w:lang w:val="en-US"/>
              </w:rPr>
              <w:t>, Ethernet (RJ-45)</w:t>
            </w:r>
          </w:p>
        </w:tc>
        <w:tc>
          <w:tcPr>
            <w:tcW w:w="1149" w:type="dxa"/>
            <w:vMerge/>
            <w:tcBorders>
              <w:left w:val="single" w:sz="4" w:space="0" w:color="auto"/>
              <w:right w:val="single" w:sz="4" w:space="0" w:color="auto"/>
            </w:tcBorders>
            <w:shd w:val="clear" w:color="auto" w:fill="auto"/>
          </w:tcPr>
          <w:p w14:paraId="0485AAF3"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shd w:val="clear" w:color="auto" w:fill="auto"/>
          </w:tcPr>
          <w:p w14:paraId="16FBD232"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0757645E" w14:textId="77777777" w:rsidTr="00310DA9">
        <w:trPr>
          <w:trHeight w:val="77"/>
        </w:trPr>
        <w:tc>
          <w:tcPr>
            <w:tcW w:w="563" w:type="dxa"/>
            <w:vMerge/>
            <w:tcBorders>
              <w:left w:val="single" w:sz="4" w:space="0" w:color="auto"/>
              <w:right w:val="single" w:sz="4" w:space="0" w:color="auto"/>
            </w:tcBorders>
            <w:shd w:val="clear" w:color="auto" w:fill="auto"/>
          </w:tcPr>
          <w:p w14:paraId="13FEDA34"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3305ADAC"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7BE45C79" w14:textId="77777777" w:rsidR="00471595" w:rsidRPr="001E1067" w:rsidRDefault="00471595" w:rsidP="00310DA9">
            <w:pPr>
              <w:rPr>
                <w:sz w:val="20"/>
                <w:szCs w:val="20"/>
              </w:rPr>
            </w:pPr>
            <w:r w:rsidRPr="001E1067">
              <w:rPr>
                <w:sz w:val="20"/>
                <w:szCs w:val="20"/>
              </w:rPr>
              <w:t>Наличие устройс</w:t>
            </w:r>
            <w:r w:rsidRPr="001E1067">
              <w:rPr>
                <w:sz w:val="20"/>
                <w:szCs w:val="20"/>
                <w:shd w:val="clear" w:color="auto" w:fill="E2EFD9" w:themeFill="accent6" w:themeFillTint="33"/>
              </w:rPr>
              <w:t>т</w:t>
            </w:r>
            <w:r w:rsidRPr="001E1067">
              <w:rPr>
                <w:sz w:val="20"/>
                <w:szCs w:val="20"/>
              </w:rPr>
              <w:t>ва автоподачи сканера</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02BC889E"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shd w:val="clear" w:color="auto" w:fill="auto"/>
          </w:tcPr>
          <w:p w14:paraId="15D1D637" w14:textId="77777777" w:rsidR="00471595" w:rsidRPr="001E1067" w:rsidRDefault="00471595" w:rsidP="00310DA9">
            <w:pPr>
              <w:rPr>
                <w:sz w:val="20"/>
                <w:szCs w:val="20"/>
              </w:rPr>
            </w:pPr>
            <w:r w:rsidRPr="001E1067">
              <w:rPr>
                <w:sz w:val="20"/>
                <w:szCs w:val="20"/>
              </w:rPr>
              <w:t>Да</w:t>
            </w:r>
          </w:p>
        </w:tc>
        <w:tc>
          <w:tcPr>
            <w:tcW w:w="1149" w:type="dxa"/>
            <w:vMerge/>
            <w:tcBorders>
              <w:left w:val="single" w:sz="4" w:space="0" w:color="auto"/>
              <w:right w:val="single" w:sz="4" w:space="0" w:color="auto"/>
            </w:tcBorders>
            <w:shd w:val="clear" w:color="auto" w:fill="auto"/>
          </w:tcPr>
          <w:p w14:paraId="2E13B408"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shd w:val="clear" w:color="auto" w:fill="auto"/>
          </w:tcPr>
          <w:p w14:paraId="44EE5C4A"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1A8CBC27" w14:textId="77777777" w:rsidTr="00310DA9">
        <w:trPr>
          <w:trHeight w:val="77"/>
        </w:trPr>
        <w:tc>
          <w:tcPr>
            <w:tcW w:w="563" w:type="dxa"/>
            <w:vMerge/>
            <w:tcBorders>
              <w:left w:val="single" w:sz="4" w:space="0" w:color="auto"/>
              <w:right w:val="single" w:sz="4" w:space="0" w:color="auto"/>
            </w:tcBorders>
            <w:shd w:val="clear" w:color="auto" w:fill="auto"/>
          </w:tcPr>
          <w:p w14:paraId="3EB229B0"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53F61FF9"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243587E6" w14:textId="77777777" w:rsidR="00471595" w:rsidRPr="001E1067" w:rsidRDefault="00471595" w:rsidP="00310DA9">
            <w:pPr>
              <w:rPr>
                <w:sz w:val="20"/>
                <w:szCs w:val="20"/>
              </w:rPr>
            </w:pPr>
            <w:r w:rsidRPr="001E1067">
              <w:rPr>
                <w:sz w:val="20"/>
                <w:szCs w:val="20"/>
              </w:rPr>
              <w:t>Возможность автоматической двухсторонней печати</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34AB405F"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shd w:val="clear" w:color="auto" w:fill="auto"/>
          </w:tcPr>
          <w:p w14:paraId="28D150BC" w14:textId="77777777" w:rsidR="00471595" w:rsidRPr="001E1067" w:rsidRDefault="00471595" w:rsidP="00310DA9">
            <w:pPr>
              <w:rPr>
                <w:sz w:val="20"/>
                <w:szCs w:val="20"/>
              </w:rPr>
            </w:pPr>
            <w:r w:rsidRPr="001E1067">
              <w:rPr>
                <w:sz w:val="20"/>
                <w:szCs w:val="20"/>
              </w:rPr>
              <w:t>Да</w:t>
            </w:r>
          </w:p>
        </w:tc>
        <w:tc>
          <w:tcPr>
            <w:tcW w:w="1149" w:type="dxa"/>
            <w:vMerge/>
            <w:tcBorders>
              <w:left w:val="single" w:sz="4" w:space="0" w:color="auto"/>
              <w:right w:val="single" w:sz="4" w:space="0" w:color="auto"/>
            </w:tcBorders>
            <w:shd w:val="clear" w:color="auto" w:fill="auto"/>
          </w:tcPr>
          <w:p w14:paraId="0112F612"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shd w:val="clear" w:color="auto" w:fill="auto"/>
          </w:tcPr>
          <w:p w14:paraId="4F76C5BD"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67C822CC" w14:textId="77777777" w:rsidTr="00310DA9">
        <w:trPr>
          <w:trHeight w:val="77"/>
        </w:trPr>
        <w:tc>
          <w:tcPr>
            <w:tcW w:w="563" w:type="dxa"/>
            <w:vMerge/>
            <w:tcBorders>
              <w:left w:val="single" w:sz="4" w:space="0" w:color="auto"/>
              <w:right w:val="single" w:sz="4" w:space="0" w:color="auto"/>
            </w:tcBorders>
            <w:shd w:val="clear" w:color="auto" w:fill="auto"/>
          </w:tcPr>
          <w:p w14:paraId="241AF6F7"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3981308E"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2C3094B9" w14:textId="77777777" w:rsidR="00471595" w:rsidRPr="001E1067" w:rsidRDefault="00471595" w:rsidP="00310DA9">
            <w:pPr>
              <w:rPr>
                <w:sz w:val="20"/>
                <w:szCs w:val="20"/>
              </w:rPr>
            </w:pPr>
            <w:r w:rsidRPr="001E1067">
              <w:rPr>
                <w:sz w:val="20"/>
                <w:szCs w:val="20"/>
              </w:rPr>
              <w:t>Наличие ЖК-дисплея</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5EC64E94"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shd w:val="clear" w:color="auto" w:fill="auto"/>
          </w:tcPr>
          <w:p w14:paraId="78C167A4" w14:textId="77777777" w:rsidR="00471595" w:rsidRPr="001E1067" w:rsidRDefault="00471595" w:rsidP="00310DA9">
            <w:pPr>
              <w:rPr>
                <w:sz w:val="20"/>
                <w:szCs w:val="20"/>
              </w:rPr>
            </w:pPr>
            <w:r w:rsidRPr="001E1067">
              <w:rPr>
                <w:sz w:val="20"/>
                <w:szCs w:val="20"/>
              </w:rPr>
              <w:t>Да</w:t>
            </w:r>
          </w:p>
        </w:tc>
        <w:tc>
          <w:tcPr>
            <w:tcW w:w="1149" w:type="dxa"/>
            <w:vMerge/>
            <w:tcBorders>
              <w:left w:val="single" w:sz="4" w:space="0" w:color="auto"/>
              <w:right w:val="single" w:sz="4" w:space="0" w:color="auto"/>
            </w:tcBorders>
            <w:shd w:val="clear" w:color="auto" w:fill="auto"/>
          </w:tcPr>
          <w:p w14:paraId="2EB203A7"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shd w:val="clear" w:color="auto" w:fill="auto"/>
          </w:tcPr>
          <w:p w14:paraId="7E42E7EB"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7FD6928B" w14:textId="77777777" w:rsidTr="00310DA9">
        <w:trPr>
          <w:trHeight w:val="77"/>
        </w:trPr>
        <w:tc>
          <w:tcPr>
            <w:tcW w:w="563" w:type="dxa"/>
            <w:vMerge/>
            <w:tcBorders>
              <w:left w:val="single" w:sz="4" w:space="0" w:color="auto"/>
              <w:right w:val="single" w:sz="4" w:space="0" w:color="auto"/>
            </w:tcBorders>
            <w:shd w:val="clear" w:color="auto" w:fill="auto"/>
          </w:tcPr>
          <w:p w14:paraId="03EBD2D7"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090436B5"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01B384DD" w14:textId="77777777" w:rsidR="00471595" w:rsidRPr="001E1067" w:rsidRDefault="00471595" w:rsidP="00310DA9">
            <w:pPr>
              <w:rPr>
                <w:sz w:val="20"/>
                <w:szCs w:val="20"/>
              </w:rPr>
            </w:pPr>
            <w:r w:rsidRPr="001E1067">
              <w:rPr>
                <w:sz w:val="20"/>
                <w:szCs w:val="20"/>
              </w:rPr>
              <w:t>Время выхода из спящего режима</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5EFCD438" w14:textId="77777777" w:rsidR="00471595" w:rsidRPr="001E1067" w:rsidRDefault="00471595" w:rsidP="00310DA9">
            <w:pPr>
              <w:rPr>
                <w:sz w:val="20"/>
                <w:szCs w:val="20"/>
              </w:rPr>
            </w:pPr>
            <w:r w:rsidRPr="001E1067">
              <w:rPr>
                <w:sz w:val="20"/>
                <w:szCs w:val="20"/>
              </w:rPr>
              <w:t>секунда</w:t>
            </w:r>
          </w:p>
        </w:tc>
        <w:tc>
          <w:tcPr>
            <w:tcW w:w="2479" w:type="dxa"/>
            <w:tcBorders>
              <w:top w:val="single" w:sz="4" w:space="0" w:color="auto"/>
              <w:left w:val="single" w:sz="4" w:space="0" w:color="auto"/>
              <w:bottom w:val="single" w:sz="4" w:space="0" w:color="auto"/>
              <w:right w:val="single" w:sz="4" w:space="0" w:color="auto"/>
            </w:tcBorders>
            <w:shd w:val="clear" w:color="auto" w:fill="auto"/>
          </w:tcPr>
          <w:p w14:paraId="2466628E" w14:textId="77777777" w:rsidR="00471595" w:rsidRPr="001E1067" w:rsidRDefault="00471595" w:rsidP="00310DA9">
            <w:pPr>
              <w:rPr>
                <w:sz w:val="20"/>
                <w:szCs w:val="20"/>
              </w:rPr>
            </w:pPr>
            <w:proofErr w:type="gramStart"/>
            <w:r w:rsidRPr="001E1067">
              <w:rPr>
                <w:sz w:val="20"/>
                <w:szCs w:val="20"/>
              </w:rPr>
              <w:t>&lt; 10</w:t>
            </w:r>
            <w:proofErr w:type="gramEnd"/>
            <w:r w:rsidRPr="001E1067">
              <w:rPr>
                <w:sz w:val="20"/>
                <w:szCs w:val="20"/>
              </w:rPr>
              <w:t xml:space="preserve"> </w:t>
            </w:r>
          </w:p>
        </w:tc>
        <w:tc>
          <w:tcPr>
            <w:tcW w:w="1149" w:type="dxa"/>
            <w:vMerge/>
            <w:tcBorders>
              <w:left w:val="single" w:sz="4" w:space="0" w:color="auto"/>
              <w:right w:val="single" w:sz="4" w:space="0" w:color="auto"/>
            </w:tcBorders>
            <w:shd w:val="clear" w:color="auto" w:fill="auto"/>
          </w:tcPr>
          <w:p w14:paraId="06DFB5E2"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shd w:val="clear" w:color="auto" w:fill="auto"/>
          </w:tcPr>
          <w:p w14:paraId="4F515FD7"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625C4744" w14:textId="77777777" w:rsidTr="00310DA9">
        <w:trPr>
          <w:trHeight w:val="77"/>
        </w:trPr>
        <w:tc>
          <w:tcPr>
            <w:tcW w:w="563" w:type="dxa"/>
            <w:vMerge/>
            <w:tcBorders>
              <w:left w:val="single" w:sz="4" w:space="0" w:color="auto"/>
              <w:right w:val="single" w:sz="4" w:space="0" w:color="auto"/>
            </w:tcBorders>
            <w:shd w:val="clear" w:color="auto" w:fill="auto"/>
          </w:tcPr>
          <w:p w14:paraId="65C0DDB9"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3306EC88"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2BACED95" w14:textId="77777777" w:rsidR="00471595" w:rsidRPr="001E1067" w:rsidRDefault="00471595" w:rsidP="00310DA9">
            <w:pPr>
              <w:rPr>
                <w:sz w:val="20"/>
                <w:szCs w:val="20"/>
              </w:rPr>
            </w:pPr>
            <w:r w:rsidRPr="001E1067">
              <w:rPr>
                <w:sz w:val="20"/>
                <w:szCs w:val="20"/>
              </w:rPr>
              <w:t>Время выхода первого черно-белого отпечатка</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24232E3E" w14:textId="77777777" w:rsidR="00471595" w:rsidRPr="001E1067" w:rsidRDefault="00471595" w:rsidP="00310DA9">
            <w:pPr>
              <w:rPr>
                <w:sz w:val="20"/>
                <w:szCs w:val="20"/>
              </w:rPr>
            </w:pPr>
            <w:r w:rsidRPr="001E1067">
              <w:rPr>
                <w:sz w:val="20"/>
                <w:szCs w:val="20"/>
              </w:rPr>
              <w:t>секунда</w:t>
            </w:r>
          </w:p>
        </w:tc>
        <w:tc>
          <w:tcPr>
            <w:tcW w:w="2479" w:type="dxa"/>
            <w:tcBorders>
              <w:top w:val="single" w:sz="4" w:space="0" w:color="auto"/>
              <w:left w:val="single" w:sz="4" w:space="0" w:color="auto"/>
              <w:bottom w:val="single" w:sz="4" w:space="0" w:color="auto"/>
              <w:right w:val="single" w:sz="4" w:space="0" w:color="auto"/>
            </w:tcBorders>
            <w:shd w:val="clear" w:color="auto" w:fill="auto"/>
          </w:tcPr>
          <w:p w14:paraId="74B1D471" w14:textId="77777777" w:rsidR="00471595" w:rsidRPr="001E1067" w:rsidRDefault="00471595" w:rsidP="00310DA9">
            <w:pPr>
              <w:rPr>
                <w:sz w:val="20"/>
                <w:szCs w:val="20"/>
              </w:rPr>
            </w:pPr>
            <w:r w:rsidRPr="001E1067">
              <w:rPr>
                <w:sz w:val="20"/>
                <w:szCs w:val="20"/>
              </w:rPr>
              <w:t xml:space="preserve">≤ 7 </w:t>
            </w:r>
          </w:p>
        </w:tc>
        <w:tc>
          <w:tcPr>
            <w:tcW w:w="1149" w:type="dxa"/>
            <w:vMerge/>
            <w:tcBorders>
              <w:left w:val="single" w:sz="4" w:space="0" w:color="auto"/>
              <w:right w:val="single" w:sz="4" w:space="0" w:color="auto"/>
            </w:tcBorders>
            <w:shd w:val="clear" w:color="auto" w:fill="auto"/>
          </w:tcPr>
          <w:p w14:paraId="652FDDAC"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shd w:val="clear" w:color="auto" w:fill="auto"/>
          </w:tcPr>
          <w:p w14:paraId="7857FB9A"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6703C80C" w14:textId="77777777" w:rsidTr="00310DA9">
        <w:trPr>
          <w:trHeight w:val="77"/>
        </w:trPr>
        <w:tc>
          <w:tcPr>
            <w:tcW w:w="563" w:type="dxa"/>
            <w:vMerge/>
            <w:tcBorders>
              <w:left w:val="single" w:sz="4" w:space="0" w:color="auto"/>
              <w:right w:val="single" w:sz="4" w:space="0" w:color="auto"/>
            </w:tcBorders>
            <w:shd w:val="clear" w:color="auto" w:fill="auto"/>
          </w:tcPr>
          <w:p w14:paraId="0926F384"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3658D370"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08B44A48" w14:textId="77777777" w:rsidR="00471595" w:rsidRPr="001E1067" w:rsidRDefault="00471595" w:rsidP="00310DA9">
            <w:pPr>
              <w:rPr>
                <w:sz w:val="20"/>
                <w:szCs w:val="20"/>
                <w:lang w:val="en-US"/>
              </w:rPr>
            </w:pPr>
            <w:r w:rsidRPr="001E1067">
              <w:rPr>
                <w:sz w:val="20"/>
                <w:szCs w:val="20"/>
              </w:rPr>
              <w:t>Ресурс фотобарабана, страница</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0792506D"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shd w:val="clear" w:color="auto" w:fill="auto"/>
          </w:tcPr>
          <w:p w14:paraId="132415C8" w14:textId="77777777" w:rsidR="00471595" w:rsidRPr="001E1067" w:rsidRDefault="00471595" w:rsidP="00310DA9">
            <w:pPr>
              <w:rPr>
                <w:sz w:val="20"/>
                <w:szCs w:val="20"/>
              </w:rPr>
            </w:pPr>
            <w:r>
              <w:rPr>
                <w:sz w:val="20"/>
                <w:szCs w:val="20"/>
              </w:rPr>
              <w:t>≥ 3</w:t>
            </w:r>
            <w:r w:rsidRPr="001E1067">
              <w:rPr>
                <w:sz w:val="20"/>
                <w:szCs w:val="20"/>
              </w:rPr>
              <w:t>0000</w:t>
            </w:r>
          </w:p>
        </w:tc>
        <w:tc>
          <w:tcPr>
            <w:tcW w:w="1149" w:type="dxa"/>
            <w:vMerge/>
            <w:tcBorders>
              <w:left w:val="single" w:sz="4" w:space="0" w:color="auto"/>
              <w:right w:val="single" w:sz="4" w:space="0" w:color="auto"/>
            </w:tcBorders>
            <w:shd w:val="clear" w:color="auto" w:fill="auto"/>
          </w:tcPr>
          <w:p w14:paraId="6A644543"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shd w:val="clear" w:color="auto" w:fill="auto"/>
          </w:tcPr>
          <w:p w14:paraId="23C2109B"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3B1EB223" w14:textId="77777777" w:rsidTr="00310DA9">
        <w:trPr>
          <w:trHeight w:val="77"/>
        </w:trPr>
        <w:tc>
          <w:tcPr>
            <w:tcW w:w="563" w:type="dxa"/>
            <w:vMerge/>
            <w:tcBorders>
              <w:left w:val="single" w:sz="4" w:space="0" w:color="auto"/>
              <w:right w:val="single" w:sz="4" w:space="0" w:color="auto"/>
            </w:tcBorders>
            <w:shd w:val="clear" w:color="auto" w:fill="auto"/>
          </w:tcPr>
          <w:p w14:paraId="171E67FA"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04879FB7"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6206E44E" w14:textId="77777777" w:rsidR="00471595" w:rsidRPr="001E1067" w:rsidRDefault="00471595" w:rsidP="00310DA9">
            <w:pPr>
              <w:rPr>
                <w:sz w:val="20"/>
                <w:szCs w:val="20"/>
              </w:rPr>
            </w:pPr>
            <w:r w:rsidRPr="001E1067">
              <w:rPr>
                <w:sz w:val="20"/>
                <w:szCs w:val="20"/>
              </w:rPr>
              <w:t xml:space="preserve">Скорость черно-белой печати в формате А4 по ISO/IEC 24734, </w:t>
            </w:r>
            <w:proofErr w:type="spellStart"/>
            <w:r w:rsidRPr="001E1067">
              <w:rPr>
                <w:sz w:val="20"/>
                <w:szCs w:val="20"/>
              </w:rPr>
              <w:t>стр</w:t>
            </w:r>
            <w:proofErr w:type="spellEnd"/>
            <w:r w:rsidRPr="001E1067">
              <w:rPr>
                <w:sz w:val="20"/>
                <w:szCs w:val="20"/>
              </w:rPr>
              <w:t>/мин</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3D716059"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shd w:val="clear" w:color="auto" w:fill="auto"/>
          </w:tcPr>
          <w:p w14:paraId="418A1245" w14:textId="77777777" w:rsidR="00471595" w:rsidRPr="001E1067" w:rsidRDefault="00471595" w:rsidP="00310DA9">
            <w:pPr>
              <w:rPr>
                <w:sz w:val="20"/>
                <w:szCs w:val="20"/>
                <w:lang w:val="en-US"/>
              </w:rPr>
            </w:pPr>
            <w:r w:rsidRPr="001E1067">
              <w:rPr>
                <w:sz w:val="20"/>
                <w:szCs w:val="20"/>
              </w:rPr>
              <w:t>≥ 20</w:t>
            </w:r>
          </w:p>
        </w:tc>
        <w:tc>
          <w:tcPr>
            <w:tcW w:w="1149" w:type="dxa"/>
            <w:vMerge/>
            <w:tcBorders>
              <w:left w:val="single" w:sz="4" w:space="0" w:color="auto"/>
              <w:right w:val="single" w:sz="4" w:space="0" w:color="auto"/>
            </w:tcBorders>
            <w:shd w:val="clear" w:color="auto" w:fill="auto"/>
          </w:tcPr>
          <w:p w14:paraId="68EBB608"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shd w:val="clear" w:color="auto" w:fill="auto"/>
          </w:tcPr>
          <w:p w14:paraId="35B3505C"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79F7C0D7" w14:textId="77777777" w:rsidTr="00310DA9">
        <w:trPr>
          <w:trHeight w:val="77"/>
        </w:trPr>
        <w:tc>
          <w:tcPr>
            <w:tcW w:w="563" w:type="dxa"/>
            <w:vMerge/>
            <w:tcBorders>
              <w:left w:val="single" w:sz="4" w:space="0" w:color="auto"/>
              <w:right w:val="single" w:sz="4" w:space="0" w:color="auto"/>
            </w:tcBorders>
            <w:shd w:val="clear" w:color="auto" w:fill="auto"/>
          </w:tcPr>
          <w:p w14:paraId="23A4C4F4"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03248F20"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2C9360DE" w14:textId="77777777" w:rsidR="00471595" w:rsidRPr="001E1067" w:rsidRDefault="00471595" w:rsidP="00310DA9">
            <w:pPr>
              <w:rPr>
                <w:sz w:val="20"/>
                <w:szCs w:val="20"/>
              </w:rPr>
            </w:pPr>
            <w:r w:rsidRPr="001E1067">
              <w:rPr>
                <w:sz w:val="20"/>
                <w:szCs w:val="20"/>
              </w:rPr>
              <w:t>Объем установленной оперативной памяти</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2CF7FEDE" w14:textId="77777777" w:rsidR="00471595" w:rsidRPr="001E1067" w:rsidRDefault="00471595" w:rsidP="00310DA9">
            <w:pPr>
              <w:rPr>
                <w:sz w:val="20"/>
                <w:szCs w:val="20"/>
              </w:rPr>
            </w:pPr>
            <w:r w:rsidRPr="001E1067">
              <w:rPr>
                <w:sz w:val="20"/>
                <w:szCs w:val="20"/>
              </w:rPr>
              <w:t>Мегабайт</w:t>
            </w:r>
          </w:p>
        </w:tc>
        <w:tc>
          <w:tcPr>
            <w:tcW w:w="2479" w:type="dxa"/>
            <w:tcBorders>
              <w:top w:val="single" w:sz="4" w:space="0" w:color="auto"/>
              <w:left w:val="single" w:sz="4" w:space="0" w:color="auto"/>
              <w:bottom w:val="single" w:sz="4" w:space="0" w:color="auto"/>
              <w:right w:val="single" w:sz="4" w:space="0" w:color="auto"/>
            </w:tcBorders>
          </w:tcPr>
          <w:p w14:paraId="40F94970" w14:textId="77777777" w:rsidR="00471595" w:rsidRPr="001E1067" w:rsidRDefault="00471595" w:rsidP="00310DA9">
            <w:pPr>
              <w:rPr>
                <w:sz w:val="20"/>
                <w:szCs w:val="20"/>
              </w:rPr>
            </w:pPr>
            <w:r w:rsidRPr="001E1067">
              <w:rPr>
                <w:sz w:val="20"/>
                <w:szCs w:val="20"/>
              </w:rPr>
              <w:t xml:space="preserve">≥ 256 </w:t>
            </w:r>
          </w:p>
        </w:tc>
        <w:tc>
          <w:tcPr>
            <w:tcW w:w="1149" w:type="dxa"/>
            <w:vMerge/>
            <w:tcBorders>
              <w:left w:val="single" w:sz="4" w:space="0" w:color="auto"/>
              <w:right w:val="single" w:sz="4" w:space="0" w:color="auto"/>
            </w:tcBorders>
            <w:shd w:val="clear" w:color="auto" w:fill="auto"/>
          </w:tcPr>
          <w:p w14:paraId="36832FC5"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tcPr>
          <w:p w14:paraId="61CC697D"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7E584522" w14:textId="77777777" w:rsidTr="00310DA9">
        <w:trPr>
          <w:trHeight w:val="77"/>
        </w:trPr>
        <w:tc>
          <w:tcPr>
            <w:tcW w:w="563" w:type="dxa"/>
            <w:vMerge/>
            <w:tcBorders>
              <w:left w:val="single" w:sz="4" w:space="0" w:color="auto"/>
              <w:right w:val="single" w:sz="4" w:space="0" w:color="auto"/>
            </w:tcBorders>
            <w:shd w:val="clear" w:color="auto" w:fill="auto"/>
          </w:tcPr>
          <w:p w14:paraId="30ADEF8B"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1BCB6FA8"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6687306F" w14:textId="77777777" w:rsidR="00471595" w:rsidRPr="001E1067" w:rsidRDefault="00471595" w:rsidP="00310DA9">
            <w:pPr>
              <w:rPr>
                <w:sz w:val="20"/>
                <w:szCs w:val="20"/>
              </w:rPr>
            </w:pPr>
            <w:r w:rsidRPr="001E1067">
              <w:rPr>
                <w:sz w:val="20"/>
                <w:szCs w:val="20"/>
              </w:rPr>
              <w:t>Суммарная емкость лотков подачи бумаги для печати, стр.</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6B59F933"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75BA026D" w14:textId="77777777" w:rsidR="00471595" w:rsidRPr="001E1067" w:rsidRDefault="00471595" w:rsidP="00310DA9">
            <w:pPr>
              <w:rPr>
                <w:sz w:val="20"/>
                <w:szCs w:val="20"/>
              </w:rPr>
            </w:pPr>
            <w:r w:rsidRPr="001E1067">
              <w:rPr>
                <w:sz w:val="20"/>
                <w:szCs w:val="20"/>
              </w:rPr>
              <w:t>≥ 250</w:t>
            </w:r>
          </w:p>
        </w:tc>
        <w:tc>
          <w:tcPr>
            <w:tcW w:w="1149" w:type="dxa"/>
            <w:vMerge/>
            <w:tcBorders>
              <w:left w:val="single" w:sz="4" w:space="0" w:color="auto"/>
              <w:right w:val="single" w:sz="4" w:space="0" w:color="auto"/>
            </w:tcBorders>
            <w:shd w:val="clear" w:color="auto" w:fill="auto"/>
          </w:tcPr>
          <w:p w14:paraId="7BFBF4D3"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tcPr>
          <w:p w14:paraId="0BEC2BC8"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062C1408" w14:textId="77777777" w:rsidTr="00310DA9">
        <w:trPr>
          <w:trHeight w:val="77"/>
        </w:trPr>
        <w:tc>
          <w:tcPr>
            <w:tcW w:w="563" w:type="dxa"/>
            <w:vMerge/>
            <w:tcBorders>
              <w:left w:val="single" w:sz="4" w:space="0" w:color="auto"/>
              <w:right w:val="single" w:sz="4" w:space="0" w:color="auto"/>
            </w:tcBorders>
            <w:shd w:val="clear" w:color="auto" w:fill="auto"/>
          </w:tcPr>
          <w:p w14:paraId="1B61335F"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7AFC8D76"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45CBF2C9" w14:textId="77777777" w:rsidR="00471595" w:rsidRPr="001E1067" w:rsidRDefault="00471595" w:rsidP="00310DA9">
            <w:pPr>
              <w:rPr>
                <w:sz w:val="20"/>
                <w:szCs w:val="20"/>
              </w:rPr>
            </w:pPr>
            <w:r w:rsidRPr="001E1067">
              <w:rPr>
                <w:sz w:val="20"/>
                <w:szCs w:val="20"/>
              </w:rPr>
              <w:t>Суммарная емкость выходных лотков, стр.</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3C2DD9DE"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460BF31D" w14:textId="77777777" w:rsidR="00471595" w:rsidRPr="001E1067" w:rsidRDefault="00471595" w:rsidP="00310DA9">
            <w:pPr>
              <w:rPr>
                <w:sz w:val="20"/>
                <w:szCs w:val="20"/>
              </w:rPr>
            </w:pPr>
            <w:r w:rsidRPr="001E1067">
              <w:rPr>
                <w:sz w:val="20"/>
                <w:szCs w:val="20"/>
              </w:rPr>
              <w:t>≥ 150</w:t>
            </w:r>
          </w:p>
        </w:tc>
        <w:tc>
          <w:tcPr>
            <w:tcW w:w="1149" w:type="dxa"/>
            <w:vMerge/>
            <w:tcBorders>
              <w:left w:val="single" w:sz="4" w:space="0" w:color="auto"/>
              <w:right w:val="single" w:sz="4" w:space="0" w:color="auto"/>
            </w:tcBorders>
            <w:shd w:val="clear" w:color="auto" w:fill="auto"/>
          </w:tcPr>
          <w:p w14:paraId="537A74BA"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tcPr>
          <w:p w14:paraId="1BDCF191"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10F1F509" w14:textId="77777777" w:rsidTr="00310DA9">
        <w:trPr>
          <w:trHeight w:val="77"/>
        </w:trPr>
        <w:tc>
          <w:tcPr>
            <w:tcW w:w="563" w:type="dxa"/>
            <w:vMerge/>
            <w:tcBorders>
              <w:left w:val="single" w:sz="4" w:space="0" w:color="auto"/>
              <w:right w:val="single" w:sz="4" w:space="0" w:color="auto"/>
            </w:tcBorders>
            <w:shd w:val="clear" w:color="auto" w:fill="auto"/>
          </w:tcPr>
          <w:p w14:paraId="64092DE7"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4F32DD32"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6D5C9EAE" w14:textId="77777777" w:rsidR="00471595" w:rsidRPr="001E1067" w:rsidRDefault="00471595" w:rsidP="00310DA9">
            <w:pPr>
              <w:rPr>
                <w:sz w:val="20"/>
                <w:szCs w:val="20"/>
              </w:rPr>
            </w:pPr>
            <w:r w:rsidRPr="001E1067">
              <w:rPr>
                <w:sz w:val="20"/>
                <w:szCs w:val="20"/>
              </w:rPr>
              <w:t>Тип сканирования</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1540590C"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60A4E11F" w14:textId="77777777" w:rsidR="00471595" w:rsidRPr="001E1067" w:rsidRDefault="00471595" w:rsidP="00310DA9">
            <w:pPr>
              <w:rPr>
                <w:sz w:val="20"/>
                <w:szCs w:val="20"/>
              </w:rPr>
            </w:pPr>
            <w:r w:rsidRPr="001E1067">
              <w:rPr>
                <w:sz w:val="20"/>
                <w:szCs w:val="20"/>
              </w:rPr>
              <w:t>Протяжный</w:t>
            </w:r>
          </w:p>
        </w:tc>
        <w:tc>
          <w:tcPr>
            <w:tcW w:w="1149" w:type="dxa"/>
            <w:vMerge/>
            <w:tcBorders>
              <w:left w:val="single" w:sz="4" w:space="0" w:color="auto"/>
              <w:right w:val="single" w:sz="4" w:space="0" w:color="auto"/>
            </w:tcBorders>
            <w:shd w:val="clear" w:color="auto" w:fill="auto"/>
          </w:tcPr>
          <w:p w14:paraId="305D5235"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tcPr>
          <w:p w14:paraId="07277CF8"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12CF9A35" w14:textId="77777777" w:rsidTr="00310DA9">
        <w:trPr>
          <w:trHeight w:val="77"/>
        </w:trPr>
        <w:tc>
          <w:tcPr>
            <w:tcW w:w="563" w:type="dxa"/>
            <w:vMerge/>
            <w:tcBorders>
              <w:left w:val="single" w:sz="4" w:space="0" w:color="auto"/>
              <w:right w:val="single" w:sz="4" w:space="0" w:color="auto"/>
            </w:tcBorders>
            <w:shd w:val="clear" w:color="auto" w:fill="auto"/>
          </w:tcPr>
          <w:p w14:paraId="2D5223ED"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433903C7"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7D52CA79" w14:textId="77777777" w:rsidR="00471595" w:rsidRPr="001E1067" w:rsidRDefault="00471595" w:rsidP="00310DA9">
            <w:pPr>
              <w:rPr>
                <w:sz w:val="20"/>
                <w:szCs w:val="20"/>
              </w:rPr>
            </w:pPr>
            <w:r w:rsidRPr="001E1067">
              <w:rPr>
                <w:sz w:val="20"/>
                <w:szCs w:val="20"/>
              </w:rPr>
              <w:t>Наличие в комплекте поставки оригинального стартового черно-белого картриджа</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6C2E7459"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4D3265DB" w14:textId="77777777" w:rsidR="00471595" w:rsidRPr="001E1067" w:rsidRDefault="00471595" w:rsidP="00310DA9">
            <w:pPr>
              <w:rPr>
                <w:sz w:val="20"/>
                <w:szCs w:val="20"/>
              </w:rPr>
            </w:pPr>
            <w:r w:rsidRPr="001E1067">
              <w:rPr>
                <w:sz w:val="20"/>
                <w:szCs w:val="20"/>
              </w:rPr>
              <w:t>Да</w:t>
            </w:r>
          </w:p>
        </w:tc>
        <w:tc>
          <w:tcPr>
            <w:tcW w:w="1149" w:type="dxa"/>
            <w:vMerge/>
            <w:tcBorders>
              <w:left w:val="single" w:sz="4" w:space="0" w:color="auto"/>
              <w:right w:val="single" w:sz="4" w:space="0" w:color="auto"/>
            </w:tcBorders>
            <w:shd w:val="clear" w:color="auto" w:fill="auto"/>
          </w:tcPr>
          <w:p w14:paraId="217A4F36"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tcPr>
          <w:p w14:paraId="6C3D9D7C"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627B55E2" w14:textId="77777777" w:rsidTr="00310DA9">
        <w:trPr>
          <w:trHeight w:val="77"/>
        </w:trPr>
        <w:tc>
          <w:tcPr>
            <w:tcW w:w="563" w:type="dxa"/>
            <w:vMerge/>
            <w:tcBorders>
              <w:left w:val="single" w:sz="4" w:space="0" w:color="auto"/>
              <w:right w:val="single" w:sz="4" w:space="0" w:color="auto"/>
            </w:tcBorders>
            <w:shd w:val="clear" w:color="auto" w:fill="auto"/>
          </w:tcPr>
          <w:p w14:paraId="415B95FB"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719596E5"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12CAD1CB" w14:textId="77777777" w:rsidR="00471595" w:rsidRPr="001E1067" w:rsidRDefault="00471595" w:rsidP="00310DA9">
            <w:pPr>
              <w:rPr>
                <w:sz w:val="20"/>
                <w:szCs w:val="20"/>
              </w:rPr>
            </w:pPr>
            <w:r w:rsidRPr="001E1067">
              <w:rPr>
                <w:sz w:val="20"/>
                <w:szCs w:val="20"/>
              </w:rPr>
              <w:t>Возможность сканирования в форматах</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09DF234E"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505A108C" w14:textId="77777777" w:rsidR="00471595" w:rsidRPr="001E1067" w:rsidRDefault="00471595" w:rsidP="00310DA9">
            <w:pPr>
              <w:rPr>
                <w:sz w:val="20"/>
                <w:szCs w:val="20"/>
              </w:rPr>
            </w:pPr>
            <w:r w:rsidRPr="001E1067">
              <w:rPr>
                <w:sz w:val="20"/>
                <w:szCs w:val="20"/>
              </w:rPr>
              <w:t>A4</w:t>
            </w:r>
          </w:p>
        </w:tc>
        <w:tc>
          <w:tcPr>
            <w:tcW w:w="1149" w:type="dxa"/>
            <w:vMerge/>
            <w:tcBorders>
              <w:left w:val="single" w:sz="4" w:space="0" w:color="auto"/>
              <w:right w:val="single" w:sz="4" w:space="0" w:color="auto"/>
            </w:tcBorders>
            <w:shd w:val="clear" w:color="auto" w:fill="auto"/>
          </w:tcPr>
          <w:p w14:paraId="2A39A0F4"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tcPr>
          <w:p w14:paraId="7FE07F29"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47F3CB9D" w14:textId="77777777" w:rsidTr="00310DA9">
        <w:trPr>
          <w:trHeight w:val="77"/>
        </w:trPr>
        <w:tc>
          <w:tcPr>
            <w:tcW w:w="563" w:type="dxa"/>
            <w:vMerge/>
            <w:tcBorders>
              <w:left w:val="single" w:sz="4" w:space="0" w:color="auto"/>
              <w:right w:val="single" w:sz="4" w:space="0" w:color="auto"/>
            </w:tcBorders>
            <w:shd w:val="clear" w:color="auto" w:fill="auto"/>
          </w:tcPr>
          <w:p w14:paraId="309AA109"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37209942"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78A43B49" w14:textId="77777777" w:rsidR="00471595" w:rsidRPr="001E1067" w:rsidRDefault="00471595" w:rsidP="00310DA9">
            <w:pPr>
              <w:rPr>
                <w:sz w:val="20"/>
                <w:szCs w:val="20"/>
              </w:rPr>
            </w:pPr>
            <w:r w:rsidRPr="001E1067">
              <w:rPr>
                <w:sz w:val="20"/>
                <w:szCs w:val="20"/>
              </w:rPr>
              <w:t>Частота процессора</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4F835635" w14:textId="77777777" w:rsidR="00471595" w:rsidRPr="001E1067" w:rsidRDefault="00471595" w:rsidP="00310DA9">
            <w:pPr>
              <w:jc w:val="center"/>
              <w:rPr>
                <w:sz w:val="20"/>
                <w:szCs w:val="20"/>
              </w:rPr>
            </w:pPr>
            <w:r w:rsidRPr="001E1067">
              <w:rPr>
                <w:sz w:val="20"/>
                <w:szCs w:val="20"/>
              </w:rPr>
              <w:t>Мегагерц</w:t>
            </w:r>
          </w:p>
        </w:tc>
        <w:tc>
          <w:tcPr>
            <w:tcW w:w="2479" w:type="dxa"/>
            <w:tcBorders>
              <w:top w:val="single" w:sz="4" w:space="0" w:color="auto"/>
              <w:left w:val="single" w:sz="4" w:space="0" w:color="auto"/>
              <w:bottom w:val="single" w:sz="4" w:space="0" w:color="auto"/>
              <w:right w:val="single" w:sz="4" w:space="0" w:color="auto"/>
            </w:tcBorders>
          </w:tcPr>
          <w:p w14:paraId="7C8EFE4D" w14:textId="77777777" w:rsidR="00471595" w:rsidRPr="001E1067" w:rsidRDefault="00471595" w:rsidP="00310DA9">
            <w:pPr>
              <w:rPr>
                <w:sz w:val="20"/>
                <w:szCs w:val="20"/>
              </w:rPr>
            </w:pPr>
            <w:r w:rsidRPr="001E1067">
              <w:rPr>
                <w:sz w:val="20"/>
                <w:szCs w:val="20"/>
              </w:rPr>
              <w:t xml:space="preserve">≥ 800 </w:t>
            </w:r>
          </w:p>
        </w:tc>
        <w:tc>
          <w:tcPr>
            <w:tcW w:w="1149" w:type="dxa"/>
            <w:vMerge/>
            <w:tcBorders>
              <w:left w:val="single" w:sz="4" w:space="0" w:color="auto"/>
              <w:right w:val="single" w:sz="4" w:space="0" w:color="auto"/>
            </w:tcBorders>
            <w:shd w:val="clear" w:color="auto" w:fill="auto"/>
          </w:tcPr>
          <w:p w14:paraId="14BEC204"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tcPr>
          <w:p w14:paraId="7525D89C"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303A90A2" w14:textId="77777777" w:rsidTr="00310DA9">
        <w:trPr>
          <w:trHeight w:val="77"/>
        </w:trPr>
        <w:tc>
          <w:tcPr>
            <w:tcW w:w="563" w:type="dxa"/>
            <w:vMerge/>
            <w:tcBorders>
              <w:left w:val="single" w:sz="4" w:space="0" w:color="auto"/>
              <w:right w:val="single" w:sz="4" w:space="0" w:color="auto"/>
            </w:tcBorders>
            <w:shd w:val="clear" w:color="auto" w:fill="auto"/>
          </w:tcPr>
          <w:p w14:paraId="6ED71216"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4BDDBDD8"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14C8D805" w14:textId="77777777" w:rsidR="00471595" w:rsidRPr="001E1067" w:rsidRDefault="00471595" w:rsidP="00310DA9">
            <w:pPr>
              <w:rPr>
                <w:sz w:val="20"/>
                <w:szCs w:val="20"/>
              </w:rPr>
            </w:pPr>
            <w:r w:rsidRPr="001E1067">
              <w:rPr>
                <w:sz w:val="20"/>
                <w:szCs w:val="20"/>
              </w:rPr>
              <w:t xml:space="preserve">Максимальное разрешение сканирования по вертикали, </w:t>
            </w:r>
            <w:proofErr w:type="spellStart"/>
            <w:r w:rsidRPr="001E1067">
              <w:rPr>
                <w:sz w:val="20"/>
                <w:szCs w:val="20"/>
              </w:rPr>
              <w:t>dpi</w:t>
            </w:r>
            <w:proofErr w:type="spellEnd"/>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7813F568"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30BA7C76" w14:textId="77777777" w:rsidR="00471595" w:rsidRPr="001E1067" w:rsidRDefault="00471595" w:rsidP="00310DA9">
            <w:pPr>
              <w:rPr>
                <w:sz w:val="20"/>
                <w:szCs w:val="20"/>
              </w:rPr>
            </w:pPr>
            <w:r w:rsidRPr="001E1067">
              <w:rPr>
                <w:sz w:val="20"/>
                <w:szCs w:val="20"/>
              </w:rPr>
              <w:t>≥ 1200</w:t>
            </w:r>
          </w:p>
        </w:tc>
        <w:tc>
          <w:tcPr>
            <w:tcW w:w="1149" w:type="dxa"/>
            <w:vMerge/>
            <w:tcBorders>
              <w:left w:val="single" w:sz="4" w:space="0" w:color="auto"/>
              <w:right w:val="single" w:sz="4" w:space="0" w:color="auto"/>
            </w:tcBorders>
            <w:shd w:val="clear" w:color="auto" w:fill="auto"/>
          </w:tcPr>
          <w:p w14:paraId="7D458112"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tcPr>
          <w:p w14:paraId="6E75974E"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13961748" w14:textId="77777777" w:rsidTr="00310DA9">
        <w:trPr>
          <w:trHeight w:val="77"/>
        </w:trPr>
        <w:tc>
          <w:tcPr>
            <w:tcW w:w="563" w:type="dxa"/>
            <w:vMerge/>
            <w:tcBorders>
              <w:left w:val="single" w:sz="4" w:space="0" w:color="auto"/>
              <w:right w:val="single" w:sz="4" w:space="0" w:color="auto"/>
            </w:tcBorders>
            <w:shd w:val="clear" w:color="auto" w:fill="auto"/>
          </w:tcPr>
          <w:p w14:paraId="51CB7616"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057DFEAA"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4D9F7CF9" w14:textId="77777777" w:rsidR="00471595" w:rsidRPr="001E1067" w:rsidRDefault="00471595" w:rsidP="00310DA9">
            <w:pPr>
              <w:rPr>
                <w:sz w:val="20"/>
                <w:szCs w:val="20"/>
              </w:rPr>
            </w:pPr>
            <w:r w:rsidRPr="001E1067">
              <w:rPr>
                <w:sz w:val="20"/>
                <w:szCs w:val="20"/>
              </w:rPr>
              <w:t xml:space="preserve">Максимальное разрешение сканирования по горизонтали, </w:t>
            </w:r>
            <w:proofErr w:type="spellStart"/>
            <w:r w:rsidRPr="001E1067">
              <w:rPr>
                <w:sz w:val="20"/>
                <w:szCs w:val="20"/>
              </w:rPr>
              <w:t>dpi</w:t>
            </w:r>
            <w:proofErr w:type="spellEnd"/>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7A8A45A7"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259F18C5" w14:textId="77777777" w:rsidR="00471595" w:rsidRPr="001E1067" w:rsidRDefault="00471595" w:rsidP="00310DA9">
            <w:pPr>
              <w:rPr>
                <w:sz w:val="20"/>
                <w:szCs w:val="20"/>
              </w:rPr>
            </w:pPr>
            <w:r w:rsidRPr="001E1067">
              <w:rPr>
                <w:sz w:val="20"/>
                <w:szCs w:val="20"/>
              </w:rPr>
              <w:t>≥ 1200</w:t>
            </w:r>
          </w:p>
        </w:tc>
        <w:tc>
          <w:tcPr>
            <w:tcW w:w="1149" w:type="dxa"/>
            <w:vMerge/>
            <w:tcBorders>
              <w:left w:val="single" w:sz="4" w:space="0" w:color="auto"/>
              <w:right w:val="single" w:sz="4" w:space="0" w:color="auto"/>
            </w:tcBorders>
            <w:shd w:val="clear" w:color="auto" w:fill="auto"/>
          </w:tcPr>
          <w:p w14:paraId="63861634"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tcPr>
          <w:p w14:paraId="2A0EC486"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77BE298C" w14:textId="77777777" w:rsidTr="00310DA9">
        <w:trPr>
          <w:trHeight w:val="77"/>
        </w:trPr>
        <w:tc>
          <w:tcPr>
            <w:tcW w:w="563" w:type="dxa"/>
            <w:vMerge/>
            <w:tcBorders>
              <w:left w:val="single" w:sz="4" w:space="0" w:color="auto"/>
              <w:right w:val="single" w:sz="4" w:space="0" w:color="auto"/>
            </w:tcBorders>
            <w:shd w:val="clear" w:color="auto" w:fill="auto"/>
          </w:tcPr>
          <w:p w14:paraId="0007ED64"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4B2ACCB3"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43FBD1C9" w14:textId="77777777" w:rsidR="00471595" w:rsidRPr="001E1067" w:rsidRDefault="00471595" w:rsidP="00310DA9">
            <w:pPr>
              <w:rPr>
                <w:sz w:val="20"/>
                <w:szCs w:val="20"/>
              </w:rPr>
            </w:pPr>
            <w:r w:rsidRPr="001E1067">
              <w:rPr>
                <w:sz w:val="20"/>
                <w:szCs w:val="20"/>
              </w:rPr>
              <w:t xml:space="preserve">Максимальное разрешение черно-белой печати по вертикали, </w:t>
            </w:r>
            <w:proofErr w:type="spellStart"/>
            <w:r w:rsidRPr="001E1067">
              <w:rPr>
                <w:sz w:val="20"/>
                <w:szCs w:val="20"/>
              </w:rPr>
              <w:t>dpi</w:t>
            </w:r>
            <w:proofErr w:type="spellEnd"/>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2EABDC92"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12398AA2" w14:textId="77777777" w:rsidR="00471595" w:rsidRPr="001E1067" w:rsidRDefault="00471595" w:rsidP="00310DA9">
            <w:pPr>
              <w:rPr>
                <w:sz w:val="20"/>
                <w:szCs w:val="20"/>
              </w:rPr>
            </w:pPr>
            <w:r w:rsidRPr="001E1067">
              <w:rPr>
                <w:sz w:val="20"/>
                <w:szCs w:val="20"/>
              </w:rPr>
              <w:t>≥ 1200</w:t>
            </w:r>
          </w:p>
        </w:tc>
        <w:tc>
          <w:tcPr>
            <w:tcW w:w="1149" w:type="dxa"/>
            <w:vMerge/>
            <w:tcBorders>
              <w:left w:val="single" w:sz="4" w:space="0" w:color="auto"/>
              <w:right w:val="single" w:sz="4" w:space="0" w:color="auto"/>
            </w:tcBorders>
            <w:shd w:val="clear" w:color="auto" w:fill="auto"/>
          </w:tcPr>
          <w:p w14:paraId="4488282B"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tcPr>
          <w:p w14:paraId="3679BFC1"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1A1E9AEC" w14:textId="77777777" w:rsidTr="00310DA9">
        <w:trPr>
          <w:trHeight w:val="77"/>
        </w:trPr>
        <w:tc>
          <w:tcPr>
            <w:tcW w:w="563" w:type="dxa"/>
            <w:vMerge/>
            <w:tcBorders>
              <w:left w:val="single" w:sz="4" w:space="0" w:color="auto"/>
              <w:right w:val="single" w:sz="4" w:space="0" w:color="auto"/>
            </w:tcBorders>
            <w:shd w:val="clear" w:color="auto" w:fill="auto"/>
          </w:tcPr>
          <w:p w14:paraId="554CE947"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029E27BB"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0866E9BC" w14:textId="77777777" w:rsidR="00471595" w:rsidRPr="001E1067" w:rsidRDefault="00471595" w:rsidP="00310DA9">
            <w:pPr>
              <w:rPr>
                <w:sz w:val="20"/>
                <w:szCs w:val="20"/>
              </w:rPr>
            </w:pPr>
            <w:r w:rsidRPr="001E1067">
              <w:rPr>
                <w:sz w:val="20"/>
                <w:szCs w:val="20"/>
              </w:rPr>
              <w:t xml:space="preserve">Максимальное разрешение черно-белой печати по горизонтали, </w:t>
            </w:r>
            <w:proofErr w:type="spellStart"/>
            <w:r w:rsidRPr="001E1067">
              <w:rPr>
                <w:sz w:val="20"/>
                <w:szCs w:val="20"/>
              </w:rPr>
              <w:t>dpi</w:t>
            </w:r>
            <w:proofErr w:type="spellEnd"/>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6F2178A2"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721DDD8B" w14:textId="77777777" w:rsidR="00471595" w:rsidRPr="001E1067" w:rsidRDefault="00471595" w:rsidP="00310DA9">
            <w:pPr>
              <w:rPr>
                <w:sz w:val="20"/>
                <w:szCs w:val="20"/>
              </w:rPr>
            </w:pPr>
            <w:r w:rsidRPr="001E1067">
              <w:rPr>
                <w:sz w:val="20"/>
                <w:szCs w:val="20"/>
              </w:rPr>
              <w:t>≥ 1200</w:t>
            </w:r>
          </w:p>
        </w:tc>
        <w:tc>
          <w:tcPr>
            <w:tcW w:w="1149" w:type="dxa"/>
            <w:vMerge/>
            <w:tcBorders>
              <w:left w:val="single" w:sz="4" w:space="0" w:color="auto"/>
              <w:right w:val="single" w:sz="4" w:space="0" w:color="auto"/>
            </w:tcBorders>
            <w:shd w:val="clear" w:color="auto" w:fill="auto"/>
          </w:tcPr>
          <w:p w14:paraId="7EC91467"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right w:val="single" w:sz="4" w:space="0" w:color="auto"/>
            </w:tcBorders>
          </w:tcPr>
          <w:p w14:paraId="0320BDD1"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r w:rsidR="00471595" w:rsidRPr="001E1067" w14:paraId="231BD114" w14:textId="77777777" w:rsidTr="00310DA9">
        <w:trPr>
          <w:trHeight w:val="77"/>
        </w:trPr>
        <w:tc>
          <w:tcPr>
            <w:tcW w:w="563" w:type="dxa"/>
            <w:vMerge/>
            <w:tcBorders>
              <w:left w:val="single" w:sz="4" w:space="0" w:color="auto"/>
              <w:right w:val="single" w:sz="4" w:space="0" w:color="auto"/>
            </w:tcBorders>
            <w:shd w:val="clear" w:color="auto" w:fill="auto"/>
          </w:tcPr>
          <w:p w14:paraId="232A18B8" w14:textId="77777777" w:rsidR="00471595" w:rsidRPr="001E1067" w:rsidRDefault="00471595" w:rsidP="00310DA9">
            <w:pPr>
              <w:widowControl w:val="0"/>
              <w:jc w:val="center"/>
              <w:outlineLvl w:val="0"/>
              <w:rPr>
                <w:sz w:val="20"/>
                <w:szCs w:val="20"/>
                <w:lang w:val="en-US" w:eastAsia="x-none"/>
              </w:rPr>
            </w:pPr>
          </w:p>
        </w:tc>
        <w:tc>
          <w:tcPr>
            <w:tcW w:w="5079" w:type="dxa"/>
            <w:vMerge/>
            <w:tcBorders>
              <w:left w:val="single" w:sz="4" w:space="0" w:color="auto"/>
              <w:right w:val="single" w:sz="4" w:space="0" w:color="auto"/>
            </w:tcBorders>
            <w:shd w:val="clear" w:color="auto" w:fill="auto"/>
          </w:tcPr>
          <w:p w14:paraId="2103122D" w14:textId="77777777" w:rsidR="00471595" w:rsidRPr="001E1067" w:rsidRDefault="00471595" w:rsidP="00310DA9">
            <w:pPr>
              <w:widowControl w:val="0"/>
              <w:suppressLineNumbers/>
              <w:suppressAutoHyphens/>
              <w:rPr>
                <w:rFonts w:eastAsia="Lucida Sans Unicode"/>
                <w:kern w:val="2"/>
                <w:sz w:val="20"/>
                <w:szCs w:val="20"/>
                <w:lang w:val="en-US"/>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0DDD1F31" w14:textId="77777777" w:rsidR="00471595" w:rsidRPr="001E1067" w:rsidRDefault="00471595" w:rsidP="00310DA9">
            <w:pPr>
              <w:rPr>
                <w:sz w:val="20"/>
                <w:szCs w:val="20"/>
              </w:rPr>
            </w:pPr>
            <w:r w:rsidRPr="001E1067">
              <w:rPr>
                <w:sz w:val="20"/>
                <w:szCs w:val="20"/>
              </w:rPr>
              <w:t>Режим сканирования</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77026248"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318148F0" w14:textId="77777777" w:rsidR="00471595" w:rsidRPr="001E1067" w:rsidRDefault="00471595" w:rsidP="00310DA9">
            <w:pPr>
              <w:rPr>
                <w:sz w:val="20"/>
                <w:szCs w:val="20"/>
              </w:rPr>
            </w:pPr>
            <w:r w:rsidRPr="001E1067">
              <w:rPr>
                <w:sz w:val="20"/>
                <w:szCs w:val="20"/>
              </w:rPr>
              <w:t>На USB-накопитель, В сетевую папку</w:t>
            </w:r>
            <w:proofErr w:type="gramStart"/>
            <w:r w:rsidRPr="001E1067">
              <w:rPr>
                <w:sz w:val="20"/>
                <w:szCs w:val="20"/>
              </w:rPr>
              <w:t>, На</w:t>
            </w:r>
            <w:proofErr w:type="gramEnd"/>
            <w:r w:rsidRPr="001E1067">
              <w:rPr>
                <w:sz w:val="20"/>
                <w:szCs w:val="20"/>
              </w:rPr>
              <w:t xml:space="preserve"> электронную почту</w:t>
            </w:r>
          </w:p>
        </w:tc>
        <w:tc>
          <w:tcPr>
            <w:tcW w:w="1149" w:type="dxa"/>
            <w:vMerge/>
            <w:tcBorders>
              <w:left w:val="single" w:sz="4" w:space="0" w:color="auto"/>
              <w:right w:val="single" w:sz="4" w:space="0" w:color="auto"/>
            </w:tcBorders>
            <w:shd w:val="clear" w:color="auto" w:fill="auto"/>
          </w:tcPr>
          <w:p w14:paraId="47D7DE80" w14:textId="77777777" w:rsidR="00471595" w:rsidRPr="001E1067" w:rsidRDefault="00471595" w:rsidP="00310DA9">
            <w:pPr>
              <w:widowControl w:val="0"/>
              <w:jc w:val="center"/>
              <w:outlineLvl w:val="0"/>
              <w:rPr>
                <w:sz w:val="20"/>
                <w:szCs w:val="20"/>
                <w:lang w:eastAsia="x-none"/>
              </w:rPr>
            </w:pPr>
          </w:p>
        </w:tc>
        <w:tc>
          <w:tcPr>
            <w:tcW w:w="891" w:type="dxa"/>
            <w:vMerge/>
            <w:tcBorders>
              <w:left w:val="single" w:sz="4" w:space="0" w:color="auto"/>
              <w:right w:val="single" w:sz="4" w:space="0" w:color="auto"/>
            </w:tcBorders>
          </w:tcPr>
          <w:p w14:paraId="3F7FC0FF" w14:textId="77777777" w:rsidR="00471595" w:rsidRPr="001E1067" w:rsidRDefault="00471595" w:rsidP="00310DA9">
            <w:pPr>
              <w:widowControl w:val="0"/>
              <w:suppressLineNumbers/>
              <w:suppressAutoHyphens/>
              <w:jc w:val="center"/>
              <w:rPr>
                <w:rFonts w:eastAsia="Lucida Sans Unicode"/>
                <w:kern w:val="2"/>
                <w:sz w:val="20"/>
                <w:szCs w:val="20"/>
              </w:rPr>
            </w:pPr>
          </w:p>
        </w:tc>
      </w:tr>
      <w:tr w:rsidR="00471595" w:rsidRPr="001E1067" w14:paraId="346DAC55" w14:textId="77777777" w:rsidTr="00310DA9">
        <w:trPr>
          <w:trHeight w:val="77"/>
        </w:trPr>
        <w:tc>
          <w:tcPr>
            <w:tcW w:w="563" w:type="dxa"/>
            <w:vMerge/>
            <w:tcBorders>
              <w:left w:val="single" w:sz="4" w:space="0" w:color="auto"/>
              <w:bottom w:val="single" w:sz="4" w:space="0" w:color="auto"/>
              <w:right w:val="single" w:sz="4" w:space="0" w:color="auto"/>
            </w:tcBorders>
            <w:shd w:val="clear" w:color="auto" w:fill="auto"/>
          </w:tcPr>
          <w:p w14:paraId="7D30A8F4" w14:textId="77777777" w:rsidR="00471595" w:rsidRPr="001E1067" w:rsidRDefault="00471595" w:rsidP="00310DA9">
            <w:pPr>
              <w:widowControl w:val="0"/>
              <w:jc w:val="center"/>
              <w:outlineLvl w:val="0"/>
              <w:rPr>
                <w:sz w:val="20"/>
                <w:szCs w:val="20"/>
                <w:lang w:eastAsia="x-none"/>
              </w:rPr>
            </w:pPr>
          </w:p>
        </w:tc>
        <w:tc>
          <w:tcPr>
            <w:tcW w:w="5079" w:type="dxa"/>
            <w:vMerge/>
            <w:tcBorders>
              <w:left w:val="single" w:sz="4" w:space="0" w:color="auto"/>
              <w:bottom w:val="single" w:sz="4" w:space="0" w:color="auto"/>
              <w:right w:val="single" w:sz="4" w:space="0" w:color="auto"/>
            </w:tcBorders>
            <w:shd w:val="clear" w:color="auto" w:fill="auto"/>
          </w:tcPr>
          <w:p w14:paraId="4ECE9DCA" w14:textId="77777777" w:rsidR="00471595" w:rsidRPr="001E1067" w:rsidRDefault="00471595" w:rsidP="00310DA9">
            <w:pPr>
              <w:widowControl w:val="0"/>
              <w:suppressLineNumbers/>
              <w:suppressAutoHyphens/>
              <w:rPr>
                <w:rFonts w:eastAsia="Lucida Sans Unicode"/>
                <w:kern w:val="2"/>
                <w:sz w:val="20"/>
                <w:szCs w:val="20"/>
              </w:rPr>
            </w:pPr>
          </w:p>
        </w:tc>
        <w:tc>
          <w:tcPr>
            <w:tcW w:w="4229" w:type="dxa"/>
            <w:tcBorders>
              <w:top w:val="single" w:sz="4" w:space="0" w:color="auto"/>
              <w:left w:val="single" w:sz="4" w:space="0" w:color="auto"/>
              <w:bottom w:val="single" w:sz="4" w:space="0" w:color="auto"/>
              <w:right w:val="single" w:sz="4" w:space="0" w:color="auto"/>
            </w:tcBorders>
            <w:shd w:val="clear" w:color="auto" w:fill="auto"/>
          </w:tcPr>
          <w:p w14:paraId="67881FAE" w14:textId="77777777" w:rsidR="00471595" w:rsidRPr="001E1067" w:rsidRDefault="00471595" w:rsidP="00310DA9">
            <w:pPr>
              <w:rPr>
                <w:sz w:val="20"/>
                <w:szCs w:val="20"/>
              </w:rPr>
            </w:pPr>
            <w:r w:rsidRPr="001E1067">
              <w:rPr>
                <w:sz w:val="20"/>
                <w:szCs w:val="20"/>
              </w:rPr>
              <w:t xml:space="preserve">Скорость черно-белого копирования в формате А4, </w:t>
            </w:r>
            <w:proofErr w:type="spellStart"/>
            <w:r w:rsidRPr="001E1067">
              <w:rPr>
                <w:sz w:val="20"/>
                <w:szCs w:val="20"/>
              </w:rPr>
              <w:t>стр</w:t>
            </w:r>
            <w:proofErr w:type="spellEnd"/>
            <w:r w:rsidRPr="001E1067">
              <w:rPr>
                <w:sz w:val="20"/>
                <w:szCs w:val="20"/>
              </w:rPr>
              <w:t>/мин</w:t>
            </w:r>
          </w:p>
        </w:tc>
        <w:tc>
          <w:tcPr>
            <w:tcW w:w="1371" w:type="dxa"/>
            <w:tcBorders>
              <w:top w:val="single" w:sz="4" w:space="0" w:color="auto"/>
              <w:left w:val="single" w:sz="4" w:space="0" w:color="auto"/>
              <w:bottom w:val="single" w:sz="4" w:space="0" w:color="auto"/>
              <w:right w:val="single" w:sz="4" w:space="0" w:color="auto"/>
            </w:tcBorders>
            <w:shd w:val="clear" w:color="auto" w:fill="auto"/>
          </w:tcPr>
          <w:p w14:paraId="6C34331F" w14:textId="77777777" w:rsidR="00471595" w:rsidRPr="001E1067" w:rsidRDefault="00471595" w:rsidP="00310DA9">
            <w:pPr>
              <w:rPr>
                <w:sz w:val="20"/>
                <w:szCs w:val="20"/>
              </w:rPr>
            </w:pPr>
          </w:p>
        </w:tc>
        <w:tc>
          <w:tcPr>
            <w:tcW w:w="2479" w:type="dxa"/>
            <w:tcBorders>
              <w:top w:val="single" w:sz="4" w:space="0" w:color="auto"/>
              <w:left w:val="single" w:sz="4" w:space="0" w:color="auto"/>
              <w:bottom w:val="single" w:sz="4" w:space="0" w:color="auto"/>
              <w:right w:val="single" w:sz="4" w:space="0" w:color="auto"/>
            </w:tcBorders>
          </w:tcPr>
          <w:p w14:paraId="299A0F18" w14:textId="77777777" w:rsidR="00471595" w:rsidRPr="001E1067" w:rsidRDefault="00471595" w:rsidP="00310DA9">
            <w:pPr>
              <w:rPr>
                <w:sz w:val="20"/>
                <w:szCs w:val="20"/>
              </w:rPr>
            </w:pPr>
            <w:r w:rsidRPr="001E1067">
              <w:rPr>
                <w:sz w:val="20"/>
                <w:szCs w:val="20"/>
              </w:rPr>
              <w:t>≥ 20</w:t>
            </w:r>
          </w:p>
        </w:tc>
        <w:tc>
          <w:tcPr>
            <w:tcW w:w="1149" w:type="dxa"/>
            <w:vMerge/>
            <w:tcBorders>
              <w:left w:val="single" w:sz="4" w:space="0" w:color="auto"/>
              <w:bottom w:val="single" w:sz="4" w:space="0" w:color="auto"/>
              <w:right w:val="single" w:sz="4" w:space="0" w:color="auto"/>
            </w:tcBorders>
            <w:shd w:val="clear" w:color="auto" w:fill="auto"/>
          </w:tcPr>
          <w:p w14:paraId="1641D5AD" w14:textId="77777777" w:rsidR="00471595" w:rsidRPr="001E1067" w:rsidRDefault="00471595" w:rsidP="00310DA9">
            <w:pPr>
              <w:widowControl w:val="0"/>
              <w:jc w:val="center"/>
              <w:outlineLvl w:val="0"/>
              <w:rPr>
                <w:sz w:val="20"/>
                <w:szCs w:val="20"/>
                <w:lang w:val="en-US" w:eastAsia="x-none"/>
              </w:rPr>
            </w:pPr>
          </w:p>
        </w:tc>
        <w:tc>
          <w:tcPr>
            <w:tcW w:w="891" w:type="dxa"/>
            <w:vMerge/>
            <w:tcBorders>
              <w:left w:val="single" w:sz="4" w:space="0" w:color="auto"/>
              <w:bottom w:val="single" w:sz="4" w:space="0" w:color="auto"/>
              <w:right w:val="single" w:sz="4" w:space="0" w:color="auto"/>
            </w:tcBorders>
          </w:tcPr>
          <w:p w14:paraId="76AF0C09" w14:textId="77777777" w:rsidR="00471595" w:rsidRPr="001E1067" w:rsidRDefault="00471595" w:rsidP="00310DA9">
            <w:pPr>
              <w:widowControl w:val="0"/>
              <w:suppressLineNumbers/>
              <w:suppressAutoHyphens/>
              <w:jc w:val="center"/>
              <w:rPr>
                <w:rFonts w:eastAsia="Lucida Sans Unicode"/>
                <w:kern w:val="2"/>
                <w:sz w:val="20"/>
                <w:szCs w:val="20"/>
                <w:lang w:val="en-US"/>
              </w:rPr>
            </w:pPr>
          </w:p>
        </w:tc>
      </w:tr>
    </w:tbl>
    <w:p w14:paraId="6E79047B" w14:textId="77777777" w:rsidR="001E1067" w:rsidRPr="001E1067" w:rsidRDefault="001E1067" w:rsidP="001E1067">
      <w:pPr>
        <w:rPr>
          <w:sz w:val="20"/>
          <w:szCs w:val="20"/>
        </w:rPr>
      </w:pPr>
      <w:r w:rsidRPr="001E1067">
        <w:rPr>
          <w:sz w:val="20"/>
          <w:szCs w:val="20"/>
        </w:rPr>
        <w:t>&lt;*&gt; Значение показателя является неизменным</w:t>
      </w:r>
    </w:p>
    <w:p w14:paraId="33ADC717" w14:textId="77777777" w:rsidR="00836A70" w:rsidRPr="00B22FAE" w:rsidRDefault="00836A70" w:rsidP="00836A70">
      <w:pPr>
        <w:pStyle w:val="a4"/>
        <w:ind w:firstLine="567"/>
        <w:jc w:val="both"/>
        <w:rPr>
          <w:b/>
          <w:sz w:val="20"/>
          <w:szCs w:val="20"/>
        </w:rPr>
      </w:pPr>
    </w:p>
    <w:p w14:paraId="2CBB801E" w14:textId="77777777" w:rsidR="00836A70" w:rsidRPr="00B22FAE" w:rsidRDefault="00836A70" w:rsidP="00836A70">
      <w:pPr>
        <w:pStyle w:val="a4"/>
        <w:ind w:firstLine="567"/>
        <w:jc w:val="both"/>
        <w:rPr>
          <w:b/>
          <w:sz w:val="20"/>
          <w:szCs w:val="20"/>
        </w:rPr>
      </w:pPr>
      <w:r w:rsidRPr="00B22FAE">
        <w:rPr>
          <w:b/>
          <w:sz w:val="20"/>
          <w:szCs w:val="20"/>
        </w:rPr>
        <w:lastRenderedPageBreak/>
        <w:t>Требования к гарантии качества Товара, к гарантийному сроку и гарантийному обслуживанию Товара:</w:t>
      </w:r>
    </w:p>
    <w:p w14:paraId="302ED2AB" w14:textId="77777777" w:rsidR="00836A70" w:rsidRPr="00B22FAE" w:rsidRDefault="00836A70" w:rsidP="00836A70">
      <w:pPr>
        <w:pStyle w:val="ConsPlusNormal"/>
        <w:ind w:firstLine="567"/>
        <w:jc w:val="both"/>
        <w:rPr>
          <w:rFonts w:ascii="Times New Roman" w:hAnsi="Times New Roman" w:cs="Times New Roman"/>
        </w:rPr>
      </w:pPr>
      <w:r w:rsidRPr="00B22FAE">
        <w:rPr>
          <w:rFonts w:ascii="Times New Roman" w:hAnsi="Times New Roman" w:cs="Times New Roman"/>
        </w:rPr>
        <w:t xml:space="preserve">1. Гарантия предоставляется Поставщиком на </w:t>
      </w:r>
      <w:r w:rsidR="0007783A">
        <w:rPr>
          <w:rFonts w:ascii="Times New Roman" w:hAnsi="Times New Roman" w:cs="Times New Roman"/>
        </w:rPr>
        <w:t>24</w:t>
      </w:r>
      <w:r w:rsidRPr="00B22FAE">
        <w:rPr>
          <w:rFonts w:ascii="Times New Roman" w:hAnsi="Times New Roman" w:cs="Times New Roman"/>
        </w:rPr>
        <w:t xml:space="preserve"> (</w:t>
      </w:r>
      <w:r w:rsidR="0007783A">
        <w:rPr>
          <w:rFonts w:ascii="Times New Roman" w:hAnsi="Times New Roman" w:cs="Times New Roman"/>
        </w:rPr>
        <w:t>двадцать четыре</w:t>
      </w:r>
      <w:r w:rsidR="00F0778A" w:rsidRPr="00B22FAE">
        <w:rPr>
          <w:rFonts w:ascii="Times New Roman" w:hAnsi="Times New Roman" w:cs="Times New Roman"/>
        </w:rPr>
        <w:t>) месяц</w:t>
      </w:r>
      <w:r w:rsidR="0007783A">
        <w:rPr>
          <w:rFonts w:ascii="Times New Roman" w:hAnsi="Times New Roman" w:cs="Times New Roman"/>
        </w:rPr>
        <w:t>а</w:t>
      </w:r>
      <w:r w:rsidRPr="00B22FAE">
        <w:rPr>
          <w:rFonts w:ascii="Times New Roman" w:hAnsi="Times New Roman" w:cs="Times New Roman"/>
        </w:rPr>
        <w:t xml:space="preserve"> с даты подписания Заказчиком документов о приемке поставленного Товара.</w:t>
      </w:r>
    </w:p>
    <w:p w14:paraId="0F54C6D0" w14:textId="77777777" w:rsidR="00836A70" w:rsidRPr="00B22FAE" w:rsidRDefault="00836A70" w:rsidP="00836A70">
      <w:pPr>
        <w:pStyle w:val="ConsPlusNormal"/>
        <w:ind w:firstLine="567"/>
        <w:jc w:val="both"/>
        <w:rPr>
          <w:rFonts w:ascii="Times New Roman" w:hAnsi="Times New Roman" w:cs="Times New Roman"/>
        </w:rPr>
      </w:pPr>
      <w:r w:rsidRPr="00B22FAE">
        <w:rPr>
          <w:rFonts w:ascii="Times New Roman" w:hAnsi="Times New Roman" w:cs="Times New Roman"/>
        </w:rPr>
        <w:t>2. Гарантийный срок на Товар должен соответствовать гарантийным требованиям, предъявляемым к такого вида товарам, и должен подтверждаться документами Поставщика.</w:t>
      </w:r>
    </w:p>
    <w:p w14:paraId="425BC120" w14:textId="77777777" w:rsidR="00836A70" w:rsidRPr="00B22FAE" w:rsidRDefault="00836A70" w:rsidP="00836A70">
      <w:pPr>
        <w:pStyle w:val="ConsPlusNormal"/>
        <w:ind w:firstLine="567"/>
        <w:jc w:val="both"/>
        <w:rPr>
          <w:rFonts w:ascii="Times New Roman" w:hAnsi="Times New Roman" w:cs="Times New Roman"/>
        </w:rPr>
      </w:pPr>
      <w:r w:rsidRPr="00B22FAE">
        <w:rPr>
          <w:rFonts w:ascii="Times New Roman" w:hAnsi="Times New Roman" w:cs="Times New Roman"/>
        </w:rPr>
        <w:t>3. В период действия гарантийного срока Поставщиком осуществляется гарантийное обслуживание Товара без дополнительной оплаты со стороны Заказчика.</w:t>
      </w:r>
    </w:p>
    <w:p w14:paraId="550CBEDE" w14:textId="77777777" w:rsidR="00836A70" w:rsidRPr="00B22FAE" w:rsidRDefault="00836A70" w:rsidP="00836A70">
      <w:pPr>
        <w:ind w:firstLine="567"/>
        <w:jc w:val="both"/>
        <w:rPr>
          <w:sz w:val="20"/>
          <w:szCs w:val="20"/>
        </w:rPr>
      </w:pPr>
      <w:r w:rsidRPr="00B22FAE">
        <w:rPr>
          <w:sz w:val="20"/>
          <w:szCs w:val="20"/>
        </w:rPr>
        <w:t>4. В случае обнаружения неисправностей до истечения действия гарантийного срока, Поставщик за свой счет обязуется осуществлять замену или ремонт Товара.</w:t>
      </w:r>
    </w:p>
    <w:p w14:paraId="6503271C" w14:textId="77777777" w:rsidR="00836A70" w:rsidRPr="00B22FAE" w:rsidRDefault="00836A70" w:rsidP="00836A70">
      <w:pPr>
        <w:ind w:firstLine="567"/>
        <w:jc w:val="both"/>
        <w:rPr>
          <w:sz w:val="20"/>
          <w:szCs w:val="20"/>
        </w:rPr>
      </w:pPr>
      <w:r w:rsidRPr="00B22FAE">
        <w:rPr>
          <w:sz w:val="20"/>
          <w:szCs w:val="20"/>
        </w:rPr>
        <w:t xml:space="preserve">5. В течение гарантийного срока в случае возникновения неисправностей Товара представитель Поставщика должен прибыть в течение 3 (Трех) рабочих дней с даты поступления заявки от Заказчика, для устранения возникших неисправностей Товара, при этом оформляется Акт выявленных в период гарантийного срока неисправностей, который подписывается Заказчиком и Поставщиком либо представителем Поставщика. Представитель Поставщика назначается распорядительным документом Поставщика. Срок гарантийного срока прерывается на период устранения недостатков. </w:t>
      </w:r>
    </w:p>
    <w:p w14:paraId="45003C8E" w14:textId="77777777" w:rsidR="00836A70" w:rsidRPr="00B22FAE" w:rsidRDefault="00836A70" w:rsidP="00836A70">
      <w:pPr>
        <w:ind w:firstLine="567"/>
        <w:jc w:val="both"/>
        <w:rPr>
          <w:sz w:val="20"/>
          <w:szCs w:val="20"/>
        </w:rPr>
      </w:pPr>
      <w:r>
        <w:t>6. Заявка для устранения возникших неисправностей Товара может быть направлена Поставщику по электронной почте _____ или по телефону ______.</w:t>
      </w:r>
    </w:p>
    <w:p w14:paraId="351FF631" w14:textId="77777777" w:rsidR="00836A70" w:rsidRPr="00B22FAE" w:rsidRDefault="00836A70" w:rsidP="00836A70">
      <w:pPr>
        <w:ind w:firstLine="567"/>
        <w:jc w:val="both"/>
        <w:rPr>
          <w:sz w:val="20"/>
          <w:szCs w:val="20"/>
        </w:rPr>
      </w:pPr>
      <w:r w:rsidRPr="00B22FAE">
        <w:rPr>
          <w:sz w:val="20"/>
          <w:szCs w:val="20"/>
        </w:rPr>
        <w:t>7. В случае невозможности устранения недостатков на месте Поставщик (его представитель) должен за счет собственных средств осуществить доставку Товара до места проведения необходимого ремонта, произвести необходимый ремонт и после его завершения доставить Товар Заказчику.</w:t>
      </w:r>
    </w:p>
    <w:p w14:paraId="26349124" w14:textId="77777777" w:rsidR="00836A70" w:rsidRPr="00B22FAE" w:rsidRDefault="00836A70" w:rsidP="00836A70">
      <w:pPr>
        <w:ind w:firstLine="567"/>
        <w:jc w:val="both"/>
        <w:rPr>
          <w:sz w:val="20"/>
          <w:szCs w:val="20"/>
        </w:rPr>
      </w:pPr>
      <w:r w:rsidRPr="00B22FAE">
        <w:rPr>
          <w:sz w:val="20"/>
          <w:szCs w:val="20"/>
        </w:rPr>
        <w:t xml:space="preserve">8. Срок устранения неисправностей не должен превышать </w:t>
      </w:r>
      <w:r w:rsidR="00E30D82" w:rsidRPr="00B22FAE">
        <w:rPr>
          <w:sz w:val="20"/>
          <w:szCs w:val="20"/>
        </w:rPr>
        <w:t>20</w:t>
      </w:r>
      <w:r w:rsidRPr="00B22FAE">
        <w:rPr>
          <w:sz w:val="20"/>
          <w:szCs w:val="20"/>
        </w:rPr>
        <w:t xml:space="preserve"> (</w:t>
      </w:r>
      <w:r w:rsidR="00E30D82" w:rsidRPr="00B22FAE">
        <w:rPr>
          <w:sz w:val="20"/>
          <w:szCs w:val="20"/>
        </w:rPr>
        <w:t>двадцати</w:t>
      </w:r>
      <w:r w:rsidRPr="00B22FAE">
        <w:rPr>
          <w:sz w:val="20"/>
          <w:szCs w:val="20"/>
        </w:rPr>
        <w:t xml:space="preserve">) рабочих дней с даты подписания </w:t>
      </w:r>
      <w:proofErr w:type="gramStart"/>
      <w:r w:rsidRPr="00B22FAE">
        <w:rPr>
          <w:sz w:val="20"/>
          <w:szCs w:val="20"/>
        </w:rPr>
        <w:t>Акт</w:t>
      </w:r>
      <w:proofErr w:type="gramEnd"/>
      <w:r w:rsidRPr="00B22FAE">
        <w:rPr>
          <w:sz w:val="20"/>
          <w:szCs w:val="20"/>
        </w:rPr>
        <w:t xml:space="preserve"> выявленных в период гарантийного срока неисправностей.</w:t>
      </w:r>
    </w:p>
    <w:p w14:paraId="49B0D5AA" w14:textId="77777777" w:rsidR="00836A70" w:rsidRPr="00B22FAE" w:rsidRDefault="00836A70" w:rsidP="00836A70">
      <w:pPr>
        <w:ind w:firstLine="567"/>
        <w:jc w:val="both"/>
        <w:rPr>
          <w:sz w:val="20"/>
          <w:szCs w:val="20"/>
        </w:rPr>
      </w:pPr>
      <w:r w:rsidRPr="00B22FAE">
        <w:rPr>
          <w:sz w:val="20"/>
          <w:szCs w:val="20"/>
        </w:rPr>
        <w:t>9. Все сопутствующие гарантийному обслуживанию мероприятия (доставка, погрузка, разгрузка) осуществляются силами и за счет Поставщика.</w:t>
      </w:r>
    </w:p>
    <w:p w14:paraId="2001AE74" w14:textId="77777777" w:rsidR="00836A70" w:rsidRPr="00B22FAE" w:rsidRDefault="00836A70" w:rsidP="00836A70">
      <w:pPr>
        <w:pStyle w:val="a4"/>
        <w:jc w:val="center"/>
        <w:rPr>
          <w:sz w:val="20"/>
          <w:szCs w:val="20"/>
        </w:rPr>
      </w:pPr>
    </w:p>
    <w:p w14:paraId="7B8E6DDB" w14:textId="77777777" w:rsidR="00836A70" w:rsidRPr="00B22FAE" w:rsidRDefault="00836A70" w:rsidP="00836A70">
      <w:pPr>
        <w:pStyle w:val="a4"/>
        <w:rPr>
          <w:sz w:val="20"/>
          <w:szCs w:val="20"/>
        </w:rPr>
      </w:pPr>
    </w:p>
    <w:tbl>
      <w:tblPr>
        <w:tblW w:w="13292"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330"/>
        <w:gridCol w:w="4962"/>
      </w:tblGrid>
      <w:tr w:rsidR="00836A70" w:rsidRPr="00B22FAE" w14:paraId="4A541822" w14:textId="77777777" w:rsidTr="004C43E8">
        <w:tc>
          <w:tcPr>
            <w:tcW w:w="8330" w:type="dxa"/>
            <w:tcBorders>
              <w:top w:val="nil"/>
              <w:left w:val="nil"/>
              <w:bottom w:val="nil"/>
              <w:right w:val="nil"/>
            </w:tcBorders>
          </w:tcPr>
          <w:p w14:paraId="221962F8" w14:textId="77777777" w:rsidR="00836A70" w:rsidRPr="00B22FAE" w:rsidRDefault="00836A70" w:rsidP="004C43E8">
            <w:pPr>
              <w:tabs>
                <w:tab w:val="right" w:pos="9355"/>
              </w:tabs>
              <w:ind w:right="-108"/>
              <w:rPr>
                <w:rFonts w:eastAsia="Calibri"/>
                <w:sz w:val="20"/>
                <w:szCs w:val="20"/>
                <w:lang w:eastAsia="en-US"/>
              </w:rPr>
            </w:pPr>
            <w:r w:rsidRPr="00B22FAE">
              <w:rPr>
                <w:sz w:val="20"/>
                <w:szCs w:val="20"/>
                <w:lang w:eastAsia="en-US"/>
              </w:rPr>
              <w:t>«Поставщик»</w:t>
            </w:r>
          </w:p>
          <w:p w14:paraId="42F69A09" w14:textId="77777777" w:rsidR="00836A70" w:rsidRPr="00B22FAE" w:rsidRDefault="00836A70" w:rsidP="004C43E8">
            <w:pPr>
              <w:tabs>
                <w:tab w:val="center" w:pos="4677"/>
                <w:tab w:val="right" w:pos="9355"/>
              </w:tabs>
              <w:rPr>
                <w:sz w:val="20"/>
                <w:szCs w:val="20"/>
                <w:lang w:eastAsia="en-US"/>
              </w:rPr>
            </w:pPr>
            <w:r w:rsidRPr="00B22FAE">
              <w:rPr>
                <w:sz w:val="20"/>
                <w:szCs w:val="20"/>
                <w:lang w:eastAsia="en-US"/>
              </w:rPr>
              <w:t xml:space="preserve">_________________/ </w:t>
            </w:r>
            <w:r w:rsidR="00C751F5" w:rsidRPr="00B22FAE">
              <w:rPr>
                <w:sz w:val="20"/>
                <w:szCs w:val="20"/>
                <w:lang w:eastAsia="en-US"/>
              </w:rPr>
              <w:t>_____</w:t>
            </w:r>
            <w:r w:rsidRPr="00B22FAE">
              <w:rPr>
                <w:sz w:val="20"/>
                <w:szCs w:val="20"/>
                <w:lang w:eastAsia="en-US"/>
              </w:rPr>
              <w:t xml:space="preserve"> /</w:t>
            </w:r>
          </w:p>
          <w:p w14:paraId="0980323A" w14:textId="77777777" w:rsidR="00836A70" w:rsidRPr="00B22FAE" w:rsidRDefault="00836A70" w:rsidP="004C43E8">
            <w:pPr>
              <w:rPr>
                <w:sz w:val="20"/>
                <w:szCs w:val="20"/>
                <w:lang w:eastAsia="en-US"/>
              </w:rPr>
            </w:pPr>
            <w:r w:rsidRPr="00B22FAE">
              <w:rPr>
                <w:sz w:val="20"/>
                <w:szCs w:val="20"/>
                <w:lang w:eastAsia="en-US"/>
              </w:rPr>
              <w:t xml:space="preserve">             М.П.</w:t>
            </w:r>
          </w:p>
        </w:tc>
        <w:tc>
          <w:tcPr>
            <w:tcW w:w="4962" w:type="dxa"/>
            <w:tcBorders>
              <w:top w:val="nil"/>
              <w:left w:val="nil"/>
              <w:bottom w:val="nil"/>
              <w:right w:val="nil"/>
            </w:tcBorders>
          </w:tcPr>
          <w:p w14:paraId="16137E37" w14:textId="77777777" w:rsidR="00836A70" w:rsidRPr="00B22FAE" w:rsidRDefault="00836A70" w:rsidP="004C43E8">
            <w:pPr>
              <w:tabs>
                <w:tab w:val="right" w:pos="9355"/>
              </w:tabs>
              <w:rPr>
                <w:rFonts w:eastAsia="Calibri"/>
                <w:sz w:val="20"/>
                <w:szCs w:val="20"/>
                <w:lang w:eastAsia="en-US"/>
              </w:rPr>
            </w:pPr>
            <w:r w:rsidRPr="00B22FAE">
              <w:rPr>
                <w:sz w:val="20"/>
                <w:szCs w:val="20"/>
                <w:lang w:eastAsia="en-US"/>
              </w:rPr>
              <w:t>«Заказчик»</w:t>
            </w:r>
          </w:p>
          <w:p w14:paraId="04DDBEBA" w14:textId="77777777" w:rsidR="00836A70" w:rsidRPr="00B22FAE" w:rsidRDefault="00836A70" w:rsidP="004C43E8">
            <w:pPr>
              <w:tabs>
                <w:tab w:val="right" w:pos="9355"/>
              </w:tabs>
              <w:rPr>
                <w:sz w:val="20"/>
                <w:szCs w:val="20"/>
                <w:lang w:eastAsia="en-US"/>
              </w:rPr>
            </w:pPr>
            <w:r w:rsidRPr="00B22FAE">
              <w:rPr>
                <w:sz w:val="20"/>
                <w:szCs w:val="20"/>
                <w:lang w:eastAsia="en-US"/>
              </w:rPr>
              <w:t>________________ /</w:t>
            </w:r>
            <w:r w:rsidRPr="00B22FAE">
              <w:rPr>
                <w:sz w:val="20"/>
                <w:szCs w:val="20"/>
              </w:rPr>
              <w:t xml:space="preserve"> </w:t>
            </w:r>
            <w:r w:rsidR="002429B7">
              <w:rPr>
                <w:sz w:val="20"/>
                <w:szCs w:val="20"/>
              </w:rPr>
              <w:t>Е.Г. Сыркина</w:t>
            </w:r>
            <w:r w:rsidRPr="00B22FAE">
              <w:rPr>
                <w:sz w:val="20"/>
                <w:szCs w:val="20"/>
              </w:rPr>
              <w:t xml:space="preserve"> </w:t>
            </w:r>
            <w:r w:rsidRPr="00B22FAE">
              <w:rPr>
                <w:sz w:val="20"/>
                <w:szCs w:val="20"/>
                <w:lang w:eastAsia="en-US"/>
              </w:rPr>
              <w:t>/</w:t>
            </w:r>
          </w:p>
          <w:p w14:paraId="49EAA8A1" w14:textId="77777777" w:rsidR="00836A70" w:rsidRPr="00B22FAE" w:rsidRDefault="00836A70" w:rsidP="004C43E8">
            <w:pPr>
              <w:rPr>
                <w:sz w:val="20"/>
                <w:szCs w:val="20"/>
                <w:lang w:eastAsia="en-US"/>
              </w:rPr>
            </w:pPr>
            <w:r w:rsidRPr="00B22FAE">
              <w:rPr>
                <w:sz w:val="20"/>
                <w:szCs w:val="20"/>
                <w:lang w:eastAsia="en-US"/>
              </w:rPr>
              <w:t xml:space="preserve">              М.П.</w:t>
            </w:r>
          </w:p>
        </w:tc>
      </w:tr>
    </w:tbl>
    <w:p w14:paraId="172E9C8E" w14:textId="77777777" w:rsidR="00371B8D" w:rsidRPr="00B22FAE" w:rsidRDefault="00371B8D">
      <w:pPr>
        <w:rPr>
          <w:sz w:val="20"/>
          <w:szCs w:val="20"/>
        </w:rPr>
      </w:pPr>
    </w:p>
    <w:sectPr w:rsidR="00371B8D" w:rsidRPr="00B22FAE" w:rsidSect="001E1067">
      <w:pgSz w:w="16838" w:h="11906" w:orient="landscape"/>
      <w:pgMar w:top="426" w:right="1134"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A21B7"/>
    <w:multiLevelType w:val="multilevel"/>
    <w:tmpl w:val="53C2C4C4"/>
    <w:lvl w:ilvl="0">
      <w:start w:val="3"/>
      <w:numFmt w:val="decimal"/>
      <w:lvlText w:val="%1."/>
      <w:lvlJc w:val="left"/>
      <w:pPr>
        <w:ind w:left="360" w:hanging="360"/>
      </w:pPr>
      <w:rPr>
        <w:rFonts w:hint="default"/>
      </w:rPr>
    </w:lvl>
    <w:lvl w:ilvl="1">
      <w:start w:val="9"/>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1C5061C4"/>
    <w:multiLevelType w:val="multilevel"/>
    <w:tmpl w:val="B248182C"/>
    <w:lvl w:ilvl="0">
      <w:start w:val="3"/>
      <w:numFmt w:val="decimal"/>
      <w:lvlText w:val="%1."/>
      <w:lvlJc w:val="left"/>
      <w:pPr>
        <w:ind w:left="480" w:hanging="480"/>
      </w:pPr>
      <w:rPr>
        <w:rFonts w:hint="default"/>
      </w:rPr>
    </w:lvl>
    <w:lvl w:ilvl="1">
      <w:start w:val="10"/>
      <w:numFmt w:val="decimal"/>
      <w:lvlText w:val="%1.%2."/>
      <w:lvlJc w:val="left"/>
      <w:pPr>
        <w:ind w:left="1047" w:hanging="4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21237E87"/>
    <w:multiLevelType w:val="multilevel"/>
    <w:tmpl w:val="D9E0E288"/>
    <w:lvl w:ilvl="0">
      <w:start w:val="5"/>
      <w:numFmt w:val="decimal"/>
      <w:lvlText w:val="%1."/>
      <w:lvlJc w:val="left"/>
      <w:pPr>
        <w:ind w:left="720" w:hanging="360"/>
      </w:pPr>
    </w:lvl>
    <w:lvl w:ilvl="1">
      <w:start w:val="1"/>
      <w:numFmt w:val="decimal"/>
      <w:isLgl/>
      <w:lvlText w:val="%1.%2."/>
      <w:lvlJc w:val="left"/>
      <w:pPr>
        <w:ind w:left="1353" w:hanging="360"/>
      </w:pPr>
    </w:lvl>
    <w:lvl w:ilvl="2">
      <w:start w:val="1"/>
      <w:numFmt w:val="decimal"/>
      <w:isLgl/>
      <w:lvlText w:val="%1.%2.%3."/>
      <w:lvlJc w:val="left"/>
      <w:pPr>
        <w:ind w:left="3200" w:hanging="720"/>
      </w:pPr>
    </w:lvl>
    <w:lvl w:ilvl="3">
      <w:start w:val="1"/>
      <w:numFmt w:val="decimal"/>
      <w:isLgl/>
      <w:lvlText w:val="%1.%2.%3.%4."/>
      <w:lvlJc w:val="left"/>
      <w:pPr>
        <w:ind w:left="4260" w:hanging="720"/>
      </w:pPr>
    </w:lvl>
    <w:lvl w:ilvl="4">
      <w:start w:val="1"/>
      <w:numFmt w:val="decimal"/>
      <w:isLgl/>
      <w:lvlText w:val="%1.%2.%3.%4.%5."/>
      <w:lvlJc w:val="left"/>
      <w:pPr>
        <w:ind w:left="5680" w:hanging="1080"/>
      </w:pPr>
    </w:lvl>
    <w:lvl w:ilvl="5">
      <w:start w:val="1"/>
      <w:numFmt w:val="decimal"/>
      <w:isLgl/>
      <w:lvlText w:val="%1.%2.%3.%4.%5.%6."/>
      <w:lvlJc w:val="left"/>
      <w:pPr>
        <w:ind w:left="6740" w:hanging="1080"/>
      </w:pPr>
    </w:lvl>
    <w:lvl w:ilvl="6">
      <w:start w:val="1"/>
      <w:numFmt w:val="decimal"/>
      <w:isLgl/>
      <w:lvlText w:val="%1.%2.%3.%4.%5.%6.%7."/>
      <w:lvlJc w:val="left"/>
      <w:pPr>
        <w:ind w:left="8160" w:hanging="1440"/>
      </w:pPr>
    </w:lvl>
    <w:lvl w:ilvl="7">
      <w:start w:val="1"/>
      <w:numFmt w:val="decimal"/>
      <w:isLgl/>
      <w:lvlText w:val="%1.%2.%3.%4.%5.%6.%7.%8."/>
      <w:lvlJc w:val="left"/>
      <w:pPr>
        <w:ind w:left="9220" w:hanging="1440"/>
      </w:pPr>
    </w:lvl>
    <w:lvl w:ilvl="8">
      <w:start w:val="1"/>
      <w:numFmt w:val="decimal"/>
      <w:isLgl/>
      <w:lvlText w:val="%1.%2.%3.%4.%5.%6.%7.%8.%9."/>
      <w:lvlJc w:val="left"/>
      <w:pPr>
        <w:ind w:left="10640" w:hanging="1800"/>
      </w:pPr>
    </w:lvl>
  </w:abstractNum>
  <w:abstractNum w:abstractNumId="3" w15:restartNumberingAfterBreak="0">
    <w:nsid w:val="2EA47BD9"/>
    <w:multiLevelType w:val="multilevel"/>
    <w:tmpl w:val="0B562836"/>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42114012"/>
    <w:multiLevelType w:val="multilevel"/>
    <w:tmpl w:val="8988B65E"/>
    <w:lvl w:ilvl="0">
      <w:start w:val="3"/>
      <w:numFmt w:val="decimal"/>
      <w:lvlText w:val="%1."/>
      <w:lvlJc w:val="left"/>
      <w:pPr>
        <w:ind w:left="360" w:hanging="360"/>
      </w:pPr>
      <w:rPr>
        <w:rFonts w:hint="default"/>
      </w:rPr>
    </w:lvl>
    <w:lvl w:ilvl="1">
      <w:start w:val="7"/>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5" w15:restartNumberingAfterBreak="0">
    <w:nsid w:val="44B05B2E"/>
    <w:multiLevelType w:val="hybridMultilevel"/>
    <w:tmpl w:val="6D3C2D88"/>
    <w:lvl w:ilvl="0" w:tplc="3FF4DF86">
      <w:start w:val="1"/>
      <w:numFmt w:val="decimal"/>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4C03D13"/>
    <w:multiLevelType w:val="multilevel"/>
    <w:tmpl w:val="712619FE"/>
    <w:lvl w:ilvl="0">
      <w:start w:val="3"/>
      <w:numFmt w:val="decimal"/>
      <w:lvlText w:val="%1."/>
      <w:lvlJc w:val="left"/>
      <w:pPr>
        <w:ind w:left="360" w:hanging="360"/>
      </w:pPr>
      <w:rPr>
        <w:rFonts w:hint="default"/>
      </w:rPr>
    </w:lvl>
    <w:lvl w:ilvl="1">
      <w:start w:val="5"/>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526669F1"/>
    <w:multiLevelType w:val="multilevel"/>
    <w:tmpl w:val="339A094A"/>
    <w:lvl w:ilvl="0">
      <w:start w:val="3"/>
      <w:numFmt w:val="decimal"/>
      <w:lvlText w:val="%1."/>
      <w:lvlJc w:val="left"/>
      <w:pPr>
        <w:ind w:left="360" w:hanging="360"/>
      </w:pPr>
      <w:rPr>
        <w:rFonts w:hint="default"/>
      </w:rPr>
    </w:lvl>
    <w:lvl w:ilvl="1">
      <w:start w:val="6"/>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8" w15:restartNumberingAfterBreak="0">
    <w:nsid w:val="6863712A"/>
    <w:multiLevelType w:val="hybridMultilevel"/>
    <w:tmpl w:val="65A274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FF4396D"/>
    <w:multiLevelType w:val="multilevel"/>
    <w:tmpl w:val="B4F80ACE"/>
    <w:lvl w:ilvl="0">
      <w:start w:val="3"/>
      <w:numFmt w:val="decimal"/>
      <w:lvlText w:val="%1."/>
      <w:lvlJc w:val="left"/>
      <w:pPr>
        <w:ind w:left="360" w:hanging="360"/>
      </w:pPr>
      <w:rPr>
        <w:rFonts w:hint="default"/>
      </w:rPr>
    </w:lvl>
    <w:lvl w:ilvl="1">
      <w:start w:val="4"/>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0" w15:restartNumberingAfterBreak="0">
    <w:nsid w:val="75272D7D"/>
    <w:multiLevelType w:val="hybridMultilevel"/>
    <w:tmpl w:val="A2121B2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49794205">
    <w:abstractNumId w:val="8"/>
  </w:num>
  <w:num w:numId="2" w16cid:durableId="986788086">
    <w:abstractNumId w:val="10"/>
  </w:num>
  <w:num w:numId="3" w16cid:durableId="1764183622">
    <w:abstractNumId w:val="5"/>
  </w:num>
  <w:num w:numId="4" w16cid:durableId="1435978576">
    <w:abstractNumId w:val="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68414125">
    <w:abstractNumId w:val="3"/>
  </w:num>
  <w:num w:numId="6" w16cid:durableId="2100057263">
    <w:abstractNumId w:val="9"/>
  </w:num>
  <w:num w:numId="7" w16cid:durableId="1169441888">
    <w:abstractNumId w:val="6"/>
  </w:num>
  <w:num w:numId="8" w16cid:durableId="83958664">
    <w:abstractNumId w:val="7"/>
  </w:num>
  <w:num w:numId="9" w16cid:durableId="1712728345">
    <w:abstractNumId w:val="4"/>
  </w:num>
  <w:num w:numId="10" w16cid:durableId="535123106">
    <w:abstractNumId w:val="0"/>
  </w:num>
  <w:num w:numId="11" w16cid:durableId="12488852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2ED8"/>
    <w:rsid w:val="00003CC9"/>
    <w:rsid w:val="00015B5F"/>
    <w:rsid w:val="00034AF7"/>
    <w:rsid w:val="0007783A"/>
    <w:rsid w:val="00080864"/>
    <w:rsid w:val="000D5911"/>
    <w:rsid w:val="000F5031"/>
    <w:rsid w:val="00111E8B"/>
    <w:rsid w:val="00176D75"/>
    <w:rsid w:val="001E1067"/>
    <w:rsid w:val="002429B7"/>
    <w:rsid w:val="002B4A87"/>
    <w:rsid w:val="002F0C9E"/>
    <w:rsid w:val="002F3492"/>
    <w:rsid w:val="00371B8D"/>
    <w:rsid w:val="003930B5"/>
    <w:rsid w:val="00413539"/>
    <w:rsid w:val="00420C29"/>
    <w:rsid w:val="00471595"/>
    <w:rsid w:val="004A7B24"/>
    <w:rsid w:val="004A7CB3"/>
    <w:rsid w:val="004C43E8"/>
    <w:rsid w:val="00542395"/>
    <w:rsid w:val="0055285E"/>
    <w:rsid w:val="005655C5"/>
    <w:rsid w:val="005A3174"/>
    <w:rsid w:val="005A7AE1"/>
    <w:rsid w:val="00601E88"/>
    <w:rsid w:val="00656A80"/>
    <w:rsid w:val="00665F29"/>
    <w:rsid w:val="006A390F"/>
    <w:rsid w:val="007131BA"/>
    <w:rsid w:val="0077702E"/>
    <w:rsid w:val="007D26B2"/>
    <w:rsid w:val="00814511"/>
    <w:rsid w:val="00822B23"/>
    <w:rsid w:val="00836A70"/>
    <w:rsid w:val="008464FF"/>
    <w:rsid w:val="00852844"/>
    <w:rsid w:val="008C6BED"/>
    <w:rsid w:val="008D09B1"/>
    <w:rsid w:val="009555AF"/>
    <w:rsid w:val="00965F4A"/>
    <w:rsid w:val="00991BFB"/>
    <w:rsid w:val="009A2ED7"/>
    <w:rsid w:val="009D272B"/>
    <w:rsid w:val="00A13ED0"/>
    <w:rsid w:val="00AB078E"/>
    <w:rsid w:val="00AB16E2"/>
    <w:rsid w:val="00AD6AEE"/>
    <w:rsid w:val="00B22FAE"/>
    <w:rsid w:val="00B30A81"/>
    <w:rsid w:val="00B464ED"/>
    <w:rsid w:val="00B50BBF"/>
    <w:rsid w:val="00B62159"/>
    <w:rsid w:val="00BC5107"/>
    <w:rsid w:val="00BE3757"/>
    <w:rsid w:val="00C62ED8"/>
    <w:rsid w:val="00C729A7"/>
    <w:rsid w:val="00C751F5"/>
    <w:rsid w:val="00CC47F7"/>
    <w:rsid w:val="00CD7CD3"/>
    <w:rsid w:val="00CE058F"/>
    <w:rsid w:val="00D300AA"/>
    <w:rsid w:val="00D50228"/>
    <w:rsid w:val="00D810D9"/>
    <w:rsid w:val="00D85D1B"/>
    <w:rsid w:val="00DC0840"/>
    <w:rsid w:val="00E30D82"/>
    <w:rsid w:val="00E53B6B"/>
    <w:rsid w:val="00E70116"/>
    <w:rsid w:val="00EA48F7"/>
    <w:rsid w:val="00ED4024"/>
    <w:rsid w:val="00F0778A"/>
    <w:rsid w:val="00F25F67"/>
    <w:rsid w:val="00FE5290"/>
    <w:rsid w:val="00FE6D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ED1BA"/>
  <w15:docId w15:val="{93D26229-1027-4A08-95F9-1CF428276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2ED8"/>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F25F67"/>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link w:val="ConsPlusNormal0"/>
    <w:uiPriority w:val="99"/>
    <w:rsid w:val="00C62ED8"/>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character" w:customStyle="1" w:styleId="ConsPlusNormal0">
    <w:name w:val="ConsPlusNormal Знак"/>
    <w:link w:val="ConsPlusNormal"/>
    <w:rsid w:val="00C62ED8"/>
    <w:rPr>
      <w:rFonts w:ascii="Arial" w:eastAsia="Times New Roman" w:hAnsi="Arial" w:cs="Arial"/>
      <w:sz w:val="20"/>
      <w:szCs w:val="20"/>
      <w:lang w:eastAsia="ru-RU"/>
    </w:rPr>
  </w:style>
  <w:style w:type="table" w:styleId="a3">
    <w:name w:val="Table Grid"/>
    <w:basedOn w:val="a1"/>
    <w:uiPriority w:val="59"/>
    <w:rsid w:val="00C62E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uiPriority w:val="1"/>
    <w:qFormat/>
    <w:rsid w:val="00836A70"/>
    <w:pPr>
      <w:spacing w:after="0" w:line="240" w:lineRule="auto"/>
    </w:pPr>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B30A81"/>
    <w:rPr>
      <w:rFonts w:ascii="Tahoma" w:hAnsi="Tahoma" w:cs="Tahoma"/>
      <w:sz w:val="16"/>
      <w:szCs w:val="16"/>
    </w:rPr>
  </w:style>
  <w:style w:type="character" w:customStyle="1" w:styleId="a6">
    <w:name w:val="Текст выноски Знак"/>
    <w:basedOn w:val="a0"/>
    <w:link w:val="a5"/>
    <w:uiPriority w:val="99"/>
    <w:semiHidden/>
    <w:rsid w:val="00B30A81"/>
    <w:rPr>
      <w:rFonts w:ascii="Tahoma" w:eastAsia="Times New Roman" w:hAnsi="Tahoma" w:cs="Tahoma"/>
      <w:sz w:val="16"/>
      <w:szCs w:val="16"/>
      <w:lang w:eastAsia="ru-RU"/>
    </w:rPr>
  </w:style>
  <w:style w:type="paragraph" w:styleId="a7">
    <w:name w:val="List Paragraph"/>
    <w:basedOn w:val="a"/>
    <w:uiPriority w:val="34"/>
    <w:qFormat/>
    <w:rsid w:val="00E30D82"/>
    <w:pPr>
      <w:ind w:left="720"/>
      <w:contextualSpacing/>
    </w:pPr>
  </w:style>
  <w:style w:type="character" w:customStyle="1" w:styleId="10">
    <w:name w:val="Заголовок 1 Знак"/>
    <w:basedOn w:val="a0"/>
    <w:link w:val="1"/>
    <w:uiPriority w:val="9"/>
    <w:rsid w:val="00F25F67"/>
    <w:rPr>
      <w:rFonts w:asciiTheme="majorHAnsi" w:eastAsiaTheme="majorEastAsia" w:hAnsiTheme="majorHAnsi" w:cstheme="majorBidi"/>
      <w:color w:val="2E74B5" w:themeColor="accent1" w:themeShade="BF"/>
      <w:sz w:val="32"/>
      <w:szCs w:val="3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6090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consultantplus://offline/ref=B5FCB9E5094EC2B5C5F9F0AA003C98CBAFE1521D7726EA2A4404314D102B15F84338AF563ED4CB9973CE015FA8667B7BE76BFAD4EF8D401925B2J"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consultantplus://offline/ref=B5FCB9E5094EC2B5C5F9F0AA003C98CBAFE1521D7726EA2A4404314D102B15F84338AF563ED4CF9477CE015FA8667B7BE76BFAD4EF8D401925B2J" TargetMode="External"/><Relationship Id="rId5" Type="http://schemas.openxmlformats.org/officeDocument/2006/relationships/hyperlink" Target="consultantplus://offline/ref=B5FCB9E5094EC2B5C5F9F0AA003C98CBAFE1521D7726EA2A4404314D102B15F85138F75A3DD5D69C73DB570EED23BAJ"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10</Pages>
  <Words>4793</Words>
  <Characters>27326</Characters>
  <Application>Microsoft Office Word</Application>
  <DocSecurity>0</DocSecurity>
  <Lines>227</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Бронский Андрей Вадимович</dc:creator>
  <cp:lastModifiedBy>7Я</cp:lastModifiedBy>
  <cp:revision>12</cp:revision>
  <cp:lastPrinted>2021-11-08T06:02:00Z</cp:lastPrinted>
  <dcterms:created xsi:type="dcterms:W3CDTF">2022-07-07T10:29:00Z</dcterms:created>
  <dcterms:modified xsi:type="dcterms:W3CDTF">2026-02-02T17:56:00Z</dcterms:modified>
</cp:coreProperties>
</file>