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32A23" w14:textId="77777777" w:rsidR="00AD614D" w:rsidRPr="00AD614D" w:rsidRDefault="00AD614D">
      <w:pPr>
        <w:pStyle w:val="13"/>
        <w:keepNext/>
        <w:keepLines/>
        <w:rPr>
          <w:rStyle w:val="12"/>
          <w:b/>
          <w:bCs/>
          <w:sz w:val="24"/>
          <w:szCs w:val="24"/>
          <w:lang w:val="ru-RU"/>
        </w:rPr>
      </w:pPr>
      <w:bookmarkStart w:id="0" w:name="bookmark2"/>
    </w:p>
    <w:p w14:paraId="78A1C645" w14:textId="77777777" w:rsidR="00AD614D" w:rsidRPr="00AD614D" w:rsidRDefault="00AD614D">
      <w:pPr>
        <w:pStyle w:val="13"/>
        <w:keepNext/>
        <w:keepLines/>
        <w:rPr>
          <w:rStyle w:val="12"/>
          <w:b/>
          <w:bCs/>
          <w:sz w:val="24"/>
          <w:szCs w:val="24"/>
          <w:lang w:val="ru-RU"/>
        </w:rPr>
      </w:pPr>
    </w:p>
    <w:p w14:paraId="018D5291" w14:textId="49D48291" w:rsidR="006B5716" w:rsidRPr="00AD614D" w:rsidRDefault="00000000">
      <w:pPr>
        <w:pStyle w:val="13"/>
        <w:keepNext/>
        <w:keepLines/>
        <w:rPr>
          <w:sz w:val="24"/>
          <w:szCs w:val="24"/>
        </w:rPr>
      </w:pPr>
      <w:r w:rsidRPr="00AD614D">
        <w:rPr>
          <w:rStyle w:val="12"/>
          <w:b/>
          <w:bCs/>
          <w:sz w:val="24"/>
          <w:szCs w:val="24"/>
        </w:rPr>
        <w:t xml:space="preserve">Standard Terms and Conditions of Sale </w:t>
      </w:r>
      <w:r w:rsidRPr="00AD614D">
        <w:rPr>
          <w:rStyle w:val="12"/>
          <w:b/>
          <w:bCs/>
          <w:sz w:val="24"/>
          <w:szCs w:val="24"/>
          <w:lang w:eastAsia="ru-RU"/>
        </w:rPr>
        <w:t xml:space="preserve">– </w:t>
      </w:r>
      <w:r w:rsidRPr="00AD614D">
        <w:rPr>
          <w:rStyle w:val="12"/>
          <w:b/>
          <w:bCs/>
          <w:sz w:val="24"/>
          <w:szCs w:val="24"/>
        </w:rPr>
        <w:t xml:space="preserve">Consultancy </w:t>
      </w:r>
      <w:r w:rsidRPr="00AD614D">
        <w:rPr>
          <w:rStyle w:val="12"/>
          <w:b/>
          <w:bCs/>
          <w:sz w:val="24"/>
          <w:szCs w:val="24"/>
          <w:lang w:eastAsia="ru-RU"/>
        </w:rPr>
        <w:t xml:space="preserve">&amp; </w:t>
      </w:r>
      <w:r w:rsidRPr="00AD614D">
        <w:rPr>
          <w:rStyle w:val="12"/>
          <w:b/>
          <w:bCs/>
          <w:sz w:val="24"/>
          <w:szCs w:val="24"/>
        </w:rPr>
        <w:t>Installation Services</w:t>
      </w:r>
      <w:bookmarkEnd w:id="0"/>
    </w:p>
    <w:p w14:paraId="25A52BB7" w14:textId="77777777" w:rsidR="006B5716" w:rsidRPr="00AD614D" w:rsidRDefault="00000000">
      <w:pPr>
        <w:pStyle w:val="30"/>
        <w:keepNext/>
        <w:keepLines/>
        <w:numPr>
          <w:ilvl w:val="0"/>
          <w:numId w:val="1"/>
        </w:numPr>
        <w:tabs>
          <w:tab w:val="left" w:pos="571"/>
        </w:tabs>
        <w:ind w:firstLine="340"/>
        <w:rPr>
          <w:sz w:val="24"/>
          <w:szCs w:val="24"/>
        </w:rPr>
      </w:pPr>
      <w:bookmarkStart w:id="1" w:name="bookmark4"/>
      <w:r w:rsidRPr="004F7980">
        <w:rPr>
          <w:rStyle w:val="10"/>
        </w:rPr>
        <w:t>DEFINITIONS</w:t>
      </w:r>
      <w:r w:rsidRPr="00AD614D">
        <w:rPr>
          <w:rStyle w:val="3"/>
          <w:b/>
          <w:bCs/>
          <w:sz w:val="24"/>
          <w:szCs w:val="24"/>
        </w:rPr>
        <w:t>:</w:t>
      </w:r>
      <w:bookmarkEnd w:id="1"/>
    </w:p>
    <w:p w14:paraId="4C8AD74F" w14:textId="77777777" w:rsidR="006B5716" w:rsidRPr="00AD614D" w:rsidRDefault="00000000">
      <w:pPr>
        <w:pStyle w:val="11"/>
        <w:ind w:firstLine="340"/>
        <w:rPr>
          <w:sz w:val="24"/>
          <w:szCs w:val="24"/>
        </w:rPr>
      </w:pPr>
      <w:r w:rsidRPr="00AD614D">
        <w:rPr>
          <w:rStyle w:val="a3"/>
          <w:sz w:val="24"/>
          <w:szCs w:val="24"/>
        </w:rPr>
        <w:t>In these Terms and Conditions of Sale:</w:t>
      </w:r>
    </w:p>
    <w:p w14:paraId="0572D026" w14:textId="77777777" w:rsidR="006B5716" w:rsidRPr="00AD614D" w:rsidRDefault="00000000">
      <w:pPr>
        <w:pStyle w:val="11"/>
        <w:ind w:left="340"/>
        <w:jc w:val="both"/>
        <w:rPr>
          <w:sz w:val="24"/>
          <w:szCs w:val="24"/>
        </w:rPr>
      </w:pPr>
      <w:r w:rsidRPr="00AD614D">
        <w:rPr>
          <w:rStyle w:val="a3"/>
          <w:sz w:val="24"/>
          <w:szCs w:val="24"/>
        </w:rPr>
        <w:t>"</w:t>
      </w:r>
      <w:r w:rsidRPr="00AD614D">
        <w:rPr>
          <w:rStyle w:val="a3"/>
          <w:b/>
          <w:bCs/>
          <w:sz w:val="24"/>
          <w:szCs w:val="24"/>
        </w:rPr>
        <w:t>Contractor</w:t>
      </w:r>
      <w:r w:rsidRPr="00AD614D">
        <w:rPr>
          <w:rStyle w:val="a3"/>
          <w:sz w:val="24"/>
          <w:szCs w:val="24"/>
        </w:rPr>
        <w:t>" means Emerson Egypt LLC; "</w:t>
      </w:r>
      <w:r w:rsidRPr="00AD614D">
        <w:rPr>
          <w:rStyle w:val="a3"/>
          <w:b/>
          <w:bCs/>
          <w:sz w:val="24"/>
          <w:szCs w:val="24"/>
        </w:rPr>
        <w:t>Buye</w:t>
      </w:r>
      <w:r w:rsidRPr="00AD614D">
        <w:rPr>
          <w:rStyle w:val="a3"/>
          <w:sz w:val="24"/>
          <w:szCs w:val="24"/>
        </w:rPr>
        <w:t>r" means the person, firm, company or corporation by whom the order is given; “</w:t>
      </w:r>
      <w:r w:rsidRPr="00AD614D">
        <w:rPr>
          <w:rStyle w:val="a3"/>
          <w:b/>
          <w:bCs/>
          <w:sz w:val="24"/>
          <w:szCs w:val="24"/>
        </w:rPr>
        <w:t>Affiliate</w:t>
      </w:r>
      <w:r w:rsidRPr="00AD614D">
        <w:rPr>
          <w:rStyle w:val="a3"/>
          <w:sz w:val="24"/>
          <w:szCs w:val="24"/>
        </w:rPr>
        <w:t xml:space="preserve">” means any company which is for the time being directly or indirectly controlled by the ultimate parent company of the party in question; for the purposes of this definition, a company is directly controlled by or is a subsidiary of another company or companies which holds </w:t>
      </w:r>
      <w:r w:rsidRPr="00AD614D">
        <w:rPr>
          <w:rStyle w:val="a3"/>
          <w:sz w:val="24"/>
          <w:szCs w:val="24"/>
          <w:lang w:eastAsia="ru-RU"/>
        </w:rPr>
        <w:t xml:space="preserve">50% </w:t>
      </w:r>
      <w:r w:rsidRPr="00AD614D">
        <w:rPr>
          <w:rStyle w:val="a3"/>
          <w:sz w:val="24"/>
          <w:szCs w:val="24"/>
        </w:rPr>
        <w:t>or more of the shares carrying the right to vote at a general meeting of the first mentioned company and a particular company is indirectly controlled by another company or companies if a series of companies can be specified, beginning with that company or those companies and ending with the particular company, so related that each company in the series is directly controlled by one or more of the companies earlier in the series; “</w:t>
      </w:r>
      <w:r w:rsidRPr="00AD614D">
        <w:rPr>
          <w:rStyle w:val="a3"/>
          <w:b/>
          <w:bCs/>
          <w:sz w:val="24"/>
          <w:szCs w:val="24"/>
        </w:rPr>
        <w:t>Configuration</w:t>
      </w:r>
      <w:r w:rsidRPr="00AD614D">
        <w:rPr>
          <w:rStyle w:val="a3"/>
          <w:sz w:val="24"/>
          <w:szCs w:val="24"/>
        </w:rPr>
        <w:t>” means the application of the Plant, Materials and/or Software to the specific requirements of the Contract, as detailed in the Specification and includes the modification (if any) of any such pre-existing applications as detailed in the Specification; "</w:t>
      </w:r>
      <w:r w:rsidRPr="00AD614D">
        <w:rPr>
          <w:rStyle w:val="a3"/>
          <w:b/>
          <w:bCs/>
          <w:sz w:val="24"/>
          <w:szCs w:val="24"/>
        </w:rPr>
        <w:t>Contract</w:t>
      </w:r>
      <w:r w:rsidRPr="00AD614D">
        <w:rPr>
          <w:rStyle w:val="a3"/>
          <w:sz w:val="24"/>
          <w:szCs w:val="24"/>
        </w:rPr>
        <w:t>" means the written agreement (including these Terms and Conditions) made between Buyer and Contractor for the provision of Services and/or Deliverables; "</w:t>
      </w:r>
      <w:r w:rsidRPr="00AD614D">
        <w:rPr>
          <w:rStyle w:val="a3"/>
          <w:b/>
          <w:bCs/>
          <w:sz w:val="24"/>
          <w:szCs w:val="24"/>
        </w:rPr>
        <w:t>Contract Price</w:t>
      </w:r>
      <w:r w:rsidRPr="00AD614D">
        <w:rPr>
          <w:rStyle w:val="a3"/>
          <w:sz w:val="24"/>
          <w:szCs w:val="24"/>
        </w:rPr>
        <w:t>" means the price payable to Contractor by Buyer for the Services and/or Deliverables; “</w:t>
      </w:r>
      <w:r w:rsidRPr="00AD614D">
        <w:rPr>
          <w:rStyle w:val="a3"/>
          <w:b/>
          <w:bCs/>
          <w:sz w:val="24"/>
          <w:szCs w:val="24"/>
        </w:rPr>
        <w:t>Data</w:t>
      </w:r>
      <w:r w:rsidRPr="00AD614D">
        <w:rPr>
          <w:rStyle w:val="a3"/>
          <w:sz w:val="24"/>
          <w:szCs w:val="24"/>
        </w:rPr>
        <w:t>“ means information, instructions, specifications, drawings, reports, certificates, designs, technical details, literature, software, marketing and advertising literature, catalogues, computer printouts and any other type of documentation; “</w:t>
      </w:r>
      <w:r w:rsidRPr="00AD614D">
        <w:rPr>
          <w:rStyle w:val="a3"/>
          <w:b/>
          <w:bCs/>
          <w:sz w:val="24"/>
          <w:szCs w:val="24"/>
        </w:rPr>
        <w:t>Deliverables</w:t>
      </w:r>
      <w:r w:rsidRPr="00AD614D">
        <w:rPr>
          <w:rStyle w:val="a3"/>
          <w:sz w:val="24"/>
          <w:szCs w:val="24"/>
        </w:rPr>
        <w:t>” means the Documentation, Software and/or Materials (as applicable); “</w:t>
      </w:r>
      <w:r w:rsidRPr="00AD614D">
        <w:rPr>
          <w:rStyle w:val="a3"/>
          <w:b/>
          <w:bCs/>
          <w:sz w:val="24"/>
          <w:szCs w:val="24"/>
        </w:rPr>
        <w:t>Documentation</w:t>
      </w:r>
      <w:r w:rsidRPr="00AD614D">
        <w:rPr>
          <w:rStyle w:val="a3"/>
          <w:sz w:val="24"/>
          <w:szCs w:val="24"/>
        </w:rPr>
        <w:t>” means the Data to be provided to Buyer by Contractor, as described in Contractor’s Acknowledgement of Order Form and/or the Specification (as applicable); “</w:t>
      </w:r>
      <w:r w:rsidRPr="00AD614D">
        <w:rPr>
          <w:rStyle w:val="a3"/>
          <w:b/>
          <w:bCs/>
          <w:sz w:val="24"/>
          <w:szCs w:val="24"/>
        </w:rPr>
        <w:t>Free-Issue Items</w:t>
      </w:r>
      <w:r w:rsidRPr="00AD614D">
        <w:rPr>
          <w:rStyle w:val="a3"/>
          <w:sz w:val="24"/>
          <w:szCs w:val="24"/>
        </w:rPr>
        <w:t>” means all items free-issued by Buyer to Contractor in accordance with the Contract for the performance of Services at Contractor’s, its Affiliates’ and/or Subcontractors’ premises;</w:t>
      </w:r>
    </w:p>
    <w:p w14:paraId="20A806E4" w14:textId="77777777" w:rsidR="006B5716" w:rsidRPr="00AD614D" w:rsidRDefault="00000000">
      <w:pPr>
        <w:pStyle w:val="11"/>
        <w:spacing w:after="120"/>
        <w:ind w:left="340"/>
        <w:jc w:val="both"/>
        <w:rPr>
          <w:sz w:val="24"/>
          <w:szCs w:val="24"/>
        </w:rPr>
      </w:pPr>
      <w:r w:rsidRPr="00AD614D">
        <w:rPr>
          <w:rStyle w:val="a3"/>
          <w:sz w:val="24"/>
          <w:szCs w:val="24"/>
        </w:rPr>
        <w:t>“</w:t>
      </w:r>
      <w:r w:rsidRPr="00AD614D">
        <w:rPr>
          <w:rStyle w:val="a3"/>
          <w:b/>
          <w:bCs/>
          <w:sz w:val="24"/>
          <w:szCs w:val="24"/>
        </w:rPr>
        <w:t>Materials</w:t>
      </w:r>
      <w:r w:rsidRPr="00AD614D">
        <w:rPr>
          <w:rStyle w:val="a3"/>
          <w:sz w:val="24"/>
          <w:szCs w:val="24"/>
        </w:rPr>
        <w:t>” means all equipment, articles, materials, Software and things (if any), with the exception of Free-Issue Items, to be supplied by Contractor, as described in Contractor’s Acknowledgement of Order Form and/or the Specification (as applicable); “</w:t>
      </w:r>
      <w:r w:rsidRPr="00AD614D">
        <w:rPr>
          <w:rStyle w:val="a3"/>
          <w:b/>
          <w:bCs/>
          <w:sz w:val="24"/>
          <w:szCs w:val="24"/>
        </w:rPr>
        <w:t>Personnel</w:t>
      </w:r>
      <w:r w:rsidRPr="00AD614D">
        <w:rPr>
          <w:rStyle w:val="a3"/>
          <w:sz w:val="24"/>
          <w:szCs w:val="24"/>
        </w:rPr>
        <w:t>” means employees of Contractor, Contractor Affiliates and/or Subcontractors and includes agency staff; “</w:t>
      </w:r>
      <w:r w:rsidRPr="00AD614D">
        <w:rPr>
          <w:rStyle w:val="a3"/>
          <w:b/>
          <w:bCs/>
          <w:sz w:val="24"/>
          <w:szCs w:val="24"/>
        </w:rPr>
        <w:t>Plant</w:t>
      </w:r>
      <w:r w:rsidRPr="00AD614D">
        <w:rPr>
          <w:rStyle w:val="a3"/>
          <w:sz w:val="24"/>
          <w:szCs w:val="24"/>
        </w:rPr>
        <w:t>” means Buyer’s facilities, machinery, apparatus, articles, materials and things at Site or elsewhere in respect of which the Services are to be performed; “</w:t>
      </w:r>
      <w:r w:rsidRPr="00AD614D">
        <w:rPr>
          <w:rStyle w:val="a3"/>
          <w:b/>
          <w:bCs/>
          <w:sz w:val="24"/>
          <w:szCs w:val="24"/>
        </w:rPr>
        <w:t>Services</w:t>
      </w:r>
      <w:r w:rsidRPr="00AD614D">
        <w:rPr>
          <w:rStyle w:val="a3"/>
          <w:sz w:val="24"/>
          <w:szCs w:val="24"/>
        </w:rPr>
        <w:t>” means the services to be performed by Contractor, as described in Contractor’s Acknowledgement of Order Form and/or the Specification (as applicable); “</w:t>
      </w:r>
      <w:r w:rsidRPr="00AD614D">
        <w:rPr>
          <w:rStyle w:val="a3"/>
          <w:b/>
          <w:bCs/>
          <w:sz w:val="24"/>
          <w:szCs w:val="24"/>
        </w:rPr>
        <w:t>Site</w:t>
      </w:r>
      <w:r w:rsidRPr="00AD614D">
        <w:rPr>
          <w:rStyle w:val="a3"/>
          <w:sz w:val="24"/>
          <w:szCs w:val="24"/>
        </w:rPr>
        <w:t>” means the place(s) identified in the Contract (other than Contractor’s, Contractor Affiliates’ or Subcontractors’ facilities) where the Services are to be performed; “</w:t>
      </w:r>
      <w:r w:rsidRPr="00AD614D">
        <w:rPr>
          <w:rStyle w:val="a3"/>
          <w:b/>
          <w:bCs/>
          <w:sz w:val="24"/>
          <w:szCs w:val="24"/>
        </w:rPr>
        <w:t>Site Work</w:t>
      </w:r>
      <w:r w:rsidRPr="00AD614D">
        <w:rPr>
          <w:rStyle w:val="a3"/>
          <w:sz w:val="24"/>
          <w:szCs w:val="24"/>
        </w:rPr>
        <w:t>” means that portion of the Services to be performed at Site; “</w:t>
      </w:r>
      <w:r w:rsidRPr="00AD614D">
        <w:rPr>
          <w:rStyle w:val="a3"/>
          <w:b/>
          <w:bCs/>
          <w:sz w:val="24"/>
          <w:szCs w:val="24"/>
        </w:rPr>
        <w:t>Software</w:t>
      </w:r>
      <w:r w:rsidRPr="00AD614D">
        <w:rPr>
          <w:rStyle w:val="a3"/>
          <w:sz w:val="24"/>
          <w:szCs w:val="24"/>
        </w:rPr>
        <w:t>” means software and firmware to be supplied by Contractor as described in Contractor’s Acknowledgement of Order Form and/or the Specification (as applicable); “</w:t>
      </w:r>
      <w:r w:rsidRPr="00AD614D">
        <w:rPr>
          <w:rStyle w:val="a3"/>
          <w:b/>
          <w:bCs/>
          <w:sz w:val="24"/>
          <w:szCs w:val="24"/>
        </w:rPr>
        <w:t>Specification</w:t>
      </w:r>
      <w:r w:rsidRPr="00AD614D">
        <w:rPr>
          <w:rStyle w:val="a3"/>
          <w:sz w:val="24"/>
          <w:szCs w:val="24"/>
        </w:rPr>
        <w:t>” means the detailed specification of the Services, Work Product and/or Deliverables included or expressly referenced in the Contract; “</w:t>
      </w:r>
      <w:r w:rsidRPr="00AD614D">
        <w:rPr>
          <w:rStyle w:val="a3"/>
          <w:b/>
          <w:bCs/>
          <w:sz w:val="24"/>
          <w:szCs w:val="24"/>
        </w:rPr>
        <w:t>Subcontractor</w:t>
      </w:r>
      <w:r w:rsidRPr="00AD614D">
        <w:rPr>
          <w:rStyle w:val="a3"/>
          <w:sz w:val="24"/>
          <w:szCs w:val="24"/>
        </w:rPr>
        <w:t>” means any third party to whom Contractor has subcontracted responsibility for the performance of a part of the Services; "</w:t>
      </w:r>
      <w:r w:rsidRPr="00AD614D">
        <w:rPr>
          <w:rStyle w:val="a3"/>
          <w:b/>
          <w:bCs/>
          <w:sz w:val="24"/>
          <w:szCs w:val="24"/>
        </w:rPr>
        <w:t>Work Product</w:t>
      </w:r>
      <w:r w:rsidRPr="00AD614D">
        <w:rPr>
          <w:rStyle w:val="a3"/>
          <w:sz w:val="24"/>
          <w:szCs w:val="24"/>
        </w:rPr>
        <w:t>" means the outcome of the Services performed by Contractor and funded by Buyer which is described in the Contract and specifically produced for the Contract by the Contractor, its Affiliates and/or subcontractors.</w:t>
      </w:r>
    </w:p>
    <w:p w14:paraId="691D1E6F" w14:textId="77777777" w:rsidR="006B5716" w:rsidRPr="00AD614D" w:rsidRDefault="00000000">
      <w:pPr>
        <w:pStyle w:val="30"/>
        <w:keepNext/>
        <w:keepLines/>
        <w:numPr>
          <w:ilvl w:val="0"/>
          <w:numId w:val="1"/>
        </w:numPr>
        <w:tabs>
          <w:tab w:val="left" w:pos="576"/>
        </w:tabs>
        <w:ind w:firstLine="340"/>
        <w:rPr>
          <w:sz w:val="24"/>
          <w:szCs w:val="24"/>
        </w:rPr>
      </w:pPr>
      <w:bookmarkStart w:id="2" w:name="bookmark6"/>
      <w:r w:rsidRPr="00AD614D">
        <w:rPr>
          <w:rStyle w:val="3"/>
          <w:b/>
          <w:bCs/>
          <w:sz w:val="24"/>
          <w:szCs w:val="24"/>
        </w:rPr>
        <w:t xml:space="preserve">THE </w:t>
      </w:r>
      <w:r w:rsidRPr="004F7980">
        <w:rPr>
          <w:rStyle w:val="10"/>
        </w:rPr>
        <w:t>CONTRACT</w:t>
      </w:r>
      <w:r w:rsidRPr="00AD614D">
        <w:rPr>
          <w:rStyle w:val="3"/>
          <w:b/>
          <w:bCs/>
          <w:sz w:val="24"/>
          <w:szCs w:val="24"/>
        </w:rPr>
        <w:t>:</w:t>
      </w:r>
      <w:bookmarkEnd w:id="2"/>
    </w:p>
    <w:p w14:paraId="1D257EB7" w14:textId="77777777" w:rsidR="006B5716" w:rsidRPr="00AD614D" w:rsidRDefault="00000000">
      <w:pPr>
        <w:pStyle w:val="11"/>
        <w:numPr>
          <w:ilvl w:val="1"/>
          <w:numId w:val="1"/>
        </w:numPr>
        <w:tabs>
          <w:tab w:val="left" w:pos="634"/>
        </w:tabs>
        <w:ind w:left="340"/>
        <w:jc w:val="both"/>
        <w:rPr>
          <w:sz w:val="24"/>
          <w:szCs w:val="24"/>
        </w:rPr>
      </w:pPr>
      <w:r w:rsidRPr="00AD614D">
        <w:rPr>
          <w:rStyle w:val="a3"/>
          <w:sz w:val="24"/>
          <w:szCs w:val="24"/>
        </w:rPr>
        <w:t>All orders must be in writing and are accepted subject to these Terms and Conditions of Sale. No terms or conditions put forward by Buyer and no representations, warranties, guarantees or other statements not contained in Contractor's quotation or Acknowledgement of Order nor otherwise expressly agreed in writing by Contractor shall be binding on Contractor.</w:t>
      </w:r>
    </w:p>
    <w:p w14:paraId="427AE5A8" w14:textId="77777777" w:rsidR="006B5716" w:rsidRPr="00AD614D" w:rsidRDefault="00000000">
      <w:pPr>
        <w:pStyle w:val="11"/>
        <w:numPr>
          <w:ilvl w:val="1"/>
          <w:numId w:val="1"/>
        </w:numPr>
        <w:tabs>
          <w:tab w:val="left" w:pos="653"/>
        </w:tabs>
        <w:ind w:left="340"/>
        <w:jc w:val="both"/>
        <w:rPr>
          <w:sz w:val="24"/>
          <w:szCs w:val="24"/>
        </w:rPr>
      </w:pPr>
      <w:r w:rsidRPr="00AD614D">
        <w:rPr>
          <w:rStyle w:val="a3"/>
          <w:sz w:val="24"/>
          <w:szCs w:val="24"/>
        </w:rPr>
        <w:t xml:space="preserve">The Contract shall become effective only upon the date of acceptance of Buyer's order on </w:t>
      </w:r>
      <w:r w:rsidRPr="00AD614D">
        <w:rPr>
          <w:rStyle w:val="a3"/>
          <w:sz w:val="24"/>
          <w:szCs w:val="24"/>
        </w:rPr>
        <w:lastRenderedPageBreak/>
        <w:t xml:space="preserve">Contractor's Acknowledgement of Order form or upon the date of fulfilment of all </w:t>
      </w:r>
      <w:proofErr w:type="gramStart"/>
      <w:r w:rsidRPr="00AD614D">
        <w:rPr>
          <w:rStyle w:val="a3"/>
          <w:sz w:val="24"/>
          <w:szCs w:val="24"/>
        </w:rPr>
        <w:t>conditions</w:t>
      </w:r>
      <w:proofErr w:type="gramEnd"/>
      <w:r w:rsidRPr="00AD614D">
        <w:rPr>
          <w:rStyle w:val="a3"/>
          <w:sz w:val="24"/>
          <w:szCs w:val="24"/>
        </w:rPr>
        <w:t xml:space="preserve"> precedent stipulated in the Contract, whichever is the later ("</w:t>
      </w:r>
      <w:r w:rsidRPr="00AD614D">
        <w:rPr>
          <w:rStyle w:val="a3"/>
          <w:b/>
          <w:bCs/>
          <w:sz w:val="24"/>
          <w:szCs w:val="24"/>
        </w:rPr>
        <w:t>Effective Date</w:t>
      </w:r>
      <w:r w:rsidRPr="00AD614D">
        <w:rPr>
          <w:rStyle w:val="a3"/>
          <w:sz w:val="24"/>
          <w:szCs w:val="24"/>
        </w:rPr>
        <w:t>"). If the details of the Services and/or Deliverables described in Contractor's quotation differ from those set out in the Acknowledgement of Order Form the latter shall apply.</w:t>
      </w:r>
    </w:p>
    <w:p w14:paraId="7FC93A31" w14:textId="77777777" w:rsidR="006B5716" w:rsidRPr="00AD614D" w:rsidRDefault="00000000">
      <w:pPr>
        <w:pStyle w:val="11"/>
        <w:numPr>
          <w:ilvl w:val="1"/>
          <w:numId w:val="1"/>
        </w:numPr>
        <w:tabs>
          <w:tab w:val="left" w:pos="648"/>
        </w:tabs>
        <w:spacing w:after="120"/>
        <w:ind w:left="340"/>
        <w:jc w:val="both"/>
        <w:rPr>
          <w:sz w:val="24"/>
          <w:szCs w:val="24"/>
        </w:rPr>
      </w:pPr>
      <w:r w:rsidRPr="00AD614D">
        <w:rPr>
          <w:rStyle w:val="a3"/>
          <w:sz w:val="24"/>
          <w:szCs w:val="24"/>
        </w:rPr>
        <w:t>No alteration or variation to the Contract shall apply unless agreed in writing by both parties.</w:t>
      </w:r>
    </w:p>
    <w:p w14:paraId="65CA53AC" w14:textId="77777777" w:rsidR="006B5716" w:rsidRPr="00AD614D" w:rsidRDefault="00000000">
      <w:pPr>
        <w:pStyle w:val="30"/>
        <w:keepNext/>
        <w:keepLines/>
        <w:numPr>
          <w:ilvl w:val="0"/>
          <w:numId w:val="1"/>
        </w:numPr>
        <w:tabs>
          <w:tab w:val="left" w:pos="576"/>
        </w:tabs>
        <w:ind w:firstLine="340"/>
        <w:rPr>
          <w:sz w:val="24"/>
          <w:szCs w:val="24"/>
        </w:rPr>
      </w:pPr>
      <w:bookmarkStart w:id="3" w:name="bookmark8"/>
      <w:r w:rsidRPr="004F7980">
        <w:rPr>
          <w:rStyle w:val="10"/>
        </w:rPr>
        <w:t>VALIDITY OF QUOTATION AND PRICES</w:t>
      </w:r>
      <w:r w:rsidRPr="00AD614D">
        <w:rPr>
          <w:rStyle w:val="3"/>
          <w:b/>
          <w:bCs/>
          <w:sz w:val="24"/>
          <w:szCs w:val="24"/>
        </w:rPr>
        <w:t>:</w:t>
      </w:r>
      <w:bookmarkEnd w:id="3"/>
    </w:p>
    <w:p w14:paraId="1DF8E0A7" w14:textId="77777777" w:rsidR="006B5716" w:rsidRPr="00AD614D" w:rsidRDefault="00000000">
      <w:pPr>
        <w:pStyle w:val="11"/>
        <w:numPr>
          <w:ilvl w:val="1"/>
          <w:numId w:val="1"/>
        </w:numPr>
        <w:tabs>
          <w:tab w:val="left" w:pos="638"/>
        </w:tabs>
        <w:ind w:left="340"/>
        <w:jc w:val="both"/>
        <w:rPr>
          <w:sz w:val="24"/>
          <w:szCs w:val="24"/>
        </w:rPr>
      </w:pPr>
      <w:r w:rsidRPr="00AD614D">
        <w:rPr>
          <w:rStyle w:val="a3"/>
          <w:sz w:val="24"/>
          <w:szCs w:val="24"/>
        </w:rPr>
        <w:t>Unless previously withdrawn, Contractor's quotation is open for acceptance within the period stated therein or, when no period is so stated, within thirty days after its date.</w:t>
      </w:r>
    </w:p>
    <w:p w14:paraId="6FCF211C" w14:textId="77777777" w:rsidR="006B5716" w:rsidRPr="00AD614D" w:rsidRDefault="00000000">
      <w:pPr>
        <w:pStyle w:val="11"/>
        <w:numPr>
          <w:ilvl w:val="1"/>
          <w:numId w:val="1"/>
        </w:numPr>
        <w:tabs>
          <w:tab w:val="left" w:pos="648"/>
        </w:tabs>
        <w:ind w:left="340"/>
        <w:jc w:val="both"/>
        <w:rPr>
          <w:sz w:val="24"/>
          <w:szCs w:val="24"/>
        </w:rPr>
      </w:pPr>
      <w:r w:rsidRPr="00AD614D">
        <w:rPr>
          <w:rStyle w:val="a3"/>
          <w:sz w:val="24"/>
          <w:szCs w:val="24"/>
        </w:rPr>
        <w:t>Prices are firm for Services performed and/or Deliverables delivered within the period stated in Contractor's quotation and are exclusive of (a) Value Added Tax and (b) any similar and other taxes, duties, levies or other like charges (including but not limited to withholding and personal and corporate income taxes) arising outside the Arab Republic of Egypt in connection with the performance of the Contract.</w:t>
      </w:r>
    </w:p>
    <w:p w14:paraId="78362315" w14:textId="77777777" w:rsidR="006B5716" w:rsidRPr="00AD614D" w:rsidRDefault="00000000">
      <w:pPr>
        <w:pStyle w:val="11"/>
        <w:numPr>
          <w:ilvl w:val="1"/>
          <w:numId w:val="1"/>
        </w:numPr>
        <w:tabs>
          <w:tab w:val="left" w:pos="643"/>
        </w:tabs>
        <w:spacing w:after="120"/>
        <w:ind w:left="340"/>
        <w:jc w:val="both"/>
        <w:rPr>
          <w:sz w:val="24"/>
          <w:szCs w:val="24"/>
        </w:rPr>
      </w:pPr>
      <w:r w:rsidRPr="00AD614D">
        <w:rPr>
          <w:rStyle w:val="a3"/>
          <w:sz w:val="24"/>
          <w:szCs w:val="24"/>
        </w:rPr>
        <w:t>Prices for Deliverables are (a) for delivery EXW (Ex works) Seller’s shipping point, exclusive of freight, insurance and handling and (b) unless otherwise stated in the Seller's quotation, exclusive of packing. If the Deliverables are to be packed, packing materials are non-returnable.</w:t>
      </w:r>
    </w:p>
    <w:p w14:paraId="4FECDCD5" w14:textId="77777777" w:rsidR="006B5716" w:rsidRPr="00AD614D" w:rsidRDefault="00000000">
      <w:pPr>
        <w:pStyle w:val="30"/>
        <w:keepNext/>
        <w:keepLines/>
        <w:numPr>
          <w:ilvl w:val="0"/>
          <w:numId w:val="1"/>
        </w:numPr>
        <w:tabs>
          <w:tab w:val="left" w:pos="581"/>
        </w:tabs>
        <w:ind w:firstLine="340"/>
        <w:rPr>
          <w:sz w:val="24"/>
          <w:szCs w:val="24"/>
        </w:rPr>
      </w:pPr>
      <w:bookmarkStart w:id="4" w:name="bookmark10"/>
      <w:r w:rsidRPr="004F7980">
        <w:rPr>
          <w:rStyle w:val="10"/>
        </w:rPr>
        <w:t>PAYMENT</w:t>
      </w:r>
      <w:r w:rsidRPr="00AD614D">
        <w:rPr>
          <w:rStyle w:val="3"/>
          <w:b/>
          <w:bCs/>
          <w:sz w:val="24"/>
          <w:szCs w:val="24"/>
        </w:rPr>
        <w:t>:</w:t>
      </w:r>
      <w:bookmarkEnd w:id="4"/>
    </w:p>
    <w:p w14:paraId="4CE0A920" w14:textId="77777777" w:rsidR="006B5716" w:rsidRPr="00AD614D" w:rsidRDefault="00000000">
      <w:pPr>
        <w:pStyle w:val="11"/>
        <w:numPr>
          <w:ilvl w:val="1"/>
          <w:numId w:val="1"/>
        </w:numPr>
        <w:tabs>
          <w:tab w:val="left" w:pos="638"/>
        </w:tabs>
        <w:ind w:left="340"/>
        <w:jc w:val="both"/>
        <w:rPr>
          <w:sz w:val="24"/>
          <w:szCs w:val="24"/>
        </w:rPr>
      </w:pPr>
      <w:r w:rsidRPr="00AD614D">
        <w:rPr>
          <w:rStyle w:val="a3"/>
          <w:sz w:val="24"/>
          <w:szCs w:val="24"/>
        </w:rPr>
        <w:t>Payment shall be made: (a) in full without set-off, counterclaim or withholding of any kind (save where and to the extent that this cannot by law be excluded); and</w:t>
      </w:r>
    </w:p>
    <w:p w14:paraId="61C510FB" w14:textId="77777777" w:rsidR="006B5716" w:rsidRPr="00AD614D" w:rsidRDefault="00000000">
      <w:pPr>
        <w:pStyle w:val="11"/>
        <w:numPr>
          <w:ilvl w:val="1"/>
          <w:numId w:val="1"/>
        </w:numPr>
        <w:tabs>
          <w:tab w:val="left" w:pos="630"/>
        </w:tabs>
        <w:ind w:left="340"/>
        <w:jc w:val="both"/>
        <w:rPr>
          <w:sz w:val="24"/>
          <w:szCs w:val="24"/>
        </w:rPr>
      </w:pPr>
      <w:r w:rsidRPr="00AD614D">
        <w:rPr>
          <w:rStyle w:val="a3"/>
          <w:sz w:val="24"/>
          <w:szCs w:val="24"/>
        </w:rPr>
        <w:t xml:space="preserve">in the currency of Seller's quotation within thirty days of date of invoice unless otherwise specified by Seller’s Finance Department. Goods will be invoiced at any time after their readiness for dispatch has been notified to Buyer. Services will be invoiced monthly in arrears or, if earlier, upon completion. Without prejudice to Seller's other rights, Seller reserves the right to: (i) charge interest on any overdue sums at </w:t>
      </w:r>
      <w:r w:rsidRPr="00AD614D">
        <w:rPr>
          <w:rStyle w:val="a3"/>
          <w:sz w:val="24"/>
          <w:szCs w:val="24"/>
          <w:lang w:eastAsia="ru-RU"/>
        </w:rPr>
        <w:t xml:space="preserve">4% </w:t>
      </w:r>
      <w:r w:rsidRPr="00AD614D">
        <w:rPr>
          <w:rStyle w:val="a3"/>
          <w:sz w:val="24"/>
          <w:szCs w:val="24"/>
        </w:rPr>
        <w:t>above the base lending rate of Citibank (or such higher rate stipulated by applicable law) during the period of delay; (ii) suspend performance of the Contract (including withholding shipment) in the event that Buyer fails or in Seller’s reasonable opinion it appears that Buyer is likely to fail to make payment when due under the Contract or any other contract; and (iii) at any time require such reasonable security for payment as Seller may deem reasonable.</w:t>
      </w:r>
    </w:p>
    <w:p w14:paraId="60295DA6" w14:textId="77777777" w:rsidR="006B5716" w:rsidRPr="00AD614D" w:rsidRDefault="00000000">
      <w:pPr>
        <w:pStyle w:val="11"/>
        <w:numPr>
          <w:ilvl w:val="1"/>
          <w:numId w:val="1"/>
        </w:numPr>
        <w:tabs>
          <w:tab w:val="left" w:pos="653"/>
        </w:tabs>
        <w:spacing w:after="120"/>
        <w:ind w:left="340"/>
        <w:jc w:val="both"/>
        <w:rPr>
          <w:sz w:val="24"/>
          <w:szCs w:val="24"/>
        </w:rPr>
      </w:pPr>
      <w:r w:rsidRPr="00AD614D">
        <w:rPr>
          <w:rStyle w:val="a3"/>
          <w:sz w:val="24"/>
          <w:szCs w:val="24"/>
        </w:rPr>
        <w:t>If under the Contract Buyer or Buyer's agent or representative is required to countersign Contractor's timesheets or other related documentation, such</w:t>
      </w:r>
    </w:p>
    <w:p w14:paraId="2DFA9BCC" w14:textId="77777777" w:rsidR="006B5716" w:rsidRPr="00AD614D" w:rsidRDefault="00000000">
      <w:pPr>
        <w:pStyle w:val="11"/>
        <w:jc w:val="both"/>
        <w:rPr>
          <w:sz w:val="24"/>
          <w:szCs w:val="24"/>
        </w:rPr>
      </w:pPr>
      <w:r w:rsidRPr="00AD614D">
        <w:rPr>
          <w:rStyle w:val="a3"/>
          <w:sz w:val="24"/>
          <w:szCs w:val="24"/>
        </w:rPr>
        <w:t>countersignature shall be conclusive proof that the Site Work concerned has been performed and that Contractor is entitled to claim payment therefor.</w:t>
      </w:r>
    </w:p>
    <w:p w14:paraId="0237A992" w14:textId="77777777" w:rsidR="006B5716" w:rsidRPr="00AD614D" w:rsidRDefault="00000000">
      <w:pPr>
        <w:pStyle w:val="11"/>
        <w:numPr>
          <w:ilvl w:val="1"/>
          <w:numId w:val="1"/>
        </w:numPr>
        <w:tabs>
          <w:tab w:val="left" w:pos="313"/>
        </w:tabs>
        <w:spacing w:after="120"/>
        <w:jc w:val="both"/>
        <w:rPr>
          <w:sz w:val="24"/>
          <w:szCs w:val="24"/>
        </w:rPr>
      </w:pPr>
      <w:r w:rsidRPr="00AD614D">
        <w:rPr>
          <w:rStyle w:val="a3"/>
          <w:sz w:val="24"/>
          <w:szCs w:val="24"/>
        </w:rPr>
        <w:t xml:space="preserve">Buyer shall be deemed to have waived the right to dispute any of Contractor's invoices unless Buyer shall have notified Contractor of any dispute (stating in full the reason for the dispute) in writing within thirty </w:t>
      </w:r>
      <w:r w:rsidRPr="00AD614D">
        <w:rPr>
          <w:rStyle w:val="a3"/>
          <w:sz w:val="24"/>
          <w:szCs w:val="24"/>
          <w:lang w:eastAsia="ru-RU"/>
        </w:rPr>
        <w:t xml:space="preserve">(30) </w:t>
      </w:r>
      <w:r w:rsidRPr="00AD614D">
        <w:rPr>
          <w:rStyle w:val="a3"/>
          <w:sz w:val="24"/>
          <w:szCs w:val="24"/>
        </w:rPr>
        <w:t xml:space="preserve">days of the date of submission of the invoice to Buyer. All undisputed invoices shall become due and payable in accordance with Sub-clause </w:t>
      </w:r>
      <w:r w:rsidRPr="00AD614D">
        <w:rPr>
          <w:rStyle w:val="a3"/>
          <w:sz w:val="24"/>
          <w:szCs w:val="24"/>
          <w:lang w:eastAsia="ru-RU"/>
        </w:rPr>
        <w:t>4.1.</w:t>
      </w:r>
    </w:p>
    <w:p w14:paraId="2C70EBF4" w14:textId="77777777" w:rsidR="006B5716" w:rsidRPr="00AD614D" w:rsidRDefault="00000000">
      <w:pPr>
        <w:pStyle w:val="11"/>
        <w:numPr>
          <w:ilvl w:val="0"/>
          <w:numId w:val="1"/>
        </w:numPr>
        <w:tabs>
          <w:tab w:val="left" w:pos="253"/>
        </w:tabs>
        <w:spacing w:after="120"/>
        <w:jc w:val="both"/>
        <w:rPr>
          <w:sz w:val="24"/>
          <w:szCs w:val="24"/>
        </w:rPr>
      </w:pPr>
      <w:r w:rsidRPr="00AD614D">
        <w:rPr>
          <w:rStyle w:val="a3"/>
          <w:b/>
          <w:bCs/>
          <w:sz w:val="24"/>
          <w:szCs w:val="24"/>
        </w:rPr>
        <w:t xml:space="preserve">START AND DURATION OF SERVICES: </w:t>
      </w:r>
      <w:r w:rsidRPr="00AD614D">
        <w:rPr>
          <w:rStyle w:val="a3"/>
          <w:sz w:val="24"/>
          <w:szCs w:val="24"/>
        </w:rPr>
        <w:t xml:space="preserve">Contractor shall commence performance of Services upon the Effective Date or such later date(s) specified in Contractor's written quotation or Acknowledgement of Order, subject to the fulfilment by Buyer of all </w:t>
      </w:r>
      <w:proofErr w:type="gramStart"/>
      <w:r w:rsidRPr="00AD614D">
        <w:rPr>
          <w:rStyle w:val="a3"/>
          <w:sz w:val="24"/>
          <w:szCs w:val="24"/>
        </w:rPr>
        <w:t>conditions</w:t>
      </w:r>
      <w:proofErr w:type="gramEnd"/>
      <w:r w:rsidRPr="00AD614D">
        <w:rPr>
          <w:rStyle w:val="a3"/>
          <w:sz w:val="24"/>
          <w:szCs w:val="24"/>
        </w:rPr>
        <w:t xml:space="preserve"> precedent stipulated therein. Contractor shall perform the Services for the period(s) specified in Contractor's written quotation or Acknowledgement of Order. Performance of the Services and supply of Deliverables by Contractor shall be subject to the timely provision by Buyer of adequate and accurate information and/or instructions; Contractor shall not be liable for any delay or increase in the Services and/or Deliverables caused by Buyer's failure to provide such information and/or instructions, nor for any other acts or omissions of Buyer and Buyer shall reimburse Contractor with any additional costs incurred by Contractor as the direct result of any such failure, act or omission. Any times for completion shall be treated as estimates only, not rendering Contractor liable in any way for failure to complete the Services or supply Deliverables by such times.</w:t>
      </w:r>
    </w:p>
    <w:p w14:paraId="0318C60A" w14:textId="77777777" w:rsidR="006B5716" w:rsidRPr="00AD614D" w:rsidRDefault="00000000">
      <w:pPr>
        <w:pStyle w:val="30"/>
        <w:keepNext/>
        <w:keepLines/>
        <w:numPr>
          <w:ilvl w:val="0"/>
          <w:numId w:val="1"/>
        </w:numPr>
        <w:tabs>
          <w:tab w:val="left" w:pos="253"/>
        </w:tabs>
        <w:jc w:val="both"/>
        <w:rPr>
          <w:sz w:val="24"/>
          <w:szCs w:val="24"/>
        </w:rPr>
      </w:pPr>
      <w:bookmarkStart w:id="5" w:name="bookmark12"/>
      <w:r w:rsidRPr="00AD614D">
        <w:rPr>
          <w:rStyle w:val="3"/>
          <w:b/>
          <w:bCs/>
          <w:sz w:val="24"/>
          <w:szCs w:val="24"/>
        </w:rPr>
        <w:t>SUPPLY OF DATA BY CONTRACTOR:</w:t>
      </w:r>
      <w:bookmarkEnd w:id="5"/>
    </w:p>
    <w:p w14:paraId="6872224E" w14:textId="77777777" w:rsidR="006B5716" w:rsidRPr="00AD614D" w:rsidRDefault="00000000">
      <w:pPr>
        <w:pStyle w:val="11"/>
        <w:numPr>
          <w:ilvl w:val="1"/>
          <w:numId w:val="1"/>
        </w:numPr>
        <w:tabs>
          <w:tab w:val="left" w:pos="298"/>
        </w:tabs>
        <w:jc w:val="both"/>
        <w:rPr>
          <w:sz w:val="24"/>
          <w:szCs w:val="24"/>
        </w:rPr>
      </w:pPr>
      <w:r w:rsidRPr="00AD614D">
        <w:rPr>
          <w:rStyle w:val="a3"/>
          <w:sz w:val="24"/>
          <w:szCs w:val="24"/>
        </w:rPr>
        <w:t xml:space="preserve">If, under the Contract, Contractor is required to submit to Buyer for Buyer's approval copies of Data, two copies only shall be submitted unless otherwise stated in the Contract. Such Data submitted shall be approved within the periods agreed, or when no periods are agreed, within fourteen </w:t>
      </w:r>
      <w:r w:rsidRPr="00AD614D">
        <w:rPr>
          <w:rStyle w:val="a3"/>
          <w:sz w:val="24"/>
          <w:szCs w:val="24"/>
          <w:lang w:eastAsia="ru-RU"/>
        </w:rPr>
        <w:t xml:space="preserve">(14) </w:t>
      </w:r>
      <w:r w:rsidRPr="00AD614D">
        <w:rPr>
          <w:rStyle w:val="a3"/>
          <w:sz w:val="24"/>
          <w:szCs w:val="24"/>
        </w:rPr>
        <w:t xml:space="preserve">days from </w:t>
      </w:r>
      <w:r w:rsidRPr="00AD614D">
        <w:rPr>
          <w:rStyle w:val="a3"/>
          <w:sz w:val="24"/>
          <w:szCs w:val="24"/>
        </w:rPr>
        <w:lastRenderedPageBreak/>
        <w:t>the date of submission. They shall be deemed to have been approved upon expiry of such period if Buyer shall not have given his approval or otherwise in writing before expiry thereof. Buyer shall promptly advise Contractor if Buyer becomes aware of any inadequacy or error in Data supplied by Contractor.</w:t>
      </w:r>
    </w:p>
    <w:p w14:paraId="7D9AFEC6" w14:textId="77777777" w:rsidR="006B5716" w:rsidRPr="00AD614D" w:rsidRDefault="00000000">
      <w:pPr>
        <w:pStyle w:val="11"/>
        <w:numPr>
          <w:ilvl w:val="1"/>
          <w:numId w:val="1"/>
        </w:numPr>
        <w:tabs>
          <w:tab w:val="left" w:pos="313"/>
        </w:tabs>
        <w:spacing w:after="120"/>
        <w:jc w:val="both"/>
        <w:rPr>
          <w:sz w:val="24"/>
          <w:szCs w:val="24"/>
        </w:rPr>
      </w:pPr>
      <w:r w:rsidRPr="00AD614D">
        <w:rPr>
          <w:rStyle w:val="a3"/>
          <w:sz w:val="24"/>
          <w:szCs w:val="24"/>
        </w:rPr>
        <w:t>Contractor will supply Documentation to Buyer in such formats and quantities as are specified in the Contract.</w:t>
      </w:r>
    </w:p>
    <w:p w14:paraId="3E2CED1D" w14:textId="77777777" w:rsidR="006B5716" w:rsidRPr="00AD614D" w:rsidRDefault="00000000" w:rsidP="004F7980">
      <w:pPr>
        <w:pStyle w:val="1"/>
      </w:pPr>
      <w:bookmarkStart w:id="6" w:name="bookmark14"/>
      <w:r w:rsidRPr="00AD614D">
        <w:rPr>
          <w:rStyle w:val="3"/>
          <w:sz w:val="24"/>
          <w:szCs w:val="24"/>
        </w:rPr>
        <w:t xml:space="preserve">BUYER'S DATA, PLANT </w:t>
      </w:r>
      <w:r w:rsidRPr="00AD614D">
        <w:rPr>
          <w:rStyle w:val="3"/>
          <w:sz w:val="24"/>
          <w:szCs w:val="24"/>
          <w:lang w:val="ru-RU" w:eastAsia="ru-RU"/>
        </w:rPr>
        <w:t xml:space="preserve">&amp; </w:t>
      </w:r>
      <w:r w:rsidRPr="00AD614D">
        <w:rPr>
          <w:rStyle w:val="3"/>
          <w:sz w:val="24"/>
          <w:szCs w:val="24"/>
        </w:rPr>
        <w:t>RESPONSIBILITY:</w:t>
      </w:r>
      <w:bookmarkEnd w:id="6"/>
    </w:p>
    <w:p w14:paraId="5C913CB0" w14:textId="77777777" w:rsidR="006B5716" w:rsidRPr="00AD614D" w:rsidRDefault="00000000">
      <w:pPr>
        <w:pStyle w:val="11"/>
        <w:numPr>
          <w:ilvl w:val="1"/>
          <w:numId w:val="1"/>
        </w:numPr>
        <w:tabs>
          <w:tab w:val="left" w:pos="298"/>
        </w:tabs>
        <w:jc w:val="both"/>
        <w:rPr>
          <w:sz w:val="24"/>
          <w:szCs w:val="24"/>
        </w:rPr>
      </w:pPr>
      <w:r w:rsidRPr="00AD614D">
        <w:rPr>
          <w:rStyle w:val="a3"/>
          <w:sz w:val="24"/>
          <w:szCs w:val="24"/>
        </w:rPr>
        <w:t>Buyer shall provide Contractor with such Data as is specified in the Contract and within the period(s) specified in the Contract; if no such Data is specified, Buyer shall provide Contractor with such Data as Contractor reasonably requires to perform its obligations under the Contract and within such times as will enable Contractor to perform its obligations within the periods specified in the Contract or if no such period(s) are specified, expeditiously.</w:t>
      </w:r>
    </w:p>
    <w:p w14:paraId="4AD20CE5" w14:textId="77777777" w:rsidR="006B5716" w:rsidRPr="00AD614D" w:rsidRDefault="00000000">
      <w:pPr>
        <w:pStyle w:val="11"/>
        <w:numPr>
          <w:ilvl w:val="1"/>
          <w:numId w:val="1"/>
        </w:numPr>
        <w:tabs>
          <w:tab w:val="left" w:pos="313"/>
        </w:tabs>
        <w:jc w:val="both"/>
        <w:rPr>
          <w:sz w:val="24"/>
          <w:szCs w:val="24"/>
        </w:rPr>
      </w:pPr>
      <w:r w:rsidRPr="00AD614D">
        <w:rPr>
          <w:rStyle w:val="a3"/>
          <w:sz w:val="24"/>
          <w:szCs w:val="24"/>
        </w:rPr>
        <w:t xml:space="preserve">Should Contractor become aware of any errors, inaccuracies, inconsistencies or ambiguities in the Data provided by Buyer, it shall advise Buyer of same; it being </w:t>
      </w:r>
      <w:proofErr w:type="spellStart"/>
      <w:r w:rsidRPr="00AD614D">
        <w:rPr>
          <w:rStyle w:val="a3"/>
          <w:sz w:val="24"/>
          <w:szCs w:val="24"/>
        </w:rPr>
        <w:t>recognised</w:t>
      </w:r>
      <w:proofErr w:type="spellEnd"/>
      <w:r w:rsidRPr="00AD614D">
        <w:rPr>
          <w:rStyle w:val="a3"/>
          <w:sz w:val="24"/>
          <w:szCs w:val="24"/>
        </w:rPr>
        <w:t xml:space="preserve"> by Buyer that Contractor shall have no obligation to verify or otherwise assess the correctness of Data provided to it. Buyer shall promptly advise Contractor if Buyer becomes aware of any inaccuracy or error in Contractor's interpretation of Buyer's Data.</w:t>
      </w:r>
    </w:p>
    <w:p w14:paraId="774588AD" w14:textId="77777777" w:rsidR="006B5716" w:rsidRPr="00AD614D" w:rsidRDefault="00000000">
      <w:pPr>
        <w:pStyle w:val="11"/>
        <w:numPr>
          <w:ilvl w:val="1"/>
          <w:numId w:val="1"/>
        </w:numPr>
        <w:tabs>
          <w:tab w:val="left" w:pos="313"/>
        </w:tabs>
        <w:jc w:val="both"/>
        <w:rPr>
          <w:sz w:val="24"/>
          <w:szCs w:val="24"/>
        </w:rPr>
      </w:pPr>
      <w:r w:rsidRPr="00AD614D">
        <w:rPr>
          <w:rStyle w:val="a3"/>
          <w:sz w:val="24"/>
          <w:szCs w:val="24"/>
        </w:rPr>
        <w:t xml:space="preserve">If the Services include the Configuration of an emergency safety instrumented, shutdown, fire and gas detection or other safety system (hereinafter referred to as a "Safety System"), Buyer shall be solely responsible for the definition of the parameters of the shutdown, detection or other safety process in question and of the methodology to be employed (hereinafter referred to as the "Logic") to </w:t>
      </w:r>
      <w:proofErr w:type="gramStart"/>
      <w:r w:rsidRPr="00AD614D">
        <w:rPr>
          <w:rStyle w:val="a3"/>
          <w:sz w:val="24"/>
          <w:szCs w:val="24"/>
        </w:rPr>
        <w:t>effect</w:t>
      </w:r>
      <w:proofErr w:type="gramEnd"/>
      <w:r w:rsidRPr="00AD614D">
        <w:rPr>
          <w:rStyle w:val="a3"/>
          <w:sz w:val="24"/>
          <w:szCs w:val="24"/>
        </w:rPr>
        <w:t xml:space="preserve"> the safe shutdown or other operation of the Safety System.</w:t>
      </w:r>
    </w:p>
    <w:p w14:paraId="41994CBC" w14:textId="77777777" w:rsidR="006B5716" w:rsidRPr="00AD614D" w:rsidRDefault="00000000">
      <w:pPr>
        <w:pStyle w:val="11"/>
        <w:numPr>
          <w:ilvl w:val="1"/>
          <w:numId w:val="1"/>
        </w:numPr>
        <w:tabs>
          <w:tab w:val="left" w:pos="313"/>
        </w:tabs>
        <w:jc w:val="both"/>
        <w:rPr>
          <w:sz w:val="24"/>
          <w:szCs w:val="24"/>
        </w:rPr>
      </w:pPr>
      <w:r w:rsidRPr="00AD614D">
        <w:rPr>
          <w:rStyle w:val="a3"/>
          <w:sz w:val="24"/>
          <w:szCs w:val="24"/>
        </w:rPr>
        <w:t>Buyer shall indemnify and hold Contractor fully harmless against all claims, liabilities, costs, losses and/or expenses of any kind whatsoever arising directly or indirectly as the result of Contractor having acted upon, or performed its obligations under the Contract in accordance with Buyer's or its representative's, agent's or servant's instructions, Data or (in the case of the Configuration of a Safety System) Logic.</w:t>
      </w:r>
    </w:p>
    <w:p w14:paraId="312193C0" w14:textId="77777777" w:rsidR="006B5716" w:rsidRPr="00AD614D" w:rsidRDefault="00000000">
      <w:pPr>
        <w:pStyle w:val="11"/>
        <w:numPr>
          <w:ilvl w:val="1"/>
          <w:numId w:val="1"/>
        </w:numPr>
        <w:tabs>
          <w:tab w:val="left" w:pos="313"/>
        </w:tabs>
        <w:jc w:val="both"/>
        <w:rPr>
          <w:sz w:val="24"/>
          <w:szCs w:val="24"/>
        </w:rPr>
      </w:pPr>
      <w:r w:rsidRPr="00AD614D">
        <w:rPr>
          <w:rStyle w:val="a3"/>
          <w:sz w:val="24"/>
          <w:szCs w:val="24"/>
        </w:rPr>
        <w:t>Buyer hereby accepts exclusive responsibility and liability for the implementation of any findings or recommendations arising from the Services (including but not limited to any installation of additional, new or replacement equipment or of software upgrades or revisions, any necessary testing and commissioning, computer data downloads, control system disconnections, hot cut</w:t>
      </w:r>
      <w:r w:rsidRPr="00AD614D">
        <w:rPr>
          <w:rStyle w:val="a3"/>
          <w:sz w:val="24"/>
          <w:szCs w:val="24"/>
        </w:rPr>
        <w:softHyphen/>
        <w:t>overs and health, safety and environmental issues related to any of these) and agrees to indemnify and hold harmless Contractor, its employees, officers, agents, representatives, sub-contractors and affiliates from and against any and all claims, actions, threats of action, awards, costs, expenses and damages arising directly or indirectly from any such implementation.</w:t>
      </w:r>
    </w:p>
    <w:p w14:paraId="702E0337" w14:textId="77777777" w:rsidR="006B5716" w:rsidRPr="00AD614D" w:rsidRDefault="00000000">
      <w:pPr>
        <w:pStyle w:val="11"/>
        <w:numPr>
          <w:ilvl w:val="1"/>
          <w:numId w:val="1"/>
        </w:numPr>
        <w:tabs>
          <w:tab w:val="left" w:pos="313"/>
        </w:tabs>
        <w:jc w:val="both"/>
        <w:rPr>
          <w:sz w:val="24"/>
          <w:szCs w:val="24"/>
        </w:rPr>
      </w:pPr>
      <w:r w:rsidRPr="00AD614D">
        <w:rPr>
          <w:rStyle w:val="a3"/>
          <w:sz w:val="24"/>
          <w:szCs w:val="24"/>
        </w:rPr>
        <w:t>Buyer will be responsible for ensuring that the Plant is correctly installed and fit for its purpose and that any necessary minor adjustments to be made to the Plant are carried out expeditiously. Contractor shall promptly notify Buyer of any defects in the Plant as and when Contractor becomes aware of any such defect and Buyer shall be responsible for arranging for the rectification or removal of such defects. Contractor undertakes, where appropriate, to use the Plant in accordance with the manufacturer's instructions (to the extent they have been made known to Contractor by Buyer). Except to the extent caused or contributed to by Contractor, Buyer shall at all times bear the risk of all loss and/or damage to the Plant and shall indemnify Contractor against any and all claims, losses, damages, actions, costs and expenses arising as a result of damage, death or injury to Contractor or to any third party caused directly or indirectly to or by the Plant.</w:t>
      </w:r>
    </w:p>
    <w:p w14:paraId="303E4659" w14:textId="77777777" w:rsidR="006B5716" w:rsidRPr="00AD614D" w:rsidRDefault="00000000">
      <w:pPr>
        <w:pStyle w:val="11"/>
        <w:numPr>
          <w:ilvl w:val="1"/>
          <w:numId w:val="1"/>
        </w:numPr>
        <w:tabs>
          <w:tab w:val="left" w:pos="308"/>
        </w:tabs>
        <w:spacing w:after="120"/>
        <w:jc w:val="both"/>
        <w:rPr>
          <w:sz w:val="24"/>
          <w:szCs w:val="24"/>
        </w:rPr>
      </w:pPr>
      <w:r w:rsidRPr="00AD614D">
        <w:rPr>
          <w:rStyle w:val="a3"/>
          <w:sz w:val="24"/>
          <w:szCs w:val="24"/>
        </w:rPr>
        <w:t xml:space="preserve">From the time of their receipt by Contractor until the time of their return to Buyer, Contractor shall be responsible to Buyer for the care and control of all Free-Issue Items; Contractor shall replace at its cost all Free-Issue Items lost, destroyed or damaged by reason only of Contractor's negligence. In all other circumstances Buyer shall bear the risk of all loss and/or damage to Free-Issue Items at all times and shall indemnify Contractor against any and all claims, losses, damages, actions, costs and expenses arising as a result of damage, death or injury to Contractor or to any third party caused directly or indirectly to or by any Free-Issue Items. Contractor shall promptly notify Buyer of any defects in Free-Issue Items as and when Contractor becomes aware of any such defect and Buyer shall be responsible for arranging for the rectification or removal of such defects. Contractor undertakes, where appropriate, </w:t>
      </w:r>
      <w:r w:rsidRPr="00AD614D">
        <w:rPr>
          <w:rStyle w:val="a3"/>
          <w:sz w:val="24"/>
          <w:szCs w:val="24"/>
        </w:rPr>
        <w:lastRenderedPageBreak/>
        <w:t>to use Free-Issue Items in accordance with the manufacturer's instructions (to the extent they have been made known to Contractor by Buyer). All Free-Issue Items shall remain the property of</w:t>
      </w:r>
    </w:p>
    <w:p w14:paraId="601D976D" w14:textId="77777777" w:rsidR="006B5716" w:rsidRPr="00AD614D" w:rsidRDefault="00000000">
      <w:pPr>
        <w:pStyle w:val="11"/>
        <w:spacing w:after="120"/>
        <w:jc w:val="both"/>
        <w:rPr>
          <w:sz w:val="24"/>
          <w:szCs w:val="24"/>
        </w:rPr>
      </w:pPr>
      <w:r w:rsidRPr="00AD614D">
        <w:rPr>
          <w:rStyle w:val="a3"/>
          <w:sz w:val="24"/>
          <w:szCs w:val="24"/>
        </w:rPr>
        <w:t xml:space="preserve">Buyer or the </w:t>
      </w:r>
      <w:proofErr w:type="gramStart"/>
      <w:r w:rsidRPr="00AD614D">
        <w:rPr>
          <w:rStyle w:val="a3"/>
          <w:sz w:val="24"/>
          <w:szCs w:val="24"/>
        </w:rPr>
        <w:t>third party</w:t>
      </w:r>
      <w:proofErr w:type="gramEnd"/>
      <w:r w:rsidRPr="00AD614D">
        <w:rPr>
          <w:rStyle w:val="a3"/>
          <w:sz w:val="24"/>
          <w:szCs w:val="24"/>
        </w:rPr>
        <w:t xml:space="preserve"> owner thereof while they are in Contractor’s, its Affiliates and/or subcontractors’ possession.</w:t>
      </w:r>
    </w:p>
    <w:p w14:paraId="6A471B4B" w14:textId="77777777" w:rsidR="006B5716" w:rsidRPr="00AD614D" w:rsidRDefault="00000000">
      <w:pPr>
        <w:pStyle w:val="30"/>
        <w:keepNext/>
        <w:keepLines/>
        <w:numPr>
          <w:ilvl w:val="0"/>
          <w:numId w:val="1"/>
        </w:numPr>
        <w:tabs>
          <w:tab w:val="left" w:pos="236"/>
        </w:tabs>
        <w:jc w:val="both"/>
        <w:rPr>
          <w:sz w:val="24"/>
          <w:szCs w:val="24"/>
        </w:rPr>
      </w:pPr>
      <w:bookmarkStart w:id="7" w:name="bookmark16"/>
      <w:r w:rsidRPr="004F7980">
        <w:rPr>
          <w:rStyle w:val="10"/>
        </w:rPr>
        <w:t>TESTING OF WORK PRODUCT AND/OR DELIVERABLES BEFORE DELIVERY</w:t>
      </w:r>
      <w:r w:rsidRPr="00AD614D">
        <w:rPr>
          <w:rStyle w:val="3"/>
          <w:b/>
          <w:bCs/>
          <w:sz w:val="24"/>
          <w:szCs w:val="24"/>
        </w:rPr>
        <w:t>:</w:t>
      </w:r>
      <w:bookmarkEnd w:id="7"/>
    </w:p>
    <w:p w14:paraId="44EEFF43" w14:textId="77777777" w:rsidR="006B5716" w:rsidRPr="00AD614D" w:rsidRDefault="00000000">
      <w:pPr>
        <w:pStyle w:val="11"/>
        <w:numPr>
          <w:ilvl w:val="1"/>
          <w:numId w:val="1"/>
        </w:numPr>
        <w:tabs>
          <w:tab w:val="left" w:pos="344"/>
        </w:tabs>
        <w:jc w:val="both"/>
        <w:rPr>
          <w:sz w:val="24"/>
          <w:szCs w:val="24"/>
        </w:rPr>
      </w:pPr>
      <w:r w:rsidRPr="00AD614D">
        <w:rPr>
          <w:rStyle w:val="a3"/>
          <w:sz w:val="24"/>
          <w:szCs w:val="24"/>
        </w:rPr>
        <w:t xml:space="preserve">Where appropriate and where expressly required by the Contract, the Work Product and/or Deliverables (other than Documentation) shall be submitted to testing (“Factory Acceptance Tests” or “FAT”) by Contractor at Contractor’s, Contractor’s Affiliates and/or third party’s facility before delivery, in accordance with the FAT specification included in the Specification or as otherwise agreed in writing between the parties. If Buyer wishes to inspect the Work Product and/or Deliverables (other than Documentation) before their delivery or to witness the FAT, such viewing shall be mutually agreed and Contractor will give Buyer </w:t>
      </w:r>
      <w:r w:rsidRPr="00AD614D">
        <w:rPr>
          <w:rStyle w:val="a3"/>
          <w:sz w:val="24"/>
          <w:szCs w:val="24"/>
          <w:lang w:eastAsia="ru-RU"/>
        </w:rPr>
        <w:t xml:space="preserve">7 </w:t>
      </w:r>
      <w:r w:rsidRPr="00AD614D">
        <w:rPr>
          <w:rStyle w:val="a3"/>
          <w:sz w:val="24"/>
          <w:szCs w:val="24"/>
        </w:rPr>
        <w:t>(seven) days' notice in writing of when the Work Product/Deliverables will be available for the performance of the FAT.</w:t>
      </w:r>
    </w:p>
    <w:p w14:paraId="1FC38036" w14:textId="77777777" w:rsidR="006B5716" w:rsidRPr="00AD614D" w:rsidRDefault="00000000">
      <w:pPr>
        <w:pStyle w:val="11"/>
        <w:numPr>
          <w:ilvl w:val="1"/>
          <w:numId w:val="1"/>
        </w:numPr>
        <w:tabs>
          <w:tab w:val="left" w:pos="344"/>
        </w:tabs>
        <w:jc w:val="both"/>
        <w:rPr>
          <w:sz w:val="24"/>
          <w:szCs w:val="24"/>
        </w:rPr>
      </w:pPr>
      <w:r w:rsidRPr="00AD614D">
        <w:rPr>
          <w:rStyle w:val="a3"/>
          <w:sz w:val="24"/>
          <w:szCs w:val="24"/>
        </w:rPr>
        <w:t>If Buyer or his representative fail to attend for the FAT on the due date, Contractor shall be entitled to proceed in their absence and the results of the FAT shall be deemed to be in accordance with the FAT certificate issued by Contractor. Such certificate may record that the FAT had been carried out in the absence of Buyer or its representative and/or that the Work Product/Deliverables had passed the FAT subject to reservations relating to minor defects, which are to be remedied by Contractor at a time to be agreed.</w:t>
      </w:r>
    </w:p>
    <w:p w14:paraId="2A1A6D69" w14:textId="77777777" w:rsidR="006B5716" w:rsidRPr="00AD614D" w:rsidRDefault="00000000">
      <w:pPr>
        <w:pStyle w:val="11"/>
        <w:numPr>
          <w:ilvl w:val="1"/>
          <w:numId w:val="1"/>
        </w:numPr>
        <w:tabs>
          <w:tab w:val="left" w:pos="344"/>
        </w:tabs>
        <w:spacing w:after="120"/>
        <w:jc w:val="both"/>
        <w:rPr>
          <w:sz w:val="24"/>
          <w:szCs w:val="24"/>
        </w:rPr>
      </w:pPr>
      <w:r w:rsidRPr="00AD614D">
        <w:rPr>
          <w:rStyle w:val="a3"/>
          <w:sz w:val="24"/>
          <w:szCs w:val="24"/>
        </w:rPr>
        <w:t xml:space="preserve">If during the FAT any of the Work Product and/or Deliverables is found not to be in accordance with the Specification, Contractor shall promptly remedy the defect. Thereafter (save in the case of minor defects) the FAT shall be repeated in accordance with this Clause </w:t>
      </w:r>
      <w:r w:rsidRPr="00AD614D">
        <w:rPr>
          <w:rStyle w:val="a3"/>
          <w:sz w:val="24"/>
          <w:szCs w:val="24"/>
          <w:lang w:eastAsia="ru-RU"/>
        </w:rPr>
        <w:t xml:space="preserve">8, </w:t>
      </w:r>
      <w:r w:rsidRPr="00AD614D">
        <w:rPr>
          <w:rStyle w:val="a3"/>
          <w:sz w:val="24"/>
          <w:szCs w:val="24"/>
        </w:rPr>
        <w:t>insofar as it is necessary to demonstrate that the Work Product/Deliverables fully conform with the Specification.</w:t>
      </w:r>
    </w:p>
    <w:p w14:paraId="52E42E29" w14:textId="77777777" w:rsidR="006B5716" w:rsidRPr="00AD614D" w:rsidRDefault="00000000">
      <w:pPr>
        <w:pStyle w:val="30"/>
        <w:keepNext/>
        <w:keepLines/>
        <w:numPr>
          <w:ilvl w:val="0"/>
          <w:numId w:val="1"/>
        </w:numPr>
        <w:tabs>
          <w:tab w:val="left" w:pos="236"/>
        </w:tabs>
        <w:jc w:val="both"/>
        <w:rPr>
          <w:sz w:val="24"/>
          <w:szCs w:val="24"/>
        </w:rPr>
      </w:pPr>
      <w:bookmarkStart w:id="8" w:name="bookmark18"/>
      <w:r w:rsidRPr="004F7980">
        <w:rPr>
          <w:rStyle w:val="10"/>
        </w:rPr>
        <w:t>DELIVERY, RISK &amp; TITLE</w:t>
      </w:r>
      <w:r w:rsidRPr="00AD614D">
        <w:rPr>
          <w:rStyle w:val="3"/>
          <w:b/>
          <w:bCs/>
          <w:sz w:val="24"/>
          <w:szCs w:val="24"/>
        </w:rPr>
        <w:t>:</w:t>
      </w:r>
      <w:bookmarkEnd w:id="8"/>
    </w:p>
    <w:p w14:paraId="16CBACA5" w14:textId="77777777" w:rsidR="006B5716" w:rsidRPr="00AD614D" w:rsidRDefault="00000000">
      <w:pPr>
        <w:pStyle w:val="11"/>
        <w:numPr>
          <w:ilvl w:val="1"/>
          <w:numId w:val="1"/>
        </w:numPr>
        <w:tabs>
          <w:tab w:val="left" w:pos="344"/>
        </w:tabs>
        <w:jc w:val="both"/>
        <w:rPr>
          <w:sz w:val="24"/>
          <w:szCs w:val="24"/>
        </w:rPr>
      </w:pPr>
      <w:r w:rsidRPr="00AD614D">
        <w:rPr>
          <w:rStyle w:val="a3"/>
          <w:sz w:val="24"/>
          <w:szCs w:val="24"/>
        </w:rPr>
        <w:t>Unless otherwise expressly stated in the Contract, Deliverables will be delivered Carriage Paid To (CPT) the destination named in the Contract; freight, packing and handling will be charged at Contractor’s standard rates. Risk of loss of or damage to the Deliverables shall pass to Buyer upon delivery as aforesaid and Buyer shall be responsible for insurance of the Deliverables after risk has so passed. Alternatively, if it is expressly stated in the Contract that Contractor is responsible for the insurance of the Deliverables after their delivery to the carrier, such insurance will be charged at Contractor’s standard rates. "Ex-works", "FCA", “CPT” and any other delivery terms used in the Contract shall be defined in accordance with the latest version of Incoterms.</w:t>
      </w:r>
    </w:p>
    <w:p w14:paraId="1EAAEFF0" w14:textId="77777777" w:rsidR="006B5716" w:rsidRPr="00AD614D" w:rsidRDefault="00000000">
      <w:pPr>
        <w:pStyle w:val="11"/>
        <w:numPr>
          <w:ilvl w:val="1"/>
          <w:numId w:val="1"/>
        </w:numPr>
        <w:tabs>
          <w:tab w:val="left" w:pos="344"/>
        </w:tabs>
        <w:spacing w:after="120"/>
        <w:jc w:val="both"/>
        <w:rPr>
          <w:sz w:val="24"/>
          <w:szCs w:val="24"/>
        </w:rPr>
      </w:pPr>
      <w:r w:rsidRPr="00AD614D">
        <w:rPr>
          <w:rStyle w:val="a3"/>
          <w:sz w:val="24"/>
          <w:szCs w:val="24"/>
        </w:rPr>
        <w:t xml:space="preserve">Subject to Clause </w:t>
      </w:r>
      <w:r w:rsidRPr="00AD614D">
        <w:rPr>
          <w:rStyle w:val="a3"/>
          <w:sz w:val="24"/>
          <w:szCs w:val="24"/>
          <w:lang w:eastAsia="ru-RU"/>
        </w:rPr>
        <w:t xml:space="preserve">12, </w:t>
      </w:r>
      <w:r w:rsidRPr="00AD614D">
        <w:rPr>
          <w:rStyle w:val="a3"/>
          <w:sz w:val="24"/>
          <w:szCs w:val="24"/>
        </w:rPr>
        <w:t xml:space="preserve">title to the Deliverables shall pass to Buyer upon delivery in accordance with Sub-clause </w:t>
      </w:r>
      <w:r w:rsidRPr="00AD614D">
        <w:rPr>
          <w:rStyle w:val="a3"/>
          <w:sz w:val="24"/>
          <w:szCs w:val="24"/>
          <w:lang w:eastAsia="ru-RU"/>
        </w:rPr>
        <w:t>9.1.</w:t>
      </w:r>
    </w:p>
    <w:p w14:paraId="1EC3944B" w14:textId="77777777" w:rsidR="006B5716" w:rsidRPr="00AD614D" w:rsidRDefault="00000000">
      <w:pPr>
        <w:pStyle w:val="30"/>
        <w:keepNext/>
        <w:keepLines/>
        <w:numPr>
          <w:ilvl w:val="0"/>
          <w:numId w:val="1"/>
        </w:numPr>
        <w:tabs>
          <w:tab w:val="left" w:pos="344"/>
        </w:tabs>
        <w:jc w:val="both"/>
        <w:rPr>
          <w:sz w:val="24"/>
          <w:szCs w:val="24"/>
        </w:rPr>
      </w:pPr>
      <w:bookmarkStart w:id="9" w:name="bookmark20"/>
      <w:r w:rsidRPr="004F7980">
        <w:rPr>
          <w:rStyle w:val="10"/>
        </w:rPr>
        <w:t>WARRANTY</w:t>
      </w:r>
      <w:r w:rsidRPr="00AD614D">
        <w:rPr>
          <w:rStyle w:val="3"/>
          <w:b/>
          <w:bCs/>
          <w:sz w:val="24"/>
          <w:szCs w:val="24"/>
        </w:rPr>
        <w:t>:</w:t>
      </w:r>
      <w:bookmarkEnd w:id="9"/>
    </w:p>
    <w:p w14:paraId="501CCD5F" w14:textId="77777777" w:rsidR="006B5716" w:rsidRPr="00AD614D" w:rsidRDefault="00000000">
      <w:pPr>
        <w:pStyle w:val="11"/>
        <w:numPr>
          <w:ilvl w:val="1"/>
          <w:numId w:val="1"/>
        </w:numPr>
        <w:tabs>
          <w:tab w:val="left" w:pos="370"/>
        </w:tabs>
        <w:jc w:val="both"/>
        <w:rPr>
          <w:sz w:val="24"/>
          <w:szCs w:val="24"/>
        </w:rPr>
      </w:pPr>
      <w:r w:rsidRPr="00AD614D">
        <w:rPr>
          <w:rStyle w:val="a3"/>
          <w:sz w:val="24"/>
          <w:szCs w:val="24"/>
        </w:rPr>
        <w:t xml:space="preserve">Contractor warrants that Services provided by Contractor or Contractor Affiliates will be performed with all reasonable skill, care and due diligence and in accordance with good engineering practice and (if applicable) that the Services and Work Product shall conform with the Specification. Contractor will correct defects in Services and (if applicable) Work Product provided by Contractor or Contractor Affiliates and reported to Contractor within ninety days after completion of such Services. Services and/or Work Product corrected in accordance with this Sub-clause </w:t>
      </w:r>
      <w:r w:rsidRPr="00AD614D">
        <w:rPr>
          <w:rStyle w:val="a3"/>
          <w:sz w:val="24"/>
          <w:szCs w:val="24"/>
          <w:lang w:eastAsia="ru-RU"/>
        </w:rPr>
        <w:t xml:space="preserve">10.1 </w:t>
      </w:r>
      <w:r w:rsidRPr="00AD614D">
        <w:rPr>
          <w:rStyle w:val="a3"/>
          <w:sz w:val="24"/>
          <w:szCs w:val="24"/>
        </w:rPr>
        <w:t>shall be subject to the foregoing warranty for ninety days from the date of completion of correction.</w:t>
      </w:r>
    </w:p>
    <w:p w14:paraId="7BFFA454"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 xml:space="preserve">Contractor warrants (i) subject to the other provisions of the Contract, good title to and the unencumbered use of any Deliverables supplied under the Contract; (ii) that Deliverables manufactured by Contractor and/or Contractor’s Affiliates shall conform with Contractor's specifications therefor and be free of defects in materials and workmanship. Contractor will make good, by repair or at Contractor's option by the supply of a replacement part or parts, any defects which, under proper use, care and maintenance, appear in Deliverables of Contractor’s and/or its Affiliates' manufacture and which are reported to Contractor within </w:t>
      </w:r>
      <w:r w:rsidRPr="00AD614D">
        <w:rPr>
          <w:rStyle w:val="a3"/>
          <w:sz w:val="24"/>
          <w:szCs w:val="24"/>
          <w:lang w:eastAsia="ru-RU"/>
        </w:rPr>
        <w:t xml:space="preserve">90 </w:t>
      </w:r>
      <w:r w:rsidRPr="00AD614D">
        <w:rPr>
          <w:rStyle w:val="a3"/>
          <w:sz w:val="24"/>
          <w:szCs w:val="24"/>
        </w:rPr>
        <w:t xml:space="preserve">days after their delivery (the "Warranty Period") and which arise solely from faulty materials or workmanship: provided always that defective items are returned to Contractor at Buyer’s cost carriage and insurance prepaid within the Warranty Period. Replaced items shall become </w:t>
      </w:r>
      <w:r w:rsidRPr="00AD614D">
        <w:rPr>
          <w:rStyle w:val="a3"/>
          <w:sz w:val="24"/>
          <w:szCs w:val="24"/>
        </w:rPr>
        <w:lastRenderedPageBreak/>
        <w:t xml:space="preserve">the property of the Emerson Process Management group. Repaired or replacement items will be delivered by Contractor at Contractor’s cost to Buyer's mainland site in the Arab Republic of Egypt or, if Buyer is located outside the Arab Republic of Egypt, FCA in the Arab Republic of Egypt. Deliverables repaired or replaced in accordance with this Sub-clause </w:t>
      </w:r>
      <w:r w:rsidRPr="00AD614D">
        <w:rPr>
          <w:rStyle w:val="a3"/>
          <w:sz w:val="24"/>
          <w:szCs w:val="24"/>
          <w:lang w:eastAsia="ru-RU"/>
        </w:rPr>
        <w:t xml:space="preserve">10.2 </w:t>
      </w:r>
      <w:r w:rsidRPr="00AD614D">
        <w:rPr>
          <w:rStyle w:val="a3"/>
          <w:sz w:val="24"/>
          <w:szCs w:val="24"/>
        </w:rPr>
        <w:t xml:space="preserve">shall be subject to the foregoing warranty for the unexpired portion of the Warranty Period or for ninety days from the date of their return to Buyer, whichever expires the later. Notwithstanding the foregoing, Contractor shall not be liable for any defects caused by: fair wear and tear; materials or workmanship made, furnished or specified by Buyer; non-compliance with Contractor's storage, installation, operation or environmental requirements; lack of proper maintenance; any modification or repair not previously </w:t>
      </w:r>
      <w:proofErr w:type="spellStart"/>
      <w:r w:rsidRPr="00AD614D">
        <w:rPr>
          <w:rStyle w:val="a3"/>
          <w:sz w:val="24"/>
          <w:szCs w:val="24"/>
        </w:rPr>
        <w:t>authorised</w:t>
      </w:r>
      <w:proofErr w:type="spellEnd"/>
      <w:r w:rsidRPr="00AD614D">
        <w:rPr>
          <w:rStyle w:val="a3"/>
          <w:sz w:val="24"/>
          <w:szCs w:val="24"/>
        </w:rPr>
        <w:t xml:space="preserve"> by Contractor in writing; nor the use of non-</w:t>
      </w:r>
      <w:proofErr w:type="spellStart"/>
      <w:r w:rsidRPr="00AD614D">
        <w:rPr>
          <w:rStyle w:val="a3"/>
          <w:sz w:val="24"/>
          <w:szCs w:val="24"/>
        </w:rPr>
        <w:t>authorised</w:t>
      </w:r>
      <w:proofErr w:type="spellEnd"/>
      <w:r w:rsidRPr="00AD614D">
        <w:rPr>
          <w:rStyle w:val="a3"/>
          <w:sz w:val="24"/>
          <w:szCs w:val="24"/>
        </w:rPr>
        <w:t xml:space="preserve"> software or spare or replacement parts. Contractor's costs incurred in investigating and rectifying such defects shall be paid by Buyer upon demand.</w:t>
      </w:r>
    </w:p>
    <w:p w14:paraId="19501D29"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Services, Work Product, and Deliverables sourced by Contractor from a third party (not being a Contractor Affiliate) shall carry only the warranty extended by the third party.</w:t>
      </w:r>
    </w:p>
    <w:p w14:paraId="317B5E13" w14:textId="77777777" w:rsidR="006B5716" w:rsidRPr="00AD614D" w:rsidRDefault="00000000">
      <w:pPr>
        <w:pStyle w:val="11"/>
        <w:numPr>
          <w:ilvl w:val="1"/>
          <w:numId w:val="1"/>
        </w:numPr>
        <w:tabs>
          <w:tab w:val="left" w:pos="385"/>
        </w:tabs>
        <w:spacing w:after="120"/>
        <w:jc w:val="both"/>
        <w:rPr>
          <w:sz w:val="24"/>
          <w:szCs w:val="24"/>
        </w:rPr>
      </w:pPr>
      <w:r w:rsidRPr="00AD614D">
        <w:rPr>
          <w:rStyle w:val="a3"/>
          <w:sz w:val="24"/>
          <w:szCs w:val="24"/>
        </w:rPr>
        <w:t xml:space="preserve">Subject to Clause </w:t>
      </w:r>
      <w:r w:rsidRPr="00AD614D">
        <w:rPr>
          <w:rStyle w:val="a3"/>
          <w:sz w:val="24"/>
          <w:szCs w:val="24"/>
          <w:lang w:eastAsia="ru-RU"/>
        </w:rPr>
        <w:t xml:space="preserve">14, </w:t>
      </w:r>
      <w:r w:rsidRPr="00AD614D">
        <w:rPr>
          <w:rStyle w:val="a3"/>
          <w:sz w:val="24"/>
          <w:szCs w:val="24"/>
        </w:rPr>
        <w:t>the foregoing constitutes Contractor's sole warranty and Buyer's exclusive remedy for breach thereof. No other representations, warranties or conditions of any kind, express or implied, shall apply as to satisfactory quality, merchantability, fitness for any particular purpose or any other matter with respect to any of the Services, Work Product, or Deliverables.</w:t>
      </w:r>
    </w:p>
    <w:p w14:paraId="64D4D0DF" w14:textId="77777777" w:rsidR="006B5716" w:rsidRPr="00AD614D" w:rsidRDefault="00000000">
      <w:pPr>
        <w:pStyle w:val="30"/>
        <w:keepNext/>
        <w:keepLines/>
        <w:numPr>
          <w:ilvl w:val="0"/>
          <w:numId w:val="1"/>
        </w:numPr>
        <w:tabs>
          <w:tab w:val="left" w:pos="344"/>
        </w:tabs>
        <w:jc w:val="both"/>
        <w:rPr>
          <w:sz w:val="24"/>
          <w:szCs w:val="24"/>
        </w:rPr>
      </w:pPr>
      <w:bookmarkStart w:id="10" w:name="bookmark22"/>
      <w:r w:rsidRPr="004F7980">
        <w:rPr>
          <w:rStyle w:val="10"/>
        </w:rPr>
        <w:t>CONFIDENTIALITY</w:t>
      </w:r>
      <w:r w:rsidRPr="00AD614D">
        <w:rPr>
          <w:rStyle w:val="3"/>
          <w:b/>
          <w:bCs/>
          <w:sz w:val="24"/>
          <w:szCs w:val="24"/>
        </w:rPr>
        <w:t>:</w:t>
      </w:r>
      <w:bookmarkEnd w:id="10"/>
    </w:p>
    <w:p w14:paraId="535DF046" w14:textId="77777777" w:rsidR="006B5716" w:rsidRPr="00AD614D" w:rsidRDefault="00000000">
      <w:pPr>
        <w:pStyle w:val="11"/>
        <w:numPr>
          <w:ilvl w:val="1"/>
          <w:numId w:val="1"/>
        </w:numPr>
        <w:tabs>
          <w:tab w:val="left" w:pos="370"/>
        </w:tabs>
        <w:jc w:val="both"/>
        <w:rPr>
          <w:sz w:val="24"/>
          <w:szCs w:val="24"/>
        </w:rPr>
      </w:pPr>
      <w:r w:rsidRPr="00AD614D">
        <w:rPr>
          <w:rStyle w:val="a3"/>
          <w:sz w:val="24"/>
          <w:szCs w:val="24"/>
        </w:rPr>
        <w:t xml:space="preserve">Contractor undertakes for a period of ten </w:t>
      </w:r>
      <w:r w:rsidRPr="00AD614D">
        <w:rPr>
          <w:rStyle w:val="a3"/>
          <w:sz w:val="24"/>
          <w:szCs w:val="24"/>
          <w:lang w:eastAsia="ru-RU"/>
        </w:rPr>
        <w:t xml:space="preserve">(10) </w:t>
      </w:r>
      <w:r w:rsidRPr="00AD614D">
        <w:rPr>
          <w:rStyle w:val="a3"/>
          <w:sz w:val="24"/>
          <w:szCs w:val="24"/>
        </w:rPr>
        <w:t>years from the date of formation of the Contract to keep confidential and not to disclose to any third party without Buyer's written consent any Data supplied by Buyer relating to the Plant, Buyer's processes and other proprietary data which have been designated in writing by Buyer as confidential (“Buyer’s Confidential Information”), except as may be necessary for the proper performance of the Contract or where required by law to do so.</w:t>
      </w:r>
    </w:p>
    <w:p w14:paraId="55D79188" w14:textId="77777777" w:rsidR="006B5716" w:rsidRPr="00AD614D" w:rsidRDefault="00000000">
      <w:pPr>
        <w:pStyle w:val="11"/>
        <w:numPr>
          <w:ilvl w:val="1"/>
          <w:numId w:val="1"/>
        </w:numPr>
        <w:tabs>
          <w:tab w:val="left" w:pos="385"/>
        </w:tabs>
        <w:spacing w:after="120"/>
        <w:jc w:val="both"/>
        <w:rPr>
          <w:sz w:val="24"/>
          <w:szCs w:val="24"/>
        </w:rPr>
      </w:pPr>
      <w:r w:rsidRPr="00AD614D">
        <w:rPr>
          <w:rStyle w:val="a3"/>
          <w:sz w:val="24"/>
          <w:szCs w:val="24"/>
        </w:rPr>
        <w:t xml:space="preserve">Buyer shall for a period of ten </w:t>
      </w:r>
      <w:r w:rsidRPr="00AD614D">
        <w:rPr>
          <w:rStyle w:val="a3"/>
          <w:sz w:val="24"/>
          <w:szCs w:val="24"/>
          <w:lang w:eastAsia="ru-RU"/>
        </w:rPr>
        <w:t xml:space="preserve">(10) </w:t>
      </w:r>
      <w:r w:rsidRPr="00AD614D">
        <w:rPr>
          <w:rStyle w:val="a3"/>
          <w:sz w:val="24"/>
          <w:szCs w:val="24"/>
        </w:rPr>
        <w:t>years from the date of the Contract keep confidential and not disclose to others without Contractor's prior permission in writing any Data whether of a commercial or technical nature, acquired from Contractor and shall use the same only for the purpose of(a) carrying out the</w:t>
      </w:r>
    </w:p>
    <w:p w14:paraId="49F70205" w14:textId="77777777" w:rsidR="006B5716" w:rsidRPr="00AD614D" w:rsidRDefault="00000000">
      <w:pPr>
        <w:pStyle w:val="11"/>
        <w:jc w:val="both"/>
        <w:rPr>
          <w:sz w:val="24"/>
          <w:szCs w:val="24"/>
        </w:rPr>
      </w:pPr>
      <w:r w:rsidRPr="00AD614D">
        <w:rPr>
          <w:rStyle w:val="a3"/>
          <w:sz w:val="24"/>
          <w:szCs w:val="24"/>
        </w:rPr>
        <w:t>Contract, (b) the installation, operation and maintenance of the Plant and/or (c) using the Deliverables for the purpose(s) for which they were supplied.</w:t>
      </w:r>
    </w:p>
    <w:p w14:paraId="24155E13"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 xml:space="preserve">Both parties agree to keep Data received from the other party and which is the subject of Sub-clauses </w:t>
      </w:r>
      <w:r w:rsidRPr="00AD614D">
        <w:rPr>
          <w:rStyle w:val="a3"/>
          <w:sz w:val="24"/>
          <w:szCs w:val="24"/>
          <w:lang w:eastAsia="ru-RU"/>
        </w:rPr>
        <w:t xml:space="preserve">11.1 </w:t>
      </w:r>
      <w:r w:rsidRPr="00AD614D">
        <w:rPr>
          <w:rStyle w:val="a3"/>
          <w:sz w:val="24"/>
          <w:szCs w:val="24"/>
        </w:rPr>
        <w:t xml:space="preserve">and/or </w:t>
      </w:r>
      <w:r w:rsidRPr="00AD614D">
        <w:rPr>
          <w:rStyle w:val="a3"/>
          <w:sz w:val="24"/>
          <w:szCs w:val="24"/>
          <w:lang w:eastAsia="ru-RU"/>
        </w:rPr>
        <w:t xml:space="preserve">11.2 </w:t>
      </w:r>
      <w:r w:rsidRPr="00AD614D">
        <w:rPr>
          <w:rStyle w:val="a3"/>
          <w:sz w:val="24"/>
          <w:szCs w:val="24"/>
        </w:rPr>
        <w:t>in the manner in which they keep like information of their own.</w:t>
      </w:r>
    </w:p>
    <w:p w14:paraId="62C6B3BA"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 xml:space="preserve">Nothing contained in Sub-clauses </w:t>
      </w:r>
      <w:r w:rsidRPr="00AD614D">
        <w:rPr>
          <w:rStyle w:val="a3"/>
          <w:sz w:val="24"/>
          <w:szCs w:val="24"/>
          <w:lang w:eastAsia="ru-RU"/>
        </w:rPr>
        <w:t xml:space="preserve">11.1, 11.2 </w:t>
      </w:r>
      <w:r w:rsidRPr="00AD614D">
        <w:rPr>
          <w:rStyle w:val="a3"/>
          <w:sz w:val="24"/>
          <w:szCs w:val="24"/>
        </w:rPr>
        <w:t xml:space="preserve">and </w:t>
      </w:r>
      <w:r w:rsidRPr="00AD614D">
        <w:rPr>
          <w:rStyle w:val="a3"/>
          <w:sz w:val="24"/>
          <w:szCs w:val="24"/>
          <w:lang w:eastAsia="ru-RU"/>
        </w:rPr>
        <w:t xml:space="preserve">11.3 </w:t>
      </w:r>
      <w:r w:rsidRPr="00AD614D">
        <w:rPr>
          <w:rStyle w:val="a3"/>
          <w:sz w:val="24"/>
          <w:szCs w:val="24"/>
        </w:rPr>
        <w:t xml:space="preserve">shall apply to prevent either party from disclosing </w:t>
      </w:r>
      <w:proofErr w:type="gramStart"/>
      <w:r w:rsidRPr="00AD614D">
        <w:rPr>
          <w:rStyle w:val="a3"/>
          <w:sz w:val="24"/>
          <w:szCs w:val="24"/>
        </w:rPr>
        <w:t>Data:-</w:t>
      </w:r>
      <w:proofErr w:type="gramEnd"/>
    </w:p>
    <w:p w14:paraId="7BE9C294" w14:textId="77777777" w:rsidR="006B5716" w:rsidRPr="00AD614D" w:rsidRDefault="00000000">
      <w:pPr>
        <w:pStyle w:val="11"/>
        <w:numPr>
          <w:ilvl w:val="0"/>
          <w:numId w:val="2"/>
        </w:numPr>
        <w:tabs>
          <w:tab w:val="left" w:pos="250"/>
        </w:tabs>
        <w:jc w:val="both"/>
        <w:rPr>
          <w:sz w:val="24"/>
          <w:szCs w:val="24"/>
        </w:rPr>
      </w:pPr>
      <w:r w:rsidRPr="00AD614D">
        <w:rPr>
          <w:rStyle w:val="a3"/>
          <w:sz w:val="24"/>
          <w:szCs w:val="24"/>
        </w:rPr>
        <w:t>in its possession (with no restriction on disclosure) prior to receiving it from the other, or</w:t>
      </w:r>
    </w:p>
    <w:p w14:paraId="51DAAA11" w14:textId="77777777" w:rsidR="006B5716" w:rsidRPr="00AD614D" w:rsidRDefault="00000000">
      <w:pPr>
        <w:pStyle w:val="11"/>
        <w:numPr>
          <w:ilvl w:val="0"/>
          <w:numId w:val="2"/>
        </w:numPr>
        <w:tabs>
          <w:tab w:val="left" w:pos="250"/>
        </w:tabs>
        <w:jc w:val="both"/>
        <w:rPr>
          <w:sz w:val="24"/>
          <w:szCs w:val="24"/>
        </w:rPr>
      </w:pPr>
      <w:r w:rsidRPr="00AD614D">
        <w:rPr>
          <w:rStyle w:val="a3"/>
          <w:sz w:val="24"/>
          <w:szCs w:val="24"/>
        </w:rPr>
        <w:t>which is or later becomes public knowledge other than by breach of this clause, or</w:t>
      </w:r>
    </w:p>
    <w:p w14:paraId="4CBB2338" w14:textId="77777777" w:rsidR="006B5716" w:rsidRPr="00AD614D" w:rsidRDefault="00000000">
      <w:pPr>
        <w:pStyle w:val="11"/>
        <w:numPr>
          <w:ilvl w:val="0"/>
          <w:numId w:val="2"/>
        </w:numPr>
        <w:tabs>
          <w:tab w:val="left" w:pos="241"/>
        </w:tabs>
        <w:jc w:val="both"/>
        <w:rPr>
          <w:sz w:val="24"/>
          <w:szCs w:val="24"/>
        </w:rPr>
      </w:pPr>
      <w:r w:rsidRPr="00AD614D">
        <w:rPr>
          <w:rStyle w:val="a3"/>
          <w:sz w:val="24"/>
          <w:szCs w:val="24"/>
        </w:rPr>
        <w:t>which it may independently receive from a third party with no restriction on disclosure, or</w:t>
      </w:r>
    </w:p>
    <w:p w14:paraId="4242FB67" w14:textId="77777777" w:rsidR="006B5716" w:rsidRPr="00AD614D" w:rsidRDefault="00000000">
      <w:pPr>
        <w:pStyle w:val="11"/>
        <w:numPr>
          <w:ilvl w:val="0"/>
          <w:numId w:val="2"/>
        </w:numPr>
        <w:tabs>
          <w:tab w:val="left" w:pos="250"/>
        </w:tabs>
        <w:spacing w:after="120"/>
        <w:jc w:val="both"/>
        <w:rPr>
          <w:sz w:val="24"/>
          <w:szCs w:val="24"/>
        </w:rPr>
      </w:pPr>
      <w:r w:rsidRPr="00AD614D">
        <w:rPr>
          <w:rStyle w:val="a3"/>
          <w:sz w:val="24"/>
          <w:szCs w:val="24"/>
        </w:rPr>
        <w:t xml:space="preserve">which is independently developed by an employee who has not benefited from the Data referred to in Sub-clause </w:t>
      </w:r>
      <w:r w:rsidRPr="00AD614D">
        <w:rPr>
          <w:rStyle w:val="a3"/>
          <w:sz w:val="24"/>
          <w:szCs w:val="24"/>
          <w:lang w:eastAsia="ru-RU"/>
        </w:rPr>
        <w:t xml:space="preserve">11.1 </w:t>
      </w:r>
      <w:r w:rsidRPr="00AD614D">
        <w:rPr>
          <w:rStyle w:val="a3"/>
          <w:sz w:val="24"/>
          <w:szCs w:val="24"/>
        </w:rPr>
        <w:t xml:space="preserve">or as the case may be </w:t>
      </w:r>
      <w:r w:rsidRPr="00AD614D">
        <w:rPr>
          <w:rStyle w:val="a3"/>
          <w:sz w:val="24"/>
          <w:szCs w:val="24"/>
          <w:lang w:eastAsia="ru-RU"/>
        </w:rPr>
        <w:t>11.2.</w:t>
      </w:r>
    </w:p>
    <w:p w14:paraId="1EB37304" w14:textId="77777777" w:rsidR="006B5716" w:rsidRPr="00AD614D" w:rsidRDefault="00000000">
      <w:pPr>
        <w:pStyle w:val="30"/>
        <w:keepNext/>
        <w:keepLines/>
        <w:numPr>
          <w:ilvl w:val="0"/>
          <w:numId w:val="1"/>
        </w:numPr>
        <w:tabs>
          <w:tab w:val="left" w:pos="298"/>
        </w:tabs>
        <w:jc w:val="both"/>
        <w:rPr>
          <w:sz w:val="24"/>
          <w:szCs w:val="24"/>
        </w:rPr>
      </w:pPr>
      <w:bookmarkStart w:id="11" w:name="bookmark24"/>
      <w:r w:rsidRPr="004F7980">
        <w:rPr>
          <w:rStyle w:val="10"/>
        </w:rPr>
        <w:t>INTELLECTUAL PROPERTY RIGHTS</w:t>
      </w:r>
      <w:r w:rsidRPr="00AD614D">
        <w:rPr>
          <w:rStyle w:val="3"/>
          <w:b/>
          <w:bCs/>
          <w:sz w:val="24"/>
          <w:szCs w:val="24"/>
        </w:rPr>
        <w:t>:</w:t>
      </w:r>
      <w:bookmarkEnd w:id="11"/>
    </w:p>
    <w:p w14:paraId="655016B3" w14:textId="77777777" w:rsidR="006B5716" w:rsidRPr="00AD614D" w:rsidRDefault="00000000">
      <w:pPr>
        <w:pStyle w:val="11"/>
        <w:numPr>
          <w:ilvl w:val="1"/>
          <w:numId w:val="1"/>
        </w:numPr>
        <w:tabs>
          <w:tab w:val="left" w:pos="370"/>
        </w:tabs>
        <w:jc w:val="both"/>
        <w:rPr>
          <w:sz w:val="24"/>
          <w:szCs w:val="24"/>
        </w:rPr>
      </w:pPr>
      <w:r w:rsidRPr="00AD614D">
        <w:rPr>
          <w:rStyle w:val="a3"/>
          <w:sz w:val="24"/>
          <w:szCs w:val="24"/>
        </w:rPr>
        <w:t xml:space="preserve">Subject to Sub-clause </w:t>
      </w:r>
      <w:r w:rsidRPr="00AD614D">
        <w:rPr>
          <w:rStyle w:val="a3"/>
          <w:sz w:val="24"/>
          <w:szCs w:val="24"/>
          <w:lang w:eastAsia="ru-RU"/>
        </w:rPr>
        <w:t xml:space="preserve">12.2, </w:t>
      </w:r>
      <w:r w:rsidRPr="00AD614D">
        <w:rPr>
          <w:rStyle w:val="a3"/>
          <w:sz w:val="24"/>
          <w:szCs w:val="24"/>
        </w:rPr>
        <w:t>all copyrights, patents, trade secrets, or other intellectual property rights associated with the Work Product shall, to the extent the Work Product include or is required to use Buyer's Confidential Information, belong exclusively to Buyer. Contractor automatically assigns, and shall cause its personnel automatically to assign, at the time of creation of the Work Product, without any requirement of further consideration, any right, title, or interest it or they may have in such Work Product, including any copyrights or other intellectual property rights pertaining thereto. Upon request of Buyer, Contractor shall take such further actions, and shall cause the Personnel to take such further actions, including execution and delivery of instruments of conveyance, as may be appropriate to give fully and proper effect to such assignment.</w:t>
      </w:r>
    </w:p>
    <w:p w14:paraId="4C83BE59"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 xml:space="preserve">Expressly excluded from the provisions of Sub-clause </w:t>
      </w:r>
      <w:r w:rsidRPr="00AD614D">
        <w:rPr>
          <w:rStyle w:val="a3"/>
          <w:sz w:val="24"/>
          <w:szCs w:val="24"/>
          <w:lang w:eastAsia="ru-RU"/>
        </w:rPr>
        <w:t xml:space="preserve">12.1 </w:t>
      </w:r>
      <w:r w:rsidRPr="00AD614D">
        <w:rPr>
          <w:rStyle w:val="a3"/>
          <w:sz w:val="24"/>
          <w:szCs w:val="24"/>
        </w:rPr>
        <w:t>is any pre-existing intellectual property which Contractor may utilize or provide for purposes of performing the Services, and Contractor, its Affiliates and/or subcontractors (as applicable) shall retain any and all right, title and ownership it or they may have to such pre-existing intellectual property.</w:t>
      </w:r>
    </w:p>
    <w:p w14:paraId="752A36B1" w14:textId="77777777" w:rsidR="006B5716" w:rsidRPr="00AD614D" w:rsidRDefault="00000000">
      <w:pPr>
        <w:pStyle w:val="11"/>
        <w:numPr>
          <w:ilvl w:val="1"/>
          <w:numId w:val="1"/>
        </w:numPr>
        <w:tabs>
          <w:tab w:val="left" w:pos="390"/>
        </w:tabs>
        <w:jc w:val="both"/>
        <w:rPr>
          <w:sz w:val="24"/>
          <w:szCs w:val="24"/>
        </w:rPr>
      </w:pPr>
      <w:r w:rsidRPr="00AD614D">
        <w:rPr>
          <w:rStyle w:val="a3"/>
          <w:sz w:val="24"/>
          <w:szCs w:val="24"/>
        </w:rPr>
        <w:lastRenderedPageBreak/>
        <w:t>Notwithstanding anything to the contrary in the Contract, Contractor, its Affiliates, Personnel, subcontractors and their personnel shall be free to use and employ its and their general skills, know-how, methods, techniques, or skills gained or learned during the course of any assignment, so long as it or they acquire and apply such information without disclosure of any Buyer Confidential Information and without any unauthorized use or disclosure of Work Product.</w:t>
      </w:r>
    </w:p>
    <w:p w14:paraId="6F8126C0" w14:textId="77777777" w:rsidR="006B5716" w:rsidRPr="00AD614D" w:rsidRDefault="00000000">
      <w:pPr>
        <w:pStyle w:val="11"/>
        <w:numPr>
          <w:ilvl w:val="1"/>
          <w:numId w:val="1"/>
        </w:numPr>
        <w:tabs>
          <w:tab w:val="left" w:pos="390"/>
        </w:tabs>
        <w:spacing w:after="120"/>
        <w:jc w:val="both"/>
        <w:rPr>
          <w:sz w:val="24"/>
          <w:szCs w:val="24"/>
        </w:rPr>
      </w:pPr>
      <w:r w:rsidRPr="00AD614D">
        <w:rPr>
          <w:rStyle w:val="a3"/>
          <w:sz w:val="24"/>
          <w:szCs w:val="24"/>
        </w:rPr>
        <w:t xml:space="preserve">Subject to the preceding provisions of this Clause </w:t>
      </w:r>
      <w:r w:rsidRPr="00AD614D">
        <w:rPr>
          <w:rStyle w:val="a3"/>
          <w:sz w:val="24"/>
          <w:szCs w:val="24"/>
          <w:lang w:eastAsia="ru-RU"/>
        </w:rPr>
        <w:t xml:space="preserve">12 </w:t>
      </w:r>
      <w:r w:rsidRPr="00AD614D">
        <w:rPr>
          <w:rStyle w:val="a3"/>
          <w:sz w:val="24"/>
          <w:szCs w:val="24"/>
        </w:rPr>
        <w:t xml:space="preserve">and notwithstanding any other provision of the Contract, title to and ownership of the copyrights in Software and Documentation shall remain with Contractor, the relevant Contractor Affiliate and/or such other party as may have supplied the Software and/or Documentation to Contractor and is not transferred hereby to Buyer. Except as otherwise provided herein, Buyer is hereby granted a non-exclusive, royalty-free </w:t>
      </w:r>
      <w:proofErr w:type="spellStart"/>
      <w:r w:rsidRPr="00AD614D">
        <w:rPr>
          <w:rStyle w:val="a3"/>
          <w:sz w:val="24"/>
          <w:szCs w:val="24"/>
        </w:rPr>
        <w:t>licence</w:t>
      </w:r>
      <w:proofErr w:type="spellEnd"/>
      <w:r w:rsidRPr="00AD614D">
        <w:rPr>
          <w:rStyle w:val="a3"/>
          <w:sz w:val="24"/>
          <w:szCs w:val="24"/>
        </w:rPr>
        <w:t xml:space="preserve"> for itself, its agents and contractors to use Documentation only in conjunction with the Plant, provided that and for so long as the Documentation is not copied and Buyer, its agents and contractors hold the Documentation in strict confidence and do not disclose it to others, or permit others to have access to it. Software supplied by Contractor and Buyer’s use thereof shall be governed exclusively by the applicable Contractor, Contractor Affiliate and/or </w:t>
      </w:r>
      <w:proofErr w:type="gramStart"/>
      <w:r w:rsidRPr="00AD614D">
        <w:rPr>
          <w:rStyle w:val="a3"/>
          <w:sz w:val="24"/>
          <w:szCs w:val="24"/>
        </w:rPr>
        <w:t>third party</w:t>
      </w:r>
      <w:proofErr w:type="gramEnd"/>
      <w:r w:rsidRPr="00AD614D">
        <w:rPr>
          <w:rStyle w:val="a3"/>
          <w:sz w:val="24"/>
          <w:szCs w:val="24"/>
        </w:rPr>
        <w:t xml:space="preserve"> </w:t>
      </w:r>
      <w:proofErr w:type="spellStart"/>
      <w:r w:rsidRPr="00AD614D">
        <w:rPr>
          <w:rStyle w:val="a3"/>
          <w:sz w:val="24"/>
          <w:szCs w:val="24"/>
        </w:rPr>
        <w:t>licence</w:t>
      </w:r>
      <w:proofErr w:type="spellEnd"/>
      <w:r w:rsidRPr="00AD614D">
        <w:rPr>
          <w:rStyle w:val="a3"/>
          <w:sz w:val="24"/>
          <w:szCs w:val="24"/>
        </w:rPr>
        <w:t xml:space="preserve"> agreement.</w:t>
      </w:r>
    </w:p>
    <w:p w14:paraId="48B876BB" w14:textId="77777777" w:rsidR="006B5716" w:rsidRPr="00AD614D" w:rsidRDefault="00000000">
      <w:pPr>
        <w:pStyle w:val="30"/>
        <w:keepNext/>
        <w:keepLines/>
        <w:numPr>
          <w:ilvl w:val="0"/>
          <w:numId w:val="1"/>
        </w:numPr>
        <w:tabs>
          <w:tab w:val="left" w:pos="298"/>
        </w:tabs>
        <w:jc w:val="both"/>
        <w:rPr>
          <w:sz w:val="24"/>
          <w:szCs w:val="24"/>
        </w:rPr>
      </w:pPr>
      <w:bookmarkStart w:id="12" w:name="bookmark26"/>
      <w:r w:rsidRPr="004F7980">
        <w:rPr>
          <w:rStyle w:val="10"/>
        </w:rPr>
        <w:t>PATENT, ETC. INFRINGEMENT</w:t>
      </w:r>
      <w:r w:rsidRPr="00AD614D">
        <w:rPr>
          <w:rStyle w:val="3"/>
          <w:b/>
          <w:bCs/>
          <w:sz w:val="24"/>
          <w:szCs w:val="24"/>
        </w:rPr>
        <w:t>:</w:t>
      </w:r>
      <w:bookmarkEnd w:id="12"/>
    </w:p>
    <w:p w14:paraId="67AFBBD3" w14:textId="77777777" w:rsidR="006B5716" w:rsidRPr="00AD614D" w:rsidRDefault="00000000">
      <w:pPr>
        <w:pStyle w:val="11"/>
        <w:numPr>
          <w:ilvl w:val="0"/>
          <w:numId w:val="3"/>
        </w:numPr>
        <w:tabs>
          <w:tab w:val="left" w:pos="308"/>
        </w:tabs>
        <w:jc w:val="both"/>
        <w:rPr>
          <w:sz w:val="24"/>
          <w:szCs w:val="24"/>
        </w:rPr>
      </w:pPr>
      <w:r w:rsidRPr="00AD614D">
        <w:rPr>
          <w:rStyle w:val="a3"/>
          <w:b/>
          <w:bCs/>
          <w:sz w:val="24"/>
          <w:szCs w:val="24"/>
          <w:lang w:eastAsia="ru-RU"/>
        </w:rPr>
        <w:t xml:space="preserve">1 </w:t>
      </w:r>
      <w:r w:rsidRPr="00AD614D">
        <w:rPr>
          <w:rStyle w:val="a3"/>
          <w:sz w:val="24"/>
          <w:szCs w:val="24"/>
        </w:rPr>
        <w:t xml:space="preserve">Subject to Clause </w:t>
      </w:r>
      <w:r w:rsidRPr="00AD614D">
        <w:rPr>
          <w:rStyle w:val="a3"/>
          <w:sz w:val="24"/>
          <w:szCs w:val="24"/>
          <w:lang w:eastAsia="ru-RU"/>
        </w:rPr>
        <w:t xml:space="preserve">14, </w:t>
      </w:r>
      <w:r w:rsidRPr="00AD614D">
        <w:rPr>
          <w:rStyle w:val="a3"/>
          <w:sz w:val="24"/>
          <w:szCs w:val="24"/>
        </w:rPr>
        <w:t>Contractor shall indemnify Buyer in the event of any claim for infringement of Letters Patent, Registered Design, Design Right, Trade Mark or Copyright ("Intellectual Property Rights") issued at the date of formation of the Contract arising from the performance of the Services or the use of the Work Product and/or Deliverables for the purpose(s) for which they are supplied (as stated in the Contract), against all reasonable costs and damages awarded against Buyer in any action for such infringement, or for which Buyer may become liable in any such action, provided always that Contractor shall not be liable to so indemnify Buyer in the event that:</w:t>
      </w:r>
    </w:p>
    <w:p w14:paraId="5BC569F6" w14:textId="77777777" w:rsidR="006B5716" w:rsidRPr="00AD614D" w:rsidRDefault="00000000">
      <w:pPr>
        <w:pStyle w:val="11"/>
        <w:numPr>
          <w:ilvl w:val="0"/>
          <w:numId w:val="3"/>
        </w:numPr>
        <w:tabs>
          <w:tab w:val="left" w:pos="246"/>
        </w:tabs>
        <w:jc w:val="both"/>
        <w:rPr>
          <w:sz w:val="24"/>
          <w:szCs w:val="24"/>
        </w:rPr>
      </w:pPr>
      <w:r w:rsidRPr="00AD614D">
        <w:rPr>
          <w:rStyle w:val="a3"/>
          <w:sz w:val="24"/>
          <w:szCs w:val="24"/>
        </w:rPr>
        <w:t>such infringement arises as a result of Contractor having followed a design or instruction furnished or given by Buyer, or the Work Product and/or Deliverables having been used in a manner or for a purpose or in a country not specified by or disclosed to Contractor prior to the date of the Contract, or in association or combination with any Data, equipment, software or other items not specified in the Contract.</w:t>
      </w:r>
    </w:p>
    <w:p w14:paraId="3F7EFA2E" w14:textId="77777777" w:rsidR="006B5716" w:rsidRPr="00AD614D" w:rsidRDefault="00000000">
      <w:pPr>
        <w:pStyle w:val="11"/>
        <w:numPr>
          <w:ilvl w:val="0"/>
          <w:numId w:val="3"/>
        </w:numPr>
        <w:tabs>
          <w:tab w:val="left" w:pos="274"/>
        </w:tabs>
        <w:jc w:val="both"/>
        <w:rPr>
          <w:sz w:val="24"/>
          <w:szCs w:val="24"/>
        </w:rPr>
      </w:pPr>
      <w:r w:rsidRPr="00AD614D">
        <w:rPr>
          <w:rStyle w:val="a3"/>
          <w:sz w:val="24"/>
          <w:szCs w:val="24"/>
        </w:rPr>
        <w:t>Contractor has at its expense procured for Buyer the right to continue to use the Work Product and/or Deliverables or has modified or replaced the Work Product and/or Deliverables so that the Work Product and/or Materials no longer infringe.</w:t>
      </w:r>
    </w:p>
    <w:p w14:paraId="05507B33" w14:textId="77777777" w:rsidR="006B5716" w:rsidRPr="00AD614D" w:rsidRDefault="00000000">
      <w:pPr>
        <w:pStyle w:val="11"/>
        <w:numPr>
          <w:ilvl w:val="0"/>
          <w:numId w:val="3"/>
        </w:numPr>
        <w:tabs>
          <w:tab w:val="left" w:pos="342"/>
        </w:tabs>
        <w:jc w:val="both"/>
        <w:rPr>
          <w:sz w:val="24"/>
          <w:szCs w:val="24"/>
        </w:rPr>
      </w:pPr>
      <w:r w:rsidRPr="00AD614D">
        <w:rPr>
          <w:rStyle w:val="a3"/>
          <w:sz w:val="24"/>
          <w:szCs w:val="24"/>
        </w:rPr>
        <w:t>Buyer has failed to give Contractor the earliest possible notice in writing of any claim made or to be made or of any action threatened or brought against Buyer and/or Buyer has failed to permit Contractor, at Contractor's expense, to conduct and control any litigation that may ensue and all negotiations for a settlement of the claim, or</w:t>
      </w:r>
    </w:p>
    <w:p w14:paraId="7B9307C0" w14:textId="77777777" w:rsidR="006B5716" w:rsidRPr="00AD614D" w:rsidRDefault="00000000">
      <w:pPr>
        <w:pStyle w:val="11"/>
        <w:numPr>
          <w:ilvl w:val="0"/>
          <w:numId w:val="3"/>
        </w:numPr>
        <w:tabs>
          <w:tab w:val="left" w:pos="308"/>
        </w:tabs>
        <w:jc w:val="both"/>
        <w:rPr>
          <w:sz w:val="24"/>
          <w:szCs w:val="24"/>
        </w:rPr>
      </w:pPr>
      <w:r w:rsidRPr="00AD614D">
        <w:rPr>
          <w:rStyle w:val="a3"/>
          <w:sz w:val="24"/>
          <w:szCs w:val="24"/>
        </w:rPr>
        <w:t>Buyer has made without Contractor's prior written consent any admission which is or may be prejudicial to Contractor in respect of any such claim or action, or</w:t>
      </w:r>
    </w:p>
    <w:p w14:paraId="529D41BE" w14:textId="77777777" w:rsidR="006B5716" w:rsidRPr="00AD614D" w:rsidRDefault="00000000">
      <w:pPr>
        <w:pStyle w:val="11"/>
        <w:numPr>
          <w:ilvl w:val="0"/>
          <w:numId w:val="3"/>
        </w:numPr>
        <w:tabs>
          <w:tab w:val="left" w:pos="279"/>
        </w:tabs>
        <w:jc w:val="both"/>
        <w:rPr>
          <w:sz w:val="24"/>
          <w:szCs w:val="24"/>
        </w:rPr>
      </w:pPr>
      <w:r w:rsidRPr="00AD614D">
        <w:rPr>
          <w:rStyle w:val="a3"/>
          <w:sz w:val="24"/>
          <w:szCs w:val="24"/>
        </w:rPr>
        <w:t xml:space="preserve">the Work Product and/or Deliverables have been modified without Contractor's prior written </w:t>
      </w:r>
      <w:proofErr w:type="spellStart"/>
      <w:r w:rsidRPr="00AD614D">
        <w:rPr>
          <w:rStyle w:val="a3"/>
          <w:sz w:val="24"/>
          <w:szCs w:val="24"/>
        </w:rPr>
        <w:t>authorisation</w:t>
      </w:r>
      <w:proofErr w:type="spellEnd"/>
      <w:r w:rsidRPr="00AD614D">
        <w:rPr>
          <w:rStyle w:val="a3"/>
          <w:sz w:val="24"/>
          <w:szCs w:val="24"/>
        </w:rPr>
        <w:t>.</w:t>
      </w:r>
    </w:p>
    <w:p w14:paraId="75EFEC90" w14:textId="77777777" w:rsidR="006B5716" w:rsidRPr="00AD614D" w:rsidRDefault="00000000">
      <w:pPr>
        <w:pStyle w:val="11"/>
        <w:numPr>
          <w:ilvl w:val="0"/>
          <w:numId w:val="3"/>
        </w:numPr>
        <w:tabs>
          <w:tab w:val="left" w:pos="385"/>
        </w:tabs>
        <w:spacing w:after="120"/>
        <w:jc w:val="both"/>
        <w:rPr>
          <w:sz w:val="24"/>
          <w:szCs w:val="24"/>
        </w:rPr>
      </w:pPr>
      <w:r w:rsidRPr="00AD614D">
        <w:rPr>
          <w:rStyle w:val="a3"/>
          <w:sz w:val="24"/>
          <w:szCs w:val="24"/>
        </w:rPr>
        <w:t>Buyer warrants that any design or instructions furnished or given by it shall not cause Contractor to infringe any Intellectual Property Rights in the performance of Contractor's obligations under the Contract and shall indemnify Contractor against all reasonable costs and damages which Contractor may incur as a result of any breach of such warranty.</w:t>
      </w:r>
    </w:p>
    <w:p w14:paraId="105348A7" w14:textId="77777777" w:rsidR="006B5716" w:rsidRPr="00AD614D" w:rsidRDefault="00000000" w:rsidP="004F7980">
      <w:pPr>
        <w:pStyle w:val="1"/>
      </w:pPr>
      <w:bookmarkStart w:id="13" w:name="bookmark28"/>
      <w:r w:rsidRPr="00AD614D">
        <w:rPr>
          <w:rStyle w:val="3"/>
          <w:sz w:val="24"/>
          <w:szCs w:val="24"/>
        </w:rPr>
        <w:t>LIMITATION OF LIABILITY:</w:t>
      </w:r>
      <w:bookmarkEnd w:id="13"/>
    </w:p>
    <w:p w14:paraId="6616D75A" w14:textId="77777777" w:rsidR="006B5716" w:rsidRPr="00AD614D" w:rsidRDefault="00000000">
      <w:pPr>
        <w:pStyle w:val="11"/>
        <w:numPr>
          <w:ilvl w:val="1"/>
          <w:numId w:val="1"/>
        </w:numPr>
        <w:tabs>
          <w:tab w:val="left" w:pos="370"/>
        </w:tabs>
        <w:jc w:val="both"/>
        <w:rPr>
          <w:sz w:val="24"/>
          <w:szCs w:val="24"/>
        </w:rPr>
      </w:pPr>
      <w:r w:rsidRPr="00AD614D">
        <w:rPr>
          <w:rStyle w:val="a3"/>
          <w:sz w:val="24"/>
          <w:szCs w:val="24"/>
        </w:rPr>
        <w:t xml:space="preserve">Notwithstanding any other provision of the Contract, but subject to Clause </w:t>
      </w:r>
      <w:r w:rsidRPr="00AD614D">
        <w:rPr>
          <w:rStyle w:val="a3"/>
          <w:sz w:val="24"/>
          <w:szCs w:val="24"/>
          <w:lang w:eastAsia="ru-RU"/>
        </w:rPr>
        <w:t xml:space="preserve">14.2 </w:t>
      </w:r>
      <w:r w:rsidRPr="00AD614D">
        <w:rPr>
          <w:rStyle w:val="a3"/>
          <w:sz w:val="24"/>
          <w:szCs w:val="24"/>
        </w:rPr>
        <w:t xml:space="preserve">and without prejudice to Clause </w:t>
      </w:r>
      <w:r w:rsidRPr="00AD614D">
        <w:rPr>
          <w:rStyle w:val="a3"/>
          <w:sz w:val="24"/>
          <w:szCs w:val="24"/>
          <w:lang w:eastAsia="ru-RU"/>
        </w:rPr>
        <w:t xml:space="preserve">14.3, </w:t>
      </w:r>
      <w:r w:rsidRPr="00AD614D">
        <w:rPr>
          <w:rStyle w:val="a3"/>
          <w:sz w:val="24"/>
          <w:szCs w:val="24"/>
        </w:rPr>
        <w:t>Seller’s and Seller Affiliates’ combined maximum aggregate liability for any and all losses, liabilities, expenses (including legal expenses), damages, claims or actions arising under or in connection with this Contract or any collateral contract between the parties, arising in or by virtue of breach of contract, tort (including negligence), misrepresentation, breach of statutory duty, strict liability, infringement of Intellectual Property Rights or otherwise, shall in no circumstances exceed the Contract Price</w:t>
      </w:r>
      <w:r w:rsidRPr="00AD614D">
        <w:rPr>
          <w:rStyle w:val="a3"/>
          <w:i/>
          <w:iCs/>
          <w:sz w:val="24"/>
          <w:szCs w:val="24"/>
        </w:rPr>
        <w:t>.</w:t>
      </w:r>
    </w:p>
    <w:p w14:paraId="155089BD" w14:textId="77777777" w:rsidR="006B5716" w:rsidRPr="00AD614D" w:rsidRDefault="00000000">
      <w:pPr>
        <w:pStyle w:val="11"/>
        <w:numPr>
          <w:ilvl w:val="1"/>
          <w:numId w:val="1"/>
        </w:numPr>
        <w:tabs>
          <w:tab w:val="left" w:pos="385"/>
        </w:tabs>
        <w:spacing w:after="120"/>
        <w:jc w:val="both"/>
        <w:rPr>
          <w:sz w:val="24"/>
          <w:szCs w:val="24"/>
        </w:rPr>
      </w:pPr>
      <w:r w:rsidRPr="00AD614D">
        <w:rPr>
          <w:rStyle w:val="a3"/>
          <w:sz w:val="24"/>
          <w:szCs w:val="24"/>
        </w:rPr>
        <w:t xml:space="preserve">Notwithstanding any other provision of the Contract but without prejudice to Clause </w:t>
      </w:r>
      <w:r w:rsidRPr="00AD614D">
        <w:rPr>
          <w:rStyle w:val="a3"/>
          <w:sz w:val="24"/>
          <w:szCs w:val="24"/>
          <w:lang w:eastAsia="ru-RU"/>
        </w:rPr>
        <w:t xml:space="preserve">14.3, </w:t>
      </w:r>
      <w:r w:rsidRPr="00AD614D">
        <w:rPr>
          <w:rStyle w:val="a3"/>
          <w:sz w:val="24"/>
          <w:szCs w:val="24"/>
        </w:rPr>
        <w:t xml:space="preserve">Seller and </w:t>
      </w:r>
      <w:r w:rsidRPr="00AD614D">
        <w:rPr>
          <w:rStyle w:val="a3"/>
          <w:sz w:val="24"/>
          <w:szCs w:val="24"/>
        </w:rPr>
        <w:lastRenderedPageBreak/>
        <w:t>Seller Affiliates shall not be liable under or in connection with this Contract or any collateral contract between the parties, for any loss of</w:t>
      </w:r>
      <w:r w:rsidRPr="00AD614D">
        <w:rPr>
          <w:sz w:val="24"/>
          <w:szCs w:val="24"/>
        </w:rPr>
        <w:br w:type="page"/>
      </w:r>
    </w:p>
    <w:p w14:paraId="4DC0DCAB" w14:textId="77777777" w:rsidR="006B5716" w:rsidRPr="00AD614D" w:rsidRDefault="00000000">
      <w:pPr>
        <w:pStyle w:val="11"/>
        <w:jc w:val="both"/>
        <w:rPr>
          <w:sz w:val="24"/>
          <w:szCs w:val="24"/>
        </w:rPr>
      </w:pPr>
      <w:r w:rsidRPr="00AD614D">
        <w:rPr>
          <w:rStyle w:val="a3"/>
          <w:sz w:val="24"/>
          <w:szCs w:val="24"/>
        </w:rPr>
        <w:lastRenderedPageBreak/>
        <w:t>income, loss of actual or anticipated profits, loss of anticipated savings, loss of use, loss of production, loss of business, loss of contracts, loss of goodwill or reputation, loss of, damage to or corruption of data, or any indirect or consequential loss or damage of any kind, howsoever caused and whether arising in or by virtue of breach of contract, tort (including negligence), misrepresentation, breach of statutory duty, strict liability, infringement of Intellectual Property Rights or otherwise whether or not such loss or damage was foreseeable or in the contemplation of the parties.</w:t>
      </w:r>
    </w:p>
    <w:p w14:paraId="7ADE711F" w14:textId="77777777" w:rsidR="006B5716" w:rsidRPr="00AD614D" w:rsidRDefault="00000000">
      <w:pPr>
        <w:pStyle w:val="11"/>
        <w:numPr>
          <w:ilvl w:val="1"/>
          <w:numId w:val="1"/>
        </w:numPr>
        <w:tabs>
          <w:tab w:val="left" w:pos="385"/>
        </w:tabs>
        <w:spacing w:after="280"/>
        <w:jc w:val="both"/>
        <w:rPr>
          <w:sz w:val="24"/>
          <w:szCs w:val="24"/>
        </w:rPr>
      </w:pPr>
      <w:r w:rsidRPr="00AD614D">
        <w:rPr>
          <w:rStyle w:val="a3"/>
          <w:sz w:val="24"/>
          <w:szCs w:val="24"/>
        </w:rPr>
        <w:t>Nothing in this Contract shall exclude or in any way limit Seller’s or Seller’s Affiliates’ liability for fraud or for any liability to the extent that such liability may not be limited or excluded as a matter of law.</w:t>
      </w:r>
    </w:p>
    <w:p w14:paraId="42A6ACC5" w14:textId="77777777" w:rsidR="006B5716" w:rsidRPr="00AD614D" w:rsidRDefault="00000000">
      <w:pPr>
        <w:pStyle w:val="30"/>
        <w:keepNext/>
        <w:keepLines/>
        <w:numPr>
          <w:ilvl w:val="0"/>
          <w:numId w:val="1"/>
        </w:numPr>
        <w:tabs>
          <w:tab w:val="left" w:pos="315"/>
        </w:tabs>
        <w:jc w:val="both"/>
        <w:rPr>
          <w:sz w:val="24"/>
          <w:szCs w:val="24"/>
        </w:rPr>
      </w:pPr>
      <w:bookmarkStart w:id="14" w:name="bookmark30"/>
      <w:r w:rsidRPr="004F7980">
        <w:rPr>
          <w:rStyle w:val="10"/>
        </w:rPr>
        <w:t>STATUTORY AND OTHER REGULATIONS</w:t>
      </w:r>
      <w:r w:rsidRPr="00AD614D">
        <w:rPr>
          <w:rStyle w:val="3"/>
          <w:b/>
          <w:bCs/>
          <w:sz w:val="24"/>
          <w:szCs w:val="24"/>
        </w:rPr>
        <w:t>:</w:t>
      </w:r>
      <w:bookmarkEnd w:id="14"/>
    </w:p>
    <w:p w14:paraId="0F3EDACF" w14:textId="77777777" w:rsidR="006B5716" w:rsidRPr="00AD614D" w:rsidRDefault="00000000">
      <w:pPr>
        <w:pStyle w:val="11"/>
        <w:numPr>
          <w:ilvl w:val="1"/>
          <w:numId w:val="1"/>
        </w:numPr>
        <w:tabs>
          <w:tab w:val="left" w:pos="370"/>
        </w:tabs>
        <w:jc w:val="both"/>
        <w:rPr>
          <w:sz w:val="24"/>
          <w:szCs w:val="24"/>
        </w:rPr>
      </w:pPr>
      <w:r w:rsidRPr="00AD614D">
        <w:rPr>
          <w:rStyle w:val="a3"/>
          <w:sz w:val="24"/>
          <w:szCs w:val="24"/>
        </w:rPr>
        <w:t>If Contractor's obligations under the Contract shall be increased or reduced by reason of the making or amendment after the date of Contractor's quotation of any law or any order, regulation or bye-law having the force of law that shall affect the performance of Contractor's obligations under the Contract, the Contract Price and completion/delivery period shall be adjusted accordingly and/or performance of the Contract suspended or terminated, as appropriate.</w:t>
      </w:r>
    </w:p>
    <w:p w14:paraId="795CF77C" w14:textId="77777777" w:rsidR="006B5716" w:rsidRPr="00AD614D" w:rsidRDefault="00000000">
      <w:pPr>
        <w:pStyle w:val="11"/>
        <w:numPr>
          <w:ilvl w:val="1"/>
          <w:numId w:val="1"/>
        </w:numPr>
        <w:tabs>
          <w:tab w:val="left" w:pos="380"/>
        </w:tabs>
        <w:jc w:val="both"/>
        <w:rPr>
          <w:sz w:val="24"/>
          <w:szCs w:val="24"/>
        </w:rPr>
      </w:pPr>
      <w:r w:rsidRPr="00AD614D">
        <w:rPr>
          <w:rStyle w:val="a3"/>
          <w:sz w:val="24"/>
          <w:szCs w:val="24"/>
        </w:rPr>
        <w:t>Except to the extent otherwise required by applicable law, Contractor shall have no responsibility for the collection, treatment, recovery or disposal of (i) the Materials or any part thereof when they are deemed by law to be 'waste' or (ii) any items for which the Materials or any part thereof are replacements. If Contractor is required by applicable law, including waste electrical and electronic equipment legislation, European Directive 2002/96/EC (WEEE) and related legislation in EU Member States, to dispose of 'waste' Materials or any part thereof, Buyer shall, unless prohibited by applicable law, pay Contractor, in addition to the Contract Price, either (i) Contractor's standard charge for disposing of such Materials or (ii) if Contractor does not have such a standard charge, Contractor's costs (including all handling, transportation and disposal costs and a reasonable mark-up for overhead) incurred in disposing of such Materials.</w:t>
      </w:r>
    </w:p>
    <w:p w14:paraId="7E8F4A67" w14:textId="77777777" w:rsidR="006B5716" w:rsidRPr="00AD614D" w:rsidRDefault="00000000">
      <w:pPr>
        <w:pStyle w:val="11"/>
        <w:numPr>
          <w:ilvl w:val="1"/>
          <w:numId w:val="1"/>
        </w:numPr>
        <w:tabs>
          <w:tab w:val="left" w:pos="385"/>
        </w:tabs>
        <w:spacing w:after="120"/>
        <w:jc w:val="both"/>
        <w:rPr>
          <w:sz w:val="24"/>
          <w:szCs w:val="24"/>
        </w:rPr>
      </w:pPr>
      <w:r w:rsidRPr="00AD614D">
        <w:rPr>
          <w:rStyle w:val="a3"/>
          <w:sz w:val="24"/>
          <w:szCs w:val="24"/>
        </w:rPr>
        <w:t>Buyer's personnel shall, whilst on Contractor's, its Affiliates and Subcontractors’ premises, comply with Contractor's, its Affiliates and Subcontractors’ applicable site regulations and Contractor's, its Affiliates and Subcontractors’ reasonable instructions, including but not limited to those relating to safety, security and electrostatic discharge.</w:t>
      </w:r>
    </w:p>
    <w:p w14:paraId="5A264315" w14:textId="77777777" w:rsidR="006B5716" w:rsidRPr="004F7980" w:rsidRDefault="00000000" w:rsidP="004F7980">
      <w:pPr>
        <w:pStyle w:val="1"/>
      </w:pPr>
      <w:bookmarkStart w:id="15" w:name="bookmark32"/>
      <w:r w:rsidRPr="004F7980">
        <w:t>COMPLIANCE WITH LAWS</w:t>
      </w:r>
      <w:bookmarkEnd w:id="15"/>
    </w:p>
    <w:p w14:paraId="08E86B9A" w14:textId="77777777" w:rsidR="006B5716" w:rsidRPr="00AD614D" w:rsidRDefault="00000000">
      <w:pPr>
        <w:pStyle w:val="11"/>
        <w:spacing w:after="120"/>
        <w:jc w:val="both"/>
        <w:rPr>
          <w:sz w:val="24"/>
          <w:szCs w:val="24"/>
        </w:rPr>
      </w:pPr>
      <w:r w:rsidRPr="00AD614D">
        <w:rPr>
          <w:rStyle w:val="a3"/>
          <w:sz w:val="24"/>
          <w:szCs w:val="24"/>
        </w:rPr>
        <w:t xml:space="preserve">Buyer agrees that all applicable import, export control and sanctions laws, regulations, orders and requirements, as they may be amended from time to time, including without limitation those of the United States, the European Union and the jurisdictions in which Contractor and Buyer are established or from which items may be supplied, and the requirements of any licenses, </w:t>
      </w:r>
      <w:proofErr w:type="spellStart"/>
      <w:r w:rsidRPr="00AD614D">
        <w:rPr>
          <w:rStyle w:val="a3"/>
          <w:sz w:val="24"/>
          <w:szCs w:val="24"/>
        </w:rPr>
        <w:t>authorisations</w:t>
      </w:r>
      <w:proofErr w:type="spellEnd"/>
      <w:r w:rsidRPr="00AD614D">
        <w:rPr>
          <w:rStyle w:val="a3"/>
          <w:sz w:val="24"/>
          <w:szCs w:val="24"/>
        </w:rPr>
        <w:t xml:space="preserve">, general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relating thereto will apply to its receipt and use of hardware, software, services and technology (including but not limited to Work Product and Deliverables). In no event shall Buyer use, transfer, release, export or re-export any such hardware, software or technology in violation of such applicable laws, regulations, orders or requirements or the requirements of any </w:t>
      </w:r>
      <w:proofErr w:type="spellStart"/>
      <w:r w:rsidRPr="00AD614D">
        <w:rPr>
          <w:rStyle w:val="a3"/>
          <w:sz w:val="24"/>
          <w:szCs w:val="24"/>
        </w:rPr>
        <w:t>licences</w:t>
      </w:r>
      <w:proofErr w:type="spellEnd"/>
      <w:r w:rsidRPr="00AD614D">
        <w:rPr>
          <w:rStyle w:val="a3"/>
          <w:sz w:val="24"/>
          <w:szCs w:val="24"/>
        </w:rPr>
        <w:t xml:space="preserve">, </w:t>
      </w:r>
      <w:proofErr w:type="spellStart"/>
      <w:r w:rsidRPr="00AD614D">
        <w:rPr>
          <w:rStyle w:val="a3"/>
          <w:sz w:val="24"/>
          <w:szCs w:val="24"/>
        </w:rPr>
        <w:t>authorisations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relating thereto. Buyer agrees furthermore that it shall not engage in any activity that would expose Contractor or any of its affiliates to a risk of penalties under laws and regulations of any relevant jurisdiction prohibiting improper payments, including but not limited to bribes, to officials of any government or of any agency, instrumentality or political subdivision thereof, to political parties or political party officials or candidates for public office, or to any employee of any customer or supplier. Buyer agrees to comply with all appropriate legal, ethical and compliance requirements.</w:t>
      </w:r>
    </w:p>
    <w:p w14:paraId="5774A6CB" w14:textId="77777777" w:rsidR="006B5716" w:rsidRPr="00AD614D" w:rsidRDefault="00000000">
      <w:pPr>
        <w:pStyle w:val="30"/>
        <w:keepNext/>
        <w:keepLines/>
        <w:numPr>
          <w:ilvl w:val="0"/>
          <w:numId w:val="1"/>
        </w:numPr>
        <w:tabs>
          <w:tab w:val="left" w:pos="315"/>
        </w:tabs>
        <w:jc w:val="both"/>
        <w:rPr>
          <w:sz w:val="24"/>
          <w:szCs w:val="24"/>
        </w:rPr>
      </w:pPr>
      <w:bookmarkStart w:id="16" w:name="bookmark34"/>
      <w:r w:rsidRPr="004F7980">
        <w:rPr>
          <w:rStyle w:val="10"/>
        </w:rPr>
        <w:t>FORCE MAJEURE</w:t>
      </w:r>
      <w:r w:rsidRPr="00AD614D">
        <w:rPr>
          <w:rStyle w:val="3"/>
          <w:b/>
          <w:bCs/>
          <w:sz w:val="24"/>
          <w:szCs w:val="24"/>
        </w:rPr>
        <w:t>:</w:t>
      </w:r>
      <w:bookmarkEnd w:id="16"/>
    </w:p>
    <w:p w14:paraId="312FAE43" w14:textId="77777777" w:rsidR="006B5716" w:rsidRPr="00AD614D" w:rsidRDefault="00000000">
      <w:pPr>
        <w:pStyle w:val="11"/>
        <w:numPr>
          <w:ilvl w:val="1"/>
          <w:numId w:val="1"/>
        </w:numPr>
        <w:tabs>
          <w:tab w:val="left" w:pos="370"/>
        </w:tabs>
        <w:jc w:val="both"/>
        <w:rPr>
          <w:sz w:val="24"/>
          <w:szCs w:val="24"/>
        </w:rPr>
      </w:pPr>
      <w:r w:rsidRPr="00AD614D">
        <w:rPr>
          <w:rStyle w:val="a3"/>
          <w:sz w:val="24"/>
          <w:szCs w:val="24"/>
        </w:rPr>
        <w:t xml:space="preserve">The Contract (other than Buyer's obligation to pay all sums due to Contractor in accordance with the Contract) shall be suspended, without liability, in the event and to the extent that its performance is prevented or delayed due to any circumstance beyond the reasonable control of the party affected, including but not limited to: Act of God, epidemic, war, armed conflict or terrorist attack, riot, fire, explosion, accident, flood, sabotage; governmental decisions or actions (including but not limited to prohibition of exports or re-exports or the failure to grant or the revocation of applicable export licenses), </w:t>
      </w:r>
      <w:r w:rsidRPr="00AD614D">
        <w:rPr>
          <w:rStyle w:val="a3"/>
          <w:sz w:val="24"/>
          <w:szCs w:val="24"/>
        </w:rPr>
        <w:lastRenderedPageBreak/>
        <w:t xml:space="preserve">or </w:t>
      </w:r>
      <w:proofErr w:type="spellStart"/>
      <w:r w:rsidRPr="00AD614D">
        <w:rPr>
          <w:rStyle w:val="a3"/>
          <w:sz w:val="24"/>
          <w:szCs w:val="24"/>
        </w:rPr>
        <w:t>labour</w:t>
      </w:r>
      <w:proofErr w:type="spellEnd"/>
      <w:r w:rsidRPr="00AD614D">
        <w:rPr>
          <w:rStyle w:val="a3"/>
          <w:sz w:val="24"/>
          <w:szCs w:val="24"/>
        </w:rPr>
        <w:t xml:space="preserve"> trouble, strike, lockout or injunction. Contractor shall have no obligation to supply any hardware, software, services or technology unless and until it has received any necessary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t>authorisations</w:t>
      </w:r>
      <w:proofErr w:type="spellEnd"/>
      <w:r w:rsidRPr="00AD614D">
        <w:rPr>
          <w:rStyle w:val="a3"/>
          <w:sz w:val="24"/>
          <w:szCs w:val="24"/>
        </w:rPr>
        <w:t xml:space="preserve"> or has qualified for general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under applicable import, export control and sanctions laws, regulations, orders and requirements, as they may be amended from time to time (including without limitation those of the United States, the European Union and the jurisdiction in which Contractor is established or from which the items are supplied). If for any reason any such licenses, </w:t>
      </w:r>
      <w:proofErr w:type="spellStart"/>
      <w:r w:rsidRPr="00AD614D">
        <w:rPr>
          <w:rStyle w:val="a3"/>
          <w:sz w:val="24"/>
          <w:szCs w:val="24"/>
        </w:rPr>
        <w:t>authorisations</w:t>
      </w:r>
      <w:proofErr w:type="spellEnd"/>
      <w:r w:rsidRPr="00AD614D">
        <w:rPr>
          <w:rStyle w:val="a3"/>
          <w:sz w:val="24"/>
          <w:szCs w:val="24"/>
        </w:rPr>
        <w:t xml:space="preserve"> or approvals are denied or revoked, or if there is a change in any such applicable laws, regulations, orders or requirements that would prohibit Contractor from fulfilling the Contract, or would in the reasonable judgement of Contractor otherwise expose Contractor and/or Contractor’s Affiliate(s) to a risk of liability under applicable laws, regulations, orders or requirements, Contractor shall be relieved without liability of all obligations under the Contract.</w:t>
      </w:r>
    </w:p>
    <w:p w14:paraId="0D3D0521" w14:textId="77777777" w:rsidR="006B5716" w:rsidRPr="00AD614D" w:rsidRDefault="00000000">
      <w:pPr>
        <w:pStyle w:val="11"/>
        <w:numPr>
          <w:ilvl w:val="1"/>
          <w:numId w:val="1"/>
        </w:numPr>
        <w:tabs>
          <w:tab w:val="left" w:pos="385"/>
        </w:tabs>
        <w:spacing w:after="200"/>
        <w:jc w:val="both"/>
        <w:rPr>
          <w:sz w:val="24"/>
          <w:szCs w:val="24"/>
        </w:rPr>
      </w:pPr>
      <w:r w:rsidRPr="00AD614D">
        <w:rPr>
          <w:rStyle w:val="a3"/>
          <w:sz w:val="24"/>
          <w:szCs w:val="24"/>
        </w:rPr>
        <w:t xml:space="preserve">If </w:t>
      </w:r>
      <w:r w:rsidRPr="00AD614D">
        <w:rPr>
          <w:rStyle w:val="a3"/>
          <w:color w:val="191919"/>
          <w:sz w:val="24"/>
          <w:szCs w:val="24"/>
        </w:rPr>
        <w:t xml:space="preserve">either party is </w:t>
      </w:r>
      <w:r w:rsidRPr="00AD614D">
        <w:rPr>
          <w:rStyle w:val="a3"/>
          <w:sz w:val="24"/>
          <w:szCs w:val="24"/>
        </w:rPr>
        <w:t xml:space="preserve">delayed or </w:t>
      </w:r>
      <w:r w:rsidRPr="00AD614D">
        <w:rPr>
          <w:rStyle w:val="a3"/>
          <w:color w:val="191919"/>
          <w:sz w:val="24"/>
          <w:szCs w:val="24"/>
        </w:rPr>
        <w:t xml:space="preserve">prevented from </w:t>
      </w:r>
      <w:r w:rsidRPr="00AD614D">
        <w:rPr>
          <w:rStyle w:val="a3"/>
          <w:sz w:val="24"/>
          <w:szCs w:val="24"/>
        </w:rPr>
        <w:t xml:space="preserve">performance of </w:t>
      </w:r>
      <w:r w:rsidRPr="00AD614D">
        <w:rPr>
          <w:rStyle w:val="a3"/>
          <w:color w:val="191919"/>
          <w:sz w:val="24"/>
          <w:szCs w:val="24"/>
        </w:rPr>
        <w:t xml:space="preserve">its obligations </w:t>
      </w:r>
      <w:r w:rsidRPr="00AD614D">
        <w:rPr>
          <w:rStyle w:val="a3"/>
          <w:sz w:val="24"/>
          <w:szCs w:val="24"/>
        </w:rPr>
        <w:t xml:space="preserve">by reason of Sub-clause </w:t>
      </w:r>
      <w:r w:rsidRPr="00AD614D">
        <w:rPr>
          <w:rStyle w:val="a3"/>
          <w:sz w:val="24"/>
          <w:szCs w:val="24"/>
          <w:lang w:eastAsia="ru-RU"/>
        </w:rPr>
        <w:t xml:space="preserve">17.1 </w:t>
      </w:r>
      <w:r w:rsidRPr="00AD614D">
        <w:rPr>
          <w:rStyle w:val="a3"/>
          <w:sz w:val="24"/>
          <w:szCs w:val="24"/>
        </w:rPr>
        <w:t xml:space="preserve">for more than </w:t>
      </w:r>
      <w:r w:rsidRPr="00AD614D">
        <w:rPr>
          <w:rStyle w:val="a3"/>
          <w:sz w:val="24"/>
          <w:szCs w:val="24"/>
          <w:lang w:eastAsia="ru-RU"/>
        </w:rPr>
        <w:t xml:space="preserve">180 </w:t>
      </w:r>
      <w:r w:rsidRPr="00AD614D">
        <w:rPr>
          <w:rStyle w:val="a3"/>
          <w:sz w:val="24"/>
          <w:szCs w:val="24"/>
        </w:rPr>
        <w:t xml:space="preserve">consecutive calendar days, either party may terminate the then unperformed portion of the Contract by notice in writing given to the other party, without liability provided that Buyer shall be obliged to pay the reasonable cost and expense of any work in progress and to pay for all Deliverables delivered and Services performed as at the date of termination. Contractor may deliver by instalments and if </w:t>
      </w:r>
      <w:proofErr w:type="gramStart"/>
      <w:r w:rsidRPr="00AD614D">
        <w:rPr>
          <w:rStyle w:val="a3"/>
          <w:sz w:val="24"/>
          <w:szCs w:val="24"/>
        </w:rPr>
        <w:t>so</w:t>
      </w:r>
      <w:proofErr w:type="gramEnd"/>
      <w:r w:rsidRPr="00AD614D">
        <w:rPr>
          <w:rStyle w:val="a3"/>
          <w:sz w:val="24"/>
          <w:szCs w:val="24"/>
        </w:rPr>
        <w:t xml:space="preserve"> each delivery shall constitute a separate contract and failure by Contractor to deliver any one or more of the</w:t>
      </w:r>
    </w:p>
    <w:p w14:paraId="78FA6CB8" w14:textId="77777777" w:rsidR="006B5716" w:rsidRPr="00AD614D" w:rsidRDefault="00000000">
      <w:pPr>
        <w:pStyle w:val="11"/>
        <w:spacing w:after="120"/>
        <w:jc w:val="both"/>
        <w:rPr>
          <w:sz w:val="24"/>
          <w:szCs w:val="24"/>
        </w:rPr>
      </w:pPr>
      <w:r w:rsidRPr="00AD614D">
        <w:rPr>
          <w:rStyle w:val="a3"/>
          <w:sz w:val="24"/>
          <w:szCs w:val="24"/>
        </w:rPr>
        <w:t>instalments in accordance with their terms shall not entitle Buyer to terminate the whole Contract or treat it as repudiated.</w:t>
      </w:r>
    </w:p>
    <w:p w14:paraId="3A29D5B7" w14:textId="77777777" w:rsidR="006B5716" w:rsidRPr="00AD614D" w:rsidRDefault="00000000">
      <w:pPr>
        <w:pStyle w:val="30"/>
        <w:keepNext/>
        <w:keepLines/>
        <w:numPr>
          <w:ilvl w:val="0"/>
          <w:numId w:val="1"/>
        </w:numPr>
        <w:tabs>
          <w:tab w:val="left" w:pos="317"/>
        </w:tabs>
        <w:jc w:val="both"/>
        <w:rPr>
          <w:sz w:val="24"/>
          <w:szCs w:val="24"/>
        </w:rPr>
      </w:pPr>
      <w:bookmarkStart w:id="17" w:name="bookmark36"/>
      <w:r w:rsidRPr="004F7980">
        <w:rPr>
          <w:rStyle w:val="10"/>
        </w:rPr>
        <w:t>DEFAULT, INSOLVENCY AND CANCELLATION</w:t>
      </w:r>
      <w:r w:rsidRPr="00AD614D">
        <w:rPr>
          <w:rStyle w:val="3"/>
          <w:b/>
          <w:bCs/>
          <w:sz w:val="24"/>
          <w:szCs w:val="24"/>
        </w:rPr>
        <w:t>:</w:t>
      </w:r>
      <w:bookmarkEnd w:id="17"/>
    </w:p>
    <w:p w14:paraId="71F8A585" w14:textId="77777777" w:rsidR="006B5716" w:rsidRPr="00AD614D" w:rsidRDefault="00000000">
      <w:pPr>
        <w:pStyle w:val="11"/>
        <w:spacing w:after="120"/>
        <w:jc w:val="both"/>
        <w:rPr>
          <w:sz w:val="24"/>
          <w:szCs w:val="24"/>
        </w:rPr>
      </w:pPr>
      <w:r w:rsidRPr="00AD614D">
        <w:rPr>
          <w:rStyle w:val="a3"/>
          <w:sz w:val="24"/>
          <w:szCs w:val="24"/>
        </w:rPr>
        <w:t xml:space="preserve">Seller shall be entitled, without prejudice to any other rights it may have, to cancel the Contract forthwith, wholly or partly, by notice in writing to Buyer, if (a) Buyer is in default of any of its obligations under the Contract and fails, within </w:t>
      </w:r>
      <w:r w:rsidRPr="00AD614D">
        <w:rPr>
          <w:rStyle w:val="a3"/>
          <w:sz w:val="24"/>
          <w:szCs w:val="24"/>
          <w:lang w:eastAsia="ru-RU"/>
        </w:rPr>
        <w:t xml:space="preserve">30 </w:t>
      </w:r>
      <w:r w:rsidRPr="00AD614D">
        <w:rPr>
          <w:rStyle w:val="a3"/>
          <w:sz w:val="24"/>
          <w:szCs w:val="24"/>
        </w:rPr>
        <w:t xml:space="preserve">(thirty) days of the date of Seller's notification in writing of the existence of the default, either to rectify such default if it is reasonably capable of being rectified within such period or, if the default is not reasonably capable of being rectified within such period, to take action to remedy the default or (b) on the occurrence of an Insolvency Event in relation to Buyer. "Insolvency Event" in relation to Buyer means any of the following: (i) a meeting of creditors of Buyer being held or an arrangement or composition with or for the benefit of its creditors being proposed by or in relation to Buyer; (ii) a </w:t>
      </w:r>
      <w:proofErr w:type="spellStart"/>
      <w:r w:rsidRPr="00AD614D">
        <w:rPr>
          <w:rStyle w:val="a3"/>
          <w:sz w:val="24"/>
          <w:szCs w:val="24"/>
        </w:rPr>
        <w:t>chargeholder</w:t>
      </w:r>
      <w:proofErr w:type="spellEnd"/>
      <w:r w:rsidRPr="00AD614D">
        <w:rPr>
          <w:rStyle w:val="a3"/>
          <w:sz w:val="24"/>
          <w:szCs w:val="24"/>
        </w:rPr>
        <w:t xml:space="preserve">, receiver, administrative receiver or similar person taking possession of or being appointed over or any distress, execution or other process being levied or enforced (and not being discharged within seven days) on the whole or a material part of the assets of Buyer; (iii) Buyer ceasing to carry on business or being unable to pay its debts; (iv) Buyer or its directors or the holder of a qualifying floating charge giving notice of their intention to appoint, or making an application to the court for the appointment of an administrator; (v) a petition being presented (and not being discharged within </w:t>
      </w:r>
      <w:r w:rsidRPr="00AD614D">
        <w:rPr>
          <w:rStyle w:val="a3"/>
          <w:sz w:val="24"/>
          <w:szCs w:val="24"/>
          <w:lang w:eastAsia="ru-RU"/>
        </w:rPr>
        <w:t xml:space="preserve">28 </w:t>
      </w:r>
      <w:r w:rsidRPr="00AD614D">
        <w:rPr>
          <w:rStyle w:val="a3"/>
          <w:sz w:val="24"/>
          <w:szCs w:val="24"/>
        </w:rPr>
        <w:t>days) or a resolution being passed or an order being made for the administration or the winding-up, bankruptcy or dissolution of Buyer; or (vi) the happening in relation to Buyer of an event analogous to any of the above in any jurisdiction in which it is incorporated or resident or in which it carries on business or has assets. Seller shall be entitled to recover from Buyer or Buyer's representative all costs and damages incurred by Seller as a result of such cancellation, including a reasonable allowance for overheads and profit (including but not limited to loss of prospective profits and overheads).</w:t>
      </w:r>
    </w:p>
    <w:p w14:paraId="6AF2C990" w14:textId="77777777" w:rsidR="006B5716" w:rsidRPr="00AD614D" w:rsidRDefault="00000000">
      <w:pPr>
        <w:pStyle w:val="30"/>
        <w:keepNext/>
        <w:keepLines/>
        <w:numPr>
          <w:ilvl w:val="0"/>
          <w:numId w:val="1"/>
        </w:numPr>
        <w:tabs>
          <w:tab w:val="left" w:pos="317"/>
        </w:tabs>
        <w:jc w:val="both"/>
        <w:rPr>
          <w:sz w:val="24"/>
          <w:szCs w:val="24"/>
        </w:rPr>
      </w:pPr>
      <w:bookmarkStart w:id="18" w:name="bookmark38"/>
      <w:r w:rsidRPr="004F7980">
        <w:rPr>
          <w:rStyle w:val="10"/>
        </w:rPr>
        <w:t>NON-SOLICITATION</w:t>
      </w:r>
      <w:r w:rsidRPr="00AD614D">
        <w:rPr>
          <w:rStyle w:val="3"/>
          <w:b/>
          <w:bCs/>
          <w:sz w:val="24"/>
          <w:szCs w:val="24"/>
        </w:rPr>
        <w:t>:</w:t>
      </w:r>
      <w:bookmarkEnd w:id="18"/>
    </w:p>
    <w:p w14:paraId="7F2B8907" w14:textId="77777777" w:rsidR="006B5716" w:rsidRPr="00AD614D" w:rsidRDefault="00000000">
      <w:pPr>
        <w:pStyle w:val="11"/>
        <w:numPr>
          <w:ilvl w:val="1"/>
          <w:numId w:val="1"/>
        </w:numPr>
        <w:tabs>
          <w:tab w:val="left" w:pos="533"/>
        </w:tabs>
        <w:jc w:val="both"/>
        <w:rPr>
          <w:sz w:val="24"/>
          <w:szCs w:val="24"/>
        </w:rPr>
      </w:pPr>
      <w:r w:rsidRPr="00AD614D">
        <w:rPr>
          <w:rStyle w:val="a3"/>
          <w:sz w:val="24"/>
          <w:szCs w:val="24"/>
        </w:rPr>
        <w:t xml:space="preserve">Buyer acknowledges and agrees that Contractor and Contractor Affiliates have expended considerable resources in selecting and training employees and independent contractors to perform the </w:t>
      </w:r>
      <w:proofErr w:type="spellStart"/>
      <w:r w:rsidRPr="00AD614D">
        <w:rPr>
          <w:rStyle w:val="a3"/>
          <w:sz w:val="24"/>
          <w:szCs w:val="24"/>
        </w:rPr>
        <w:t>specialised</w:t>
      </w:r>
      <w:proofErr w:type="spellEnd"/>
      <w:r w:rsidRPr="00AD614D">
        <w:rPr>
          <w:rStyle w:val="a3"/>
          <w:sz w:val="24"/>
          <w:szCs w:val="24"/>
        </w:rPr>
        <w:t xml:space="preserve"> work contemplated by this Contract. Accordingly, unless otherwise agreed in writing by Contractor (such consent not to be unreasonably withheld or delayed) Buyer agrees that it shall not, and shall procure that each Buyer Affiliate shall not, at any time during the term of this Contract and for a period of </w:t>
      </w:r>
      <w:r w:rsidRPr="00AD614D">
        <w:rPr>
          <w:rStyle w:val="a3"/>
          <w:sz w:val="24"/>
          <w:szCs w:val="24"/>
          <w:lang w:eastAsia="ru-RU"/>
        </w:rPr>
        <w:t xml:space="preserve">6 </w:t>
      </w:r>
      <w:r w:rsidRPr="00AD614D">
        <w:rPr>
          <w:rStyle w:val="a3"/>
          <w:sz w:val="24"/>
          <w:szCs w:val="24"/>
        </w:rPr>
        <w:t xml:space="preserve">months following completion of the Services, either on its own behalf or in association with any other person, directly or indirectly, approach, canvass, solicit, hire, engage or employ any employees or independent contractors of Contractor or any Contractor Affiliate who have been engaged in a technical or managerial capacity during the </w:t>
      </w:r>
      <w:r w:rsidRPr="00AD614D">
        <w:rPr>
          <w:rStyle w:val="a3"/>
          <w:sz w:val="24"/>
          <w:szCs w:val="24"/>
          <w:lang w:eastAsia="ru-RU"/>
        </w:rPr>
        <w:t xml:space="preserve">6 </w:t>
      </w:r>
      <w:r w:rsidRPr="00AD614D">
        <w:rPr>
          <w:rStyle w:val="a3"/>
          <w:sz w:val="24"/>
          <w:szCs w:val="24"/>
        </w:rPr>
        <w:t xml:space="preserve">months immediately prior to the completion of the </w:t>
      </w:r>
      <w:r w:rsidRPr="00AD614D">
        <w:rPr>
          <w:rStyle w:val="a3"/>
          <w:sz w:val="24"/>
          <w:szCs w:val="24"/>
        </w:rPr>
        <w:lastRenderedPageBreak/>
        <w:t xml:space="preserve">Services with the performance of the Services </w:t>
      </w:r>
      <w:r w:rsidRPr="00AD614D">
        <w:rPr>
          <w:rStyle w:val="a3"/>
          <w:sz w:val="24"/>
          <w:szCs w:val="24"/>
          <w:lang w:eastAsia="ru-RU"/>
        </w:rPr>
        <w:t>.</w:t>
      </w:r>
    </w:p>
    <w:p w14:paraId="4434CB27" w14:textId="77777777" w:rsidR="006B5716" w:rsidRPr="00AD614D" w:rsidRDefault="00000000">
      <w:pPr>
        <w:pStyle w:val="11"/>
        <w:numPr>
          <w:ilvl w:val="1"/>
          <w:numId w:val="1"/>
        </w:numPr>
        <w:tabs>
          <w:tab w:val="left" w:pos="533"/>
        </w:tabs>
        <w:jc w:val="both"/>
        <w:rPr>
          <w:sz w:val="24"/>
          <w:szCs w:val="24"/>
        </w:rPr>
      </w:pPr>
      <w:r w:rsidRPr="00AD614D">
        <w:rPr>
          <w:rStyle w:val="a3"/>
          <w:sz w:val="24"/>
          <w:szCs w:val="24"/>
        </w:rPr>
        <w:t xml:space="preserve">Buyer acknowledges that nothing in this Clause </w:t>
      </w:r>
      <w:r w:rsidRPr="00AD614D">
        <w:rPr>
          <w:rStyle w:val="a3"/>
          <w:sz w:val="24"/>
          <w:szCs w:val="24"/>
          <w:lang w:eastAsia="ru-RU"/>
        </w:rPr>
        <w:t xml:space="preserve">19 </w:t>
      </w:r>
      <w:r w:rsidRPr="00AD614D">
        <w:rPr>
          <w:rStyle w:val="a3"/>
          <w:sz w:val="24"/>
          <w:szCs w:val="24"/>
        </w:rPr>
        <w:t>shall restrict Contractor from seeking any remedy available to it pursuant to applicable laws to compensate it for breach of this provision, including but not limited to injunctive relief.</w:t>
      </w:r>
    </w:p>
    <w:p w14:paraId="38626984" w14:textId="77777777" w:rsidR="006B5716" w:rsidRPr="00AD614D" w:rsidRDefault="00000000">
      <w:pPr>
        <w:pStyle w:val="11"/>
        <w:numPr>
          <w:ilvl w:val="1"/>
          <w:numId w:val="1"/>
        </w:numPr>
        <w:tabs>
          <w:tab w:val="left" w:pos="533"/>
        </w:tabs>
        <w:spacing w:after="120"/>
        <w:jc w:val="both"/>
        <w:rPr>
          <w:sz w:val="24"/>
          <w:szCs w:val="24"/>
        </w:rPr>
      </w:pPr>
      <w:r w:rsidRPr="00AD614D">
        <w:rPr>
          <w:rStyle w:val="a3"/>
          <w:sz w:val="24"/>
          <w:szCs w:val="24"/>
        </w:rPr>
        <w:t xml:space="preserve">To the extent that Buyer is unable to ensure compliance by any Buyer Affiliate with the terms of this Clause </w:t>
      </w:r>
      <w:r w:rsidRPr="00AD614D">
        <w:rPr>
          <w:rStyle w:val="a3"/>
          <w:sz w:val="24"/>
          <w:szCs w:val="24"/>
          <w:lang w:eastAsia="ru-RU"/>
        </w:rPr>
        <w:t xml:space="preserve">19 </w:t>
      </w:r>
      <w:r w:rsidRPr="00AD614D">
        <w:rPr>
          <w:rStyle w:val="a3"/>
          <w:sz w:val="24"/>
          <w:szCs w:val="24"/>
        </w:rPr>
        <w:t>then Buyer shall indemnify Contractor in respect of any loss, costs, claims or expenses incurred as a result of such non</w:t>
      </w:r>
      <w:r w:rsidRPr="00AD614D">
        <w:rPr>
          <w:rStyle w:val="a3"/>
          <w:sz w:val="24"/>
          <w:szCs w:val="24"/>
        </w:rPr>
        <w:softHyphen/>
        <w:t>compliance.</w:t>
      </w:r>
    </w:p>
    <w:p w14:paraId="3276B855" w14:textId="77777777" w:rsidR="006B5716" w:rsidRPr="00AD614D" w:rsidRDefault="00000000">
      <w:pPr>
        <w:pStyle w:val="30"/>
        <w:keepNext/>
        <w:keepLines/>
        <w:numPr>
          <w:ilvl w:val="0"/>
          <w:numId w:val="1"/>
        </w:numPr>
        <w:tabs>
          <w:tab w:val="left" w:pos="317"/>
        </w:tabs>
        <w:jc w:val="both"/>
        <w:rPr>
          <w:sz w:val="24"/>
          <w:szCs w:val="24"/>
        </w:rPr>
      </w:pPr>
      <w:bookmarkStart w:id="19" w:name="bookmark40"/>
      <w:r w:rsidRPr="004F7980">
        <w:rPr>
          <w:rStyle w:val="10"/>
        </w:rPr>
        <w:t>MISCELLANEOUS</w:t>
      </w:r>
      <w:r w:rsidRPr="00AD614D">
        <w:rPr>
          <w:rStyle w:val="3"/>
          <w:b/>
          <w:bCs/>
          <w:sz w:val="24"/>
          <w:szCs w:val="24"/>
        </w:rPr>
        <w:t>:</w:t>
      </w:r>
      <w:bookmarkEnd w:id="19"/>
    </w:p>
    <w:p w14:paraId="0F8A6462" w14:textId="77777777" w:rsidR="006B5716" w:rsidRPr="00AD614D" w:rsidRDefault="00000000">
      <w:pPr>
        <w:pStyle w:val="11"/>
        <w:numPr>
          <w:ilvl w:val="1"/>
          <w:numId w:val="1"/>
        </w:numPr>
        <w:tabs>
          <w:tab w:val="left" w:pos="370"/>
        </w:tabs>
        <w:jc w:val="both"/>
        <w:rPr>
          <w:sz w:val="24"/>
          <w:szCs w:val="24"/>
        </w:rPr>
      </w:pPr>
      <w:r w:rsidRPr="00AD614D">
        <w:rPr>
          <w:rStyle w:val="a3"/>
          <w:sz w:val="24"/>
          <w:szCs w:val="24"/>
        </w:rPr>
        <w:t>No waiver by either party with respect to any breach or default or of any right or remedy and no course of dealing, shall be deemed to constitute a continuing waiver of any other breach or default or of any other right or remedy, unless such waiver be expressed in writing and signed by the party to be bound.</w:t>
      </w:r>
    </w:p>
    <w:p w14:paraId="4B39AC5D"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If any clause, sub-clause or other provision of the Contract is invalid under any statute or rule of law, such provision, to that extent only, shall be deemed to be omitted without affecting the validity of the remainder of the Contract.</w:t>
      </w:r>
    </w:p>
    <w:p w14:paraId="7E963E6D"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Buyer shall not be entitled to assign its rights or obligations hereunder without the prior written consent of Contractor.</w:t>
      </w:r>
    </w:p>
    <w:p w14:paraId="64E5E936"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Contractor enters into the Contract as principal. Buyer agrees to look only to Contractor for due performance of the Contract.</w:t>
      </w:r>
    </w:p>
    <w:p w14:paraId="6330A225"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SERVICES, WORK PRODUCT AND DELIVERABLES PROVIDED HEREUNDER ARE NOT SOLD OR INTENDED FOR USE IN ANY NUCLEAR OR NUCLEAR RELATED APPLICATIONS. Buyer (i) accepts Services, Work Product and Deliverables in accordance with the foregoing restriction, (ii) agrees to communicate such restriction in writing to any and all subsequent purchasers or users and (iii) agrees to defend, indemnify and hold harmless Contractor and Contractor’s Affiliates from any and all claims, losses, liabilities, suits, judgements and damages, including incidental and consequential damages, arising from use of Services, Work Product and Deliverables in any nuclear or nuclear related applications, whether the cause of action be based in tort, contract or otherwise, including allegations that the Contractor's liability is based on negligence or strict liability.</w:t>
      </w:r>
    </w:p>
    <w:p w14:paraId="5BC94400"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 xml:space="preserve">The Contract shall in all respects be construed in accordance with the laws of the Arab Republic of Egypt excluding, however, any effect on such laws of the </w:t>
      </w:r>
      <w:r w:rsidRPr="00AD614D">
        <w:rPr>
          <w:rStyle w:val="a3"/>
          <w:sz w:val="24"/>
          <w:szCs w:val="24"/>
          <w:lang w:eastAsia="ru-RU"/>
        </w:rPr>
        <w:t xml:space="preserve">1980 </w:t>
      </w:r>
      <w:r w:rsidRPr="00AD614D">
        <w:rPr>
          <w:rStyle w:val="a3"/>
          <w:sz w:val="24"/>
          <w:szCs w:val="24"/>
        </w:rPr>
        <w:t>Vienna Convention on Contracts for the International Sale of Goods and, to the fullest extent permitted by law, shall be without regard to any conflict of laws or rules which might apply the laws of any other jurisdiction</w:t>
      </w:r>
      <w:proofErr w:type="gramStart"/>
      <w:r w:rsidRPr="00AD614D">
        <w:rPr>
          <w:rStyle w:val="a3"/>
          <w:sz w:val="24"/>
          <w:szCs w:val="24"/>
        </w:rPr>
        <w:t xml:space="preserve">. </w:t>
      </w:r>
      <w:r w:rsidRPr="00AD614D">
        <w:rPr>
          <w:rStyle w:val="a3"/>
          <w:sz w:val="24"/>
          <w:szCs w:val="24"/>
          <w:lang w:eastAsia="ru-RU"/>
        </w:rPr>
        <w:t>.</w:t>
      </w:r>
      <w:proofErr w:type="gramEnd"/>
      <w:r w:rsidRPr="00AD614D">
        <w:rPr>
          <w:rStyle w:val="a3"/>
          <w:sz w:val="24"/>
          <w:szCs w:val="24"/>
          <w:lang w:eastAsia="ru-RU"/>
        </w:rPr>
        <w:t xml:space="preserve"> </w:t>
      </w:r>
      <w:r w:rsidRPr="00AD614D">
        <w:rPr>
          <w:rStyle w:val="a3"/>
          <w:sz w:val="24"/>
          <w:szCs w:val="24"/>
        </w:rPr>
        <w:t xml:space="preserve">All disputes arising out of the Contract shall be shall be finally settled through arbitration at the Cairo Regional Centre for International Commercial Arbitration (CRCICA) in accordance with its rules. The venue of arbitration shall be Cairo, Egypt. The language used in the arbitration proceedings shall be English. The award of the arbitrator shall be final and binding upon the Parties and may be entered in any court of competent jurisdiction and enforced in accordance with the Egyptian Arbitration Law No. </w:t>
      </w:r>
      <w:r w:rsidRPr="00AD614D">
        <w:rPr>
          <w:rStyle w:val="a3"/>
          <w:sz w:val="24"/>
          <w:szCs w:val="24"/>
          <w:lang w:eastAsia="ru-RU"/>
        </w:rPr>
        <w:t xml:space="preserve">27 </w:t>
      </w:r>
      <w:r w:rsidRPr="00AD614D">
        <w:rPr>
          <w:rStyle w:val="a3"/>
          <w:sz w:val="24"/>
          <w:szCs w:val="24"/>
        </w:rPr>
        <w:t xml:space="preserve">of </w:t>
      </w:r>
      <w:r w:rsidRPr="00AD614D">
        <w:rPr>
          <w:rStyle w:val="a3"/>
          <w:sz w:val="24"/>
          <w:szCs w:val="24"/>
          <w:lang w:eastAsia="ru-RU"/>
        </w:rPr>
        <w:t>1994.</w:t>
      </w:r>
    </w:p>
    <w:p w14:paraId="534296AE" w14:textId="77777777" w:rsidR="006B5716" w:rsidRPr="00AD614D" w:rsidRDefault="00000000">
      <w:pPr>
        <w:pStyle w:val="11"/>
        <w:numPr>
          <w:ilvl w:val="1"/>
          <w:numId w:val="1"/>
        </w:numPr>
        <w:tabs>
          <w:tab w:val="left" w:pos="385"/>
        </w:tabs>
        <w:jc w:val="both"/>
        <w:rPr>
          <w:sz w:val="24"/>
          <w:szCs w:val="24"/>
        </w:rPr>
      </w:pPr>
      <w:r w:rsidRPr="00AD614D">
        <w:rPr>
          <w:rStyle w:val="a3"/>
          <w:sz w:val="24"/>
          <w:szCs w:val="24"/>
        </w:rPr>
        <w:t>The headings to the Sub-clauses, Sub-clauses, sections and paragraphs of the Contract are for guidance only and shall not affect the interpretation thereof.</w:t>
      </w:r>
    </w:p>
    <w:p w14:paraId="3C9B7384" w14:textId="22894B5B" w:rsidR="006B5716" w:rsidRPr="00AD614D" w:rsidRDefault="00000000">
      <w:pPr>
        <w:pStyle w:val="11"/>
        <w:numPr>
          <w:ilvl w:val="1"/>
          <w:numId w:val="1"/>
        </w:numPr>
        <w:tabs>
          <w:tab w:val="left" w:pos="385"/>
        </w:tabs>
        <w:spacing w:after="120"/>
        <w:jc w:val="both"/>
        <w:rPr>
          <w:sz w:val="24"/>
          <w:szCs w:val="24"/>
        </w:rPr>
      </w:pPr>
      <w:r w:rsidRPr="00AD614D">
        <w:rPr>
          <w:noProof/>
          <w:sz w:val="24"/>
          <w:szCs w:val="24"/>
        </w:rPr>
        <mc:AlternateContent>
          <mc:Choice Requires="wps">
            <w:drawing>
              <wp:anchor distT="38100" distB="254000" distL="114300" distR="2293620" simplePos="0" relativeHeight="125829378" behindDoc="0" locked="0" layoutInCell="1" allowOverlap="1" wp14:anchorId="522F1127" wp14:editId="72B1DAE2">
                <wp:simplePos x="0" y="0"/>
                <wp:positionH relativeFrom="page">
                  <wp:posOffset>172720</wp:posOffset>
                </wp:positionH>
                <wp:positionV relativeFrom="margin">
                  <wp:posOffset>8781415</wp:posOffset>
                </wp:positionV>
                <wp:extent cx="4870450" cy="829310"/>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4870450" cy="829310"/>
                        </a:xfrm>
                        <a:prstGeom prst="rect">
                          <a:avLst/>
                        </a:prstGeom>
                        <a:noFill/>
                      </wps:spPr>
                      <wps:txbx>
                        <w:txbxContent>
                          <w:p w14:paraId="74100C6A" w14:textId="77777777" w:rsidR="006B5716" w:rsidRDefault="00000000">
                            <w:pPr>
                              <w:pStyle w:val="20"/>
                              <w:keepNext/>
                              <w:keepLines/>
                            </w:pPr>
                            <w:bookmarkStart w:id="20" w:name="bookmark0"/>
                            <w:r>
                              <w:rPr>
                                <w:rStyle w:val="2"/>
                                <w:b/>
                                <w:bCs/>
                              </w:rPr>
                              <w:t xml:space="preserve">Supplementary Terms </w:t>
                            </w:r>
                            <w:proofErr w:type="gramStart"/>
                            <w:r>
                              <w:rPr>
                                <w:rStyle w:val="2"/>
                                <w:b/>
                                <w:bCs/>
                              </w:rPr>
                              <w:t>And</w:t>
                            </w:r>
                            <w:proofErr w:type="gramEnd"/>
                            <w:r>
                              <w:rPr>
                                <w:rStyle w:val="2"/>
                                <w:b/>
                                <w:bCs/>
                              </w:rPr>
                              <w:t xml:space="preserve"> Conditions Applicable To Site Services</w:t>
                            </w:r>
                            <w:bookmarkEnd w:id="20"/>
                          </w:p>
                          <w:p w14:paraId="26B921F1" w14:textId="77777777" w:rsidR="006B5716" w:rsidRDefault="00000000">
                            <w:pPr>
                              <w:pStyle w:val="11"/>
                              <w:ind w:left="420"/>
                            </w:pPr>
                            <w:r>
                              <w:rPr>
                                <w:rStyle w:val="a3"/>
                              </w:rPr>
                              <w:t xml:space="preserve">These Supplementary Terms and Conditions shall apply to Site Services and they are supplementary to Seller's Standard Terms and Conditions of Sale </w:t>
                            </w:r>
                            <w:r w:rsidRPr="00AD614D">
                              <w:rPr>
                                <w:rStyle w:val="a3"/>
                                <w:lang w:eastAsia="ru-RU"/>
                              </w:rPr>
                              <w:t xml:space="preserve">– </w:t>
                            </w:r>
                            <w:r>
                              <w:rPr>
                                <w:rStyle w:val="a3"/>
                              </w:rPr>
                              <w:t xml:space="preserve">Consultancy, Engineering </w:t>
                            </w:r>
                            <w:r w:rsidRPr="00AD614D">
                              <w:rPr>
                                <w:rStyle w:val="a3"/>
                                <w:lang w:eastAsia="ru-RU"/>
                              </w:rPr>
                              <w:t xml:space="preserve">&amp; </w:t>
                            </w:r>
                            <w:r>
                              <w:rPr>
                                <w:rStyle w:val="a3"/>
                              </w:rPr>
                              <w:t>Installation Services set out above ("Standard Conditions of Sale"); in the event of any conflict between these Supplementary Terms and Conditions and the Standard Conditions of Sale, the former shall prevail.</w:t>
                            </w:r>
                          </w:p>
                        </w:txbxContent>
                      </wps:txbx>
                      <wps:bodyPr lIns="0" tIns="0" rIns="0" bIns="0"/>
                    </wps:wsp>
                  </a:graphicData>
                </a:graphic>
              </wp:anchor>
            </w:drawing>
          </mc:Choice>
          <mc:Fallback>
            <w:pict>
              <v:shapetype w14:anchorId="522F1127" id="_x0000_t202" coordsize="21600,21600" o:spt="202" path="m,l,21600r21600,l21600,xe">
                <v:stroke joinstyle="miter"/>
                <v:path gradientshapeok="t" o:connecttype="rect"/>
              </v:shapetype>
              <v:shape id="Shape 1" o:spid="_x0000_s1026" type="#_x0000_t202" style="position:absolute;left:0;text-align:left;margin-left:13.6pt;margin-top:691.45pt;width:383.5pt;height:65.3pt;z-index:125829378;visibility:visible;mso-wrap-style:square;mso-wrap-distance-left:9pt;mso-wrap-distance-top:3pt;mso-wrap-distance-right:180.6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" filled="f" stroked="f">
                <v:textbox inset="0,0,0,0">
                  <w:txbxContent>
                    <w:p w14:paraId="74100C6A" w14:textId="77777777" w:rsidR="006B5716" w:rsidRDefault="00000000">
                      <w:pPr>
                        <w:pStyle w:val="20"/>
                        <w:keepNext/>
                        <w:keepLines/>
                      </w:pPr>
                      <w:bookmarkStart w:id="21" w:name="bookmark0"/>
                      <w:r>
                        <w:rPr>
                          <w:rStyle w:val="2"/>
                          <w:b/>
                          <w:bCs/>
                        </w:rPr>
                        <w:t xml:space="preserve">Supplementary Terms </w:t>
                      </w:r>
                      <w:proofErr w:type="gramStart"/>
                      <w:r>
                        <w:rPr>
                          <w:rStyle w:val="2"/>
                          <w:b/>
                          <w:bCs/>
                        </w:rPr>
                        <w:t>And</w:t>
                      </w:r>
                      <w:proofErr w:type="gramEnd"/>
                      <w:r>
                        <w:rPr>
                          <w:rStyle w:val="2"/>
                          <w:b/>
                          <w:bCs/>
                        </w:rPr>
                        <w:t xml:space="preserve"> Conditions Applicable To Site Services</w:t>
                      </w:r>
                      <w:bookmarkEnd w:id="21"/>
                    </w:p>
                    <w:p w14:paraId="26B921F1" w14:textId="77777777" w:rsidR="006B5716" w:rsidRDefault="00000000">
                      <w:pPr>
                        <w:pStyle w:val="11"/>
                        <w:ind w:left="420"/>
                      </w:pPr>
                      <w:r>
                        <w:rPr>
                          <w:rStyle w:val="a3"/>
                        </w:rPr>
                        <w:t xml:space="preserve">These Supplementary Terms and Conditions shall apply to Site Services and they are supplementary to Seller's Standard Terms and Conditions of Sale </w:t>
                      </w:r>
                      <w:r w:rsidRPr="00AD614D">
                        <w:rPr>
                          <w:rStyle w:val="a3"/>
                          <w:lang w:eastAsia="ru-RU"/>
                        </w:rPr>
                        <w:t xml:space="preserve">– </w:t>
                      </w:r>
                      <w:r>
                        <w:rPr>
                          <w:rStyle w:val="a3"/>
                        </w:rPr>
                        <w:t xml:space="preserve">Consultancy, Engineering </w:t>
                      </w:r>
                      <w:r w:rsidRPr="00AD614D">
                        <w:rPr>
                          <w:rStyle w:val="a3"/>
                          <w:lang w:eastAsia="ru-RU"/>
                        </w:rPr>
                        <w:t xml:space="preserve">&amp; </w:t>
                      </w:r>
                      <w:r>
                        <w:rPr>
                          <w:rStyle w:val="a3"/>
                        </w:rPr>
                        <w:t>Installation Services set out above ("Standard Conditions of Sale"); in the event of any conflict between these Supplementary Terms and Conditions and the Standard Conditions of Sale, the former shall prevail.</w:t>
                      </w:r>
                    </w:p>
                  </w:txbxContent>
                </v:textbox>
                <w10:wrap type="topAndBottom" anchorx="page" anchory="margin"/>
              </v:shape>
            </w:pict>
          </mc:Fallback>
        </mc:AlternateContent>
      </w:r>
      <w:r w:rsidRPr="00AD614D">
        <w:rPr>
          <w:rStyle w:val="a3"/>
          <w:sz w:val="24"/>
          <w:szCs w:val="24"/>
        </w:rPr>
        <w:t>All notices and claims in connection with the Contract must be in writing.</w:t>
      </w:r>
    </w:p>
    <w:p w14:paraId="32AB74C8" w14:textId="77777777" w:rsidR="006B5716" w:rsidRPr="00AD614D" w:rsidRDefault="00000000">
      <w:pPr>
        <w:pStyle w:val="11"/>
        <w:numPr>
          <w:ilvl w:val="0"/>
          <w:numId w:val="4"/>
        </w:numPr>
        <w:tabs>
          <w:tab w:val="left" w:pos="322"/>
        </w:tabs>
        <w:spacing w:after="120"/>
        <w:jc w:val="both"/>
        <w:rPr>
          <w:sz w:val="24"/>
          <w:szCs w:val="24"/>
        </w:rPr>
      </w:pPr>
      <w:r w:rsidRPr="00AD614D">
        <w:rPr>
          <w:rStyle w:val="a3"/>
          <w:b/>
          <w:bCs/>
          <w:sz w:val="24"/>
          <w:szCs w:val="24"/>
        </w:rPr>
        <w:t xml:space="preserve">VISITOR PASSES </w:t>
      </w:r>
      <w:r w:rsidRPr="00AD614D">
        <w:rPr>
          <w:rStyle w:val="a3"/>
          <w:b/>
          <w:bCs/>
          <w:sz w:val="24"/>
          <w:szCs w:val="24"/>
          <w:lang w:eastAsia="ru-RU"/>
        </w:rPr>
        <w:t xml:space="preserve">&amp; </w:t>
      </w:r>
      <w:r w:rsidRPr="00AD614D">
        <w:rPr>
          <w:rStyle w:val="a3"/>
          <w:b/>
          <w:bCs/>
          <w:sz w:val="24"/>
          <w:szCs w:val="24"/>
        </w:rPr>
        <w:t xml:space="preserve">PERMITS TO WORK: </w:t>
      </w:r>
      <w:r w:rsidRPr="00AD614D">
        <w:rPr>
          <w:rStyle w:val="a3"/>
          <w:sz w:val="24"/>
          <w:szCs w:val="24"/>
        </w:rPr>
        <w:t>Buyer shall provide Personnel with such access to Site and permits to work as Contractor deems reasonably necessary to perform Site Work. These terms and conditions shall supersede provisions in Buyer’s visitor pass forms, access agreements (premises or equipment) or similar documents, whether or not the same are executed by Personnel.</w:t>
      </w:r>
    </w:p>
    <w:p w14:paraId="76ABF0B9" w14:textId="77777777" w:rsidR="006B5716" w:rsidRPr="00AD614D" w:rsidRDefault="00000000">
      <w:pPr>
        <w:pStyle w:val="11"/>
        <w:numPr>
          <w:ilvl w:val="0"/>
          <w:numId w:val="4"/>
        </w:numPr>
        <w:tabs>
          <w:tab w:val="left" w:pos="322"/>
        </w:tabs>
        <w:spacing w:after="120"/>
        <w:jc w:val="both"/>
        <w:rPr>
          <w:sz w:val="24"/>
          <w:szCs w:val="24"/>
        </w:rPr>
      </w:pPr>
      <w:r w:rsidRPr="00AD614D">
        <w:rPr>
          <w:rStyle w:val="a3"/>
          <w:b/>
          <w:bCs/>
          <w:sz w:val="24"/>
          <w:szCs w:val="24"/>
        </w:rPr>
        <w:t xml:space="preserve">WORKING HOURS: </w:t>
      </w:r>
      <w:r w:rsidRPr="00AD614D">
        <w:rPr>
          <w:rStyle w:val="a3"/>
          <w:sz w:val="24"/>
          <w:szCs w:val="24"/>
        </w:rPr>
        <w:t xml:space="preserve">Unless otherwise expressly stated in the Contract, the Personnel’s normal working hours are </w:t>
      </w:r>
      <w:r w:rsidRPr="00AD614D">
        <w:rPr>
          <w:rStyle w:val="a3"/>
          <w:sz w:val="24"/>
          <w:szCs w:val="24"/>
          <w:lang w:eastAsia="ru-RU"/>
        </w:rPr>
        <w:t xml:space="preserve">08.00 – 17.00 </w:t>
      </w:r>
      <w:r w:rsidRPr="00AD614D">
        <w:rPr>
          <w:rStyle w:val="a3"/>
          <w:sz w:val="24"/>
          <w:szCs w:val="24"/>
        </w:rPr>
        <w:t xml:space="preserve">with a minimum of </w:t>
      </w:r>
      <w:r w:rsidRPr="00AD614D">
        <w:rPr>
          <w:rStyle w:val="a3"/>
          <w:sz w:val="24"/>
          <w:szCs w:val="24"/>
          <w:lang w:eastAsia="ru-RU"/>
        </w:rPr>
        <w:t xml:space="preserve">1 </w:t>
      </w:r>
      <w:r w:rsidRPr="00AD614D">
        <w:rPr>
          <w:rStyle w:val="a3"/>
          <w:sz w:val="24"/>
          <w:szCs w:val="24"/>
        </w:rPr>
        <w:t xml:space="preserve">hour of breaks, Sunday to Thursday, excluding public holidays in effect in the country/region where the Site is located; performance of Site Work outside these times is subject to Contractor’s prior written agreement and applicable legal restrictions and will </w:t>
      </w:r>
      <w:r w:rsidRPr="00AD614D">
        <w:rPr>
          <w:rStyle w:val="a3"/>
          <w:sz w:val="24"/>
          <w:szCs w:val="24"/>
        </w:rPr>
        <w:lastRenderedPageBreak/>
        <w:t>be chargeable at Contractor’s standard overtime rates. Unless otherwise expressly agreed in writing by Contractor, Personnel shall not be required to work for any time in excess of that permitted by the laws of the Arab Republic of Egypt or by the laws of the country where the Site is located, whichever is the lesser. Unless otherwise expressly stated in the Contract, time spent travelling from Personnel’s home base(s) to Site, between Personnel’s place of lodging and Site and (if applicable) between Buyer’s heliport/supply base and offshore location and all waiting time not caused by Contractor or Personnel shall be treated as working hours and will be chargeable. Normal working hours shall be chargeable even during Personnel’s incapacity for work caused by sickness or accident. Any waiting time for which neither Contractor nor Personnel are responsible shall be charged to Buyer as normal working time.</w:t>
      </w:r>
    </w:p>
    <w:p w14:paraId="3D3EE1C4" w14:textId="77777777" w:rsidR="006B5716" w:rsidRPr="00AD614D" w:rsidRDefault="00000000">
      <w:pPr>
        <w:pStyle w:val="11"/>
        <w:numPr>
          <w:ilvl w:val="0"/>
          <w:numId w:val="4"/>
        </w:numPr>
        <w:tabs>
          <w:tab w:val="left" w:pos="318"/>
        </w:tabs>
        <w:spacing w:after="120"/>
        <w:jc w:val="both"/>
        <w:rPr>
          <w:sz w:val="24"/>
          <w:szCs w:val="24"/>
        </w:rPr>
      </w:pPr>
      <w:r w:rsidRPr="00AD614D">
        <w:rPr>
          <w:rStyle w:val="a3"/>
          <w:b/>
          <w:bCs/>
          <w:sz w:val="24"/>
          <w:szCs w:val="24"/>
        </w:rPr>
        <w:t xml:space="preserve">TRAVEL, ACCOMMODATION AND SUBSISTENCE COSTS: </w:t>
      </w:r>
      <w:r w:rsidRPr="00AD614D">
        <w:rPr>
          <w:rStyle w:val="a3"/>
          <w:sz w:val="24"/>
          <w:szCs w:val="24"/>
        </w:rPr>
        <w:t>Unless otherwise expressly stated in the Contract, all reasonable documented travel, accommodation and subsistence costs incurred by Personnel in accordance with Contractor’s applicable policies from the time of their departure from their home base(s) until their return shall be reimbursed by Buyer, plus a reasonable fee for administration of these expenses as agreed.</w:t>
      </w:r>
    </w:p>
    <w:p w14:paraId="30680015" w14:textId="77777777" w:rsidR="006B5716" w:rsidRPr="00AD614D" w:rsidRDefault="00000000">
      <w:pPr>
        <w:pStyle w:val="11"/>
        <w:numPr>
          <w:ilvl w:val="0"/>
          <w:numId w:val="4"/>
        </w:numPr>
        <w:tabs>
          <w:tab w:val="left" w:pos="322"/>
        </w:tabs>
        <w:spacing w:after="120"/>
        <w:jc w:val="both"/>
        <w:rPr>
          <w:sz w:val="24"/>
          <w:szCs w:val="24"/>
        </w:rPr>
      </w:pPr>
      <w:r w:rsidRPr="00AD614D">
        <w:rPr>
          <w:rStyle w:val="a3"/>
          <w:b/>
          <w:bCs/>
          <w:sz w:val="24"/>
          <w:szCs w:val="24"/>
        </w:rPr>
        <w:t xml:space="preserve">OFFSHORE TRANSPORTATION: </w:t>
      </w:r>
      <w:r w:rsidRPr="00AD614D">
        <w:rPr>
          <w:rStyle w:val="a3"/>
          <w:sz w:val="24"/>
          <w:szCs w:val="24"/>
        </w:rPr>
        <w:t>If all or any part of the Site Work is to be performed offshore, Buyer shall provide at no cost to Contractor, all transportation (including medical evacuation if necessary) for Personnel and transportation for Contractor provided tools, equipment and materials between Buyer’s designated onshore heliport/supply base and the offshore location. In the case of any delay where Personnel have to wait at Buyer’s heliport/supply base, Buyer shall provide any accommodation and subsistence that may be required and pay all reasonable expenses incurred thereby.</w:t>
      </w:r>
    </w:p>
    <w:p w14:paraId="20D80457" w14:textId="77777777" w:rsidR="006B5716" w:rsidRPr="00AD614D" w:rsidRDefault="00000000">
      <w:pPr>
        <w:pStyle w:val="11"/>
        <w:numPr>
          <w:ilvl w:val="0"/>
          <w:numId w:val="4"/>
        </w:numPr>
        <w:tabs>
          <w:tab w:val="left" w:pos="322"/>
        </w:tabs>
        <w:spacing w:after="120"/>
        <w:jc w:val="both"/>
        <w:rPr>
          <w:sz w:val="24"/>
          <w:szCs w:val="24"/>
        </w:rPr>
      </w:pPr>
      <w:r w:rsidRPr="00AD614D">
        <w:rPr>
          <w:rStyle w:val="a3"/>
          <w:b/>
          <w:bCs/>
          <w:sz w:val="24"/>
          <w:szCs w:val="24"/>
        </w:rPr>
        <w:t xml:space="preserve">FACILITIES AND ACCESS TO PLANT: </w:t>
      </w:r>
      <w:r w:rsidRPr="00AD614D">
        <w:rPr>
          <w:rStyle w:val="a3"/>
          <w:sz w:val="24"/>
          <w:szCs w:val="24"/>
        </w:rPr>
        <w:t xml:space="preserve">Buyer shall furnish to Personnel, at no cost, suitable working space, storage space, adequate heat or air conditioning, telephone, facsimile, light, ventilation, regulated electric power and outlets for testing purposes, suitable sanitation facilities and drinking water and, unless otherwise expressly stated in the Contract, all necessary tools, test equipment and test facilities required for the performance of Site Work. These facilities shall be within a reasonable distance from where Site Work is to be performed. Personnel shall have full and free access to any Data and/or Plant (including but not limited to Software). Buyer shall provide such qualified operators and attendants for the Plant and such other skilled and unskilled </w:t>
      </w:r>
      <w:proofErr w:type="spellStart"/>
      <w:r w:rsidRPr="00AD614D">
        <w:rPr>
          <w:rStyle w:val="a3"/>
          <w:sz w:val="24"/>
          <w:szCs w:val="24"/>
        </w:rPr>
        <w:t>labour</w:t>
      </w:r>
      <w:proofErr w:type="spellEnd"/>
      <w:r w:rsidRPr="00AD614D">
        <w:rPr>
          <w:rStyle w:val="a3"/>
          <w:sz w:val="24"/>
          <w:szCs w:val="24"/>
        </w:rPr>
        <w:t xml:space="preserve"> (who shall provide their own tools) as are reasonably required by Contractor to perform Site Work. Personnel shall have access at no charge to all first aid, emergency medical facilities and emergency equipment available at Site. Buyer shall at all times be solely responsible for the security, lighting and guarding of the Site and the Plant.</w:t>
      </w:r>
    </w:p>
    <w:p w14:paraId="1A2B47DD" w14:textId="77777777" w:rsidR="006B5716" w:rsidRPr="00AD614D" w:rsidRDefault="00000000">
      <w:pPr>
        <w:pStyle w:val="11"/>
        <w:numPr>
          <w:ilvl w:val="0"/>
          <w:numId w:val="4"/>
        </w:numPr>
        <w:tabs>
          <w:tab w:val="left" w:pos="318"/>
        </w:tabs>
        <w:jc w:val="both"/>
        <w:rPr>
          <w:sz w:val="24"/>
          <w:szCs w:val="24"/>
        </w:rPr>
      </w:pPr>
      <w:r w:rsidRPr="00AD614D">
        <w:rPr>
          <w:rStyle w:val="a3"/>
          <w:b/>
          <w:bCs/>
          <w:sz w:val="24"/>
          <w:szCs w:val="24"/>
        </w:rPr>
        <w:t xml:space="preserve">HEALTH AND SAFETY: </w:t>
      </w:r>
      <w:r w:rsidRPr="00AD614D">
        <w:rPr>
          <w:rStyle w:val="a3"/>
          <w:sz w:val="24"/>
          <w:szCs w:val="24"/>
        </w:rPr>
        <w:t>Contractor shall be relieved of its obligation to perform Site Work until Buyer has:</w:t>
      </w:r>
    </w:p>
    <w:p w14:paraId="09709CFD" w14:textId="77777777" w:rsidR="006B5716" w:rsidRPr="00AD614D" w:rsidRDefault="00000000">
      <w:pPr>
        <w:pStyle w:val="11"/>
        <w:numPr>
          <w:ilvl w:val="0"/>
          <w:numId w:val="5"/>
        </w:numPr>
        <w:tabs>
          <w:tab w:val="left" w:pos="289"/>
        </w:tabs>
        <w:jc w:val="both"/>
        <w:rPr>
          <w:sz w:val="24"/>
          <w:szCs w:val="24"/>
        </w:rPr>
      </w:pPr>
      <w:r w:rsidRPr="00AD614D">
        <w:rPr>
          <w:rStyle w:val="a3"/>
          <w:sz w:val="24"/>
          <w:szCs w:val="24"/>
        </w:rPr>
        <w:t>provided Contractor with copies of Buyer’s applicable Site health and safety rules and procedures (including but not limited to Industrial Hygiene Monitoring procedures (such as noise monitoring, air sampling and radiation badging), and</w:t>
      </w:r>
    </w:p>
    <w:p w14:paraId="40435620" w14:textId="77777777" w:rsidR="006B5716" w:rsidRPr="00AD614D" w:rsidRDefault="00000000">
      <w:pPr>
        <w:pStyle w:val="11"/>
        <w:numPr>
          <w:ilvl w:val="0"/>
          <w:numId w:val="5"/>
        </w:numPr>
        <w:tabs>
          <w:tab w:val="left" w:pos="289"/>
        </w:tabs>
        <w:jc w:val="both"/>
        <w:rPr>
          <w:sz w:val="24"/>
          <w:szCs w:val="24"/>
        </w:rPr>
      </w:pPr>
      <w:r w:rsidRPr="00AD614D">
        <w:rPr>
          <w:rStyle w:val="a3"/>
          <w:sz w:val="24"/>
          <w:szCs w:val="24"/>
        </w:rPr>
        <w:t>completed and returned to Contractor a copy of Contractor’s site safety planning checklist or (if determined by Contractor at its sole discretion) has otherwise provided Contractor with details of all Site-specific safety hazards, and</w:t>
      </w:r>
    </w:p>
    <w:p w14:paraId="724BD6A6" w14:textId="77777777" w:rsidR="006B5716" w:rsidRPr="00AD614D" w:rsidRDefault="00000000">
      <w:pPr>
        <w:pStyle w:val="11"/>
        <w:numPr>
          <w:ilvl w:val="0"/>
          <w:numId w:val="5"/>
        </w:numPr>
        <w:tabs>
          <w:tab w:val="left" w:pos="289"/>
        </w:tabs>
        <w:jc w:val="both"/>
        <w:rPr>
          <w:sz w:val="24"/>
          <w:szCs w:val="24"/>
        </w:rPr>
      </w:pPr>
      <w:r w:rsidRPr="00AD614D">
        <w:rPr>
          <w:rStyle w:val="a3"/>
          <w:sz w:val="24"/>
          <w:szCs w:val="24"/>
        </w:rPr>
        <w:t>provided Personnel with any personal protective equipment required to perform Site Work (other than safety glasses, hard hat, safety footwear and a high visibility jacket/waistcoat which will be supplied by Contractor), and</w:t>
      </w:r>
    </w:p>
    <w:p w14:paraId="62769404" w14:textId="77777777" w:rsidR="006B5716" w:rsidRPr="00AD614D" w:rsidRDefault="00000000">
      <w:pPr>
        <w:pStyle w:val="11"/>
        <w:numPr>
          <w:ilvl w:val="0"/>
          <w:numId w:val="5"/>
        </w:numPr>
        <w:tabs>
          <w:tab w:val="left" w:pos="289"/>
        </w:tabs>
        <w:jc w:val="both"/>
        <w:rPr>
          <w:sz w:val="24"/>
          <w:szCs w:val="24"/>
        </w:rPr>
      </w:pPr>
      <w:r w:rsidRPr="00AD614D">
        <w:rPr>
          <w:rStyle w:val="a3"/>
          <w:sz w:val="24"/>
          <w:szCs w:val="24"/>
        </w:rPr>
        <w:t>provided Personnel with any Site induction training required by Buyer’s Site health and safety rules and procedures, and</w:t>
      </w:r>
    </w:p>
    <w:p w14:paraId="7A194513" w14:textId="77777777" w:rsidR="006B5716" w:rsidRPr="00AD614D" w:rsidRDefault="00000000">
      <w:pPr>
        <w:pStyle w:val="11"/>
        <w:numPr>
          <w:ilvl w:val="0"/>
          <w:numId w:val="5"/>
        </w:numPr>
        <w:tabs>
          <w:tab w:val="left" w:pos="289"/>
        </w:tabs>
        <w:jc w:val="both"/>
        <w:rPr>
          <w:sz w:val="24"/>
          <w:szCs w:val="24"/>
        </w:rPr>
      </w:pPr>
      <w:r w:rsidRPr="00AD614D">
        <w:rPr>
          <w:rStyle w:val="a3"/>
          <w:sz w:val="24"/>
          <w:szCs w:val="24"/>
        </w:rPr>
        <w:t>reviewed with Personnel Buyer’s Site health and safety rules and procedures and permitted Contractor’s nominated supervisor/manager to inspect the Site, verify that Buyer’s and its other contractors’ operations at Site will not compromise the safe conduct of Site Work (and vice versa) and verify any safety procedures to apply (including but not limited to permit to work procedures, procedures in relation to live electrical work, decontamination procedures (if applicable), Industrial Hygiene Monitoring, evacuation routes and location of emergency equipment).</w:t>
      </w:r>
    </w:p>
    <w:p w14:paraId="367BF21F" w14:textId="77777777" w:rsidR="006B5716" w:rsidRPr="00AD614D" w:rsidRDefault="00000000">
      <w:pPr>
        <w:pStyle w:val="11"/>
        <w:spacing w:after="120"/>
        <w:jc w:val="both"/>
        <w:rPr>
          <w:sz w:val="24"/>
          <w:szCs w:val="24"/>
        </w:rPr>
      </w:pPr>
      <w:r w:rsidRPr="00AD614D">
        <w:rPr>
          <w:rStyle w:val="a3"/>
          <w:sz w:val="24"/>
          <w:szCs w:val="24"/>
        </w:rPr>
        <w:t xml:space="preserve">Notwithstanding the foregoing, however, Personnel shall while at Site comply with all Buyer's rules and </w:t>
      </w:r>
      <w:r w:rsidRPr="00AD614D">
        <w:rPr>
          <w:rStyle w:val="a3"/>
          <w:sz w:val="24"/>
          <w:szCs w:val="24"/>
        </w:rPr>
        <w:lastRenderedPageBreak/>
        <w:t>regulations regarding health, safety, environment and security which have been notified to and accepted by Contractor in advance of Personnel attending at Site and all Buyer's reasonable instructions in relation thereto; however, Buyer shall at all times be responsible for providing a safe working environment for Personnel at Site.</w:t>
      </w:r>
    </w:p>
    <w:p w14:paraId="4C0471CB" w14:textId="77777777" w:rsidR="006B5716" w:rsidRPr="00AD614D" w:rsidRDefault="00000000">
      <w:pPr>
        <w:pStyle w:val="11"/>
        <w:numPr>
          <w:ilvl w:val="0"/>
          <w:numId w:val="4"/>
        </w:numPr>
        <w:tabs>
          <w:tab w:val="left" w:pos="322"/>
        </w:tabs>
        <w:spacing w:after="120"/>
        <w:jc w:val="both"/>
        <w:rPr>
          <w:sz w:val="24"/>
          <w:szCs w:val="24"/>
        </w:rPr>
      </w:pPr>
      <w:r w:rsidRPr="00AD614D">
        <w:rPr>
          <w:rStyle w:val="a3"/>
          <w:b/>
          <w:bCs/>
          <w:sz w:val="24"/>
          <w:szCs w:val="24"/>
        </w:rPr>
        <w:t xml:space="preserve">CONTRACTOR’S RIGHT TO SUSPEND PERFORMANCE: </w:t>
      </w:r>
      <w:r w:rsidRPr="00AD614D">
        <w:rPr>
          <w:rStyle w:val="a3"/>
          <w:sz w:val="24"/>
          <w:szCs w:val="24"/>
        </w:rPr>
        <w:t>If, in Contractor's sole opinion, the Site environmental conditions are not suitable for the performance of Site Work, a safe working environment does not exist on Site or if Buyer has failed to provide any facility or assistance to be provided by it under the Contract, Contractor's obligations to perform Site Work shall be suspended (without liability to Contractor) until the conditions have been rectified to Contractor's satisfaction and any time limits for completion of the Services shall be appropriately extended. Conditions constituting a safe working environment include but are not limited to noise levels of 80dB(a) or below and lack of contamination with hazardous chemicals (in either case unless suitable personal protective equipment has been provided by Buyer).</w:t>
      </w:r>
    </w:p>
    <w:p w14:paraId="618E4D1D" w14:textId="77777777" w:rsidR="006B5716" w:rsidRPr="00AD614D" w:rsidRDefault="00000000">
      <w:pPr>
        <w:pStyle w:val="11"/>
        <w:numPr>
          <w:ilvl w:val="0"/>
          <w:numId w:val="4"/>
        </w:numPr>
        <w:tabs>
          <w:tab w:val="left" w:pos="322"/>
        </w:tabs>
        <w:spacing w:after="120"/>
        <w:jc w:val="both"/>
        <w:rPr>
          <w:sz w:val="24"/>
          <w:szCs w:val="24"/>
        </w:rPr>
      </w:pPr>
      <w:r w:rsidRPr="00AD614D">
        <w:rPr>
          <w:rStyle w:val="a3"/>
          <w:b/>
          <w:bCs/>
          <w:sz w:val="24"/>
          <w:szCs w:val="24"/>
        </w:rPr>
        <w:t xml:space="preserve">SUPERVISORY SERVICES: </w:t>
      </w:r>
      <w:r w:rsidRPr="00AD614D">
        <w:rPr>
          <w:rStyle w:val="a3"/>
          <w:sz w:val="24"/>
          <w:szCs w:val="24"/>
        </w:rPr>
        <w:t xml:space="preserve">Where Contractor is responsible for supervision of work performed by Buyer or Buyer’s other contractors, Contractor shall provide the services of one or more competent personnel to give instruction to the skilled and unskilled </w:t>
      </w:r>
      <w:proofErr w:type="spellStart"/>
      <w:r w:rsidRPr="00AD614D">
        <w:rPr>
          <w:rStyle w:val="a3"/>
          <w:sz w:val="24"/>
          <w:szCs w:val="24"/>
        </w:rPr>
        <w:t>labour</w:t>
      </w:r>
      <w:proofErr w:type="spellEnd"/>
      <w:r w:rsidRPr="00AD614D">
        <w:rPr>
          <w:rStyle w:val="a3"/>
          <w:sz w:val="24"/>
          <w:szCs w:val="24"/>
        </w:rPr>
        <w:t xml:space="preserve"> provided by Buyer to perform such work. The skilled and unskilled</w:t>
      </w:r>
    </w:p>
    <w:p w14:paraId="2B313F9B" w14:textId="77777777" w:rsidR="006B5716" w:rsidRPr="00AD614D" w:rsidRDefault="00000000">
      <w:pPr>
        <w:pStyle w:val="11"/>
        <w:spacing w:after="120"/>
        <w:ind w:left="200"/>
        <w:jc w:val="both"/>
        <w:rPr>
          <w:sz w:val="24"/>
          <w:szCs w:val="24"/>
        </w:rPr>
      </w:pPr>
      <w:proofErr w:type="spellStart"/>
      <w:r w:rsidRPr="00AD614D">
        <w:rPr>
          <w:rStyle w:val="a3"/>
          <w:sz w:val="24"/>
          <w:szCs w:val="24"/>
        </w:rPr>
        <w:t>labour</w:t>
      </w:r>
      <w:proofErr w:type="spellEnd"/>
      <w:r w:rsidRPr="00AD614D">
        <w:rPr>
          <w:rStyle w:val="a3"/>
          <w:sz w:val="24"/>
          <w:szCs w:val="24"/>
        </w:rPr>
        <w:t xml:space="preserve"> provided by Buyer or Buyer’s other contractors shall remain the servants of and under the control of Buyer. Contractor shall not be liable for any act or omission of such </w:t>
      </w:r>
      <w:proofErr w:type="spellStart"/>
      <w:r w:rsidRPr="00AD614D">
        <w:rPr>
          <w:rStyle w:val="a3"/>
          <w:sz w:val="24"/>
          <w:szCs w:val="24"/>
        </w:rPr>
        <w:t>labour</w:t>
      </w:r>
      <w:proofErr w:type="spellEnd"/>
      <w:r w:rsidRPr="00AD614D">
        <w:rPr>
          <w:rStyle w:val="a3"/>
          <w:sz w:val="24"/>
          <w:szCs w:val="24"/>
        </w:rPr>
        <w:t xml:space="preserve">, but if in giving or omitting to give orders or instructions to such </w:t>
      </w:r>
      <w:proofErr w:type="spellStart"/>
      <w:r w:rsidRPr="00AD614D">
        <w:rPr>
          <w:rStyle w:val="a3"/>
          <w:sz w:val="24"/>
          <w:szCs w:val="24"/>
        </w:rPr>
        <w:t>labour</w:t>
      </w:r>
      <w:proofErr w:type="spellEnd"/>
      <w:r w:rsidRPr="00AD614D">
        <w:rPr>
          <w:rStyle w:val="a3"/>
          <w:sz w:val="24"/>
          <w:szCs w:val="24"/>
        </w:rPr>
        <w:t>, Contractor's supervisory personnel fail to use proper skill and care, Contractor shall be liable for the consequences of such failure in accordance with the Contract.</w:t>
      </w:r>
    </w:p>
    <w:p w14:paraId="1B61F0A2" w14:textId="77777777" w:rsidR="006B5716" w:rsidRPr="004F7980" w:rsidRDefault="00000000" w:rsidP="004F7980">
      <w:pPr>
        <w:pStyle w:val="1"/>
      </w:pPr>
      <w:bookmarkStart w:id="22" w:name="bookmark42"/>
      <w:r w:rsidRPr="004F7980">
        <w:t>PERFORMANCE OF SITE TESTING AND/OR COMMISSIONING:</w:t>
      </w:r>
      <w:bookmarkEnd w:id="22"/>
    </w:p>
    <w:p w14:paraId="175929BB" w14:textId="77777777" w:rsidR="006B5716" w:rsidRPr="00AD614D" w:rsidRDefault="00000000">
      <w:pPr>
        <w:pStyle w:val="11"/>
        <w:numPr>
          <w:ilvl w:val="1"/>
          <w:numId w:val="6"/>
        </w:numPr>
        <w:tabs>
          <w:tab w:val="left" w:pos="679"/>
        </w:tabs>
        <w:ind w:left="200"/>
        <w:jc w:val="both"/>
        <w:rPr>
          <w:sz w:val="24"/>
          <w:szCs w:val="24"/>
        </w:rPr>
      </w:pPr>
      <w:r w:rsidRPr="00AD614D">
        <w:rPr>
          <w:rStyle w:val="a3"/>
          <w:b/>
          <w:bCs/>
          <w:sz w:val="24"/>
          <w:szCs w:val="24"/>
        </w:rPr>
        <w:t xml:space="preserve">Site Tests: </w:t>
      </w:r>
      <w:r w:rsidRPr="00AD614D">
        <w:rPr>
          <w:rStyle w:val="a3"/>
          <w:sz w:val="24"/>
          <w:szCs w:val="24"/>
        </w:rPr>
        <w:t>Where the Services include the testing of Work Product at Site (“Site Tests”</w:t>
      </w:r>
      <w:proofErr w:type="gramStart"/>
      <w:r w:rsidRPr="00AD614D">
        <w:rPr>
          <w:rStyle w:val="a3"/>
          <w:sz w:val="24"/>
          <w:szCs w:val="24"/>
        </w:rPr>
        <w:t>):-</w:t>
      </w:r>
      <w:proofErr w:type="gramEnd"/>
    </w:p>
    <w:p w14:paraId="52A2AB39" w14:textId="77777777" w:rsidR="006B5716" w:rsidRPr="00AD614D" w:rsidRDefault="00000000">
      <w:pPr>
        <w:pStyle w:val="11"/>
        <w:numPr>
          <w:ilvl w:val="0"/>
          <w:numId w:val="7"/>
        </w:numPr>
        <w:tabs>
          <w:tab w:val="left" w:pos="446"/>
        </w:tabs>
        <w:ind w:left="200"/>
        <w:jc w:val="both"/>
        <w:rPr>
          <w:sz w:val="24"/>
          <w:szCs w:val="24"/>
        </w:rPr>
      </w:pPr>
      <w:r w:rsidRPr="00AD614D">
        <w:rPr>
          <w:rStyle w:val="a3"/>
          <w:sz w:val="24"/>
          <w:szCs w:val="24"/>
        </w:rPr>
        <w:t xml:space="preserve">When installation of Work Product is complete to Contractor's satisfaction, Contractor will give </w:t>
      </w:r>
      <w:r w:rsidRPr="00AD614D">
        <w:rPr>
          <w:rStyle w:val="a3"/>
          <w:sz w:val="24"/>
          <w:szCs w:val="24"/>
          <w:lang w:eastAsia="ru-RU"/>
        </w:rPr>
        <w:t xml:space="preserve">7 </w:t>
      </w:r>
      <w:r w:rsidRPr="00AD614D">
        <w:rPr>
          <w:rStyle w:val="a3"/>
          <w:sz w:val="24"/>
          <w:szCs w:val="24"/>
        </w:rPr>
        <w:t>(seven) days' notice to Buyer of the commencement of the Site Tests. Unless otherwise expressly stated in the Contract, the Site Tests will be conducted in accordance with Contractor's standard test procedures.</w:t>
      </w:r>
    </w:p>
    <w:p w14:paraId="458F7DB4" w14:textId="77777777" w:rsidR="006B5716" w:rsidRPr="00AD614D" w:rsidRDefault="00000000">
      <w:pPr>
        <w:pStyle w:val="11"/>
        <w:numPr>
          <w:ilvl w:val="0"/>
          <w:numId w:val="7"/>
        </w:numPr>
        <w:tabs>
          <w:tab w:val="left" w:pos="474"/>
        </w:tabs>
        <w:ind w:left="200"/>
        <w:jc w:val="both"/>
        <w:rPr>
          <w:sz w:val="24"/>
          <w:szCs w:val="24"/>
        </w:rPr>
      </w:pPr>
      <w:r w:rsidRPr="00AD614D">
        <w:rPr>
          <w:rStyle w:val="a3"/>
          <w:sz w:val="24"/>
          <w:szCs w:val="24"/>
        </w:rPr>
        <w:t>If Contractor is unable to proceed with Site Tests on the due date for commencement thereof due to reasons within the control of Buyer, or if the Work Product fails to pass the Site Tests due to reasons outside Contractor's control, the Work Product shall be deemed to have been taken over and the Site Acceptance Certificate referred to in Sub-clause S10.1(iv) shall be deemed to have been signed by Buyer. In either event the Site Tests, or repeats thereof, shall be conducted at a time to be agreed and any additional costs incurred by Contractor shall be to the account of Buyer.</w:t>
      </w:r>
    </w:p>
    <w:p w14:paraId="2CD62D9F" w14:textId="77777777" w:rsidR="006B5716" w:rsidRPr="00AD614D" w:rsidRDefault="00000000">
      <w:pPr>
        <w:pStyle w:val="11"/>
        <w:numPr>
          <w:ilvl w:val="0"/>
          <w:numId w:val="7"/>
        </w:numPr>
        <w:tabs>
          <w:tab w:val="left" w:pos="503"/>
        </w:tabs>
        <w:ind w:left="200"/>
        <w:jc w:val="both"/>
        <w:rPr>
          <w:sz w:val="24"/>
          <w:szCs w:val="24"/>
        </w:rPr>
      </w:pPr>
      <w:r w:rsidRPr="00AD614D">
        <w:rPr>
          <w:rStyle w:val="a3"/>
          <w:sz w:val="24"/>
          <w:szCs w:val="24"/>
        </w:rPr>
        <w:t>If during the Site Tests any of the Work Product is found not to be in accordance with the Specification, Contractor shall promptly make good the defect. Thereafter the Site Tests shall be repeated in accordance with this Sub-clause S10.1, insofar as is necessary to demonstrate that the Work Product conforms with the Specification.</w:t>
      </w:r>
    </w:p>
    <w:p w14:paraId="2FA0EE53" w14:textId="77777777" w:rsidR="006B5716" w:rsidRPr="00AD614D" w:rsidRDefault="00000000">
      <w:pPr>
        <w:pStyle w:val="11"/>
        <w:numPr>
          <w:ilvl w:val="0"/>
          <w:numId w:val="7"/>
        </w:numPr>
        <w:tabs>
          <w:tab w:val="left" w:pos="518"/>
        </w:tabs>
        <w:ind w:left="200"/>
        <w:jc w:val="both"/>
        <w:rPr>
          <w:sz w:val="24"/>
          <w:szCs w:val="24"/>
        </w:rPr>
      </w:pPr>
      <w:r w:rsidRPr="00AD614D">
        <w:rPr>
          <w:rStyle w:val="a3"/>
          <w:sz w:val="24"/>
          <w:szCs w:val="24"/>
        </w:rPr>
        <w:t>When the Work Product has passed Site Tests, Buyer shall sign a ‘Site Acceptance Certificate’ in Contractor’s standard form. The Site Acceptance Certificate may record that the Work Product has passed the Site Tests but subject to reservations related to minor defects, which defects will be rectified by Contractor at a time to be agreed.</w:t>
      </w:r>
    </w:p>
    <w:p w14:paraId="4BE3BD85" w14:textId="77777777" w:rsidR="006B5716" w:rsidRPr="00AD614D" w:rsidRDefault="00000000">
      <w:pPr>
        <w:pStyle w:val="11"/>
        <w:numPr>
          <w:ilvl w:val="0"/>
          <w:numId w:val="7"/>
        </w:numPr>
        <w:tabs>
          <w:tab w:val="left" w:pos="484"/>
        </w:tabs>
        <w:ind w:left="200"/>
        <w:jc w:val="both"/>
        <w:rPr>
          <w:sz w:val="24"/>
          <w:szCs w:val="24"/>
        </w:rPr>
      </w:pPr>
      <w:r w:rsidRPr="00AD614D">
        <w:rPr>
          <w:rStyle w:val="a3"/>
          <w:sz w:val="24"/>
          <w:szCs w:val="24"/>
        </w:rPr>
        <w:t xml:space="preserve">The signature of the Site Acceptance Certificate by Buyer shall, save in the case of fraud or dishonesty relating to or affecting any matter dealt with therein, and save for any continuing liabilities of Contractor as detailed in Clause </w:t>
      </w:r>
      <w:r w:rsidRPr="00AD614D">
        <w:rPr>
          <w:rStyle w:val="a3"/>
          <w:sz w:val="24"/>
          <w:szCs w:val="24"/>
          <w:lang w:eastAsia="ru-RU"/>
        </w:rPr>
        <w:t xml:space="preserve">10 </w:t>
      </w:r>
      <w:r w:rsidRPr="00AD614D">
        <w:rPr>
          <w:rStyle w:val="a3"/>
          <w:sz w:val="24"/>
          <w:szCs w:val="24"/>
        </w:rPr>
        <w:t>of the Standard Conditions of Sale, or the remedying of minor defects referred to in Sub-clause 10.1(iv), be conclusive evidence of the sufficiency of any Site Work provided by Contractor in connection with the Contract.</w:t>
      </w:r>
    </w:p>
    <w:p w14:paraId="7AEA6936" w14:textId="77777777" w:rsidR="006B5716" w:rsidRPr="00AD614D" w:rsidRDefault="00000000">
      <w:pPr>
        <w:pStyle w:val="11"/>
        <w:numPr>
          <w:ilvl w:val="1"/>
          <w:numId w:val="6"/>
        </w:numPr>
        <w:tabs>
          <w:tab w:val="left" w:pos="679"/>
        </w:tabs>
        <w:spacing w:after="120"/>
        <w:ind w:left="200"/>
        <w:jc w:val="both"/>
        <w:rPr>
          <w:sz w:val="24"/>
          <w:szCs w:val="24"/>
        </w:rPr>
      </w:pPr>
      <w:r w:rsidRPr="00AD614D">
        <w:rPr>
          <w:rStyle w:val="a3"/>
          <w:b/>
          <w:bCs/>
          <w:sz w:val="24"/>
          <w:szCs w:val="24"/>
        </w:rPr>
        <w:t xml:space="preserve">Commissioning: </w:t>
      </w:r>
      <w:r w:rsidRPr="00AD614D">
        <w:rPr>
          <w:rStyle w:val="a3"/>
          <w:sz w:val="24"/>
          <w:szCs w:val="24"/>
        </w:rPr>
        <w:t xml:space="preserve">Where the Services include the assistance of Buyer with the checking, adjusting, testing and proving of the Work Product following installation and/or the setting to work of the Work Product in conjunction with the Plant (“Commissioning”), Buyer shall be responsible for the operation of the Work Product and of the Plant during Commissioning and shall provide suitably </w:t>
      </w:r>
      <w:r w:rsidRPr="00AD614D">
        <w:rPr>
          <w:rStyle w:val="a3"/>
          <w:sz w:val="24"/>
          <w:szCs w:val="24"/>
        </w:rPr>
        <w:lastRenderedPageBreak/>
        <w:t>qualified personnel to perform such work.</w:t>
      </w:r>
    </w:p>
    <w:p w14:paraId="0DD32AEA" w14:textId="77777777" w:rsidR="006B5716" w:rsidRPr="00AD614D" w:rsidRDefault="00000000">
      <w:pPr>
        <w:pStyle w:val="11"/>
        <w:numPr>
          <w:ilvl w:val="0"/>
          <w:numId w:val="6"/>
        </w:numPr>
        <w:tabs>
          <w:tab w:val="left" w:pos="413"/>
        </w:tabs>
        <w:spacing w:after="120"/>
        <w:jc w:val="both"/>
        <w:rPr>
          <w:sz w:val="24"/>
          <w:szCs w:val="24"/>
        </w:rPr>
      </w:pPr>
      <w:r w:rsidRPr="00AD614D">
        <w:rPr>
          <w:rStyle w:val="a3"/>
          <w:b/>
          <w:bCs/>
          <w:sz w:val="24"/>
          <w:szCs w:val="24"/>
        </w:rPr>
        <w:t xml:space="preserve">HOLIDAY: </w:t>
      </w:r>
      <w:r w:rsidRPr="00AD614D">
        <w:rPr>
          <w:rStyle w:val="a3"/>
          <w:sz w:val="24"/>
          <w:szCs w:val="24"/>
        </w:rPr>
        <w:t xml:space="preserve">If the duration of the Site Work is expected to be longer than </w:t>
      </w:r>
      <w:r w:rsidRPr="00AD614D">
        <w:rPr>
          <w:rStyle w:val="a3"/>
          <w:sz w:val="24"/>
          <w:szCs w:val="24"/>
          <w:lang w:eastAsia="ru-RU"/>
        </w:rPr>
        <w:t xml:space="preserve">8 </w:t>
      </w:r>
      <w:r w:rsidRPr="00AD614D">
        <w:rPr>
          <w:rStyle w:val="a3"/>
          <w:sz w:val="24"/>
          <w:szCs w:val="24"/>
        </w:rPr>
        <w:t xml:space="preserve">consecutive weeks, each member of the Personnel shall, at the end of each period of </w:t>
      </w:r>
      <w:r w:rsidRPr="00AD614D">
        <w:rPr>
          <w:rStyle w:val="a3"/>
          <w:sz w:val="24"/>
          <w:szCs w:val="24"/>
          <w:lang w:eastAsia="ru-RU"/>
        </w:rPr>
        <w:t xml:space="preserve">4 </w:t>
      </w:r>
      <w:r w:rsidRPr="00AD614D">
        <w:rPr>
          <w:rStyle w:val="a3"/>
          <w:sz w:val="24"/>
          <w:szCs w:val="24"/>
        </w:rPr>
        <w:t xml:space="preserve">weeks, be entitled to return to home base for a period of </w:t>
      </w:r>
      <w:r w:rsidRPr="00AD614D">
        <w:rPr>
          <w:rStyle w:val="a3"/>
          <w:sz w:val="24"/>
          <w:szCs w:val="24"/>
          <w:lang w:eastAsia="ru-RU"/>
        </w:rPr>
        <w:t xml:space="preserve">1 </w:t>
      </w:r>
      <w:r w:rsidRPr="00AD614D">
        <w:rPr>
          <w:rStyle w:val="a3"/>
          <w:sz w:val="24"/>
          <w:szCs w:val="24"/>
        </w:rPr>
        <w:t>week which shall be taken at times agreed between Buyer, Contractor and the individual concerned. All expenses of return journeys between Site and Personnel’s home base for the purpose of such holidays shall be paid by Buyer.</w:t>
      </w:r>
    </w:p>
    <w:p w14:paraId="792214DE" w14:textId="77777777" w:rsidR="006B5716" w:rsidRPr="00AD614D" w:rsidRDefault="00000000">
      <w:pPr>
        <w:pStyle w:val="11"/>
        <w:numPr>
          <w:ilvl w:val="0"/>
          <w:numId w:val="6"/>
        </w:numPr>
        <w:tabs>
          <w:tab w:val="left" w:pos="413"/>
        </w:tabs>
        <w:spacing w:after="120"/>
        <w:jc w:val="both"/>
        <w:rPr>
          <w:sz w:val="24"/>
          <w:szCs w:val="24"/>
        </w:rPr>
      </w:pPr>
      <w:r w:rsidRPr="00AD614D">
        <w:rPr>
          <w:rStyle w:val="a3"/>
          <w:b/>
          <w:bCs/>
          <w:sz w:val="24"/>
          <w:szCs w:val="24"/>
        </w:rPr>
        <w:t xml:space="preserve">SUBSTITUTION OF PERSONNEL: </w:t>
      </w:r>
      <w:r w:rsidRPr="00AD614D">
        <w:rPr>
          <w:rStyle w:val="a3"/>
          <w:sz w:val="24"/>
          <w:szCs w:val="24"/>
        </w:rPr>
        <w:t xml:space="preserve">In the event of death, or if by reason of illness or accident a member of the Personnel is unavailable or unfit to perform Site Work for more than </w:t>
      </w:r>
      <w:r w:rsidRPr="00AD614D">
        <w:rPr>
          <w:rStyle w:val="a3"/>
          <w:sz w:val="24"/>
          <w:szCs w:val="24"/>
          <w:lang w:eastAsia="ru-RU"/>
        </w:rPr>
        <w:t xml:space="preserve">4 </w:t>
      </w:r>
      <w:r w:rsidRPr="00AD614D">
        <w:rPr>
          <w:rStyle w:val="a3"/>
          <w:sz w:val="24"/>
          <w:szCs w:val="24"/>
        </w:rPr>
        <w:t>weeks (or such shorter time expressly agreed by Contractor), Contractor shall with all reasonable speed and at his own expense provide a suitably qualified substitute. If a member of the Personnel is unavailable to perform Site Work (other than by reason of death, illness or accident) or if Contractor and Buyer agree that a member of the Personnel is unsuitable to perform Site Work, the Contractor shall with all reasonable speed and at his own expense provide a suitably qualified substitute.</w:t>
      </w:r>
    </w:p>
    <w:p w14:paraId="2B877BE4" w14:textId="77777777" w:rsidR="006B5716" w:rsidRPr="00AD614D" w:rsidRDefault="00000000">
      <w:pPr>
        <w:pStyle w:val="11"/>
        <w:numPr>
          <w:ilvl w:val="0"/>
          <w:numId w:val="6"/>
        </w:numPr>
        <w:tabs>
          <w:tab w:val="left" w:pos="413"/>
        </w:tabs>
        <w:spacing w:after="120"/>
        <w:jc w:val="both"/>
        <w:rPr>
          <w:sz w:val="24"/>
          <w:szCs w:val="24"/>
        </w:rPr>
      </w:pPr>
      <w:r w:rsidRPr="004F7980">
        <w:rPr>
          <w:rStyle w:val="10"/>
        </w:rPr>
        <w:t>INTERRUPTION OF SITE WORK</w:t>
      </w:r>
      <w:r w:rsidRPr="00AD614D">
        <w:rPr>
          <w:rStyle w:val="a3"/>
          <w:b/>
          <w:bCs/>
          <w:sz w:val="24"/>
          <w:szCs w:val="24"/>
        </w:rPr>
        <w:t xml:space="preserve">: </w:t>
      </w:r>
      <w:r w:rsidRPr="00AD614D">
        <w:rPr>
          <w:rStyle w:val="a3"/>
          <w:sz w:val="24"/>
          <w:szCs w:val="24"/>
        </w:rPr>
        <w:t xml:space="preserve">If the performance of Site Work is interrupted for a period exceeding thirty </w:t>
      </w:r>
      <w:r w:rsidRPr="00AD614D">
        <w:rPr>
          <w:rStyle w:val="a3"/>
          <w:sz w:val="24"/>
          <w:szCs w:val="24"/>
          <w:lang w:eastAsia="ru-RU"/>
        </w:rPr>
        <w:t xml:space="preserve">(30) </w:t>
      </w:r>
      <w:r w:rsidRPr="00AD614D">
        <w:rPr>
          <w:rStyle w:val="a3"/>
          <w:sz w:val="24"/>
          <w:szCs w:val="24"/>
        </w:rPr>
        <w:t xml:space="preserve">consecutive calendar days (or such shorter period agreed between the parties) for a cause for which the Contractor is not responsible, either party is entitled to suspend performance of the Site Work and Contractor shall recall the Personnel to their home base. Unless the suspension is caused by the circumstances referenced in Clause </w:t>
      </w:r>
      <w:r w:rsidRPr="00AD614D">
        <w:rPr>
          <w:rStyle w:val="a3"/>
          <w:sz w:val="24"/>
          <w:szCs w:val="24"/>
          <w:lang w:eastAsia="ru-RU"/>
        </w:rPr>
        <w:t xml:space="preserve">17 </w:t>
      </w:r>
      <w:r w:rsidRPr="00AD614D">
        <w:rPr>
          <w:rStyle w:val="a3"/>
          <w:sz w:val="24"/>
          <w:szCs w:val="24"/>
        </w:rPr>
        <w:t xml:space="preserve">of the Standard Conditions of Sale, Buyer shall pay the costs of the withdrawal and return to Site of the Personnel and all necessary demobilization and remobilization costs. The performance of Site Work shall be suspended until Buyer has required the return of the Personnel to the Site by giving at least </w:t>
      </w:r>
      <w:r w:rsidRPr="00AD614D">
        <w:rPr>
          <w:rStyle w:val="a3"/>
          <w:sz w:val="24"/>
          <w:szCs w:val="24"/>
          <w:lang w:eastAsia="ru-RU"/>
        </w:rPr>
        <w:t xml:space="preserve">1 </w:t>
      </w:r>
      <w:r w:rsidRPr="00AD614D">
        <w:rPr>
          <w:rStyle w:val="a3"/>
          <w:sz w:val="24"/>
          <w:szCs w:val="24"/>
        </w:rPr>
        <w:t xml:space="preserve">months’ notice in writing. Notwithstanding the foregoing, Contractor shall be entitled to withdraw Personnel to their home base forthwith if conditions at the Site or in the region or country where the Site is located are or are (in Contractor’s sole opinion) likely to be such that Personnel’s health and/or safety cannot be guaranteed and Contractor shall be under no obligation to return Personnel to Site until in Contractor’s sole opinion conditions have been restored to a satisfactory level. If performance of Site Work is suspended for more than one hundred and eighty </w:t>
      </w:r>
      <w:r w:rsidRPr="00AD614D">
        <w:rPr>
          <w:rStyle w:val="a3"/>
          <w:sz w:val="24"/>
          <w:szCs w:val="24"/>
          <w:lang w:eastAsia="ru-RU"/>
        </w:rPr>
        <w:t xml:space="preserve">(180) </w:t>
      </w:r>
      <w:r w:rsidRPr="00AD614D">
        <w:rPr>
          <w:rStyle w:val="a3"/>
          <w:sz w:val="24"/>
          <w:szCs w:val="24"/>
        </w:rPr>
        <w:t>consecutive calendar days, either party shall be entitled to terminate the Contract without liability (but without prejudice to the rights of either party accrued up to the time of termination) by written notice to the other party.</w:t>
      </w:r>
    </w:p>
    <w:p w14:paraId="07A89B65" w14:textId="77777777" w:rsidR="006B5716" w:rsidRPr="00AD614D" w:rsidRDefault="00000000">
      <w:pPr>
        <w:pStyle w:val="11"/>
        <w:numPr>
          <w:ilvl w:val="0"/>
          <w:numId w:val="6"/>
        </w:numPr>
        <w:tabs>
          <w:tab w:val="left" w:pos="413"/>
        </w:tabs>
        <w:spacing w:after="120"/>
        <w:jc w:val="both"/>
        <w:rPr>
          <w:sz w:val="24"/>
          <w:szCs w:val="24"/>
        </w:rPr>
      </w:pPr>
      <w:r w:rsidRPr="00AD614D">
        <w:rPr>
          <w:rStyle w:val="a3"/>
          <w:b/>
          <w:bCs/>
          <w:sz w:val="24"/>
          <w:szCs w:val="24"/>
        </w:rPr>
        <w:t xml:space="preserve">STATUS OF CONTRACTOR'S PERSONNEL: </w:t>
      </w:r>
      <w:r w:rsidRPr="00AD614D">
        <w:rPr>
          <w:rStyle w:val="a3"/>
          <w:sz w:val="24"/>
          <w:szCs w:val="24"/>
        </w:rPr>
        <w:t>Nothing in the Contract shall establish the relationship of master and servant as between Buyer and Contractor's Personnel, and Contractor's Personnel shall not be required to perform any tasks not falling within Contractor's responsibility under the Contract.</w:t>
      </w:r>
    </w:p>
    <w:p w14:paraId="6A5E22B1" w14:textId="77777777" w:rsidR="006B5716" w:rsidRPr="00AD614D" w:rsidRDefault="00000000">
      <w:pPr>
        <w:pStyle w:val="30"/>
        <w:keepNext/>
        <w:keepLines/>
        <w:numPr>
          <w:ilvl w:val="0"/>
          <w:numId w:val="6"/>
        </w:numPr>
        <w:tabs>
          <w:tab w:val="left" w:pos="413"/>
        </w:tabs>
        <w:jc w:val="both"/>
        <w:rPr>
          <w:sz w:val="24"/>
          <w:szCs w:val="24"/>
        </w:rPr>
      </w:pPr>
      <w:bookmarkStart w:id="23" w:name="bookmark44"/>
      <w:r w:rsidRPr="00AD614D">
        <w:rPr>
          <w:rStyle w:val="3"/>
          <w:b/>
          <w:bCs/>
          <w:sz w:val="24"/>
          <w:szCs w:val="24"/>
        </w:rPr>
        <w:t>SITE WORK OUTSIDE UNITED ARAB EMIRATES:</w:t>
      </w:r>
      <w:bookmarkEnd w:id="23"/>
    </w:p>
    <w:p w14:paraId="3865D890" w14:textId="77777777" w:rsidR="006B5716" w:rsidRPr="00AD614D" w:rsidRDefault="00000000">
      <w:pPr>
        <w:pStyle w:val="11"/>
        <w:jc w:val="both"/>
        <w:rPr>
          <w:sz w:val="24"/>
          <w:szCs w:val="24"/>
        </w:rPr>
      </w:pPr>
      <w:r w:rsidRPr="00AD614D">
        <w:rPr>
          <w:rStyle w:val="a3"/>
          <w:sz w:val="24"/>
          <w:szCs w:val="24"/>
        </w:rPr>
        <w:t>Where the Contract calls for the carrying out of Site Work outside the Arab Republic of Egypt:</w:t>
      </w:r>
    </w:p>
    <w:p w14:paraId="3631D43F" w14:textId="77777777" w:rsidR="006B5716" w:rsidRPr="00AD614D" w:rsidRDefault="00000000">
      <w:pPr>
        <w:pStyle w:val="11"/>
        <w:numPr>
          <w:ilvl w:val="1"/>
          <w:numId w:val="6"/>
        </w:numPr>
        <w:tabs>
          <w:tab w:val="left" w:pos="457"/>
        </w:tabs>
        <w:spacing w:after="120"/>
        <w:jc w:val="both"/>
        <w:rPr>
          <w:sz w:val="24"/>
          <w:szCs w:val="24"/>
        </w:rPr>
      </w:pPr>
      <w:r w:rsidRPr="00AD614D">
        <w:rPr>
          <w:rStyle w:val="a3"/>
          <w:b/>
          <w:bCs/>
          <w:sz w:val="24"/>
          <w:szCs w:val="24"/>
        </w:rPr>
        <w:t xml:space="preserve">Medical Examinations, etc., Passports: </w:t>
      </w:r>
      <w:r w:rsidRPr="00AD614D">
        <w:rPr>
          <w:rStyle w:val="a3"/>
          <w:sz w:val="24"/>
          <w:szCs w:val="24"/>
        </w:rPr>
        <w:t xml:space="preserve">The cost of all medical examinations, vaccinations and inoculations for Personnel required prior to performance of Site Work shall be borne by Contractor. Where necessary, Contractor shall be responsible for ensuring that Personnel hold passports, visas and work permits valid for the duration of the Site Work; Buyer shall at no cost to Contractor provide Contractor with all reasonable assistance with obtaining (in sufficient time not to cause delay) visas, residence permits, work permits and any other necessary authorities for any of the Personnel (and their </w:t>
      </w:r>
      <w:proofErr w:type="spellStart"/>
      <w:r w:rsidRPr="00AD614D">
        <w:rPr>
          <w:rStyle w:val="a3"/>
          <w:sz w:val="24"/>
          <w:szCs w:val="24"/>
        </w:rPr>
        <w:t>dependants</w:t>
      </w:r>
      <w:proofErr w:type="spellEnd"/>
      <w:r w:rsidRPr="00AD614D">
        <w:rPr>
          <w:rStyle w:val="a3"/>
          <w:sz w:val="24"/>
          <w:szCs w:val="24"/>
        </w:rPr>
        <w:t xml:space="preserve"> if appropriate) required to attend at the Site for the purposes of the Contract </w:t>
      </w:r>
      <w:r w:rsidRPr="00AD614D">
        <w:rPr>
          <w:rStyle w:val="a3"/>
          <w:b/>
          <w:bCs/>
          <w:sz w:val="24"/>
          <w:szCs w:val="24"/>
        </w:rPr>
        <w:t>S15.2 Local Facilities</w:t>
      </w:r>
      <w:r w:rsidRPr="00AD614D">
        <w:rPr>
          <w:rStyle w:val="a3"/>
          <w:sz w:val="24"/>
          <w:szCs w:val="24"/>
        </w:rPr>
        <w:t>: Buyer shall also provide at no cost to Contractor:-</w:t>
      </w:r>
      <w:r w:rsidRPr="00AD614D">
        <w:rPr>
          <w:sz w:val="24"/>
          <w:szCs w:val="24"/>
        </w:rPr>
        <w:br w:type="page"/>
      </w:r>
    </w:p>
    <w:p w14:paraId="30A836C0" w14:textId="77777777" w:rsidR="006B5716" w:rsidRPr="00AD614D" w:rsidRDefault="00000000">
      <w:pPr>
        <w:pStyle w:val="11"/>
        <w:numPr>
          <w:ilvl w:val="0"/>
          <w:numId w:val="8"/>
        </w:numPr>
        <w:tabs>
          <w:tab w:val="left" w:pos="246"/>
        </w:tabs>
        <w:jc w:val="both"/>
        <w:rPr>
          <w:sz w:val="24"/>
          <w:szCs w:val="24"/>
        </w:rPr>
      </w:pPr>
      <w:r w:rsidRPr="00AD614D">
        <w:rPr>
          <w:rStyle w:val="a3"/>
          <w:sz w:val="24"/>
          <w:szCs w:val="24"/>
        </w:rPr>
        <w:lastRenderedPageBreak/>
        <w:t>suitable single occupancy accommodation and messing facilities to a suitable international standard at or near the Site;</w:t>
      </w:r>
    </w:p>
    <w:p w14:paraId="404930A0" w14:textId="77777777" w:rsidR="006B5716" w:rsidRPr="00AD614D" w:rsidRDefault="00000000">
      <w:pPr>
        <w:pStyle w:val="11"/>
        <w:jc w:val="both"/>
        <w:rPr>
          <w:sz w:val="24"/>
          <w:szCs w:val="24"/>
        </w:rPr>
      </w:pPr>
      <w:proofErr w:type="gramStart"/>
      <w:r w:rsidRPr="00AD614D">
        <w:rPr>
          <w:rStyle w:val="a3"/>
          <w:sz w:val="24"/>
          <w:szCs w:val="24"/>
        </w:rPr>
        <w:t>b)assistance</w:t>
      </w:r>
      <w:proofErr w:type="gramEnd"/>
      <w:r w:rsidRPr="00AD614D">
        <w:rPr>
          <w:rStyle w:val="a3"/>
          <w:sz w:val="24"/>
          <w:szCs w:val="24"/>
        </w:rPr>
        <w:t xml:space="preserve"> with obtaining any </w:t>
      </w:r>
      <w:proofErr w:type="spellStart"/>
      <w:r w:rsidRPr="00AD614D">
        <w:rPr>
          <w:rStyle w:val="a3"/>
          <w:sz w:val="24"/>
          <w:szCs w:val="24"/>
        </w:rPr>
        <w:t>licences</w:t>
      </w:r>
      <w:proofErr w:type="spellEnd"/>
      <w:r w:rsidRPr="00AD614D">
        <w:rPr>
          <w:rStyle w:val="a3"/>
          <w:sz w:val="24"/>
          <w:szCs w:val="24"/>
        </w:rPr>
        <w:t>, authorities or permits necessary for the importation into the foreign country, and subsequent re-export, of any test equipment and tools necessary for the performance of the Contract, if these are to be provided by Contractor; and</w:t>
      </w:r>
    </w:p>
    <w:p w14:paraId="52DB51E6" w14:textId="77777777" w:rsidR="006B5716" w:rsidRPr="00AD614D" w:rsidRDefault="00000000">
      <w:pPr>
        <w:pStyle w:val="11"/>
        <w:numPr>
          <w:ilvl w:val="0"/>
          <w:numId w:val="9"/>
        </w:numPr>
        <w:tabs>
          <w:tab w:val="left" w:pos="241"/>
        </w:tabs>
        <w:jc w:val="both"/>
        <w:rPr>
          <w:sz w:val="24"/>
          <w:szCs w:val="24"/>
        </w:rPr>
      </w:pPr>
      <w:r w:rsidRPr="00AD614D">
        <w:rPr>
          <w:rStyle w:val="a3"/>
          <w:sz w:val="24"/>
          <w:szCs w:val="24"/>
        </w:rPr>
        <w:t>interpreters fluent in the English language and the language of the country where the Services are to be performed, with a knowledge of electronic, electrical, mechanical and process control engineering, during the period of performance of Site Work; and</w:t>
      </w:r>
    </w:p>
    <w:p w14:paraId="42E1D459" w14:textId="77777777" w:rsidR="006B5716" w:rsidRPr="00AD614D" w:rsidRDefault="00000000">
      <w:pPr>
        <w:pStyle w:val="11"/>
        <w:numPr>
          <w:ilvl w:val="0"/>
          <w:numId w:val="9"/>
        </w:numPr>
        <w:tabs>
          <w:tab w:val="left" w:pos="246"/>
        </w:tabs>
        <w:jc w:val="both"/>
        <w:rPr>
          <w:sz w:val="24"/>
          <w:szCs w:val="24"/>
        </w:rPr>
      </w:pPr>
      <w:r w:rsidRPr="00AD614D">
        <w:rPr>
          <w:rStyle w:val="a3"/>
          <w:sz w:val="24"/>
          <w:szCs w:val="24"/>
        </w:rPr>
        <w:t>if the Contract requires Contractor to provide tools for the performances of the Services, all necessary assistance to facilitate and expedite customs formalities in connection with the importation into and export from the country where the Site is located of such tools; and</w:t>
      </w:r>
    </w:p>
    <w:p w14:paraId="6C9C3478" w14:textId="77777777" w:rsidR="006B5716" w:rsidRPr="00AD614D" w:rsidRDefault="00000000">
      <w:pPr>
        <w:pStyle w:val="11"/>
        <w:numPr>
          <w:ilvl w:val="0"/>
          <w:numId w:val="9"/>
        </w:numPr>
        <w:tabs>
          <w:tab w:val="left" w:pos="246"/>
        </w:tabs>
        <w:jc w:val="both"/>
        <w:rPr>
          <w:sz w:val="24"/>
          <w:szCs w:val="24"/>
        </w:rPr>
      </w:pPr>
      <w:r w:rsidRPr="00AD614D">
        <w:rPr>
          <w:rStyle w:val="a3"/>
          <w:sz w:val="24"/>
          <w:szCs w:val="24"/>
        </w:rPr>
        <w:t>pay directly to Personnel in advance each week in local currency the daily allowance (if any) specified in Contractor’s quotation and/or the Contract. Such</w:t>
      </w:r>
    </w:p>
    <w:p w14:paraId="3F95CD24" w14:textId="77777777" w:rsidR="006B5716" w:rsidRPr="00AD614D" w:rsidRDefault="00000000">
      <w:pPr>
        <w:pStyle w:val="11"/>
        <w:jc w:val="both"/>
        <w:rPr>
          <w:sz w:val="24"/>
          <w:szCs w:val="24"/>
        </w:rPr>
      </w:pPr>
      <w:r w:rsidRPr="00AD614D">
        <w:rPr>
          <w:rStyle w:val="a3"/>
          <w:sz w:val="24"/>
          <w:szCs w:val="24"/>
        </w:rPr>
        <w:t>allowance shall be payable in respect of all periods spent traveling but not in respect of any holiday periods as referred to in Clause S11; and</w:t>
      </w:r>
    </w:p>
    <w:p w14:paraId="70EBA721" w14:textId="77777777" w:rsidR="006B5716" w:rsidRPr="00AD614D" w:rsidRDefault="00000000">
      <w:pPr>
        <w:pStyle w:val="11"/>
        <w:numPr>
          <w:ilvl w:val="0"/>
          <w:numId w:val="9"/>
        </w:numPr>
        <w:tabs>
          <w:tab w:val="left" w:pos="217"/>
        </w:tabs>
        <w:jc w:val="both"/>
        <w:rPr>
          <w:sz w:val="24"/>
          <w:szCs w:val="24"/>
        </w:rPr>
      </w:pPr>
      <w:r w:rsidRPr="00AD614D">
        <w:rPr>
          <w:rStyle w:val="a3"/>
          <w:sz w:val="24"/>
          <w:szCs w:val="24"/>
        </w:rPr>
        <w:t xml:space="preserve">all necessary medical attention, hospital treatment and medicaments to the best standards available in the event of accident to or illness of Personnel which necessitates medical attention or hospital treatment during the stay of the sick or injured person in the country where the Services are to be carried out, whether or </w:t>
      </w:r>
      <w:proofErr w:type="spellStart"/>
      <w:r w:rsidRPr="00AD614D">
        <w:rPr>
          <w:rStyle w:val="a3"/>
          <w:sz w:val="24"/>
          <w:szCs w:val="24"/>
        </w:rPr>
        <w:t>nor</w:t>
      </w:r>
      <w:proofErr w:type="spellEnd"/>
      <w:r w:rsidRPr="00AD614D">
        <w:rPr>
          <w:rStyle w:val="a3"/>
          <w:sz w:val="24"/>
          <w:szCs w:val="24"/>
        </w:rPr>
        <w:t xml:space="preserve"> the accident or illness occurred in the course of performing the Services or during the person’s off-time.</w:t>
      </w:r>
    </w:p>
    <w:p w14:paraId="1B77A104" w14:textId="77777777" w:rsidR="006B5716" w:rsidRPr="00AD614D" w:rsidRDefault="00000000">
      <w:pPr>
        <w:pStyle w:val="11"/>
        <w:jc w:val="both"/>
        <w:rPr>
          <w:sz w:val="24"/>
          <w:szCs w:val="24"/>
        </w:rPr>
        <w:sectPr w:rsidR="006B5716" w:rsidRPr="00AD614D" w:rsidSect="00AD614D">
          <w:headerReference w:type="default" r:id="rId8"/>
          <w:headerReference w:type="first" r:id="rId9"/>
          <w:pgSz w:w="12240" w:h="15840"/>
          <w:pgMar w:top="398" w:right="642" w:bottom="432" w:left="725" w:header="0" w:footer="3" w:gutter="0"/>
          <w:pgNumType w:start="1"/>
          <w:cols w:space="255"/>
          <w:noEndnote/>
          <w:titlePg/>
          <w:docGrid w:linePitch="360"/>
        </w:sectPr>
      </w:pPr>
      <w:r w:rsidRPr="00AD614D">
        <w:rPr>
          <w:rStyle w:val="a3"/>
          <w:b/>
          <w:bCs/>
          <w:sz w:val="24"/>
          <w:szCs w:val="24"/>
        </w:rPr>
        <w:t xml:space="preserve">S15.3 Injured/Sick Personnel: </w:t>
      </w:r>
      <w:r w:rsidRPr="00AD614D">
        <w:rPr>
          <w:rStyle w:val="a3"/>
          <w:sz w:val="24"/>
          <w:szCs w:val="24"/>
        </w:rPr>
        <w:t>Buyer shall, at his own expense in the most suitable and expeditious way, return injured/sick Personnel to his/her home country if this has been advised on medical grounds; if in any case the said person is sent home at his own request, the cost of sending him home shall be borne by Contractor. In the event of death Buyer shall assume the foregoing obligations in respect of the deceased and the payment of the relevant costs. If Contractor is insured in respect of any costs to be borne by the Purchaser under this paragraph (g) Contractor will reimburse Buyer for such costs.</w:t>
      </w:r>
    </w:p>
    <w:p w14:paraId="5768CC07" w14:textId="77777777" w:rsidR="006B5716" w:rsidRPr="00AD614D" w:rsidRDefault="006B5716">
      <w:pPr>
        <w:spacing w:line="240" w:lineRule="exact"/>
      </w:pPr>
    </w:p>
    <w:p w14:paraId="6A67FD82" w14:textId="77777777" w:rsidR="006B5716" w:rsidRPr="00AD614D" w:rsidRDefault="006B5716">
      <w:pPr>
        <w:spacing w:line="240" w:lineRule="exact"/>
      </w:pPr>
    </w:p>
    <w:p w14:paraId="327563AE" w14:textId="77777777" w:rsidR="006B5716" w:rsidRPr="00AD614D" w:rsidRDefault="006B5716">
      <w:pPr>
        <w:spacing w:line="240" w:lineRule="exact"/>
      </w:pPr>
    </w:p>
    <w:p w14:paraId="5C7DE2ED" w14:textId="77777777" w:rsidR="006B5716" w:rsidRPr="00AD614D" w:rsidRDefault="006B5716">
      <w:pPr>
        <w:spacing w:line="240" w:lineRule="exact"/>
      </w:pPr>
    </w:p>
    <w:p w14:paraId="64777A55" w14:textId="77777777" w:rsidR="006B5716" w:rsidRPr="00AD614D" w:rsidRDefault="006B5716">
      <w:pPr>
        <w:spacing w:line="240" w:lineRule="exact"/>
      </w:pPr>
    </w:p>
    <w:p w14:paraId="569CFFB8" w14:textId="77777777" w:rsidR="006B5716" w:rsidRPr="00AD614D" w:rsidRDefault="006B5716">
      <w:pPr>
        <w:spacing w:line="240" w:lineRule="exact"/>
      </w:pPr>
    </w:p>
    <w:p w14:paraId="600B24D0" w14:textId="77777777" w:rsidR="006B5716" w:rsidRPr="00AD614D" w:rsidRDefault="006B5716">
      <w:pPr>
        <w:spacing w:line="240" w:lineRule="exact"/>
      </w:pPr>
    </w:p>
    <w:p w14:paraId="269019C7" w14:textId="77777777" w:rsidR="006B5716" w:rsidRPr="00AD614D" w:rsidRDefault="006B5716">
      <w:pPr>
        <w:spacing w:line="240" w:lineRule="exact"/>
      </w:pPr>
    </w:p>
    <w:p w14:paraId="0139B573" w14:textId="77777777" w:rsidR="006B5716" w:rsidRPr="00AD614D" w:rsidRDefault="006B5716">
      <w:pPr>
        <w:spacing w:line="240" w:lineRule="exact"/>
      </w:pPr>
    </w:p>
    <w:p w14:paraId="1DF29B33" w14:textId="77777777" w:rsidR="006B5716" w:rsidRPr="00AD614D" w:rsidRDefault="006B5716">
      <w:pPr>
        <w:spacing w:line="240" w:lineRule="exact"/>
      </w:pPr>
    </w:p>
    <w:p w14:paraId="7F38C3A0" w14:textId="77777777" w:rsidR="006B5716" w:rsidRPr="00AD614D" w:rsidRDefault="006B5716">
      <w:pPr>
        <w:spacing w:line="240" w:lineRule="exact"/>
      </w:pPr>
    </w:p>
    <w:p w14:paraId="3FB5BD22" w14:textId="77777777" w:rsidR="006B5716" w:rsidRPr="00AD614D" w:rsidRDefault="006B5716">
      <w:pPr>
        <w:spacing w:line="240" w:lineRule="exact"/>
      </w:pPr>
    </w:p>
    <w:p w14:paraId="3A25A814" w14:textId="77777777" w:rsidR="006B5716" w:rsidRPr="00AD614D" w:rsidRDefault="006B5716">
      <w:pPr>
        <w:spacing w:line="240" w:lineRule="exact"/>
      </w:pPr>
    </w:p>
    <w:p w14:paraId="51ADE23A" w14:textId="77777777" w:rsidR="006B5716" w:rsidRPr="00AD614D" w:rsidRDefault="006B5716">
      <w:pPr>
        <w:spacing w:line="240" w:lineRule="exact"/>
      </w:pPr>
    </w:p>
    <w:p w14:paraId="16CCB88B" w14:textId="77777777" w:rsidR="006B5716" w:rsidRPr="00AD614D" w:rsidRDefault="006B5716">
      <w:pPr>
        <w:spacing w:line="240" w:lineRule="exact"/>
      </w:pPr>
    </w:p>
    <w:p w14:paraId="46D06E6F" w14:textId="77777777" w:rsidR="006B5716" w:rsidRPr="00AD614D" w:rsidRDefault="006B5716">
      <w:pPr>
        <w:spacing w:line="240" w:lineRule="exact"/>
      </w:pPr>
    </w:p>
    <w:p w14:paraId="45296C2B" w14:textId="77777777" w:rsidR="006B5716" w:rsidRPr="00AD614D" w:rsidRDefault="006B5716">
      <w:pPr>
        <w:spacing w:line="240" w:lineRule="exact"/>
      </w:pPr>
    </w:p>
    <w:p w14:paraId="61279146" w14:textId="77777777" w:rsidR="006B5716" w:rsidRPr="00AD614D" w:rsidRDefault="006B5716">
      <w:pPr>
        <w:spacing w:line="240" w:lineRule="exact"/>
      </w:pPr>
    </w:p>
    <w:p w14:paraId="45FD1A99" w14:textId="77777777" w:rsidR="006B5716" w:rsidRPr="00AD614D" w:rsidRDefault="006B5716">
      <w:pPr>
        <w:spacing w:line="240" w:lineRule="exact"/>
      </w:pPr>
    </w:p>
    <w:p w14:paraId="19F23634" w14:textId="77777777" w:rsidR="006B5716" w:rsidRPr="00AD614D" w:rsidRDefault="006B5716">
      <w:pPr>
        <w:spacing w:line="240" w:lineRule="exact"/>
      </w:pPr>
    </w:p>
    <w:p w14:paraId="7C161B77" w14:textId="77777777" w:rsidR="006B5716" w:rsidRPr="00AD614D" w:rsidRDefault="006B5716">
      <w:pPr>
        <w:spacing w:line="240" w:lineRule="exact"/>
      </w:pPr>
    </w:p>
    <w:p w14:paraId="7728955F" w14:textId="77777777" w:rsidR="006B5716" w:rsidRPr="00AD614D" w:rsidRDefault="006B5716">
      <w:pPr>
        <w:spacing w:line="240" w:lineRule="exact"/>
      </w:pPr>
    </w:p>
    <w:p w14:paraId="6AF74223" w14:textId="77777777" w:rsidR="006B5716" w:rsidRPr="00AD614D" w:rsidRDefault="006B5716">
      <w:pPr>
        <w:spacing w:line="240" w:lineRule="exact"/>
      </w:pPr>
    </w:p>
    <w:p w14:paraId="2AB136D2" w14:textId="77777777" w:rsidR="006B5716" w:rsidRPr="00AD614D" w:rsidRDefault="006B5716">
      <w:pPr>
        <w:spacing w:line="240" w:lineRule="exact"/>
      </w:pPr>
    </w:p>
    <w:p w14:paraId="6B90E4BD" w14:textId="77777777" w:rsidR="006B5716" w:rsidRPr="00AD614D" w:rsidRDefault="006B5716">
      <w:pPr>
        <w:spacing w:line="240" w:lineRule="exact"/>
      </w:pPr>
    </w:p>
    <w:p w14:paraId="30A40752" w14:textId="77777777" w:rsidR="006B5716" w:rsidRPr="00AD614D" w:rsidRDefault="006B5716">
      <w:pPr>
        <w:spacing w:line="240" w:lineRule="exact"/>
      </w:pPr>
    </w:p>
    <w:p w14:paraId="1FB9948E" w14:textId="77777777" w:rsidR="006B5716" w:rsidRPr="00AD614D" w:rsidRDefault="006B5716">
      <w:pPr>
        <w:spacing w:line="240" w:lineRule="exact"/>
      </w:pPr>
    </w:p>
    <w:p w14:paraId="2D84D52B" w14:textId="77777777" w:rsidR="006B5716" w:rsidRPr="00AD614D" w:rsidRDefault="006B5716">
      <w:pPr>
        <w:spacing w:line="240" w:lineRule="exact"/>
      </w:pPr>
    </w:p>
    <w:p w14:paraId="5BF29455" w14:textId="77777777" w:rsidR="006B5716" w:rsidRPr="00AD614D" w:rsidRDefault="006B5716">
      <w:pPr>
        <w:spacing w:line="240" w:lineRule="exact"/>
      </w:pPr>
    </w:p>
    <w:p w14:paraId="04316630" w14:textId="77777777" w:rsidR="006B5716" w:rsidRPr="00AD614D" w:rsidRDefault="006B5716">
      <w:pPr>
        <w:spacing w:line="240" w:lineRule="exact"/>
      </w:pPr>
    </w:p>
    <w:p w14:paraId="7629E2BA" w14:textId="77777777" w:rsidR="006B5716" w:rsidRPr="00AD614D" w:rsidRDefault="006B5716">
      <w:pPr>
        <w:spacing w:line="240" w:lineRule="exact"/>
      </w:pPr>
    </w:p>
    <w:p w14:paraId="3FEBE89D" w14:textId="77777777" w:rsidR="006B5716" w:rsidRPr="00AD614D" w:rsidRDefault="006B5716">
      <w:pPr>
        <w:spacing w:line="240" w:lineRule="exact"/>
      </w:pPr>
    </w:p>
    <w:p w14:paraId="5847B05E" w14:textId="77777777" w:rsidR="006B5716" w:rsidRPr="00AD614D" w:rsidRDefault="006B5716">
      <w:pPr>
        <w:spacing w:line="240" w:lineRule="exact"/>
      </w:pPr>
    </w:p>
    <w:p w14:paraId="5145DE1D" w14:textId="77777777" w:rsidR="006B5716" w:rsidRPr="00AD614D" w:rsidRDefault="006B5716">
      <w:pPr>
        <w:spacing w:line="240" w:lineRule="exact"/>
      </w:pPr>
    </w:p>
    <w:p w14:paraId="0066E1D2" w14:textId="77777777" w:rsidR="006B5716" w:rsidRPr="00AD614D" w:rsidRDefault="006B5716">
      <w:pPr>
        <w:spacing w:line="240" w:lineRule="exact"/>
      </w:pPr>
    </w:p>
    <w:p w14:paraId="05F1DC41" w14:textId="77777777" w:rsidR="006B5716" w:rsidRPr="00AD614D" w:rsidRDefault="006B5716">
      <w:pPr>
        <w:spacing w:line="240" w:lineRule="exact"/>
      </w:pPr>
    </w:p>
    <w:p w14:paraId="2A9B6E7A" w14:textId="77777777" w:rsidR="006B5716" w:rsidRPr="00AD614D" w:rsidRDefault="006B5716">
      <w:pPr>
        <w:spacing w:line="240" w:lineRule="exact"/>
      </w:pPr>
    </w:p>
    <w:p w14:paraId="27E9FD66" w14:textId="77777777" w:rsidR="006B5716" w:rsidRPr="00AD614D" w:rsidRDefault="006B5716">
      <w:pPr>
        <w:spacing w:line="240" w:lineRule="exact"/>
      </w:pPr>
    </w:p>
    <w:p w14:paraId="56AAF2C1" w14:textId="77777777" w:rsidR="006B5716" w:rsidRPr="00AD614D" w:rsidRDefault="006B5716">
      <w:pPr>
        <w:spacing w:line="240" w:lineRule="exact"/>
      </w:pPr>
    </w:p>
    <w:p w14:paraId="772FBD40" w14:textId="77777777" w:rsidR="006B5716" w:rsidRPr="00AD614D" w:rsidRDefault="006B5716">
      <w:pPr>
        <w:spacing w:line="240" w:lineRule="exact"/>
      </w:pPr>
    </w:p>
    <w:p w14:paraId="7D7C2E64" w14:textId="77777777" w:rsidR="006B5716" w:rsidRPr="00AD614D" w:rsidRDefault="006B5716">
      <w:pPr>
        <w:spacing w:line="240" w:lineRule="exact"/>
      </w:pPr>
    </w:p>
    <w:p w14:paraId="200CB322" w14:textId="77777777" w:rsidR="006B5716" w:rsidRPr="00AD614D" w:rsidRDefault="006B5716">
      <w:pPr>
        <w:spacing w:line="240" w:lineRule="exact"/>
      </w:pPr>
    </w:p>
    <w:p w14:paraId="2240DC1F" w14:textId="77777777" w:rsidR="006B5716" w:rsidRPr="00AD614D" w:rsidRDefault="006B5716">
      <w:pPr>
        <w:spacing w:line="240" w:lineRule="exact"/>
      </w:pPr>
    </w:p>
    <w:p w14:paraId="2D4950A7" w14:textId="77777777" w:rsidR="006B5716" w:rsidRPr="00AD614D" w:rsidRDefault="006B5716">
      <w:pPr>
        <w:spacing w:before="23" w:after="23" w:line="240" w:lineRule="exact"/>
      </w:pPr>
    </w:p>
    <w:p w14:paraId="70A7E3C4" w14:textId="77777777" w:rsidR="006B5716" w:rsidRPr="00AD614D" w:rsidRDefault="006B5716">
      <w:pPr>
        <w:spacing w:line="1" w:lineRule="exact"/>
        <w:sectPr w:rsidR="006B5716" w:rsidRPr="00AD614D">
          <w:type w:val="continuous"/>
          <w:pgSz w:w="12240" w:h="15840"/>
          <w:pgMar w:top="710" w:right="0" w:bottom="710" w:left="0" w:header="0" w:footer="3" w:gutter="0"/>
          <w:cols w:space="720"/>
          <w:noEndnote/>
          <w:docGrid w:linePitch="360"/>
        </w:sectPr>
      </w:pPr>
    </w:p>
    <w:p w14:paraId="73D9D2E2" w14:textId="77777777" w:rsidR="006B5716" w:rsidRPr="00AD614D" w:rsidRDefault="00000000">
      <w:pPr>
        <w:spacing w:line="1" w:lineRule="exact"/>
      </w:pPr>
      <w:r w:rsidRPr="00AD614D">
        <w:rPr>
          <w:noProof/>
        </w:rPr>
        <mc:AlternateContent>
          <mc:Choice Requires="wps">
            <w:drawing>
              <wp:anchor distT="0" distB="0" distL="0" distR="0" simplePos="0" relativeHeight="125829382" behindDoc="0" locked="0" layoutInCell="1" allowOverlap="1" wp14:anchorId="3B23CB5C" wp14:editId="673D5213">
                <wp:simplePos x="0" y="0"/>
                <wp:positionH relativeFrom="page">
                  <wp:posOffset>6538595</wp:posOffset>
                </wp:positionH>
                <wp:positionV relativeFrom="paragraph">
                  <wp:posOffset>326390</wp:posOffset>
                </wp:positionV>
                <wp:extent cx="892810" cy="201295"/>
                <wp:effectExtent l="0" t="0" r="0" b="0"/>
                <wp:wrapSquare wrapText="bothSides"/>
                <wp:docPr id="8" name="Shape 8"/>
                <wp:cNvGraphicFramePr/>
                <a:graphic xmlns:a="http://schemas.openxmlformats.org/drawingml/2006/main">
                  <a:graphicData uri="http://schemas.microsoft.com/office/word/2010/wordprocessingShape">
                    <wps:wsp>
                      <wps:cNvSpPr txBox="1"/>
                      <wps:spPr>
                        <a:xfrm>
                          <a:off x="0" y="0"/>
                          <a:ext cx="892810" cy="201295"/>
                        </a:xfrm>
                        <a:prstGeom prst="rect">
                          <a:avLst/>
                        </a:prstGeom>
                        <a:noFill/>
                      </wps:spPr>
                      <wps:txbx>
                        <w:txbxContent>
                          <w:p w14:paraId="1994FDDF" w14:textId="77777777" w:rsidR="006B5716" w:rsidRDefault="00000000">
                            <w:pPr>
                              <w:pStyle w:val="24"/>
                            </w:pPr>
                            <w:r>
                              <w:rPr>
                                <w:rStyle w:val="23"/>
                                <w:b/>
                                <w:bCs/>
                              </w:rPr>
                              <w:t>EMERSON</w:t>
                            </w:r>
                          </w:p>
                        </w:txbxContent>
                      </wps:txbx>
                      <wps:bodyPr wrap="none" lIns="0" tIns="0" rIns="0" bIns="0"/>
                    </wps:wsp>
                  </a:graphicData>
                </a:graphic>
              </wp:anchor>
            </w:drawing>
          </mc:Choice>
          <mc:Fallback>
            <w:pict>
              <v:shape w14:anchorId="3B23CB5C" id="Shape 8" o:spid="_x0000_s1027" type="#_x0000_t202" style="position:absolute;margin-left:514.85pt;margin-top:25.7pt;width:70.3pt;height:15.85pt;z-index:12582938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" filled="f" stroked="f">
                <v:textbox inset="0,0,0,0">
                  <w:txbxContent>
                    <w:p w14:paraId="1994FDDF" w14:textId="77777777" w:rsidR="006B5716" w:rsidRDefault="00000000">
                      <w:pPr>
                        <w:pStyle w:val="24"/>
                      </w:pPr>
                      <w:r>
                        <w:rPr>
                          <w:rStyle w:val="23"/>
                          <w:b/>
                          <w:bCs/>
                        </w:rPr>
                        <w:t>EMERSON</w:t>
                      </w:r>
                    </w:p>
                  </w:txbxContent>
                </v:textbox>
                <w10:wrap type="square" anchorx="page"/>
              </v:shape>
            </w:pict>
          </mc:Fallback>
        </mc:AlternateContent>
      </w:r>
    </w:p>
    <w:p w14:paraId="067C0B89" w14:textId="77777777" w:rsidR="006B5716" w:rsidRPr="00AD614D" w:rsidRDefault="00000000">
      <w:pPr>
        <w:pStyle w:val="11"/>
        <w:rPr>
          <w:sz w:val="24"/>
          <w:szCs w:val="24"/>
        </w:rPr>
      </w:pPr>
      <w:r w:rsidRPr="00AD614D">
        <w:rPr>
          <w:rStyle w:val="a3"/>
          <w:b/>
          <w:bCs/>
          <w:sz w:val="24"/>
          <w:szCs w:val="24"/>
        </w:rPr>
        <w:t>Emerson Egypt LLC</w:t>
      </w:r>
    </w:p>
    <w:p w14:paraId="5FD33BBE" w14:textId="77777777" w:rsidR="006B5716" w:rsidRPr="00AD614D" w:rsidRDefault="00000000">
      <w:pPr>
        <w:pStyle w:val="11"/>
        <w:rPr>
          <w:sz w:val="24"/>
          <w:szCs w:val="24"/>
        </w:rPr>
      </w:pPr>
      <w:r w:rsidRPr="00AD614D">
        <w:rPr>
          <w:rStyle w:val="a3"/>
          <w:sz w:val="24"/>
          <w:szCs w:val="24"/>
        </w:rPr>
        <w:t>Registered Office:</w:t>
      </w:r>
    </w:p>
    <w:p w14:paraId="45A7D1F9" w14:textId="77777777" w:rsidR="006B5716" w:rsidRPr="00AD614D" w:rsidRDefault="00000000">
      <w:pPr>
        <w:pStyle w:val="11"/>
        <w:rPr>
          <w:sz w:val="24"/>
          <w:szCs w:val="24"/>
        </w:rPr>
      </w:pPr>
      <w:r w:rsidRPr="00AD614D">
        <w:rPr>
          <w:rStyle w:val="a3"/>
          <w:sz w:val="24"/>
          <w:szCs w:val="24"/>
        </w:rPr>
        <w:t xml:space="preserve">Room no. </w:t>
      </w:r>
      <w:r w:rsidRPr="00AD614D">
        <w:rPr>
          <w:rStyle w:val="a3"/>
          <w:sz w:val="24"/>
          <w:szCs w:val="24"/>
          <w:lang w:eastAsia="ru-RU"/>
        </w:rPr>
        <w:t xml:space="preserve">8, </w:t>
      </w:r>
      <w:r w:rsidRPr="00AD614D">
        <w:rPr>
          <w:rStyle w:val="a3"/>
          <w:sz w:val="24"/>
          <w:szCs w:val="24"/>
        </w:rPr>
        <w:t>20A Adly Street, Cairo Egypt</w:t>
      </w:r>
    </w:p>
    <w:sectPr w:rsidR="006B5716" w:rsidRPr="00AD614D">
      <w:type w:val="continuous"/>
      <w:pgSz w:w="12240" w:h="15840"/>
      <w:pgMar w:top="710" w:right="2064" w:bottom="710" w:left="55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62EEA" w14:textId="77777777" w:rsidR="006E032B" w:rsidRDefault="006E032B">
      <w:r>
        <w:separator/>
      </w:r>
    </w:p>
  </w:endnote>
  <w:endnote w:type="continuationSeparator" w:id="0">
    <w:p w14:paraId="195C0989" w14:textId="77777777" w:rsidR="006E032B" w:rsidRDefault="006E0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E6B50" w14:textId="77777777" w:rsidR="006E032B" w:rsidRDefault="006E032B"/>
  </w:footnote>
  <w:footnote w:type="continuationSeparator" w:id="0">
    <w:p w14:paraId="46852556" w14:textId="77777777" w:rsidR="006E032B" w:rsidRDefault="006E03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B17FE" w14:textId="77777777" w:rsidR="006B5716" w:rsidRDefault="006B5716">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8B99A" w14:textId="77777777" w:rsidR="006B5716" w:rsidRDefault="00000000">
    <w:pPr>
      <w:spacing w:line="1" w:lineRule="exact"/>
    </w:pPr>
    <w:r>
      <w:rPr>
        <w:noProof/>
      </w:rPr>
      <mc:AlternateContent>
        <mc:Choice Requires="wps">
          <w:drawing>
            <wp:anchor distT="0" distB="0" distL="0" distR="0" simplePos="0" relativeHeight="62914690" behindDoc="1" locked="0" layoutInCell="1" allowOverlap="1" wp14:anchorId="0739BE2A" wp14:editId="4D410E06">
              <wp:simplePos x="0" y="0"/>
              <wp:positionH relativeFrom="page">
                <wp:posOffset>5936615</wp:posOffset>
              </wp:positionH>
              <wp:positionV relativeFrom="page">
                <wp:posOffset>216535</wp:posOffset>
              </wp:positionV>
              <wp:extent cx="1408430" cy="252730"/>
              <wp:effectExtent l="0" t="0" r="0" b="0"/>
              <wp:wrapNone/>
              <wp:docPr id="5" name="Shape 5"/>
              <wp:cNvGraphicFramePr/>
              <a:graphic xmlns:a="http://schemas.openxmlformats.org/drawingml/2006/main">
                <a:graphicData uri="http://schemas.microsoft.com/office/word/2010/wordprocessingShape">
                  <wps:wsp>
                    <wps:cNvSpPr txBox="1"/>
                    <wps:spPr>
                      <a:xfrm>
                        <a:off x="0" y="0"/>
                        <a:ext cx="1408430" cy="252730"/>
                      </a:xfrm>
                      <a:prstGeom prst="rect">
                        <a:avLst/>
                      </a:prstGeom>
                      <a:noFill/>
                    </wps:spPr>
                    <wps:txbx>
                      <w:txbxContent>
                        <w:p w14:paraId="331296D0" w14:textId="7DAFECE1" w:rsidR="006B5716" w:rsidRDefault="006B5716">
                          <w:pPr>
                            <w:pStyle w:val="22"/>
                            <w:rPr>
                              <w:sz w:val="15"/>
                              <w:szCs w:val="15"/>
                            </w:rPr>
                          </w:pPr>
                        </w:p>
                      </w:txbxContent>
                    </wps:txbx>
                    <wps:bodyPr wrap="none" lIns="0" tIns="0" rIns="0" bIns="0">
                      <a:spAutoFit/>
                    </wps:bodyPr>
                  </wps:wsp>
                </a:graphicData>
              </a:graphic>
            </wp:anchor>
          </w:drawing>
        </mc:Choice>
        <mc:Fallback>
          <w:pict>
            <v:shapetype w14:anchorId="0739BE2A" id="_x0000_t202" coordsize="21600,21600" o:spt="202" path="m,l,21600r21600,l21600,xe">
              <v:stroke joinstyle="miter"/>
              <v:path gradientshapeok="t" o:connecttype="rect"/>
            </v:shapetype>
            <v:shape id="Shape 5" o:spid="_x0000_s1028" type="#_x0000_t202" style="position:absolute;margin-left:467.45pt;margin-top:17.05pt;width:110.9pt;height:19.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" filled="f" stroked="f">
              <v:textbox style="mso-fit-shape-to-text:t" inset="0,0,0,0">
                <w:txbxContent>
                  <w:p w14:paraId="331296D0" w14:textId="7DAFECE1" w:rsidR="006B5716" w:rsidRDefault="006B5716">
                    <w:pPr>
                      <w:pStyle w:val="22"/>
                      <w:rPr>
                        <w:sz w:val="15"/>
                        <w:szCs w:val="15"/>
                      </w:rPr>
                    </w:pPr>
                  </w:p>
                </w:txbxContent>
              </v:textbox>
              <w10:wrap anchorx="page" anchory="page"/>
            </v:shape>
          </w:pict>
        </mc:Fallback>
      </mc:AlternateContent>
    </w:r>
    <w:r>
      <w:rPr>
        <w:noProof/>
      </w:rPr>
      <mc:AlternateContent>
        <mc:Choice Requires="wps">
          <w:drawing>
            <wp:anchor distT="0" distB="0" distL="114300" distR="114300" simplePos="0" relativeHeight="2" behindDoc="1" locked="0" layoutInCell="1" allowOverlap="1" wp14:anchorId="53C3E1EE" wp14:editId="1CBF5AEE">
              <wp:simplePos x="0" y="0"/>
              <wp:positionH relativeFrom="page">
                <wp:posOffset>434975</wp:posOffset>
              </wp:positionH>
              <wp:positionV relativeFrom="page">
                <wp:posOffset>592455</wp:posOffset>
              </wp:positionV>
              <wp:extent cx="6983095" cy="0"/>
              <wp:effectExtent l="0" t="0" r="0" b="0"/>
              <wp:wrapNone/>
              <wp:docPr id="7" name="Shape 7"/>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 o:spt="32" o:oned="true" path="m,l21600,21600e" style="position:absolute;margin-left:34.25pt;margin-top:46.649999999999999pt;width:549.85000000000002pt;height:0;z-index:-251658240;mso-position-horizontal-relative:page;mso-position-vertical-relative:page">
              <v:stroke weigh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E7B37"/>
    <w:multiLevelType w:val="multilevel"/>
    <w:tmpl w:val="8BAA8736"/>
    <w:lvl w:ilvl="0">
      <w:start w:val="510"/>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1CB4C5F"/>
    <w:multiLevelType w:val="multilevel"/>
    <w:tmpl w:val="42DA1F44"/>
    <w:lvl w:ilvl="0">
      <w:start w:val="52"/>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7856F72"/>
    <w:multiLevelType w:val="multilevel"/>
    <w:tmpl w:val="7D7EF1BA"/>
    <w:lvl w:ilvl="0">
      <w:start w:val="1"/>
      <w:numFmt w:val="lowerRoman"/>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1707957"/>
    <w:multiLevelType w:val="multilevel"/>
    <w:tmpl w:val="BBCAC46C"/>
    <w:lvl w:ilvl="0">
      <w:start w:val="1"/>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B8A16CF"/>
    <w:multiLevelType w:val="multilevel"/>
    <w:tmpl w:val="7354F166"/>
    <w:lvl w:ilvl="0">
      <w:start w:val="3"/>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4903019"/>
    <w:multiLevelType w:val="multilevel"/>
    <w:tmpl w:val="EA405BC0"/>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E7312F3"/>
    <w:multiLevelType w:val="multilevel"/>
    <w:tmpl w:val="7430AFC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0E6605"/>
    <w:multiLevelType w:val="multilevel"/>
    <w:tmpl w:val="49E4064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E792DAE"/>
    <w:multiLevelType w:val="multilevel"/>
    <w:tmpl w:val="52E81EA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6117193">
    <w:abstractNumId w:val="3"/>
  </w:num>
  <w:num w:numId="2" w16cid:durableId="197858030">
    <w:abstractNumId w:val="6"/>
  </w:num>
  <w:num w:numId="3" w16cid:durableId="1875652923">
    <w:abstractNumId w:val="2"/>
  </w:num>
  <w:num w:numId="4" w16cid:durableId="1536774667">
    <w:abstractNumId w:val="1"/>
  </w:num>
  <w:num w:numId="5" w16cid:durableId="704789088">
    <w:abstractNumId w:val="8"/>
  </w:num>
  <w:num w:numId="6" w16cid:durableId="1596594471">
    <w:abstractNumId w:val="0"/>
  </w:num>
  <w:num w:numId="7" w16cid:durableId="1520268647">
    <w:abstractNumId w:val="5"/>
  </w:num>
  <w:num w:numId="8" w16cid:durableId="1095782368">
    <w:abstractNumId w:val="7"/>
  </w:num>
  <w:num w:numId="9" w16cid:durableId="1066419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16"/>
    <w:rsid w:val="000C7BBB"/>
    <w:rsid w:val="001B54F2"/>
    <w:rsid w:val="004F7980"/>
    <w:rsid w:val="005C470F"/>
    <w:rsid w:val="006B5716"/>
    <w:rsid w:val="006E032B"/>
    <w:rsid w:val="00743E15"/>
    <w:rsid w:val="00AD61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2CF61"/>
  <w15:docId w15:val="{4738A0CA-9CF6-43A8-841C-7D62B39D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4F7980"/>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Arial" w:eastAsia="Arial" w:hAnsi="Arial" w:cs="Arial"/>
      <w:b/>
      <w:bCs/>
      <w:i w:val="0"/>
      <w:iCs w:val="0"/>
      <w:smallCaps w:val="0"/>
      <w:strike w:val="0"/>
      <w:u w:val="single"/>
    </w:rPr>
  </w:style>
  <w:style w:type="character" w:customStyle="1" w:styleId="a3">
    <w:name w:val="Основной текст_"/>
    <w:basedOn w:val="a0"/>
    <w:link w:val="11"/>
    <w:rPr>
      <w:rFonts w:ascii="Arial" w:eastAsia="Arial" w:hAnsi="Arial" w:cs="Arial"/>
      <w:b w:val="0"/>
      <w:bCs w:val="0"/>
      <w:i w:val="0"/>
      <w:iCs w:val="0"/>
      <w:smallCaps w:val="0"/>
      <w:strike w:val="0"/>
      <w:sz w:val="13"/>
      <w:szCs w:val="13"/>
      <w:u w:val="none"/>
    </w:rPr>
  </w:style>
  <w:style w:type="character" w:customStyle="1" w:styleId="12">
    <w:name w:val="Заголовок №1_"/>
    <w:basedOn w:val="a0"/>
    <w:link w:val="13"/>
    <w:rPr>
      <w:rFonts w:ascii="Arial" w:eastAsia="Arial" w:hAnsi="Arial" w:cs="Arial"/>
      <w:b/>
      <w:bCs/>
      <w:i w:val="0"/>
      <w:iCs w:val="0"/>
      <w:smallCaps w:val="0"/>
      <w:strike w:val="0"/>
      <w:sz w:val="28"/>
      <w:szCs w:val="28"/>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3">
    <w:name w:val="Заголовок №3_"/>
    <w:basedOn w:val="a0"/>
    <w:link w:val="30"/>
    <w:rPr>
      <w:rFonts w:ascii="Arial" w:eastAsia="Arial" w:hAnsi="Arial" w:cs="Arial"/>
      <w:b/>
      <w:bCs/>
      <w:i w:val="0"/>
      <w:iCs w:val="0"/>
      <w:smallCaps w:val="0"/>
      <w:strike w:val="0"/>
      <w:sz w:val="13"/>
      <w:szCs w:val="13"/>
      <w:u w:val="none"/>
    </w:rPr>
  </w:style>
  <w:style w:type="character" w:customStyle="1" w:styleId="23">
    <w:name w:val="Основной текст (2)_"/>
    <w:basedOn w:val="a0"/>
    <w:link w:val="24"/>
    <w:rPr>
      <w:rFonts w:ascii="Arial" w:eastAsia="Arial" w:hAnsi="Arial" w:cs="Arial"/>
      <w:b/>
      <w:bCs/>
      <w:i w:val="0"/>
      <w:iCs w:val="0"/>
      <w:smallCaps w:val="0"/>
      <w:strike w:val="0"/>
      <w:color w:val="304D80"/>
      <w:sz w:val="22"/>
      <w:szCs w:val="22"/>
      <w:u w:val="none"/>
    </w:rPr>
  </w:style>
  <w:style w:type="paragraph" w:customStyle="1" w:styleId="20">
    <w:name w:val="Заголовок №2"/>
    <w:basedOn w:val="a"/>
    <w:link w:val="2"/>
    <w:pPr>
      <w:spacing w:after="200"/>
      <w:outlineLvl w:val="1"/>
    </w:pPr>
    <w:rPr>
      <w:rFonts w:ascii="Arial" w:eastAsia="Arial" w:hAnsi="Arial" w:cs="Arial"/>
      <w:b/>
      <w:bCs/>
      <w:u w:val="single"/>
    </w:rPr>
  </w:style>
  <w:style w:type="paragraph" w:customStyle="1" w:styleId="11">
    <w:name w:val="Основной текст1"/>
    <w:basedOn w:val="a"/>
    <w:link w:val="a3"/>
    <w:rPr>
      <w:rFonts w:ascii="Arial" w:eastAsia="Arial" w:hAnsi="Arial" w:cs="Arial"/>
      <w:sz w:val="13"/>
      <w:szCs w:val="13"/>
    </w:rPr>
  </w:style>
  <w:style w:type="paragraph" w:customStyle="1" w:styleId="13">
    <w:name w:val="Заголовок №1"/>
    <w:basedOn w:val="a"/>
    <w:link w:val="12"/>
    <w:pPr>
      <w:spacing w:after="220"/>
      <w:outlineLvl w:val="0"/>
    </w:pPr>
    <w:rPr>
      <w:rFonts w:ascii="Arial" w:eastAsia="Arial" w:hAnsi="Arial" w:cs="Arial"/>
      <w:b/>
      <w:bCs/>
      <w:sz w:val="28"/>
      <w:szCs w:val="28"/>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30">
    <w:name w:val="Заголовок №3"/>
    <w:basedOn w:val="a"/>
    <w:link w:val="3"/>
    <w:pPr>
      <w:outlineLvl w:val="2"/>
    </w:pPr>
    <w:rPr>
      <w:rFonts w:ascii="Arial" w:eastAsia="Arial" w:hAnsi="Arial" w:cs="Arial"/>
      <w:b/>
      <w:bCs/>
      <w:sz w:val="13"/>
      <w:szCs w:val="13"/>
    </w:rPr>
  </w:style>
  <w:style w:type="paragraph" w:customStyle="1" w:styleId="24">
    <w:name w:val="Основной текст (2)"/>
    <w:basedOn w:val="a"/>
    <w:link w:val="23"/>
    <w:pPr>
      <w:jc w:val="right"/>
    </w:pPr>
    <w:rPr>
      <w:rFonts w:ascii="Arial" w:eastAsia="Arial" w:hAnsi="Arial" w:cs="Arial"/>
      <w:b/>
      <w:bCs/>
      <w:color w:val="304D80"/>
      <w:sz w:val="22"/>
      <w:szCs w:val="22"/>
    </w:rPr>
  </w:style>
  <w:style w:type="paragraph" w:styleId="a4">
    <w:name w:val="header"/>
    <w:basedOn w:val="a"/>
    <w:link w:val="a5"/>
    <w:uiPriority w:val="99"/>
    <w:unhideWhenUsed/>
    <w:rsid w:val="00AD614D"/>
    <w:pPr>
      <w:tabs>
        <w:tab w:val="center" w:pos="4677"/>
        <w:tab w:val="right" w:pos="9355"/>
      </w:tabs>
    </w:pPr>
  </w:style>
  <w:style w:type="character" w:customStyle="1" w:styleId="a5">
    <w:name w:val="Верхний колонтитул Знак"/>
    <w:basedOn w:val="a0"/>
    <w:link w:val="a4"/>
    <w:uiPriority w:val="99"/>
    <w:rsid w:val="00AD614D"/>
    <w:rPr>
      <w:color w:val="000000"/>
    </w:rPr>
  </w:style>
  <w:style w:type="paragraph" w:styleId="a6">
    <w:name w:val="footer"/>
    <w:basedOn w:val="a"/>
    <w:link w:val="a7"/>
    <w:uiPriority w:val="99"/>
    <w:unhideWhenUsed/>
    <w:rsid w:val="00AD614D"/>
    <w:pPr>
      <w:tabs>
        <w:tab w:val="center" w:pos="4677"/>
        <w:tab w:val="right" w:pos="9355"/>
      </w:tabs>
    </w:pPr>
  </w:style>
  <w:style w:type="character" w:customStyle="1" w:styleId="a7">
    <w:name w:val="Нижний колонтитул Знак"/>
    <w:basedOn w:val="a0"/>
    <w:link w:val="a6"/>
    <w:uiPriority w:val="99"/>
    <w:rsid w:val="00AD614D"/>
    <w:rPr>
      <w:color w:val="000000"/>
    </w:rPr>
  </w:style>
  <w:style w:type="character" w:customStyle="1" w:styleId="10">
    <w:name w:val="Заголовок 1 Знак"/>
    <w:basedOn w:val="a0"/>
    <w:link w:val="1"/>
    <w:uiPriority w:val="9"/>
    <w:rsid w:val="004F7980"/>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D833C-F2BE-4E13-9EA8-F3B9BCCAA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8470</Words>
  <Characters>48284</Characters>
  <Application>Microsoft Office Word</Application>
  <DocSecurity>0</DocSecurity>
  <Lines>402</Lines>
  <Paragraphs>113</Paragraphs>
  <ScaleCrop>false</ScaleCrop>
  <Company/>
  <LinksUpToDate>false</LinksUpToDate>
  <CharactersWithSpaces>56641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V3 - Emerson Egypt LLC - Standard TCs - Consultancy Installation</dc:title>
  <dc:subject/>
  <dc:creator>jennifer.lirazan</dc:creator>
  <cp:keywords/>
  <cp:lastModifiedBy>7Я</cp:lastModifiedBy>
  <cp:revision>3</cp:revision>
  <dcterms:created xsi:type="dcterms:W3CDTF">2026-01-02T18:44:00Z</dcterms:created>
  <dcterms:modified xsi:type="dcterms:W3CDTF">2026-02-02T14:27:00Z</dcterms:modified>
</cp:coreProperties>
</file>