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bookmarkStart w:colFirst="0" w:colLast="0" w:name="_gjdgxs" w:id="0"/>
      <w:bookmarkEnd w:id="0"/>
      <w:r w:rsidDel="00000000" w:rsidR="00000000" w:rsidRPr="00000000">
        <w:rPr>
          <w:b w:val="1"/>
          <w:sz w:val="32"/>
          <w:szCs w:val="32"/>
          <w:rtl w:val="0"/>
        </w:rPr>
        <w:t xml:space="preserve">Name(s) Mihith, Karthik, Nick Period 2</w:t>
      </w:r>
    </w:p>
    <w:p w:rsidR="00000000" w:rsidDel="00000000" w:rsidP="00000000" w:rsidRDefault="00000000" w:rsidRPr="00000000" w14:paraId="00000001">
      <w:pPr>
        <w:contextualSpacing w:val="0"/>
        <w:rPr>
          <w:sz w:val="32"/>
          <w:szCs w:val="32"/>
        </w:rPr>
      </w:pPr>
      <w:r w:rsidDel="00000000" w:rsidR="00000000" w:rsidRPr="00000000">
        <w:rPr>
          <w:sz w:val="32"/>
          <w:szCs w:val="32"/>
          <w:rtl w:val="0"/>
        </w:rPr>
        <w:t xml:space="preserve">Computer Science 6</w:t>
      </w:r>
    </w:p>
    <w:p w:rsidR="00000000" w:rsidDel="00000000" w:rsidP="00000000" w:rsidRDefault="00000000" w:rsidRPr="00000000" w14:paraId="00000002">
      <w:pPr>
        <w:contextualSpacing w:val="0"/>
        <w:rPr>
          <w:sz w:val="32"/>
          <w:szCs w:val="32"/>
        </w:rPr>
      </w:pPr>
      <w:r w:rsidDel="00000000" w:rsidR="00000000" w:rsidRPr="00000000">
        <w:rPr>
          <w:sz w:val="32"/>
          <w:szCs w:val="32"/>
          <w:rtl w:val="0"/>
        </w:rPr>
        <w:t xml:space="preserve">Create Your Own Robot</w:t>
      </w:r>
    </w:p>
    <w:p w:rsidR="00000000" w:rsidDel="00000000" w:rsidP="00000000" w:rsidRDefault="00000000" w:rsidRPr="00000000" w14:paraId="00000003">
      <w:pPr>
        <w:contextualSpacing w:val="0"/>
        <w:rPr>
          <w:sz w:val="32"/>
          <w:szCs w:val="32"/>
        </w:rPr>
      </w:pPr>
      <w:r w:rsidDel="00000000" w:rsidR="00000000" w:rsidRPr="00000000">
        <w:rPr>
          <w:sz w:val="32"/>
          <w:szCs w:val="32"/>
          <w:rtl w:val="0"/>
        </w:rPr>
        <w:t xml:space="preserve">Criteria D</w:t>
      </w:r>
    </w:p>
    <w:p w:rsidR="00000000" w:rsidDel="00000000" w:rsidP="00000000" w:rsidRDefault="00000000" w:rsidRPr="00000000" w14:paraId="00000004">
      <w:pPr>
        <w:widowControl w:val="0"/>
        <w:tabs>
          <w:tab w:val="left" w:pos="220"/>
          <w:tab w:val="left" w:pos="720"/>
        </w:tabs>
        <w:spacing w:after="746" w:lineRule="auto"/>
        <w:contextualSpacing w:val="0"/>
        <w:rPr>
          <w:b w:val="1"/>
          <w:sz w:val="32"/>
          <w:szCs w:val="32"/>
        </w:rPr>
      </w:pPr>
      <w:r w:rsidDel="00000000" w:rsidR="00000000" w:rsidRPr="00000000">
        <w:rPr>
          <w:b w:val="1"/>
          <w:sz w:val="32"/>
          <w:szCs w:val="32"/>
          <w:rtl w:val="0"/>
        </w:rPr>
        <w:t xml:space="preserve">Design Cycle D: Evaluating</w:t>
      </w:r>
    </w:p>
    <w:p w:rsidR="00000000" w:rsidDel="00000000" w:rsidP="00000000" w:rsidRDefault="00000000" w:rsidRPr="00000000" w14:paraId="00000005">
      <w:pPr>
        <w:contextualSpacing w:val="0"/>
        <w:rPr>
          <w:sz w:val="32"/>
          <w:szCs w:val="32"/>
        </w:rPr>
      </w:pPr>
      <w:r w:rsidDel="00000000" w:rsidR="00000000" w:rsidRPr="00000000">
        <w:rPr>
          <w:rtl w:val="0"/>
        </w:rPr>
      </w:r>
    </w:p>
    <w:p w:rsidR="00000000" w:rsidDel="00000000" w:rsidP="00000000" w:rsidRDefault="00000000" w:rsidRPr="00000000" w14:paraId="00000006">
      <w:pPr>
        <w:contextualSpacing w:val="0"/>
        <w:rPr>
          <w:sz w:val="32"/>
          <w:szCs w:val="32"/>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Evaluate the product/solution; carry out tests to evaluate the product/solution against the design specification; evaluate the success of the product/solution in an objective manner based on testing, their own views and the views of the intended user; evaluate the impact of the product/solution on the individuals and on society and the environment.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72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contextualSpacing w:val="1"/>
        <w:jc w:val="left"/>
        <w:rPr>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Evaluate the use of the design cycle; evaluate their performance at each stage of the design cycle;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746"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contextualSpacing w:val="0"/>
        <w:rPr>
          <w:sz w:val="32"/>
          <w:szCs w:val="32"/>
        </w:rPr>
      </w:pPr>
      <w:r w:rsidDel="00000000" w:rsidR="00000000" w:rsidRPr="00000000">
        <w:rPr>
          <w:rtl w:val="0"/>
        </w:rPr>
      </w:r>
    </w:p>
    <w:p w:rsidR="00000000" w:rsidDel="00000000" w:rsidP="00000000" w:rsidRDefault="00000000" w:rsidRPr="00000000" w14:paraId="0000000D">
      <w:pPr>
        <w:contextualSpacing w:val="0"/>
        <w:rPr>
          <w:b w:val="1"/>
          <w:sz w:val="32"/>
          <w:szCs w:val="32"/>
        </w:rPr>
      </w:pPr>
      <w:r w:rsidDel="00000000" w:rsidR="00000000" w:rsidRPr="00000000">
        <w:rPr>
          <w:b w:val="1"/>
          <w:sz w:val="32"/>
          <w:szCs w:val="32"/>
          <w:rtl w:val="0"/>
        </w:rPr>
        <w:t xml:space="preserve"> iii. Explain how the solution could be improved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0" w:right="0" w:hanging="72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contextualSpacing w:val="0"/>
        <w:rPr>
          <w:sz w:val="32"/>
          <w:szCs w:val="32"/>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0" w:right="0" w:hanging="72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60" w:right="0" w:hanging="500"/>
        <w:contextualSpacing w:val="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Based on your experience and knowledge base, how could you improve your solution?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0" w:right="0" w:firstLine="0"/>
        <w:contextualSpacing w:val="0"/>
        <w:jc w:val="left"/>
        <w:rPr>
          <w:sz w:val="32"/>
          <w:szCs w:val="32"/>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0" w:right="0" w:firstLine="0"/>
        <w:contextualSpacing w:val="0"/>
        <w:jc w:val="left"/>
        <w:rPr>
          <w:sz w:val="28"/>
          <w:szCs w:val="28"/>
        </w:rPr>
      </w:pPr>
      <w:r w:rsidDel="00000000" w:rsidR="00000000" w:rsidRPr="00000000">
        <w:rPr>
          <w:sz w:val="28"/>
          <w:szCs w:val="28"/>
          <w:rtl w:val="0"/>
        </w:rPr>
        <w:t xml:space="preserve">We could work together better and have been a lot more organized. We should have split each job and each person would have worked on one component of the robot. We could have also used stronger materials for the robot other than scotch tape. We should have used duct tape or hot glue. When making our tri fold board, we should have focused more on the cost of the robot and gave more details. We could also make the robot cheaper so more low income families can afford it. We should have built the base robot ourselves instead of using the one that was a kit from another company.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0" w:right="0" w:firstLine="0"/>
        <w:contextualSpacing w:val="0"/>
        <w:jc w:val="left"/>
        <w:rPr>
          <w:sz w:val="30"/>
          <w:szCs w:val="30"/>
        </w:rPr>
      </w:pPr>
      <w:r w:rsidDel="00000000" w:rsidR="00000000" w:rsidRPr="00000000">
        <w:rPr>
          <w:rtl w:val="0"/>
        </w:rPr>
      </w:r>
    </w:p>
    <w:p w:rsidR="00000000" w:rsidDel="00000000" w:rsidP="00000000" w:rsidRDefault="00000000" w:rsidRPr="00000000" w14:paraId="00000015">
      <w:pPr>
        <w:contextualSpacing w:val="0"/>
        <w:rPr>
          <w:b w:val="1"/>
          <w:sz w:val="32"/>
          <w:szCs w:val="32"/>
        </w:rPr>
      </w:pPr>
      <w:r w:rsidDel="00000000" w:rsidR="00000000" w:rsidRPr="00000000">
        <w:rPr>
          <w:b w:val="1"/>
          <w:sz w:val="32"/>
          <w:szCs w:val="32"/>
          <w:rtl w:val="0"/>
        </w:rPr>
        <w:t xml:space="preserve">iv. Explain the impact of the solution on the client/target audience.</w:t>
      </w:r>
    </w:p>
    <w:p w:rsidR="00000000" w:rsidDel="00000000" w:rsidP="00000000" w:rsidRDefault="00000000" w:rsidRPr="00000000" w14:paraId="00000016">
      <w:pPr>
        <w:contextualSpacing w:val="0"/>
        <w:rPr>
          <w:b w:val="1"/>
          <w:sz w:val="32"/>
          <w:szCs w:val="32"/>
        </w:rPr>
      </w:pPr>
      <w:r w:rsidDel="00000000" w:rsidR="00000000" w:rsidRPr="00000000">
        <w:rPr>
          <w:rtl w:val="0"/>
        </w:rPr>
      </w:r>
    </w:p>
    <w:p w:rsidR="00000000" w:rsidDel="00000000" w:rsidP="00000000" w:rsidRDefault="00000000" w:rsidRPr="00000000" w14:paraId="00000017">
      <w:pPr>
        <w:contextualSpacing w:val="0"/>
        <w:rPr>
          <w:sz w:val="32"/>
          <w:szCs w:val="32"/>
        </w:rPr>
      </w:pPr>
      <w:r w:rsidDel="00000000" w:rsidR="00000000" w:rsidRPr="00000000">
        <w:rPr>
          <w:sz w:val="32"/>
          <w:szCs w:val="32"/>
          <w:rtl w:val="0"/>
        </w:rPr>
        <w:t xml:space="preserve">Below is a list of questions to consider when completing this strand.</w:t>
      </w:r>
    </w:p>
    <w:p w:rsidR="00000000" w:rsidDel="00000000" w:rsidP="00000000" w:rsidRDefault="00000000" w:rsidRPr="00000000" w14:paraId="00000018">
      <w:pPr>
        <w:ind w:left="720"/>
        <w:contextualSpacing w:val="0"/>
        <w:rPr>
          <w:rFonts w:ascii="Times" w:cs="Times" w:eastAsia="Times" w:hAnsi="Times"/>
          <w:sz w:val="32"/>
          <w:szCs w:val="32"/>
        </w:rPr>
      </w:pPr>
      <w:r w:rsidDel="00000000" w:rsidR="00000000" w:rsidRPr="00000000">
        <w:rPr>
          <w:rFonts w:ascii="Arimo" w:cs="Arimo" w:eastAsia="Arimo" w:hAnsi="Arimo"/>
          <w:rtl w:val="0"/>
        </w:rPr>
        <w:t xml:space="preserve">● </w:t>
      </w:r>
      <w:r w:rsidDel="00000000" w:rsidR="00000000" w:rsidRPr="00000000">
        <w:rPr>
          <w:rFonts w:ascii="Times" w:cs="Times" w:eastAsia="Times" w:hAnsi="Times"/>
          <w:sz w:val="32"/>
          <w:szCs w:val="32"/>
          <w:rtl w:val="0"/>
        </w:rPr>
        <w:t xml:space="preserve">To what extent has the client’s or target audience’s problem been solved?</w:t>
      </w:r>
    </w:p>
    <w:p w:rsidR="00000000" w:rsidDel="00000000" w:rsidP="00000000" w:rsidRDefault="00000000" w:rsidRPr="00000000" w14:paraId="00000019">
      <w:pPr>
        <w:ind w:left="720"/>
        <w:contextualSpacing w:val="0"/>
        <w:rPr>
          <w:rFonts w:ascii="Times" w:cs="Times" w:eastAsia="Times" w:hAnsi="Times"/>
          <w:sz w:val="32"/>
          <w:szCs w:val="32"/>
        </w:rPr>
      </w:pPr>
      <w:r w:rsidDel="00000000" w:rsidR="00000000" w:rsidRPr="00000000">
        <w:rPr>
          <w:sz w:val="32"/>
          <w:szCs w:val="32"/>
          <w:rtl w:val="0"/>
        </w:rPr>
        <w:t xml:space="preserve">●</w:t>
      </w:r>
      <w:r w:rsidDel="00000000" w:rsidR="00000000" w:rsidRPr="00000000">
        <w:rPr>
          <w:rFonts w:ascii="Times" w:cs="Times" w:eastAsia="Times" w:hAnsi="Times"/>
          <w:sz w:val="32"/>
          <w:szCs w:val="32"/>
          <w:rtl w:val="0"/>
        </w:rPr>
        <w:t xml:space="preserve"> How does this solution improve the client’s or target audience’s situation?</w:t>
      </w:r>
    </w:p>
    <w:p w:rsidR="00000000" w:rsidDel="00000000" w:rsidP="00000000" w:rsidRDefault="00000000" w:rsidRPr="00000000" w14:paraId="0000001A">
      <w:pPr>
        <w:ind w:left="720"/>
        <w:contextualSpacing w:val="0"/>
        <w:rPr>
          <w:rFonts w:ascii="Times" w:cs="Times" w:eastAsia="Times" w:hAnsi="Times"/>
          <w:sz w:val="32"/>
          <w:szCs w:val="32"/>
        </w:rPr>
      </w:pPr>
      <w:r w:rsidDel="00000000" w:rsidR="00000000" w:rsidRPr="00000000">
        <w:rPr>
          <w:sz w:val="32"/>
          <w:szCs w:val="32"/>
          <w:rtl w:val="0"/>
        </w:rPr>
        <w:t xml:space="preserve">●</w:t>
      </w:r>
      <w:r w:rsidDel="00000000" w:rsidR="00000000" w:rsidRPr="00000000">
        <w:rPr>
          <w:rFonts w:ascii="Times" w:cs="Times" w:eastAsia="Times" w:hAnsi="Times"/>
          <w:sz w:val="32"/>
          <w:szCs w:val="32"/>
          <w:rtl w:val="0"/>
        </w:rPr>
        <w:t xml:space="preserve"> To what extent has the design brief been met?</w:t>
      </w:r>
    </w:p>
    <w:p w:rsidR="00000000" w:rsidDel="00000000" w:rsidP="00000000" w:rsidRDefault="00000000" w:rsidRPr="00000000" w14:paraId="0000001B">
      <w:pPr>
        <w:ind w:left="720"/>
        <w:contextualSpacing w:val="0"/>
        <w:rPr>
          <w:rFonts w:ascii="Times" w:cs="Times" w:eastAsia="Times" w:hAnsi="Times"/>
          <w:sz w:val="32"/>
          <w:szCs w:val="32"/>
        </w:rPr>
      </w:pPr>
      <w:r w:rsidDel="00000000" w:rsidR="00000000" w:rsidRPr="00000000">
        <w:rPr>
          <w:sz w:val="32"/>
          <w:szCs w:val="32"/>
          <w:rtl w:val="0"/>
        </w:rPr>
        <w:t xml:space="preserve">●</w:t>
      </w:r>
      <w:r w:rsidDel="00000000" w:rsidR="00000000" w:rsidRPr="00000000">
        <w:rPr>
          <w:rFonts w:ascii="Times" w:cs="Times" w:eastAsia="Times" w:hAnsi="Times"/>
          <w:sz w:val="32"/>
          <w:szCs w:val="32"/>
          <w:rtl w:val="0"/>
        </w:rPr>
        <w:t xml:space="preserve"> Are there any negative effects this solution could have?</w:t>
      </w:r>
    </w:p>
    <w:p w:rsidR="00000000" w:rsidDel="00000000" w:rsidP="00000000" w:rsidRDefault="00000000" w:rsidRPr="00000000" w14:paraId="0000001C">
      <w:pPr>
        <w:contextualSpacing w:val="0"/>
        <w:rPr>
          <w:b w:val="1"/>
          <w:sz w:val="32"/>
          <w:szCs w:val="32"/>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0" w:right="0" w:hanging="400"/>
        <w:contextualSpacing w:val="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How successful do you predict your solution will be for the target audience?</w:t>
      </w:r>
    </w:p>
    <w:p w:rsidR="00000000" w:rsidDel="00000000" w:rsidP="00000000" w:rsidRDefault="00000000" w:rsidRPr="00000000" w14:paraId="0000001E">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1F">
      <w:pPr>
        <w:contextualSpacing w:val="0"/>
        <w:rPr>
          <w:sz w:val="32"/>
          <w:szCs w:val="32"/>
        </w:rPr>
      </w:pPr>
      <w:r w:rsidDel="00000000" w:rsidR="00000000" w:rsidRPr="00000000">
        <w:rPr>
          <w:sz w:val="32"/>
          <w:szCs w:val="32"/>
          <w:rtl w:val="0"/>
        </w:rPr>
        <w:t xml:space="preserve">  When we started the robot, we were not organized. Our robot looked really messy, and had a negative impact on the robot. What we could have done better for impressing the target audience, is to be more neater, and more tidier for the audience to tell, what the robot can do and what jobs can it do to make cleaning successful.When making our trifold board, our target audience should identify the parts that actually work, instead of a robot with many parts, but does nothing. We should show an actual demonstration, in order to make sure the audience are persuaded to buy the robot.</w:t>
      </w:r>
      <w:r w:rsidDel="00000000" w:rsidR="00000000" w:rsidRPr="00000000">
        <w:rPr>
          <w:rtl w:val="0"/>
        </w:rPr>
      </w:r>
    </w:p>
    <w:p w:rsidR="00000000" w:rsidDel="00000000" w:rsidP="00000000" w:rsidRDefault="00000000" w:rsidRPr="00000000" w14:paraId="00000020">
      <w:pPr>
        <w:contextualSpacing w:val="0"/>
        <w:rPr>
          <w:sz w:val="32"/>
          <w:szCs w:val="32"/>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0" w:right="0" w:hanging="400"/>
        <w:contextualSpacing w:val="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How would you choose to present your solution to the target audience?</w:t>
      </w:r>
    </w:p>
    <w:p w:rsidR="00000000" w:rsidDel="00000000" w:rsidP="00000000" w:rsidRDefault="00000000" w:rsidRPr="00000000" w14:paraId="00000022">
      <w:pPr>
        <w:contextualSpacing w:val="0"/>
        <w:rPr>
          <w:sz w:val="32"/>
          <w:szCs w:val="32"/>
        </w:rPr>
      </w:pPr>
      <w:r w:rsidDel="00000000" w:rsidR="00000000" w:rsidRPr="00000000">
        <w:rPr>
          <w:rtl w:val="0"/>
        </w:rPr>
      </w:r>
    </w:p>
    <w:p w:rsidR="00000000" w:rsidDel="00000000" w:rsidP="00000000" w:rsidRDefault="00000000" w:rsidRPr="00000000" w14:paraId="00000023">
      <w:pPr>
        <w:ind w:firstLine="720"/>
        <w:contextualSpacing w:val="0"/>
        <w:rPr>
          <w:sz w:val="32"/>
          <w:szCs w:val="32"/>
        </w:rPr>
      </w:pPr>
      <w:r w:rsidDel="00000000" w:rsidR="00000000" w:rsidRPr="00000000">
        <w:rPr>
          <w:sz w:val="32"/>
          <w:szCs w:val="32"/>
          <w:rtl w:val="0"/>
        </w:rPr>
        <w:t xml:space="preserve">I would have preferred a slideshow on a large promethean board since slideshows are more organized and it doesn’t just flat out give you a lot of information on one page like on the tri fold board presentation. This means the audience would be less confused and will know the different information at different times. Also on a slide show, we would not need to waste paper and tape, and we could all have a copy of it at the end of the project. We are all more comfortable using powerpoint and google slides, instead of making a tri fold poster. A slideshow is also for the audience to see instead of them looking at the small trifold board. </w:t>
      </w:r>
    </w:p>
    <w:p w:rsidR="00000000" w:rsidDel="00000000" w:rsidP="00000000" w:rsidRDefault="00000000" w:rsidRPr="00000000" w14:paraId="00000024">
      <w:pPr>
        <w:contextualSpacing w:val="0"/>
        <w:rPr/>
      </w:pPr>
      <w:r w:rsidDel="00000000" w:rsidR="00000000" w:rsidRPr="00000000">
        <w:rPr>
          <w:rtl w:val="0"/>
        </w:rPr>
        <w:t xml:space="preserve">+</w:t>
      </w:r>
    </w:p>
    <w:p w:rsidR="00000000" w:rsidDel="00000000" w:rsidP="00000000" w:rsidRDefault="00000000" w:rsidRPr="00000000" w14:paraId="00000025">
      <w:pPr>
        <w:contextualSpacing w:val="0"/>
        <w:rPr/>
      </w:pPr>
      <w:r w:rsidDel="00000000" w:rsidR="00000000" w:rsidRPr="00000000">
        <w:rPr>
          <w:rtl w:val="0"/>
        </w:rPr>
      </w:r>
    </w:p>
    <w:sectPr>
      <w:footerReference r:id="rId6" w:type="default"/>
      <w:footerReference r:id="rId7" w:type="even"/>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60" w:hanging="40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860" w:hanging="50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