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8692" w14:textId="77777777" w:rsidR="008335FF" w:rsidRPr="0001196C" w:rsidRDefault="008335FF" w:rsidP="008335FF">
      <w:pPr>
        <w:spacing w:line="360" w:lineRule="auto"/>
        <w:jc w:val="both"/>
        <w:rPr>
          <w:b/>
          <w:u w:val="single"/>
          <w:lang w:val="bg-BG"/>
        </w:rPr>
      </w:pPr>
      <w:r w:rsidRPr="0001196C">
        <w:rPr>
          <w:b/>
          <w:lang w:val="bg-BG"/>
        </w:rPr>
        <w:t>№</w:t>
      </w:r>
      <w:r w:rsidR="003778DF" w:rsidRPr="0001196C">
        <w:rPr>
          <w:b/>
          <w:lang w:val="bg-BG"/>
        </w:rPr>
        <w:t xml:space="preserve"> </w:t>
      </w:r>
      <w:r w:rsidRPr="0001196C">
        <w:rPr>
          <w:b/>
          <w:lang w:val="bg-BG"/>
        </w:rPr>
        <w:t>_________________</w:t>
      </w:r>
    </w:p>
    <w:p w14:paraId="1C7296E3" w14:textId="77777777" w:rsidR="008335FF" w:rsidRPr="0001196C" w:rsidRDefault="008335FF" w:rsidP="008335FF">
      <w:pPr>
        <w:spacing w:line="360" w:lineRule="auto"/>
        <w:jc w:val="both"/>
        <w:rPr>
          <w:b/>
          <w:u w:val="single"/>
          <w:lang w:val="bg-BG"/>
        </w:rPr>
      </w:pPr>
      <w:r w:rsidRPr="0001196C">
        <w:rPr>
          <w:b/>
          <w:lang w:val="bg-BG"/>
        </w:rPr>
        <w:t>Дата</w:t>
      </w:r>
      <w:r w:rsidR="003778DF" w:rsidRPr="0001196C">
        <w:rPr>
          <w:b/>
          <w:lang w:val="bg-BG"/>
        </w:rPr>
        <w:t xml:space="preserve"> </w:t>
      </w:r>
      <w:r w:rsidRPr="0001196C">
        <w:rPr>
          <w:b/>
          <w:lang w:val="bg-BG"/>
        </w:rPr>
        <w:t>_______________</w:t>
      </w:r>
    </w:p>
    <w:p w14:paraId="73134214" w14:textId="77777777" w:rsidR="008335FF" w:rsidRPr="0001196C" w:rsidRDefault="003778DF" w:rsidP="008335FF">
      <w:pPr>
        <w:spacing w:line="360" w:lineRule="auto"/>
        <w:jc w:val="center"/>
        <w:rPr>
          <w:b/>
          <w:sz w:val="36"/>
          <w:szCs w:val="36"/>
          <w:lang w:val="bg-BG"/>
        </w:rPr>
      </w:pPr>
      <w:r w:rsidRPr="0001196C">
        <w:rPr>
          <w:b/>
          <w:sz w:val="36"/>
          <w:szCs w:val="36"/>
          <w:lang w:val="bg-BG"/>
        </w:rPr>
        <w:t>ЗАПОВЕ</w:t>
      </w:r>
      <w:r w:rsidR="008335FF" w:rsidRPr="0001196C">
        <w:rPr>
          <w:b/>
          <w:sz w:val="36"/>
          <w:szCs w:val="36"/>
          <w:lang w:val="bg-BG"/>
        </w:rPr>
        <w:t>Д</w:t>
      </w:r>
    </w:p>
    <w:p w14:paraId="44DADB46" w14:textId="77777777" w:rsidR="008335FF" w:rsidRPr="0001196C" w:rsidRDefault="003778DF" w:rsidP="008335FF">
      <w:pPr>
        <w:spacing w:line="360" w:lineRule="auto"/>
        <w:jc w:val="center"/>
        <w:rPr>
          <w:b/>
          <w:lang w:val="bg-BG"/>
        </w:rPr>
      </w:pPr>
      <w:r w:rsidRPr="0001196C">
        <w:rPr>
          <w:b/>
          <w:lang w:val="bg-BG"/>
        </w:rPr>
        <w:t>№ ____/____________</w:t>
      </w:r>
    </w:p>
    <w:p w14:paraId="1B1AD663" w14:textId="77777777" w:rsidR="0036284E" w:rsidRPr="0001196C" w:rsidRDefault="008335FF" w:rsidP="00DE26C7">
      <w:pPr>
        <w:jc w:val="both"/>
        <w:rPr>
          <w:b/>
          <w:lang w:val="bg-BG"/>
        </w:rPr>
      </w:pPr>
      <w:r w:rsidRPr="0001196C">
        <w:rPr>
          <w:b/>
          <w:lang w:val="bg-BG"/>
        </w:rPr>
        <w:t xml:space="preserve">За </w:t>
      </w:r>
      <w:r w:rsidR="0001196C" w:rsidRPr="0001196C">
        <w:rPr>
          <w:b/>
          <w:lang w:val="bg-BG"/>
        </w:rPr>
        <w:t>определяне</w:t>
      </w:r>
      <w:r w:rsidR="0036284E" w:rsidRPr="0001196C">
        <w:rPr>
          <w:b/>
          <w:lang w:val="bg-BG"/>
        </w:rPr>
        <w:t xml:space="preserve"> на ръководител и членове </w:t>
      </w:r>
    </w:p>
    <w:p w14:paraId="6F9F5227" w14:textId="77777777" w:rsidR="008335FF" w:rsidRPr="0001196C" w:rsidRDefault="0036284E" w:rsidP="00DE26C7">
      <w:pPr>
        <w:jc w:val="both"/>
        <w:rPr>
          <w:b/>
          <w:lang w:val="bg-BG"/>
        </w:rPr>
      </w:pPr>
      <w:r w:rsidRPr="0001196C">
        <w:rPr>
          <w:b/>
          <w:lang w:val="bg-BG"/>
        </w:rPr>
        <w:t>на ра</w:t>
      </w:r>
      <w:r w:rsidR="0001196C" w:rsidRPr="0001196C">
        <w:rPr>
          <w:b/>
          <w:lang w:val="bg-BG"/>
        </w:rPr>
        <w:t>ботна група</w:t>
      </w:r>
    </w:p>
    <w:p w14:paraId="4E1F993A" w14:textId="77777777" w:rsidR="008335FF" w:rsidRPr="0001196C" w:rsidRDefault="008335FF" w:rsidP="008335FF">
      <w:pPr>
        <w:jc w:val="both"/>
        <w:rPr>
          <w:lang w:val="bg-BG"/>
        </w:rPr>
      </w:pPr>
    </w:p>
    <w:p w14:paraId="2D46380A" w14:textId="16368AD3" w:rsidR="008335FF" w:rsidRPr="0001196C" w:rsidRDefault="008335FF" w:rsidP="0001196C">
      <w:pPr>
        <w:jc w:val="both"/>
        <w:rPr>
          <w:lang w:val="bg-BG"/>
        </w:rPr>
      </w:pPr>
      <w:r w:rsidRPr="0001196C">
        <w:rPr>
          <w:lang w:val="bg-BG"/>
        </w:rPr>
        <w:tab/>
      </w:r>
      <w:r w:rsidR="0001196C" w:rsidRPr="0001196C">
        <w:rPr>
          <w:lang w:val="bg-BG"/>
        </w:rPr>
        <w:t xml:space="preserve">Във връзка с </w:t>
      </w:r>
      <w:r w:rsidR="00B63E09">
        <w:rPr>
          <w:lang w:val="bg-BG"/>
        </w:rPr>
        <w:t xml:space="preserve">разработването на система </w:t>
      </w:r>
      <w:r w:rsidR="00B63E09" w:rsidRPr="00B63E09">
        <w:rPr>
          <w:b/>
          <w:bCs/>
          <w:lang w:val="bg-BG"/>
        </w:rPr>
        <w:t>Web Documentum Front-end</w:t>
      </w:r>
      <w:r w:rsidR="00B63E09">
        <w:rPr>
          <w:lang w:val="bg-BG"/>
        </w:rPr>
        <w:t xml:space="preserve"> </w:t>
      </w:r>
      <w:r w:rsidR="00B63E09" w:rsidRPr="00B63E09">
        <w:rPr>
          <w:b/>
          <w:bCs/>
          <w:lang w:val="bg-BG"/>
        </w:rPr>
        <w:t>(</w:t>
      </w:r>
      <w:r w:rsidR="00B63E09" w:rsidRPr="00B63E09">
        <w:rPr>
          <w:b/>
          <w:bCs/>
          <w:lang w:val="en-GB"/>
        </w:rPr>
        <w:t>WDF</w:t>
      </w:r>
      <w:r w:rsidR="00B63E09" w:rsidRPr="00B63E09">
        <w:rPr>
          <w:b/>
          <w:bCs/>
          <w:lang w:val="bg-BG"/>
        </w:rPr>
        <w:t>)</w:t>
      </w:r>
      <w:r w:rsidRPr="0001196C">
        <w:rPr>
          <w:lang w:val="bg-BG"/>
        </w:rPr>
        <w:t>,</w:t>
      </w:r>
    </w:p>
    <w:p w14:paraId="79E095AC" w14:textId="77777777" w:rsidR="005C588A" w:rsidRPr="0001196C" w:rsidRDefault="005C588A" w:rsidP="008335FF">
      <w:pPr>
        <w:jc w:val="center"/>
        <w:rPr>
          <w:b/>
          <w:lang w:val="bg-BG"/>
        </w:rPr>
      </w:pPr>
    </w:p>
    <w:p w14:paraId="37DAD09C" w14:textId="77777777" w:rsidR="008335FF" w:rsidRPr="0001196C" w:rsidRDefault="00595906" w:rsidP="008335FF">
      <w:pPr>
        <w:jc w:val="center"/>
        <w:rPr>
          <w:b/>
          <w:lang w:val="bg-BG"/>
        </w:rPr>
      </w:pPr>
      <w:r w:rsidRPr="0001196C">
        <w:rPr>
          <w:b/>
          <w:lang w:val="bg-BG"/>
        </w:rPr>
        <w:t>ЗАПОВЯДВА</w:t>
      </w:r>
      <w:r w:rsidR="008335FF" w:rsidRPr="0001196C">
        <w:rPr>
          <w:b/>
          <w:lang w:val="bg-BG"/>
        </w:rPr>
        <w:t>М:</w:t>
      </w:r>
    </w:p>
    <w:p w14:paraId="6081C484" w14:textId="77777777" w:rsidR="005C588A" w:rsidRPr="0001196C" w:rsidRDefault="005C588A" w:rsidP="008335FF">
      <w:pPr>
        <w:jc w:val="center"/>
        <w:rPr>
          <w:b/>
          <w:lang w:val="bg-BG"/>
        </w:rPr>
      </w:pPr>
    </w:p>
    <w:p w14:paraId="6D5CDF9B" w14:textId="77777777" w:rsidR="005C588A" w:rsidRDefault="00F71984" w:rsidP="002E06E4">
      <w:pPr>
        <w:pStyle w:val="ListParagraph"/>
        <w:numPr>
          <w:ilvl w:val="0"/>
          <w:numId w:val="5"/>
        </w:numPr>
        <w:ind w:left="0" w:firstLine="0"/>
        <w:contextualSpacing w:val="0"/>
        <w:jc w:val="both"/>
        <w:rPr>
          <w:lang w:val="bg-BG"/>
        </w:rPr>
      </w:pPr>
      <w:r>
        <w:rPr>
          <w:lang w:val="bg-BG"/>
        </w:rPr>
        <w:t>Да бъде сформирана временна работна група в следния състав:</w:t>
      </w:r>
    </w:p>
    <w:p w14:paraId="1EFB2D7B" w14:textId="2F633B45" w:rsidR="00F71984" w:rsidRPr="00B63E09" w:rsidRDefault="00F71984" w:rsidP="002E06E4">
      <w:pPr>
        <w:pStyle w:val="ListParagraph"/>
        <w:ind w:left="851" w:hanging="142"/>
        <w:contextualSpacing w:val="0"/>
        <w:jc w:val="both"/>
        <w:rPr>
          <w:lang w:val="bg-BG"/>
        </w:rPr>
      </w:pPr>
      <w:r w:rsidRPr="000F14B3">
        <w:rPr>
          <w:u w:val="single"/>
          <w:lang w:val="bg-BG"/>
        </w:rPr>
        <w:t>Ръководител на работната група:</w:t>
      </w:r>
      <w:r w:rsidRPr="000F14B3">
        <w:rPr>
          <w:lang w:val="bg-BG"/>
        </w:rPr>
        <w:t xml:space="preserve"> </w:t>
      </w:r>
      <w:r w:rsidR="00B63E09">
        <w:rPr>
          <w:lang w:val="bg-BG"/>
        </w:rPr>
        <w:t xml:space="preserve">Николай Костадинов, </w:t>
      </w:r>
      <w:r w:rsidR="00B63E09" w:rsidRPr="00B63E09">
        <w:rPr>
          <w:lang w:val="bg-BG"/>
        </w:rPr>
        <w:t>Ръководител отдел „Разработване на софтуерни продукти“</w:t>
      </w:r>
    </w:p>
    <w:p w14:paraId="250C7804" w14:textId="77777777" w:rsidR="00F71984" w:rsidRDefault="00F71984" w:rsidP="002E06E4">
      <w:pPr>
        <w:pStyle w:val="ListParagraph"/>
        <w:ind w:left="851" w:hanging="142"/>
        <w:contextualSpacing w:val="0"/>
        <w:jc w:val="both"/>
        <w:rPr>
          <w:lang w:val="bg-BG"/>
        </w:rPr>
      </w:pPr>
      <w:r w:rsidRPr="00EF4AD9">
        <w:rPr>
          <w:u w:val="single"/>
          <w:lang w:val="bg-BG"/>
        </w:rPr>
        <w:t xml:space="preserve">Членове на </w:t>
      </w:r>
      <w:r w:rsidR="00EF4AD9" w:rsidRPr="00EF4AD9">
        <w:rPr>
          <w:u w:val="single"/>
          <w:lang w:val="bg-BG"/>
        </w:rPr>
        <w:t>работната група</w:t>
      </w:r>
      <w:r w:rsidRPr="00F71984">
        <w:rPr>
          <w:lang w:val="bg-BG"/>
        </w:rPr>
        <w:t>:</w:t>
      </w:r>
    </w:p>
    <w:p w14:paraId="6A64EAFF" w14:textId="0D193A13" w:rsidR="00EF4AD9" w:rsidRPr="002E06E4" w:rsidRDefault="00B63E09" w:rsidP="00DE26C7">
      <w:pPr>
        <w:pStyle w:val="ListParagraph"/>
        <w:numPr>
          <w:ilvl w:val="0"/>
          <w:numId w:val="13"/>
        </w:numPr>
        <w:tabs>
          <w:tab w:val="left" w:pos="1843"/>
        </w:tabs>
        <w:ind w:left="0" w:firstLine="1418"/>
        <w:contextualSpacing w:val="0"/>
        <w:jc w:val="both"/>
        <w:rPr>
          <w:lang w:val="bg-BG"/>
        </w:rPr>
      </w:pPr>
      <w:bookmarkStart w:id="0" w:name="_Hlk72496100"/>
      <w:r>
        <w:rPr>
          <w:lang w:val="bg-BG"/>
        </w:rPr>
        <w:t xml:space="preserve">Коста Кирязов, </w:t>
      </w:r>
      <w:r w:rsidR="00315211" w:rsidRPr="00315211">
        <w:rPr>
          <w:lang w:val="bg-BG"/>
        </w:rPr>
        <w:t>Ръководител отдел „Системи за продажби / SCM“</w:t>
      </w:r>
      <w:r w:rsidR="00EF4AD9" w:rsidRPr="002E06E4">
        <w:rPr>
          <w:lang w:val="bg-BG"/>
        </w:rPr>
        <w:t>;</w:t>
      </w:r>
    </w:p>
    <w:p w14:paraId="3C9825A8" w14:textId="009E9C70" w:rsidR="00EF4AD9" w:rsidRPr="002E06E4" w:rsidRDefault="00B63E09" w:rsidP="00DE26C7">
      <w:pPr>
        <w:pStyle w:val="ListParagraph"/>
        <w:numPr>
          <w:ilvl w:val="0"/>
          <w:numId w:val="13"/>
        </w:numPr>
        <w:tabs>
          <w:tab w:val="left" w:pos="1843"/>
        </w:tabs>
        <w:ind w:left="0" w:firstLine="1418"/>
        <w:contextualSpacing w:val="0"/>
        <w:jc w:val="both"/>
        <w:rPr>
          <w:lang w:val="bg-BG"/>
        </w:rPr>
      </w:pPr>
      <w:r>
        <w:rPr>
          <w:lang w:val="bg-BG"/>
        </w:rPr>
        <w:t xml:space="preserve">Светла Стоянова, </w:t>
      </w:r>
      <w:r w:rsidR="00315211" w:rsidRPr="00315211">
        <w:rPr>
          <w:lang w:val="bg-BG"/>
        </w:rPr>
        <w:t>Ръководител отдел „Локални информационни системи“</w:t>
      </w:r>
      <w:r w:rsidR="00EF4AD9" w:rsidRPr="002E06E4">
        <w:rPr>
          <w:lang w:val="bg-BG"/>
        </w:rPr>
        <w:t>;</w:t>
      </w:r>
    </w:p>
    <w:p w14:paraId="33E982E3" w14:textId="4E6A0A7E" w:rsidR="00EF4AD9" w:rsidRPr="002E06E4" w:rsidRDefault="00B63E09" w:rsidP="00DE26C7">
      <w:pPr>
        <w:pStyle w:val="ListParagraph"/>
        <w:numPr>
          <w:ilvl w:val="0"/>
          <w:numId w:val="13"/>
        </w:numPr>
        <w:tabs>
          <w:tab w:val="left" w:pos="1843"/>
        </w:tabs>
        <w:ind w:left="0" w:firstLine="1418"/>
        <w:contextualSpacing w:val="0"/>
        <w:jc w:val="both"/>
        <w:rPr>
          <w:lang w:val="bg-BG"/>
        </w:rPr>
      </w:pPr>
      <w:r>
        <w:rPr>
          <w:lang w:val="bg-BG"/>
        </w:rPr>
        <w:t xml:space="preserve">Янчо Гончев, Старши </w:t>
      </w:r>
      <w:bookmarkEnd w:id="0"/>
      <w:r>
        <w:rPr>
          <w:lang w:val="bg-BG"/>
        </w:rPr>
        <w:t>експерт</w:t>
      </w:r>
      <w:r w:rsidR="00EF4AD9" w:rsidRPr="002E06E4">
        <w:rPr>
          <w:lang w:val="bg-BG"/>
        </w:rPr>
        <w:t>;</w:t>
      </w:r>
    </w:p>
    <w:p w14:paraId="204F04AD" w14:textId="2D8B04FD" w:rsidR="00BB6089" w:rsidRPr="002E06E4" w:rsidRDefault="00580C78" w:rsidP="00DE26C7">
      <w:pPr>
        <w:pStyle w:val="ListParagraph"/>
        <w:numPr>
          <w:ilvl w:val="0"/>
          <w:numId w:val="13"/>
        </w:numPr>
        <w:tabs>
          <w:tab w:val="left" w:pos="1843"/>
        </w:tabs>
        <w:ind w:left="0" w:firstLine="1418"/>
        <w:contextualSpacing w:val="0"/>
        <w:jc w:val="both"/>
        <w:rPr>
          <w:lang w:val="bg-BG"/>
        </w:rPr>
      </w:pPr>
      <w:r w:rsidRPr="00580C78">
        <w:rPr>
          <w:lang w:val="bg-BG"/>
        </w:rPr>
        <w:t>Боян Янков</w:t>
      </w:r>
      <w:r w:rsidR="00B63E09">
        <w:rPr>
          <w:lang w:val="bg-BG"/>
        </w:rPr>
        <w:t xml:space="preserve">, по съгласуване от </w:t>
      </w:r>
      <w:r w:rsidRPr="00580C78">
        <w:rPr>
          <w:lang w:val="bg-BG"/>
        </w:rPr>
        <w:t>„Уеб Моушън” ООД</w:t>
      </w:r>
      <w:r w:rsidR="00B63E09">
        <w:rPr>
          <w:lang w:val="bg-BG"/>
        </w:rPr>
        <w:t>.</w:t>
      </w:r>
    </w:p>
    <w:p w14:paraId="12731BE5" w14:textId="77777777" w:rsidR="00174F05" w:rsidRPr="002E06E4" w:rsidRDefault="00174F05" w:rsidP="00174F05">
      <w:pPr>
        <w:pStyle w:val="ListParagraph"/>
        <w:tabs>
          <w:tab w:val="left" w:pos="1843"/>
        </w:tabs>
        <w:ind w:left="1418"/>
        <w:contextualSpacing w:val="0"/>
        <w:jc w:val="both"/>
        <w:rPr>
          <w:lang w:val="bg-BG"/>
        </w:rPr>
      </w:pPr>
    </w:p>
    <w:p w14:paraId="6501D8C3" w14:textId="77777777" w:rsidR="00CE14BE" w:rsidRDefault="00CE14BE" w:rsidP="00212621">
      <w:pPr>
        <w:pStyle w:val="ListParagraph"/>
        <w:numPr>
          <w:ilvl w:val="0"/>
          <w:numId w:val="5"/>
        </w:numPr>
        <w:ind w:left="0" w:firstLine="0"/>
        <w:contextualSpacing w:val="0"/>
        <w:jc w:val="both"/>
        <w:rPr>
          <w:lang w:val="bg-BG"/>
        </w:rPr>
      </w:pPr>
      <w:r>
        <w:rPr>
          <w:lang w:val="bg-BG"/>
        </w:rPr>
        <w:t>Ръководителят на работната група</w:t>
      </w:r>
      <w:r w:rsidRPr="00A742A4">
        <w:rPr>
          <w:lang w:val="bg-BG"/>
        </w:rPr>
        <w:t>:</w:t>
      </w:r>
    </w:p>
    <w:p w14:paraId="12E59000" w14:textId="77777777" w:rsidR="00CE14BE" w:rsidRPr="00CE14BE" w:rsidRDefault="00CE14BE" w:rsidP="00DE26C7">
      <w:pPr>
        <w:pStyle w:val="ListParagraph"/>
        <w:numPr>
          <w:ilvl w:val="1"/>
          <w:numId w:val="5"/>
        </w:numPr>
        <w:ind w:left="0" w:firstLine="1418"/>
        <w:contextualSpacing w:val="0"/>
        <w:jc w:val="both"/>
        <w:rPr>
          <w:lang w:val="bg-BG"/>
        </w:rPr>
      </w:pPr>
      <w:r w:rsidRPr="00CE14BE">
        <w:rPr>
          <w:lang w:val="bg-BG"/>
        </w:rPr>
        <w:t xml:space="preserve">Да обезпечи организацията, координацията и контрола по изпълнението на </w:t>
      </w:r>
      <w:r w:rsidR="008A0A36">
        <w:rPr>
          <w:lang w:val="bg-BG"/>
        </w:rPr>
        <w:t>дейностите</w:t>
      </w:r>
      <w:r w:rsidRPr="00CE14BE">
        <w:rPr>
          <w:lang w:val="bg-BG"/>
        </w:rPr>
        <w:t>, съгласно Приложение № 1;</w:t>
      </w:r>
    </w:p>
    <w:p w14:paraId="0BD21DB4" w14:textId="77777777" w:rsidR="00CE14BE" w:rsidRPr="00174F05" w:rsidRDefault="006F51D3" w:rsidP="00DE26C7">
      <w:pPr>
        <w:pStyle w:val="ListParagraph"/>
        <w:numPr>
          <w:ilvl w:val="1"/>
          <w:numId w:val="5"/>
        </w:numPr>
        <w:ind w:left="0" w:firstLine="1418"/>
        <w:contextualSpacing w:val="0"/>
        <w:jc w:val="both"/>
        <w:rPr>
          <w:lang w:val="bg-BG"/>
        </w:rPr>
      </w:pPr>
      <w:r>
        <w:rPr>
          <w:lang w:val="bg-BG"/>
        </w:rPr>
        <w:t>Д</w:t>
      </w:r>
      <w:r w:rsidR="00CE14BE" w:rsidRPr="00A742A4">
        <w:rPr>
          <w:lang w:val="bg-BG"/>
        </w:rPr>
        <w:t xml:space="preserve">а привлича </w:t>
      </w:r>
      <w:r>
        <w:rPr>
          <w:lang w:val="bg-BG"/>
        </w:rPr>
        <w:t>п</w:t>
      </w:r>
      <w:r w:rsidRPr="00A742A4">
        <w:rPr>
          <w:lang w:val="bg-BG"/>
        </w:rPr>
        <w:t xml:space="preserve">ри необходимост </w:t>
      </w:r>
      <w:r w:rsidR="00CE14BE" w:rsidRPr="00A742A4">
        <w:rPr>
          <w:lang w:val="bg-BG"/>
        </w:rPr>
        <w:t>и други специалисти от всички подразделения на Дружеството, след съгласуване с ресорните ръководители.</w:t>
      </w:r>
    </w:p>
    <w:p w14:paraId="16CA43BB" w14:textId="77777777" w:rsidR="00174F05" w:rsidRDefault="00174F05" w:rsidP="00174F05">
      <w:pPr>
        <w:pStyle w:val="ListParagraph"/>
        <w:ind w:left="1418"/>
        <w:contextualSpacing w:val="0"/>
        <w:jc w:val="both"/>
        <w:rPr>
          <w:lang w:val="bg-BG"/>
        </w:rPr>
      </w:pPr>
    </w:p>
    <w:p w14:paraId="68951F65" w14:textId="77777777" w:rsidR="00EF4AD9" w:rsidRPr="00174F05" w:rsidRDefault="006F51D3" w:rsidP="00212621">
      <w:pPr>
        <w:pStyle w:val="ListParagraph"/>
        <w:numPr>
          <w:ilvl w:val="0"/>
          <w:numId w:val="5"/>
        </w:numPr>
        <w:ind w:left="0" w:firstLine="0"/>
        <w:contextualSpacing w:val="0"/>
        <w:jc w:val="both"/>
        <w:rPr>
          <w:lang w:val="bg-BG"/>
        </w:rPr>
      </w:pPr>
      <w:r>
        <w:rPr>
          <w:lang w:val="bg-BG"/>
        </w:rPr>
        <w:t xml:space="preserve">Членовете на </w:t>
      </w:r>
      <w:r w:rsidRPr="00A742A4">
        <w:rPr>
          <w:lang w:val="bg-BG"/>
        </w:rPr>
        <w:t xml:space="preserve">работната група не </w:t>
      </w:r>
      <w:r>
        <w:rPr>
          <w:lang w:val="bg-BG"/>
        </w:rPr>
        <w:t xml:space="preserve">се </w:t>
      </w:r>
      <w:r w:rsidRPr="00A742A4">
        <w:rPr>
          <w:lang w:val="bg-BG"/>
        </w:rPr>
        <w:t>освобождава</w:t>
      </w:r>
      <w:r>
        <w:rPr>
          <w:lang w:val="bg-BG"/>
        </w:rPr>
        <w:t xml:space="preserve">т от </w:t>
      </w:r>
      <w:r w:rsidRPr="00A742A4">
        <w:rPr>
          <w:lang w:val="bg-BG"/>
        </w:rPr>
        <w:t xml:space="preserve">изпълнението на основните </w:t>
      </w:r>
      <w:r>
        <w:rPr>
          <w:lang w:val="bg-BG"/>
        </w:rPr>
        <w:t>си</w:t>
      </w:r>
      <w:r w:rsidRPr="00A742A4">
        <w:rPr>
          <w:lang w:val="bg-BG"/>
        </w:rPr>
        <w:t xml:space="preserve"> задължения.</w:t>
      </w:r>
    </w:p>
    <w:p w14:paraId="3BE243F4" w14:textId="77777777" w:rsidR="00174F05" w:rsidRDefault="00174F05" w:rsidP="00174F05">
      <w:pPr>
        <w:pStyle w:val="ListParagraph"/>
        <w:ind w:left="0"/>
        <w:contextualSpacing w:val="0"/>
        <w:jc w:val="both"/>
        <w:rPr>
          <w:lang w:val="bg-BG"/>
        </w:rPr>
      </w:pPr>
    </w:p>
    <w:p w14:paraId="7255AE72" w14:textId="77777777" w:rsidR="00DE26C7" w:rsidRPr="00174F05" w:rsidRDefault="00CE3D5C" w:rsidP="00212621">
      <w:pPr>
        <w:pStyle w:val="ListParagraph"/>
        <w:numPr>
          <w:ilvl w:val="0"/>
          <w:numId w:val="5"/>
        </w:numPr>
        <w:ind w:left="0" w:firstLine="0"/>
        <w:contextualSpacing w:val="0"/>
        <w:jc w:val="both"/>
        <w:rPr>
          <w:lang w:val="bg-BG"/>
        </w:rPr>
      </w:pPr>
      <w:r w:rsidRPr="00DE26C7">
        <w:rPr>
          <w:lang w:val="bg-BG"/>
        </w:rPr>
        <w:t>Копие от заповедта да бъде връчено на указаните лица за сведение и изпълнение.</w:t>
      </w:r>
    </w:p>
    <w:p w14:paraId="5C123E34" w14:textId="77777777" w:rsidR="00174F05" w:rsidRDefault="00174F05" w:rsidP="00174F05">
      <w:pPr>
        <w:pStyle w:val="ListParagraph"/>
        <w:ind w:left="0"/>
        <w:contextualSpacing w:val="0"/>
        <w:jc w:val="both"/>
        <w:rPr>
          <w:lang w:val="bg-BG"/>
        </w:rPr>
      </w:pPr>
    </w:p>
    <w:p w14:paraId="42E93538" w14:textId="77777777" w:rsidR="008335FF" w:rsidRPr="00DE26C7" w:rsidRDefault="008335FF" w:rsidP="00212621">
      <w:pPr>
        <w:pStyle w:val="ListParagraph"/>
        <w:numPr>
          <w:ilvl w:val="0"/>
          <w:numId w:val="5"/>
        </w:numPr>
        <w:ind w:left="0" w:firstLine="0"/>
        <w:contextualSpacing w:val="0"/>
        <w:jc w:val="both"/>
        <w:rPr>
          <w:lang w:val="bg-BG"/>
        </w:rPr>
      </w:pPr>
      <w:r w:rsidRPr="00DE26C7">
        <w:rPr>
          <w:lang w:val="bg-BG"/>
        </w:rPr>
        <w:t>Контрола по изпълнението на заповедта запазвам за себе си.</w:t>
      </w:r>
    </w:p>
    <w:p w14:paraId="07AB8781" w14:textId="77777777" w:rsidR="003778DF" w:rsidRPr="0001196C" w:rsidRDefault="003778DF" w:rsidP="00DE26C7">
      <w:pPr>
        <w:spacing w:after="120"/>
        <w:jc w:val="both"/>
        <w:rPr>
          <w:lang w:val="bg-BG"/>
        </w:rPr>
      </w:pPr>
    </w:p>
    <w:p w14:paraId="5A7A1164" w14:textId="77777777" w:rsidR="00DE26C7" w:rsidRPr="00763CDF" w:rsidRDefault="008335FF" w:rsidP="00174F05">
      <w:pPr>
        <w:tabs>
          <w:tab w:val="left" w:pos="851"/>
        </w:tabs>
        <w:jc w:val="both"/>
      </w:pPr>
      <w:r w:rsidRPr="0001196C">
        <w:rPr>
          <w:u w:val="single"/>
          <w:lang w:val="bg-BG"/>
        </w:rPr>
        <w:t xml:space="preserve">     </w:t>
      </w:r>
      <w:r w:rsidRPr="0001196C">
        <w:rPr>
          <w:lang w:val="bg-BG"/>
        </w:rPr>
        <w:t xml:space="preserve"> </w:t>
      </w:r>
    </w:p>
    <w:p w14:paraId="17FA05A4" w14:textId="77777777" w:rsidR="00174F05" w:rsidRPr="00763CDF" w:rsidRDefault="00174F05" w:rsidP="00174F05">
      <w:pPr>
        <w:tabs>
          <w:tab w:val="left" w:pos="851"/>
        </w:tabs>
        <w:jc w:val="both"/>
      </w:pPr>
    </w:p>
    <w:p w14:paraId="6DB73606" w14:textId="47EBAEA8" w:rsidR="008335FF" w:rsidRPr="0001196C" w:rsidRDefault="008335FF" w:rsidP="008335FF">
      <w:pPr>
        <w:rPr>
          <w:lang w:val="bg-BG"/>
        </w:rPr>
      </w:pPr>
      <w:r w:rsidRPr="0001196C">
        <w:rPr>
          <w:lang w:val="bg-BG"/>
        </w:rPr>
        <w:t xml:space="preserve">Управител, </w:t>
      </w:r>
      <w:r w:rsidR="00403B12">
        <w:rPr>
          <w:lang w:val="bg-BG"/>
        </w:rPr>
        <w:t>Живко Пенев Велев</w:t>
      </w:r>
      <w:r w:rsidRPr="0001196C">
        <w:rPr>
          <w:lang w:val="bg-BG"/>
        </w:rPr>
        <w:tab/>
      </w:r>
      <w:r w:rsidRPr="0001196C">
        <w:rPr>
          <w:lang w:val="bg-BG"/>
        </w:rPr>
        <w:tab/>
      </w:r>
      <w:r w:rsidRPr="0001196C">
        <w:rPr>
          <w:lang w:val="bg-BG"/>
        </w:rPr>
        <w:tab/>
      </w:r>
      <w:r w:rsidRPr="0001196C">
        <w:rPr>
          <w:lang w:val="bg-BG"/>
        </w:rPr>
        <w:tab/>
        <w:t>__________________</w:t>
      </w:r>
    </w:p>
    <w:p w14:paraId="28A06F07" w14:textId="37983467" w:rsidR="00DE26C7" w:rsidRPr="00763CDF" w:rsidRDefault="008335FF" w:rsidP="00403B12">
      <w:pPr>
        <w:ind w:left="5652" w:firstLine="720"/>
      </w:pPr>
      <w:r w:rsidRPr="0001196C">
        <w:rPr>
          <w:lang w:val="bg-BG"/>
        </w:rPr>
        <w:t>(подпис)</w:t>
      </w:r>
    </w:p>
    <w:p w14:paraId="2DD03A48" w14:textId="77777777" w:rsidR="004E5A9B" w:rsidRDefault="004E5A9B">
      <w:pPr>
        <w:spacing w:after="200" w:line="276" w:lineRule="auto"/>
        <w:rPr>
          <w:b/>
          <w:lang w:val="bg-BG"/>
        </w:rPr>
      </w:pPr>
      <w:r>
        <w:rPr>
          <w:b/>
          <w:lang w:val="bg-BG"/>
        </w:rPr>
        <w:br w:type="page"/>
      </w:r>
    </w:p>
    <w:p w14:paraId="2858B4B9" w14:textId="77777777" w:rsidR="00910E11" w:rsidRPr="00A43C80" w:rsidRDefault="00DE26C7" w:rsidP="00DE26C7">
      <w:pPr>
        <w:ind w:left="6372" w:firstLine="291"/>
        <w:jc w:val="right"/>
        <w:rPr>
          <w:b/>
          <w:lang w:val="bg-BG"/>
        </w:rPr>
      </w:pPr>
      <w:r w:rsidRPr="00A43C80">
        <w:rPr>
          <w:b/>
          <w:lang w:val="bg-BG"/>
        </w:rPr>
        <w:lastRenderedPageBreak/>
        <w:t>Приложение № 1</w:t>
      </w:r>
    </w:p>
    <w:p w14:paraId="6E19EB81" w14:textId="77777777" w:rsidR="00DE26C7" w:rsidRPr="00F03D25" w:rsidRDefault="00F03D25" w:rsidP="00A43C80">
      <w:pPr>
        <w:jc w:val="center"/>
        <w:rPr>
          <w:b/>
          <w:lang w:val="bg-BG"/>
        </w:rPr>
      </w:pPr>
      <w:r w:rsidRPr="00F03D25">
        <w:rPr>
          <w:b/>
          <w:lang w:val="bg-BG"/>
        </w:rPr>
        <w:t>П</w:t>
      </w:r>
      <w:r>
        <w:rPr>
          <w:b/>
          <w:lang w:val="bg-BG"/>
        </w:rPr>
        <w:t>лан за изпълнение на проекта</w:t>
      </w:r>
    </w:p>
    <w:p w14:paraId="736CACF2" w14:textId="77777777" w:rsidR="006D22C4" w:rsidRPr="00763CDF" w:rsidRDefault="006D22C4" w:rsidP="00A43C80">
      <w:pPr>
        <w:jc w:val="center"/>
        <w:rPr>
          <w:b/>
        </w:rPr>
      </w:pPr>
    </w:p>
    <w:p w14:paraId="2B33AE23" w14:textId="259A4B2D" w:rsidR="00B11237" w:rsidRPr="00315211" w:rsidRDefault="004F5E18" w:rsidP="00A43C80">
      <w:pPr>
        <w:jc w:val="center"/>
        <w:rPr>
          <w:b/>
        </w:rPr>
      </w:pPr>
      <w:r>
        <w:rPr>
          <w:lang w:val="bg-BG"/>
        </w:rPr>
        <w:t>з</w:t>
      </w:r>
      <w:r w:rsidR="00B11237">
        <w:rPr>
          <w:lang w:val="bg-BG"/>
        </w:rPr>
        <w:t xml:space="preserve">а </w:t>
      </w:r>
      <w:r w:rsidR="00315211">
        <w:rPr>
          <w:lang w:val="bg-BG"/>
        </w:rPr>
        <w:t xml:space="preserve">разработването на система </w:t>
      </w:r>
      <w:r w:rsidR="00315211" w:rsidRPr="00B63E09">
        <w:rPr>
          <w:b/>
          <w:bCs/>
          <w:lang w:val="bg-BG"/>
        </w:rPr>
        <w:t>Web Documentum Front-end</w:t>
      </w:r>
      <w:r w:rsidR="00315211">
        <w:rPr>
          <w:lang w:val="bg-BG"/>
        </w:rPr>
        <w:t xml:space="preserve"> </w:t>
      </w:r>
      <w:r w:rsidR="00315211" w:rsidRPr="00B63E09">
        <w:rPr>
          <w:b/>
          <w:bCs/>
          <w:lang w:val="bg-BG"/>
        </w:rPr>
        <w:t>(</w:t>
      </w:r>
      <w:r w:rsidR="00315211" w:rsidRPr="00B63E09">
        <w:rPr>
          <w:b/>
          <w:bCs/>
          <w:lang w:val="en-GB"/>
        </w:rPr>
        <w:t>WDF</w:t>
      </w:r>
      <w:r w:rsidR="00315211" w:rsidRPr="00B63E09">
        <w:rPr>
          <w:b/>
          <w:bCs/>
          <w:lang w:val="bg-BG"/>
        </w:rPr>
        <w:t>)</w:t>
      </w:r>
    </w:p>
    <w:p w14:paraId="78AC2FAE" w14:textId="77777777" w:rsidR="00D23776" w:rsidRDefault="00D23776" w:rsidP="00A43C80">
      <w:pPr>
        <w:jc w:val="center"/>
        <w:rPr>
          <w:b/>
          <w:lang w:val="bg-BG"/>
        </w:rPr>
      </w:pP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"/>
        <w:gridCol w:w="4413"/>
        <w:gridCol w:w="1410"/>
        <w:gridCol w:w="3645"/>
      </w:tblGrid>
      <w:tr w:rsidR="00667093" w:rsidRPr="001B32F1" w14:paraId="14D3259B" w14:textId="77777777" w:rsidTr="00667093">
        <w:trPr>
          <w:tblHeader/>
        </w:trPr>
        <w:tc>
          <w:tcPr>
            <w:tcW w:w="515" w:type="dxa"/>
            <w:shd w:val="clear" w:color="auto" w:fill="E0E0E0"/>
            <w:vAlign w:val="center"/>
          </w:tcPr>
          <w:p w14:paraId="00AE248B" w14:textId="77777777" w:rsidR="00667093" w:rsidRPr="001B32F1" w:rsidRDefault="00667093" w:rsidP="005C6BB5">
            <w:pPr>
              <w:jc w:val="center"/>
              <w:rPr>
                <w:b/>
                <w:lang w:val="bg-BG"/>
              </w:rPr>
            </w:pPr>
            <w:r w:rsidRPr="001B32F1">
              <w:rPr>
                <w:b/>
                <w:lang w:val="bg-BG"/>
              </w:rPr>
              <w:t>№</w:t>
            </w:r>
          </w:p>
        </w:tc>
        <w:tc>
          <w:tcPr>
            <w:tcW w:w="4413" w:type="dxa"/>
            <w:shd w:val="clear" w:color="auto" w:fill="E0E0E0"/>
            <w:vAlign w:val="center"/>
          </w:tcPr>
          <w:p w14:paraId="33BCA590" w14:textId="77777777" w:rsidR="00667093" w:rsidRPr="001B32F1" w:rsidRDefault="001B32F1" w:rsidP="005C6BB5">
            <w:pPr>
              <w:jc w:val="center"/>
              <w:rPr>
                <w:b/>
                <w:lang w:val="bg-BG"/>
              </w:rPr>
            </w:pPr>
            <w:r w:rsidRPr="001B32F1">
              <w:rPr>
                <w:b/>
                <w:lang w:val="bg-BG"/>
              </w:rPr>
              <w:t>Дейности</w:t>
            </w:r>
          </w:p>
        </w:tc>
        <w:tc>
          <w:tcPr>
            <w:tcW w:w="1410" w:type="dxa"/>
            <w:shd w:val="clear" w:color="auto" w:fill="E0E0E0"/>
            <w:vAlign w:val="center"/>
          </w:tcPr>
          <w:p w14:paraId="67286093" w14:textId="77777777" w:rsidR="00667093" w:rsidRPr="001B32F1" w:rsidRDefault="001B32F1" w:rsidP="005C6BB5">
            <w:pPr>
              <w:jc w:val="center"/>
              <w:rPr>
                <w:b/>
                <w:lang w:val="bg-BG"/>
              </w:rPr>
            </w:pPr>
            <w:r w:rsidRPr="001B32F1">
              <w:rPr>
                <w:b/>
                <w:lang w:val="bg-BG"/>
              </w:rPr>
              <w:t>Срок</w:t>
            </w:r>
          </w:p>
        </w:tc>
        <w:tc>
          <w:tcPr>
            <w:tcW w:w="3645" w:type="dxa"/>
            <w:shd w:val="clear" w:color="auto" w:fill="E0E0E0"/>
            <w:vAlign w:val="center"/>
          </w:tcPr>
          <w:p w14:paraId="130DD5E3" w14:textId="77777777" w:rsidR="00667093" w:rsidRPr="001B32F1" w:rsidRDefault="001B32F1" w:rsidP="005C6BB5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Отговорен изпълнител</w:t>
            </w:r>
          </w:p>
        </w:tc>
      </w:tr>
      <w:tr w:rsidR="00667093" w:rsidRPr="001B32F1" w14:paraId="1B6B334F" w14:textId="77777777" w:rsidTr="00667093">
        <w:tc>
          <w:tcPr>
            <w:tcW w:w="515" w:type="dxa"/>
          </w:tcPr>
          <w:p w14:paraId="0356715F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2647F69F" w14:textId="560131D6" w:rsidR="00667093" w:rsidRPr="00580C78" w:rsidRDefault="00580C78" w:rsidP="00B11237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функционалност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>за регистрация на потребител.</w:t>
            </w:r>
          </w:p>
        </w:tc>
        <w:tc>
          <w:tcPr>
            <w:tcW w:w="1410" w:type="dxa"/>
          </w:tcPr>
          <w:p w14:paraId="31CCF293" w14:textId="60440765" w:rsidR="00667093" w:rsidRPr="001B32F1" w:rsidRDefault="00BE244E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30.04.2021</w:t>
            </w:r>
          </w:p>
        </w:tc>
        <w:tc>
          <w:tcPr>
            <w:tcW w:w="3645" w:type="dxa"/>
          </w:tcPr>
          <w:p w14:paraId="580A3003" w14:textId="77777777" w:rsidR="00667093" w:rsidRDefault="00643F0A" w:rsidP="001B32F1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1E82CFD0" w14:textId="1A9AF24C" w:rsidR="00643F0A" w:rsidRPr="001B32F1" w:rsidRDefault="00643F0A" w:rsidP="001B32F1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667093" w:rsidRPr="001B32F1" w14:paraId="2D29749D" w14:textId="77777777" w:rsidTr="00667093">
        <w:tc>
          <w:tcPr>
            <w:tcW w:w="515" w:type="dxa"/>
          </w:tcPr>
          <w:p w14:paraId="7A9C21E1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52CCC02E" w14:textId="78DDE96F" w:rsidR="00667093" w:rsidRPr="001B32F1" w:rsidRDefault="00580C78" w:rsidP="00B11237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функционалност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 xml:space="preserve">за </w:t>
            </w:r>
            <w:r>
              <w:rPr>
                <w:lang w:val="bg-BG"/>
              </w:rPr>
              <w:t>вход</w:t>
            </w:r>
            <w:r>
              <w:rPr>
                <w:lang w:val="bg-BG"/>
              </w:rPr>
              <w:t xml:space="preserve"> на потребител.</w:t>
            </w:r>
          </w:p>
        </w:tc>
        <w:tc>
          <w:tcPr>
            <w:tcW w:w="1410" w:type="dxa"/>
          </w:tcPr>
          <w:p w14:paraId="13F57FE7" w14:textId="2747900A" w:rsidR="00667093" w:rsidRPr="001B32F1" w:rsidRDefault="00BE244E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30.04.2021</w:t>
            </w:r>
          </w:p>
        </w:tc>
        <w:tc>
          <w:tcPr>
            <w:tcW w:w="3645" w:type="dxa"/>
          </w:tcPr>
          <w:p w14:paraId="4F644545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4C387691" w14:textId="54C24042" w:rsidR="00667093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667093" w:rsidRPr="001B32F1" w14:paraId="61BB3A96" w14:textId="77777777" w:rsidTr="00667093">
        <w:tc>
          <w:tcPr>
            <w:tcW w:w="515" w:type="dxa"/>
          </w:tcPr>
          <w:p w14:paraId="2A6B8001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791A7F73" w14:textId="74513730" w:rsidR="00667093" w:rsidRPr="001B32F1" w:rsidRDefault="00580C78" w:rsidP="00B11237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функционалност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 xml:space="preserve">за </w:t>
            </w:r>
            <w:r>
              <w:rPr>
                <w:lang w:val="bg-BG"/>
              </w:rPr>
              <w:t>подписване на договори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08985DDC" w14:textId="4BE4BFCE" w:rsidR="00667093" w:rsidRPr="001B32F1" w:rsidRDefault="00BE244E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>
              <w:rPr>
                <w:lang w:val="bg-BG"/>
              </w:rPr>
              <w:t>.0</w:t>
            </w:r>
            <w:r>
              <w:rPr>
                <w:lang w:val="bg-BG"/>
              </w:rPr>
              <w:t>5</w:t>
            </w:r>
            <w:r>
              <w:rPr>
                <w:lang w:val="bg-BG"/>
              </w:rPr>
              <w:t>.2021</w:t>
            </w:r>
          </w:p>
        </w:tc>
        <w:tc>
          <w:tcPr>
            <w:tcW w:w="3645" w:type="dxa"/>
          </w:tcPr>
          <w:p w14:paraId="3B27F5CD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585576CB" w14:textId="070D7A70" w:rsidR="00667093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667093" w:rsidRPr="001B32F1" w14:paraId="5E572B05" w14:textId="77777777" w:rsidTr="00667093">
        <w:tc>
          <w:tcPr>
            <w:tcW w:w="515" w:type="dxa"/>
          </w:tcPr>
          <w:p w14:paraId="66C37B75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74643814" w14:textId="33674FD0" w:rsidR="00667093" w:rsidRPr="001B32F1" w:rsidRDefault="00580C78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функционалност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 xml:space="preserve">за </w:t>
            </w:r>
            <w:r>
              <w:rPr>
                <w:lang w:val="bg-BG"/>
              </w:rPr>
              <w:t>качване и сваляне на актове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43C84BC7" w14:textId="5844B8A8" w:rsidR="00667093" w:rsidRPr="001B32F1" w:rsidRDefault="009E734B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>
              <w:rPr>
                <w:lang w:val="bg-BG"/>
              </w:rPr>
              <w:t>.05.2021</w:t>
            </w:r>
          </w:p>
        </w:tc>
        <w:tc>
          <w:tcPr>
            <w:tcW w:w="3645" w:type="dxa"/>
          </w:tcPr>
          <w:p w14:paraId="2B1EE0AC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760FFC83" w14:textId="5A9DF2FC" w:rsidR="00667093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667093" w:rsidRPr="001B32F1" w14:paraId="7B295115" w14:textId="77777777" w:rsidTr="00667093">
        <w:tc>
          <w:tcPr>
            <w:tcW w:w="515" w:type="dxa"/>
          </w:tcPr>
          <w:p w14:paraId="511A3B5A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7663D20B" w14:textId="18076EC1" w:rsidR="00667093" w:rsidRPr="001B32F1" w:rsidRDefault="00580C78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функционалност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 xml:space="preserve">за качване и сваляне на </w:t>
            </w:r>
            <w:r>
              <w:rPr>
                <w:lang w:val="bg-BG"/>
              </w:rPr>
              <w:t>фактури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6E7DF4D7" w14:textId="11186637" w:rsidR="00667093" w:rsidRPr="001B32F1" w:rsidRDefault="007F6D4A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14.0</w:t>
            </w:r>
            <w:r>
              <w:rPr>
                <w:lang w:val="bg-BG"/>
              </w:rPr>
              <w:t>6</w:t>
            </w:r>
            <w:r>
              <w:rPr>
                <w:lang w:val="bg-BG"/>
              </w:rPr>
              <w:t>.2021</w:t>
            </w:r>
          </w:p>
        </w:tc>
        <w:tc>
          <w:tcPr>
            <w:tcW w:w="3645" w:type="dxa"/>
          </w:tcPr>
          <w:p w14:paraId="787F98D7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7126DE41" w14:textId="52177481" w:rsidR="00667093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667093" w:rsidRPr="001B32F1" w14:paraId="7561F437" w14:textId="77777777" w:rsidTr="00667093">
        <w:tc>
          <w:tcPr>
            <w:tcW w:w="515" w:type="dxa"/>
          </w:tcPr>
          <w:p w14:paraId="7B187B00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7533B040" w14:textId="09007CA0" w:rsidR="00667093" w:rsidRPr="001B32F1" w:rsidRDefault="00580C78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функционалност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 xml:space="preserve">за качване и сваляне на </w:t>
            </w:r>
            <w:r>
              <w:rPr>
                <w:lang w:val="bg-BG"/>
              </w:rPr>
              <w:t>възлагания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5AFD6DD3" w14:textId="4523A512" w:rsidR="00667093" w:rsidRPr="001B32F1" w:rsidRDefault="00C9702E" w:rsidP="005C6BB5">
            <w:pPr>
              <w:rPr>
                <w:lang w:val="bg-BG"/>
              </w:rPr>
            </w:pPr>
            <w:r>
              <w:rPr>
                <w:lang w:val="bg-BG"/>
              </w:rPr>
              <w:t>28</w:t>
            </w:r>
            <w:r>
              <w:rPr>
                <w:lang w:val="bg-BG"/>
              </w:rPr>
              <w:t>.06.2021</w:t>
            </w:r>
          </w:p>
        </w:tc>
        <w:tc>
          <w:tcPr>
            <w:tcW w:w="3645" w:type="dxa"/>
          </w:tcPr>
          <w:p w14:paraId="68DD5134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476B2B1E" w14:textId="0D8117A7" w:rsidR="00667093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667093" w:rsidRPr="001B32F1" w14:paraId="12F92295" w14:textId="77777777" w:rsidTr="00667093">
        <w:tc>
          <w:tcPr>
            <w:tcW w:w="515" w:type="dxa"/>
          </w:tcPr>
          <w:p w14:paraId="49E2C569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1BBC287C" w14:textId="75651FDE" w:rsidR="00667093" w:rsidRPr="001B32F1" w:rsidRDefault="00580C78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>на система за съобщения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1C69E0A2" w14:textId="4EE1D2C1" w:rsidR="00667093" w:rsidRPr="001B32F1" w:rsidRDefault="00E964AE" w:rsidP="005C6BB5">
            <w:pPr>
              <w:rPr>
                <w:lang w:val="bg-BG"/>
              </w:rPr>
            </w:pPr>
            <w:r>
              <w:rPr>
                <w:lang w:val="bg-BG"/>
              </w:rPr>
              <w:t>28</w:t>
            </w:r>
            <w:r>
              <w:rPr>
                <w:lang w:val="bg-BG"/>
              </w:rPr>
              <w:t>.06.2021</w:t>
            </w:r>
          </w:p>
        </w:tc>
        <w:tc>
          <w:tcPr>
            <w:tcW w:w="3645" w:type="dxa"/>
          </w:tcPr>
          <w:p w14:paraId="2C751A64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24DB7A8C" w14:textId="23823510" w:rsidR="00667093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667093" w:rsidRPr="001B32F1" w14:paraId="75AEB0CB" w14:textId="77777777" w:rsidTr="00667093">
        <w:tc>
          <w:tcPr>
            <w:tcW w:w="515" w:type="dxa"/>
          </w:tcPr>
          <w:p w14:paraId="7AB059CF" w14:textId="77777777" w:rsidR="00667093" w:rsidRPr="001B32F1" w:rsidRDefault="00667093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5A72566E" w14:textId="69136EE1" w:rsidR="00667093" w:rsidRPr="001B32F1" w:rsidRDefault="00F11555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>журнал за одитиране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6F6A9A17" w14:textId="0A265D9C" w:rsidR="00667093" w:rsidRPr="001B32F1" w:rsidRDefault="009B12D7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28.06.2021</w:t>
            </w:r>
          </w:p>
        </w:tc>
        <w:tc>
          <w:tcPr>
            <w:tcW w:w="3645" w:type="dxa"/>
          </w:tcPr>
          <w:p w14:paraId="553A6C45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67A66647" w14:textId="3D587B84" w:rsidR="00667093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580C78" w:rsidRPr="001B32F1" w14:paraId="7E3521ED" w14:textId="77777777" w:rsidTr="00667093">
        <w:tc>
          <w:tcPr>
            <w:tcW w:w="515" w:type="dxa"/>
          </w:tcPr>
          <w:p w14:paraId="50C5F00A" w14:textId="77777777" w:rsidR="00580C78" w:rsidRPr="001B32F1" w:rsidRDefault="00580C78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5496832D" w14:textId="6D5DBDAF" w:rsidR="00580C78" w:rsidRPr="001B32F1" w:rsidRDefault="00F11555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в </w:t>
            </w:r>
            <w:r>
              <w:rPr>
                <w:lang w:val="en-GB"/>
              </w:rPr>
              <w:t>WDF</w:t>
            </w:r>
            <w:r w:rsidRPr="00580C78">
              <w:t xml:space="preserve"> </w:t>
            </w:r>
            <w:r>
              <w:rPr>
                <w:lang w:val="bg-BG"/>
              </w:rPr>
              <w:t xml:space="preserve">системен </w:t>
            </w:r>
            <w:r>
              <w:rPr>
                <w:lang w:val="bg-BG"/>
              </w:rPr>
              <w:t>журнал.</w:t>
            </w:r>
          </w:p>
        </w:tc>
        <w:tc>
          <w:tcPr>
            <w:tcW w:w="1410" w:type="dxa"/>
          </w:tcPr>
          <w:p w14:paraId="2D33437E" w14:textId="25B41F6D" w:rsidR="00580C78" w:rsidRPr="001B32F1" w:rsidRDefault="009B12D7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28.06.2021</w:t>
            </w:r>
          </w:p>
        </w:tc>
        <w:tc>
          <w:tcPr>
            <w:tcW w:w="3645" w:type="dxa"/>
          </w:tcPr>
          <w:p w14:paraId="068758BD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Николай Костадинов</w:t>
            </w:r>
          </w:p>
          <w:p w14:paraId="22B11310" w14:textId="1163FFB6" w:rsidR="00580C78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Коста Кирязов</w:t>
            </w:r>
          </w:p>
        </w:tc>
      </w:tr>
      <w:tr w:rsidR="00580C78" w:rsidRPr="001B32F1" w14:paraId="2A6AB745" w14:textId="77777777" w:rsidTr="00667093">
        <w:tc>
          <w:tcPr>
            <w:tcW w:w="515" w:type="dxa"/>
          </w:tcPr>
          <w:p w14:paraId="1B973AB6" w14:textId="77777777" w:rsidR="00580C78" w:rsidRPr="001B32F1" w:rsidRDefault="00580C78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13B40C32" w14:textId="0C455E9C" w:rsidR="00580C78" w:rsidRPr="00BE244E" w:rsidRDefault="00BE244E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потребителски интерфейс на </w:t>
            </w:r>
            <w:r>
              <w:rPr>
                <w:lang w:val="en-GB"/>
              </w:rPr>
              <w:t>WDF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7D4496DA" w14:textId="2D4E08CB" w:rsidR="00580C78" w:rsidRPr="001B32F1" w:rsidRDefault="009B12D7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28.06.2021</w:t>
            </w:r>
          </w:p>
        </w:tc>
        <w:tc>
          <w:tcPr>
            <w:tcW w:w="3645" w:type="dxa"/>
          </w:tcPr>
          <w:p w14:paraId="4B5C2E58" w14:textId="24583942" w:rsidR="00580C78" w:rsidRPr="001B32F1" w:rsidRDefault="00643F0A" w:rsidP="001B32F1">
            <w:pPr>
              <w:rPr>
                <w:lang w:val="bg-BG"/>
              </w:rPr>
            </w:pPr>
            <w:r>
              <w:rPr>
                <w:lang w:val="bg-BG"/>
              </w:rPr>
              <w:t>Боян Янков</w:t>
            </w:r>
          </w:p>
        </w:tc>
      </w:tr>
      <w:tr w:rsidR="00580C78" w:rsidRPr="001B32F1" w14:paraId="0F315C72" w14:textId="77777777" w:rsidTr="00667093">
        <w:tc>
          <w:tcPr>
            <w:tcW w:w="515" w:type="dxa"/>
          </w:tcPr>
          <w:p w14:paraId="3739800D" w14:textId="77777777" w:rsidR="00580C78" w:rsidRPr="001B32F1" w:rsidRDefault="00580C78" w:rsidP="00667093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33F235A2" w14:textId="3189AFD2" w:rsidR="00580C78" w:rsidRPr="001B32F1" w:rsidRDefault="00BE244E" w:rsidP="00D23776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в </w:t>
            </w:r>
            <w:r>
              <w:rPr>
                <w:lang w:val="en-GB"/>
              </w:rPr>
              <w:t>Documentum</w:t>
            </w:r>
            <w:r w:rsidRPr="00F11555">
              <w:t xml:space="preserve"> </w:t>
            </w:r>
            <w:r>
              <w:rPr>
                <w:lang w:val="bg-BG"/>
              </w:rPr>
              <w:t>на функционалност за регистриране на контрагент.</w:t>
            </w:r>
          </w:p>
        </w:tc>
        <w:tc>
          <w:tcPr>
            <w:tcW w:w="1410" w:type="dxa"/>
          </w:tcPr>
          <w:p w14:paraId="6E00698E" w14:textId="499C0F75" w:rsidR="00580C78" w:rsidRPr="001B32F1" w:rsidRDefault="009B12D7" w:rsidP="005C6BB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30.04.2021</w:t>
            </w:r>
          </w:p>
        </w:tc>
        <w:tc>
          <w:tcPr>
            <w:tcW w:w="3645" w:type="dxa"/>
          </w:tcPr>
          <w:p w14:paraId="368BF18E" w14:textId="77777777" w:rsidR="00580C78" w:rsidRDefault="00643F0A" w:rsidP="001B32F1">
            <w:pPr>
              <w:rPr>
                <w:lang w:val="bg-BG"/>
              </w:rPr>
            </w:pPr>
            <w:r>
              <w:rPr>
                <w:lang w:val="bg-BG"/>
              </w:rPr>
              <w:t>Светла Стоянова</w:t>
            </w:r>
          </w:p>
          <w:p w14:paraId="20DE6765" w14:textId="12477CCA" w:rsidR="00643F0A" w:rsidRPr="001B32F1" w:rsidRDefault="00643F0A" w:rsidP="001B32F1">
            <w:pPr>
              <w:rPr>
                <w:lang w:val="bg-BG"/>
              </w:rPr>
            </w:pPr>
            <w:r>
              <w:rPr>
                <w:lang w:val="bg-BG"/>
              </w:rPr>
              <w:t>Янчо Гончев</w:t>
            </w:r>
          </w:p>
        </w:tc>
      </w:tr>
      <w:tr w:rsidR="00BE244E" w:rsidRPr="001B32F1" w14:paraId="0F912BE1" w14:textId="77777777" w:rsidTr="00667093">
        <w:tc>
          <w:tcPr>
            <w:tcW w:w="515" w:type="dxa"/>
          </w:tcPr>
          <w:p w14:paraId="2FB869A6" w14:textId="77777777" w:rsidR="00BE244E" w:rsidRPr="001B32F1" w:rsidRDefault="00BE244E" w:rsidP="00BE244E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50B9DDDF" w14:textId="0827EB4B" w:rsidR="00BE244E" w:rsidRPr="00BE244E" w:rsidRDefault="00BE244E" w:rsidP="00BE244E">
            <w:pPr>
              <w:rPr>
                <w:lang w:val="en-US"/>
              </w:rPr>
            </w:pPr>
            <w:r>
              <w:rPr>
                <w:lang w:val="bg-BG"/>
              </w:rPr>
              <w:t xml:space="preserve">Разработване на Documentum </w:t>
            </w:r>
            <w:r>
              <w:rPr>
                <w:lang w:val="bg-BG"/>
              </w:rPr>
              <w:t>функционалности.</w:t>
            </w:r>
          </w:p>
        </w:tc>
        <w:tc>
          <w:tcPr>
            <w:tcW w:w="1410" w:type="dxa"/>
          </w:tcPr>
          <w:p w14:paraId="05818251" w14:textId="214348D6" w:rsidR="00BE244E" w:rsidRPr="001B32F1" w:rsidRDefault="009B12D7" w:rsidP="00BE244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28.06.2021</w:t>
            </w:r>
          </w:p>
        </w:tc>
        <w:tc>
          <w:tcPr>
            <w:tcW w:w="3645" w:type="dxa"/>
          </w:tcPr>
          <w:p w14:paraId="3B3096D0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Светла Стоянова</w:t>
            </w:r>
          </w:p>
          <w:p w14:paraId="547109C8" w14:textId="52167158" w:rsidR="00BE244E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Янчо Гончев</w:t>
            </w:r>
          </w:p>
        </w:tc>
      </w:tr>
      <w:tr w:rsidR="00BE244E" w:rsidRPr="001B32F1" w14:paraId="5E6EE0E3" w14:textId="77777777" w:rsidTr="00667093">
        <w:tc>
          <w:tcPr>
            <w:tcW w:w="515" w:type="dxa"/>
          </w:tcPr>
          <w:p w14:paraId="77E91021" w14:textId="77777777" w:rsidR="00BE244E" w:rsidRPr="001B32F1" w:rsidRDefault="00BE244E" w:rsidP="00BE244E">
            <w:pPr>
              <w:numPr>
                <w:ilvl w:val="0"/>
                <w:numId w:val="15"/>
              </w:numPr>
              <w:jc w:val="center"/>
              <w:rPr>
                <w:lang w:val="bg-BG"/>
              </w:rPr>
            </w:pPr>
          </w:p>
        </w:tc>
        <w:tc>
          <w:tcPr>
            <w:tcW w:w="4413" w:type="dxa"/>
          </w:tcPr>
          <w:p w14:paraId="431CADA9" w14:textId="7E7A5590" w:rsidR="00BE244E" w:rsidRPr="00BE244E" w:rsidRDefault="00BE244E" w:rsidP="00BE244E">
            <w:pPr>
              <w:rPr>
                <w:lang w:val="bg-BG"/>
              </w:rPr>
            </w:pPr>
            <w:r>
              <w:rPr>
                <w:lang w:val="bg-BG"/>
              </w:rPr>
              <w:t xml:space="preserve">Разработване на Documentum </w:t>
            </w:r>
            <w:r>
              <w:rPr>
                <w:lang w:val="en-US"/>
              </w:rPr>
              <w:t>Web</w:t>
            </w:r>
            <w:r w:rsidRPr="00BE244E">
              <w:t xml:space="preserve">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.</w:t>
            </w:r>
          </w:p>
        </w:tc>
        <w:tc>
          <w:tcPr>
            <w:tcW w:w="1410" w:type="dxa"/>
          </w:tcPr>
          <w:p w14:paraId="3E3F06FC" w14:textId="13F42FF6" w:rsidR="00BE244E" w:rsidRPr="001B32F1" w:rsidRDefault="009B12D7" w:rsidP="00BE244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>.06.2021</w:t>
            </w:r>
          </w:p>
        </w:tc>
        <w:tc>
          <w:tcPr>
            <w:tcW w:w="3645" w:type="dxa"/>
          </w:tcPr>
          <w:p w14:paraId="42071742" w14:textId="77777777" w:rsidR="00643F0A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Светла Стоянова</w:t>
            </w:r>
          </w:p>
          <w:p w14:paraId="12FBBC2E" w14:textId="25141419" w:rsidR="00BE244E" w:rsidRPr="001B32F1" w:rsidRDefault="00643F0A" w:rsidP="00643F0A">
            <w:pPr>
              <w:rPr>
                <w:lang w:val="bg-BG"/>
              </w:rPr>
            </w:pPr>
            <w:r>
              <w:rPr>
                <w:lang w:val="bg-BG"/>
              </w:rPr>
              <w:t>Янчо Гончев</w:t>
            </w:r>
          </w:p>
        </w:tc>
      </w:tr>
    </w:tbl>
    <w:p w14:paraId="49C15761" w14:textId="77777777" w:rsidR="00A43C80" w:rsidRPr="00A43C80" w:rsidRDefault="00A43C80" w:rsidP="00A43C80">
      <w:pPr>
        <w:rPr>
          <w:lang w:val="bg-BG"/>
        </w:rPr>
      </w:pPr>
    </w:p>
    <w:sectPr w:rsidR="00A43C80" w:rsidRPr="00A43C80" w:rsidSect="00C86655">
      <w:headerReference w:type="default" r:id="rId7"/>
      <w:footerReference w:type="default" r:id="rId8"/>
      <w:pgSz w:w="11907" w:h="16839" w:code="9"/>
      <w:pgMar w:top="1072" w:right="567" w:bottom="567" w:left="1134" w:header="56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98A1" w14:textId="77777777" w:rsidR="0013456C" w:rsidRDefault="0013456C" w:rsidP="00135A79">
      <w:r>
        <w:separator/>
      </w:r>
    </w:p>
  </w:endnote>
  <w:endnote w:type="continuationSeparator" w:id="0">
    <w:p w14:paraId="36B9E920" w14:textId="77777777" w:rsidR="0013456C" w:rsidRDefault="0013456C" w:rsidP="0013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C549" w14:textId="77777777" w:rsidR="00A02ADA" w:rsidRPr="00314876" w:rsidRDefault="00A02ADA" w:rsidP="00A02ADA">
    <w:pPr>
      <w:pStyle w:val="Footer"/>
      <w:rPr>
        <w:sz w:val="8"/>
        <w:szCs w:val="8"/>
      </w:rPr>
    </w:pPr>
    <w:r w:rsidRPr="00314876">
      <w:rPr>
        <w:sz w:val="20"/>
        <w:szCs w:val="20"/>
        <w:lang w:val="bg-BG"/>
      </w:rPr>
      <w:t>Д</w:t>
    </w:r>
    <w:r>
      <w:rPr>
        <w:sz w:val="20"/>
        <w:szCs w:val="20"/>
        <w:lang w:val="en-US"/>
      </w:rPr>
      <w:t xml:space="preserve"> </w:t>
    </w:r>
    <w:r w:rsidR="005C7C7D">
      <w:rPr>
        <w:sz w:val="20"/>
        <w:szCs w:val="20"/>
        <w:lang w:val="bg-BG"/>
      </w:rPr>
      <w:t>8.</w:t>
    </w:r>
    <w:r w:rsidR="005C7C7D">
      <w:rPr>
        <w:sz w:val="20"/>
        <w:szCs w:val="20"/>
        <w:lang w:val="en-US"/>
      </w:rPr>
      <w:t>3</w:t>
    </w:r>
    <w:r w:rsidR="005C7C7D">
      <w:rPr>
        <w:sz w:val="20"/>
        <w:szCs w:val="20"/>
        <w:lang w:val="bg-BG"/>
      </w:rPr>
      <w:t>-0</w:t>
    </w:r>
    <w:r w:rsidR="005C7C7D">
      <w:rPr>
        <w:sz w:val="20"/>
        <w:szCs w:val="20"/>
        <w:lang w:val="en-US"/>
      </w:rPr>
      <w:t>1</w:t>
    </w:r>
    <w:r w:rsidR="00DE7865">
      <w:rPr>
        <w:sz w:val="20"/>
        <w:szCs w:val="20"/>
        <w:lang w:val="en-US"/>
      </w:rPr>
      <w:t>-01</w:t>
    </w:r>
    <w:r w:rsidRPr="00314876">
      <w:rPr>
        <w:noProof/>
        <w:sz w:val="8"/>
        <w:szCs w:val="8"/>
        <w:lang w:val="bg-BG" w:eastAsia="bg-BG"/>
      </w:rPr>
      <w:drawing>
        <wp:inline distT="0" distB="0" distL="0" distR="0" wp14:anchorId="65D9CA76" wp14:editId="6F38F4AB">
          <wp:extent cx="6480000" cy="18000"/>
          <wp:effectExtent l="0" t="0" r="0" b="1270"/>
          <wp:docPr id="3" name="Picture 3" descr="C:\Users\Nikolay.Kostadinov\Desktop\Line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Nikolay.Kostadinov\Desktop\Line.pn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1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1"/>
      <w:gridCol w:w="3402"/>
      <w:gridCol w:w="1809"/>
    </w:tblGrid>
    <w:tr w:rsidR="00A02ADA" w:rsidRPr="00580C78" w14:paraId="0EC93EA8" w14:textId="77777777" w:rsidTr="00C2799F">
      <w:tc>
        <w:tcPr>
          <w:tcW w:w="5211" w:type="dxa"/>
        </w:tcPr>
        <w:p w14:paraId="60735F8E" w14:textId="77777777" w:rsidR="00A02ADA" w:rsidRPr="004C2AC1" w:rsidRDefault="00A02ADA" w:rsidP="00C2799F">
          <w:pPr>
            <w:pStyle w:val="Footer"/>
            <w:contextualSpacing/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</w:pPr>
          <w:r w:rsidRPr="004C2AC1"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>България</w:t>
          </w:r>
        </w:p>
        <w:p w14:paraId="4525A2DA" w14:textId="77777777" w:rsidR="00A02ADA" w:rsidRPr="004C2AC1" w:rsidRDefault="00A02ADA" w:rsidP="00C2799F">
          <w:pPr>
            <w:pStyle w:val="Footer"/>
            <w:contextualSpacing/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</w:pPr>
          <w:r w:rsidRPr="004C2AC1"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>8104 Бургас</w:t>
          </w:r>
        </w:p>
        <w:p w14:paraId="4FE55DFC" w14:textId="77777777" w:rsidR="00A02ADA" w:rsidRPr="004C2AC1" w:rsidRDefault="00A02ADA" w:rsidP="00C2799F">
          <w:pPr>
            <w:pStyle w:val="Footer"/>
            <w:contextualSpacing/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</w:pPr>
          <w:r w:rsidRPr="004C2AC1"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>Производствена площадка на</w:t>
          </w:r>
        </w:p>
        <w:p w14:paraId="2D536FC1" w14:textId="77777777" w:rsidR="00A02ADA" w:rsidRPr="00F80EA9" w:rsidRDefault="00A02ADA" w:rsidP="00C2799F">
          <w:pPr>
            <w:pStyle w:val="Footer"/>
            <w:contextualSpacing/>
          </w:pPr>
          <w:r w:rsidRPr="004C2AC1"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>“ЛУКОЙЛ НЕФТОХИМ БУРГАС“ АД</w:t>
          </w:r>
        </w:p>
      </w:tc>
      <w:tc>
        <w:tcPr>
          <w:tcW w:w="3402" w:type="dxa"/>
        </w:tcPr>
        <w:p w14:paraId="74F30578" w14:textId="7788185E" w:rsidR="00A02ADA" w:rsidRPr="00403B12" w:rsidRDefault="00A02ADA" w:rsidP="00C2799F">
          <w:pPr>
            <w:pStyle w:val="Footer"/>
            <w:contextualSpacing/>
            <w:jc w:val="right"/>
            <w:rPr>
              <w:rFonts w:ascii="Verdana" w:hAnsi="Verdana"/>
              <w:color w:val="7F7F7F" w:themeColor="text1" w:themeTint="80"/>
              <w:sz w:val="15"/>
              <w:szCs w:val="15"/>
            </w:rPr>
          </w:pPr>
        </w:p>
        <w:p w14:paraId="2A25BBF0" w14:textId="41C3B73A" w:rsidR="00A02ADA" w:rsidRPr="003C2ECF" w:rsidRDefault="003C2ECF" w:rsidP="00C2799F">
          <w:pPr>
            <w:pStyle w:val="Footer"/>
            <w:contextualSpacing/>
            <w:jc w:val="right"/>
            <w:rPr>
              <w:rFonts w:ascii="Verdana" w:hAnsi="Verdana"/>
              <w:color w:val="7F7F7F" w:themeColor="text1" w:themeTint="80"/>
              <w:sz w:val="15"/>
              <w:szCs w:val="15"/>
              <w:lang w:val="en-US"/>
            </w:rPr>
          </w:pPr>
          <w:r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>тел.</w:t>
          </w:r>
          <w:r w:rsidRPr="003C2ECF">
            <w:rPr>
              <w:rFonts w:ascii="Verdana" w:hAnsi="Verdana"/>
              <w:color w:val="7F7F7F" w:themeColor="text1" w:themeTint="80"/>
              <w:sz w:val="15"/>
              <w:szCs w:val="15"/>
              <w:lang w:val="en-US"/>
            </w:rPr>
            <w:t>:</w:t>
          </w:r>
        </w:p>
        <w:p w14:paraId="04A7BD09" w14:textId="77777777" w:rsidR="00A02ADA" w:rsidRDefault="00A02ADA" w:rsidP="00C2799F">
          <w:pPr>
            <w:pStyle w:val="Footer"/>
            <w:contextualSpacing/>
            <w:jc w:val="right"/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</w:pPr>
          <w:r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>е</w:t>
          </w:r>
          <w:r w:rsidRPr="003C2ECF">
            <w:rPr>
              <w:rFonts w:ascii="Verdana" w:hAnsi="Verdana"/>
              <w:color w:val="7F7F7F" w:themeColor="text1" w:themeTint="80"/>
              <w:sz w:val="15"/>
              <w:szCs w:val="15"/>
              <w:lang w:val="en-US"/>
            </w:rPr>
            <w:t>-mail:</w:t>
          </w:r>
        </w:p>
        <w:p w14:paraId="320BA364" w14:textId="77777777" w:rsidR="00A02ADA" w:rsidRPr="00F80EA9" w:rsidRDefault="00A02ADA" w:rsidP="00C2799F">
          <w:pPr>
            <w:pStyle w:val="Footer"/>
            <w:tabs>
              <w:tab w:val="left" w:pos="3436"/>
            </w:tabs>
            <w:contextualSpacing/>
            <w:jc w:val="right"/>
            <w:rPr>
              <w:lang w:val="bg-BG"/>
            </w:rPr>
          </w:pPr>
          <w:r w:rsidRPr="003C2ECF">
            <w:rPr>
              <w:rFonts w:ascii="Verdana" w:hAnsi="Verdana"/>
              <w:color w:val="7F7F7F" w:themeColor="text1" w:themeTint="80"/>
              <w:sz w:val="15"/>
              <w:szCs w:val="15"/>
              <w:lang w:val="en-US"/>
            </w:rPr>
            <w:t>web site:</w:t>
          </w:r>
        </w:p>
      </w:tc>
      <w:tc>
        <w:tcPr>
          <w:tcW w:w="1809" w:type="dxa"/>
        </w:tcPr>
        <w:p w14:paraId="49CC3612" w14:textId="77777777" w:rsidR="003C2ECF" w:rsidRPr="003C2ECF" w:rsidRDefault="003C2ECF" w:rsidP="00C2799F">
          <w:pPr>
            <w:pStyle w:val="Footer"/>
            <w:contextualSpacing/>
            <w:jc w:val="right"/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</w:pPr>
        </w:p>
        <w:p w14:paraId="0387F1BF" w14:textId="129A7020" w:rsidR="00A02ADA" w:rsidRDefault="00A02ADA" w:rsidP="00C2799F">
          <w:pPr>
            <w:pStyle w:val="Footer"/>
            <w:contextualSpacing/>
            <w:jc w:val="right"/>
            <w:rPr>
              <w:rStyle w:val="Hyperlink"/>
              <w:rFonts w:ascii="Verdana" w:hAnsi="Verdana"/>
              <w:sz w:val="15"/>
              <w:szCs w:val="15"/>
              <w:lang w:val="bg-BG"/>
            </w:rPr>
          </w:pPr>
          <w:r w:rsidRPr="00F24681"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 xml:space="preserve">+359 </w:t>
          </w:r>
          <w:r w:rsidR="003C2ECF" w:rsidRPr="00403B12">
            <w:rPr>
              <w:rFonts w:ascii="Verdana" w:hAnsi="Verdana"/>
              <w:color w:val="7F7F7F" w:themeColor="text1" w:themeTint="80"/>
              <w:sz w:val="15"/>
              <w:szCs w:val="15"/>
              <w:lang w:val="bg-BG"/>
            </w:rPr>
            <w:t>5511 3337</w:t>
          </w:r>
          <w:r w:rsidRPr="00FA19B3">
            <w:rPr>
              <w:color w:val="7F7F7F" w:themeColor="text1" w:themeTint="80"/>
              <w:lang w:val="bg-BG"/>
            </w:rPr>
            <w:t xml:space="preserve"> </w:t>
          </w:r>
          <w:r w:rsidRPr="00FA19B3">
            <w:rPr>
              <w:color w:val="7F7F7F" w:themeColor="text1" w:themeTint="80"/>
              <w:lang w:val="bg-BG"/>
            </w:rPr>
            <w:br/>
          </w:r>
          <w:r w:rsidRPr="00F24681">
            <w:rPr>
              <w:rFonts w:ascii="Verdana" w:hAnsi="Verdana"/>
              <w:color w:val="7F7F7F" w:themeColor="text1" w:themeTint="80"/>
              <w:sz w:val="15"/>
              <w:szCs w:val="15"/>
            </w:rPr>
            <w:t> </w:t>
          </w:r>
          <w:hyperlink r:id="rId2" w:history="1">
            <w:r w:rsidR="003C2ECF" w:rsidRPr="00F51F77">
              <w:rPr>
                <w:rStyle w:val="Hyperlink"/>
                <w:rFonts w:ascii="Verdana" w:hAnsi="Verdana"/>
                <w:sz w:val="15"/>
                <w:szCs w:val="15"/>
              </w:rPr>
              <w:t>office</w:t>
            </w:r>
            <w:r w:rsidR="003C2ECF" w:rsidRPr="00F51F77">
              <w:rPr>
                <w:rStyle w:val="Hyperlink"/>
                <w:rFonts w:ascii="Verdana" w:hAnsi="Verdana"/>
                <w:sz w:val="15"/>
                <w:szCs w:val="15"/>
                <w:lang w:val="bg-BG"/>
              </w:rPr>
              <w:t>@</w:t>
            </w:r>
            <w:r w:rsidR="003C2ECF" w:rsidRPr="00F51F77">
              <w:rPr>
                <w:rStyle w:val="Hyperlink"/>
                <w:rFonts w:ascii="Verdana" w:hAnsi="Verdana"/>
                <w:sz w:val="15"/>
                <w:szCs w:val="15"/>
              </w:rPr>
              <w:t>bmsys</w:t>
            </w:r>
            <w:r w:rsidR="003C2ECF" w:rsidRPr="00F51F77">
              <w:rPr>
                <w:rStyle w:val="Hyperlink"/>
                <w:rFonts w:ascii="Verdana" w:hAnsi="Verdana"/>
                <w:sz w:val="15"/>
                <w:szCs w:val="15"/>
                <w:lang w:val="bg-BG"/>
              </w:rPr>
              <w:t>.</w:t>
            </w:r>
            <w:r w:rsidR="003C2ECF" w:rsidRPr="00F51F77">
              <w:rPr>
                <w:rStyle w:val="Hyperlink"/>
                <w:rFonts w:ascii="Verdana" w:hAnsi="Verdana"/>
                <w:sz w:val="15"/>
                <w:szCs w:val="15"/>
              </w:rPr>
              <w:t>eu</w:t>
            </w:r>
          </w:hyperlink>
        </w:p>
        <w:p w14:paraId="1151EBA1" w14:textId="77777777" w:rsidR="00A02ADA" w:rsidRPr="00F80EA9" w:rsidRDefault="0013456C" w:rsidP="00C2799F">
          <w:pPr>
            <w:pStyle w:val="Footer"/>
            <w:tabs>
              <w:tab w:val="left" w:pos="3436"/>
            </w:tabs>
            <w:contextualSpacing/>
            <w:jc w:val="right"/>
            <w:rPr>
              <w:lang w:val="bg-BG"/>
            </w:rPr>
          </w:pPr>
          <w:hyperlink r:id="rId3" w:history="1">
            <w:r w:rsidR="00A02ADA" w:rsidRPr="00F80EA9">
              <w:rPr>
                <w:rStyle w:val="Hyperlink"/>
                <w:rFonts w:ascii="Verdana" w:hAnsi="Verdana"/>
                <w:sz w:val="15"/>
                <w:szCs w:val="15"/>
              </w:rPr>
              <w:t>www</w:t>
            </w:r>
            <w:r w:rsidR="00A02ADA" w:rsidRPr="00FA19B3">
              <w:rPr>
                <w:rStyle w:val="Hyperlink"/>
                <w:rFonts w:ascii="Verdana" w:hAnsi="Verdana"/>
                <w:sz w:val="15"/>
                <w:szCs w:val="15"/>
                <w:lang w:val="bg-BG"/>
              </w:rPr>
              <w:t>.</w:t>
            </w:r>
            <w:r w:rsidR="00A02ADA" w:rsidRPr="00F80EA9">
              <w:rPr>
                <w:rStyle w:val="Hyperlink"/>
                <w:rFonts w:ascii="Verdana" w:hAnsi="Verdana"/>
                <w:sz w:val="15"/>
                <w:szCs w:val="15"/>
              </w:rPr>
              <w:t>bmsys</w:t>
            </w:r>
            <w:r w:rsidR="00A02ADA" w:rsidRPr="00FA19B3">
              <w:rPr>
                <w:rStyle w:val="Hyperlink"/>
                <w:rFonts w:ascii="Verdana" w:hAnsi="Verdana"/>
                <w:sz w:val="15"/>
                <w:szCs w:val="15"/>
                <w:lang w:val="bg-BG"/>
              </w:rPr>
              <w:t>.</w:t>
            </w:r>
            <w:r w:rsidR="00A02ADA" w:rsidRPr="00F80EA9">
              <w:rPr>
                <w:rStyle w:val="Hyperlink"/>
                <w:rFonts w:ascii="Verdana" w:hAnsi="Verdana"/>
                <w:sz w:val="15"/>
                <w:szCs w:val="15"/>
              </w:rPr>
              <w:t>eu</w:t>
            </w:r>
          </w:hyperlink>
        </w:p>
      </w:tc>
    </w:tr>
  </w:tbl>
  <w:p w14:paraId="59756B3A" w14:textId="77777777" w:rsidR="00135A79" w:rsidRPr="00763CDF" w:rsidRDefault="00135A79" w:rsidP="00F24681">
    <w:pPr>
      <w:pStyle w:val="Footer"/>
      <w:jc w:val="center"/>
      <w:rPr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0745" w14:textId="77777777" w:rsidR="0013456C" w:rsidRDefault="0013456C" w:rsidP="00135A79">
      <w:r>
        <w:separator/>
      </w:r>
    </w:p>
  </w:footnote>
  <w:footnote w:type="continuationSeparator" w:id="0">
    <w:p w14:paraId="1E9A88FB" w14:textId="77777777" w:rsidR="0013456C" w:rsidRDefault="0013456C" w:rsidP="0013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94ED" w14:textId="77777777" w:rsidR="00135A79" w:rsidRDefault="007834D3" w:rsidP="00C86655">
    <w:pPr>
      <w:pStyle w:val="Header"/>
      <w:jc w:val="center"/>
    </w:pPr>
    <w:r>
      <w:rPr>
        <w:noProof/>
        <w:lang w:val="bg-BG" w:eastAsia="bg-BG"/>
      </w:rPr>
      <w:drawing>
        <wp:inline distT="0" distB="0" distL="0" distR="0" wp14:anchorId="327B88EA" wp14:editId="48404D14">
          <wp:extent cx="6483350" cy="539750"/>
          <wp:effectExtent l="0" t="0" r="0" b="0"/>
          <wp:docPr id="5" name="Picture 5" descr="C:\Users\Nikolay.Kostadinov\Desktop\BMSLogo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kolay.Kostadinov\Desktop\BMSLogoB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FD0E14" w14:textId="77777777" w:rsidR="009804A1" w:rsidRPr="00135A79" w:rsidRDefault="009804A1" w:rsidP="00135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C74"/>
    <w:multiLevelType w:val="hybridMultilevel"/>
    <w:tmpl w:val="0EF2ACBC"/>
    <w:lvl w:ilvl="0" w:tplc="0402000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7B83E4D"/>
    <w:multiLevelType w:val="hybridMultilevel"/>
    <w:tmpl w:val="43045496"/>
    <w:lvl w:ilvl="0" w:tplc="0402000F">
      <w:start w:val="1"/>
      <w:numFmt w:val="decimal"/>
      <w:lvlText w:val="%1."/>
      <w:lvlJc w:val="left"/>
      <w:pPr>
        <w:ind w:left="1789" w:hanging="360"/>
      </w:pPr>
    </w:lvl>
    <w:lvl w:ilvl="1" w:tplc="04020019" w:tentative="1">
      <w:start w:val="1"/>
      <w:numFmt w:val="lowerLetter"/>
      <w:lvlText w:val="%2."/>
      <w:lvlJc w:val="left"/>
      <w:pPr>
        <w:ind w:left="2509" w:hanging="360"/>
      </w:pPr>
    </w:lvl>
    <w:lvl w:ilvl="2" w:tplc="0402001B" w:tentative="1">
      <w:start w:val="1"/>
      <w:numFmt w:val="lowerRoman"/>
      <w:lvlText w:val="%3."/>
      <w:lvlJc w:val="right"/>
      <w:pPr>
        <w:ind w:left="3229" w:hanging="180"/>
      </w:pPr>
    </w:lvl>
    <w:lvl w:ilvl="3" w:tplc="0402000F" w:tentative="1">
      <w:start w:val="1"/>
      <w:numFmt w:val="decimal"/>
      <w:lvlText w:val="%4."/>
      <w:lvlJc w:val="left"/>
      <w:pPr>
        <w:ind w:left="3949" w:hanging="360"/>
      </w:pPr>
    </w:lvl>
    <w:lvl w:ilvl="4" w:tplc="04020019" w:tentative="1">
      <w:start w:val="1"/>
      <w:numFmt w:val="lowerLetter"/>
      <w:lvlText w:val="%5."/>
      <w:lvlJc w:val="left"/>
      <w:pPr>
        <w:ind w:left="4669" w:hanging="360"/>
      </w:pPr>
    </w:lvl>
    <w:lvl w:ilvl="5" w:tplc="0402001B" w:tentative="1">
      <w:start w:val="1"/>
      <w:numFmt w:val="lowerRoman"/>
      <w:lvlText w:val="%6."/>
      <w:lvlJc w:val="right"/>
      <w:pPr>
        <w:ind w:left="5389" w:hanging="180"/>
      </w:pPr>
    </w:lvl>
    <w:lvl w:ilvl="6" w:tplc="0402000F" w:tentative="1">
      <w:start w:val="1"/>
      <w:numFmt w:val="decimal"/>
      <w:lvlText w:val="%7."/>
      <w:lvlJc w:val="left"/>
      <w:pPr>
        <w:ind w:left="6109" w:hanging="360"/>
      </w:pPr>
    </w:lvl>
    <w:lvl w:ilvl="7" w:tplc="04020019" w:tentative="1">
      <w:start w:val="1"/>
      <w:numFmt w:val="lowerLetter"/>
      <w:lvlText w:val="%8."/>
      <w:lvlJc w:val="left"/>
      <w:pPr>
        <w:ind w:left="6829" w:hanging="360"/>
      </w:pPr>
    </w:lvl>
    <w:lvl w:ilvl="8" w:tplc="040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4D07B4A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2"/>
        </w:tabs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8D101D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30709A"/>
    <w:multiLevelType w:val="hybridMultilevel"/>
    <w:tmpl w:val="E98AEE5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B430DA"/>
    <w:multiLevelType w:val="hybridMultilevel"/>
    <w:tmpl w:val="7F462F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A410E"/>
    <w:multiLevelType w:val="hybridMultilevel"/>
    <w:tmpl w:val="7F462F52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50551F0"/>
    <w:multiLevelType w:val="hybridMultilevel"/>
    <w:tmpl w:val="24BEFB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C637E"/>
    <w:multiLevelType w:val="hybridMultilevel"/>
    <w:tmpl w:val="7F462F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55C6"/>
    <w:multiLevelType w:val="hybridMultilevel"/>
    <w:tmpl w:val="BBBEF5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21F35"/>
    <w:multiLevelType w:val="hybridMultilevel"/>
    <w:tmpl w:val="7F462F52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1EF4DB1"/>
    <w:multiLevelType w:val="hybridMultilevel"/>
    <w:tmpl w:val="7F462F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5548C"/>
    <w:multiLevelType w:val="hybridMultilevel"/>
    <w:tmpl w:val="1402F1FA"/>
    <w:lvl w:ilvl="0" w:tplc="B8AE880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60BC6A04"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eastAsia="Times New Roman" w:hAnsi="Wingdings 2" w:cs="Times New Roman" w:hint="default"/>
        <w:b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69F1C48"/>
    <w:multiLevelType w:val="hybridMultilevel"/>
    <w:tmpl w:val="1C24E684"/>
    <w:lvl w:ilvl="0" w:tplc="15861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70D2B"/>
    <w:multiLevelType w:val="hybridMultilevel"/>
    <w:tmpl w:val="A10CF7CC"/>
    <w:lvl w:ilvl="0" w:tplc="0402000F">
      <w:start w:val="1"/>
      <w:numFmt w:val="decimal"/>
      <w:lvlText w:val="%1."/>
      <w:lvlJc w:val="left"/>
      <w:pPr>
        <w:ind w:left="1290" w:hanging="360"/>
      </w:pPr>
    </w:lvl>
    <w:lvl w:ilvl="1" w:tplc="04020019" w:tentative="1">
      <w:start w:val="1"/>
      <w:numFmt w:val="lowerLetter"/>
      <w:lvlText w:val="%2."/>
      <w:lvlJc w:val="left"/>
      <w:pPr>
        <w:ind w:left="2010" w:hanging="360"/>
      </w:pPr>
    </w:lvl>
    <w:lvl w:ilvl="2" w:tplc="0402001B" w:tentative="1">
      <w:start w:val="1"/>
      <w:numFmt w:val="lowerRoman"/>
      <w:lvlText w:val="%3."/>
      <w:lvlJc w:val="right"/>
      <w:pPr>
        <w:ind w:left="2730" w:hanging="180"/>
      </w:pPr>
    </w:lvl>
    <w:lvl w:ilvl="3" w:tplc="0402000F" w:tentative="1">
      <w:start w:val="1"/>
      <w:numFmt w:val="decimal"/>
      <w:lvlText w:val="%4."/>
      <w:lvlJc w:val="left"/>
      <w:pPr>
        <w:ind w:left="3450" w:hanging="360"/>
      </w:pPr>
    </w:lvl>
    <w:lvl w:ilvl="4" w:tplc="04020019" w:tentative="1">
      <w:start w:val="1"/>
      <w:numFmt w:val="lowerLetter"/>
      <w:lvlText w:val="%5."/>
      <w:lvlJc w:val="left"/>
      <w:pPr>
        <w:ind w:left="4170" w:hanging="360"/>
      </w:pPr>
    </w:lvl>
    <w:lvl w:ilvl="5" w:tplc="0402001B" w:tentative="1">
      <w:start w:val="1"/>
      <w:numFmt w:val="lowerRoman"/>
      <w:lvlText w:val="%6."/>
      <w:lvlJc w:val="right"/>
      <w:pPr>
        <w:ind w:left="4890" w:hanging="180"/>
      </w:pPr>
    </w:lvl>
    <w:lvl w:ilvl="6" w:tplc="0402000F" w:tentative="1">
      <w:start w:val="1"/>
      <w:numFmt w:val="decimal"/>
      <w:lvlText w:val="%7."/>
      <w:lvlJc w:val="left"/>
      <w:pPr>
        <w:ind w:left="5610" w:hanging="360"/>
      </w:pPr>
    </w:lvl>
    <w:lvl w:ilvl="7" w:tplc="04020019" w:tentative="1">
      <w:start w:val="1"/>
      <w:numFmt w:val="lowerLetter"/>
      <w:lvlText w:val="%8."/>
      <w:lvlJc w:val="left"/>
      <w:pPr>
        <w:ind w:left="6330" w:hanging="360"/>
      </w:pPr>
    </w:lvl>
    <w:lvl w:ilvl="8" w:tplc="0402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4"/>
  </w:num>
  <w:num w:numId="5">
    <w:abstractNumId w:val="3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E37"/>
    <w:rsid w:val="0000405D"/>
    <w:rsid w:val="0001196C"/>
    <w:rsid w:val="00054E3D"/>
    <w:rsid w:val="00057A3C"/>
    <w:rsid w:val="000954C8"/>
    <w:rsid w:val="000B1A0A"/>
    <w:rsid w:val="000F14B3"/>
    <w:rsid w:val="000F21FC"/>
    <w:rsid w:val="0013456C"/>
    <w:rsid w:val="00135A79"/>
    <w:rsid w:val="001421F6"/>
    <w:rsid w:val="001645E2"/>
    <w:rsid w:val="00174F05"/>
    <w:rsid w:val="001924DA"/>
    <w:rsid w:val="001B32F1"/>
    <w:rsid w:val="001E5749"/>
    <w:rsid w:val="00212621"/>
    <w:rsid w:val="002B5B25"/>
    <w:rsid w:val="002C4693"/>
    <w:rsid w:val="002D24A8"/>
    <w:rsid w:val="002E06E4"/>
    <w:rsid w:val="00304CA8"/>
    <w:rsid w:val="00315211"/>
    <w:rsid w:val="0033345C"/>
    <w:rsid w:val="0036284E"/>
    <w:rsid w:val="003778DF"/>
    <w:rsid w:val="003C2ECF"/>
    <w:rsid w:val="003C6B19"/>
    <w:rsid w:val="00403B12"/>
    <w:rsid w:val="00415E99"/>
    <w:rsid w:val="0047315E"/>
    <w:rsid w:val="00487B26"/>
    <w:rsid w:val="004A1419"/>
    <w:rsid w:val="004C2AC1"/>
    <w:rsid w:val="004E5A9B"/>
    <w:rsid w:val="004F5E18"/>
    <w:rsid w:val="00500DA3"/>
    <w:rsid w:val="00522C6F"/>
    <w:rsid w:val="005363BE"/>
    <w:rsid w:val="00580C78"/>
    <w:rsid w:val="00595906"/>
    <w:rsid w:val="005C588A"/>
    <w:rsid w:val="005C7C7D"/>
    <w:rsid w:val="005D5C4C"/>
    <w:rsid w:val="005F340F"/>
    <w:rsid w:val="006174C3"/>
    <w:rsid w:val="00621E37"/>
    <w:rsid w:val="00643F0A"/>
    <w:rsid w:val="00667093"/>
    <w:rsid w:val="006D22C4"/>
    <w:rsid w:val="006E3ADC"/>
    <w:rsid w:val="006F51D3"/>
    <w:rsid w:val="00763CDF"/>
    <w:rsid w:val="007834D3"/>
    <w:rsid w:val="007C038A"/>
    <w:rsid w:val="007F6D4A"/>
    <w:rsid w:val="00804E19"/>
    <w:rsid w:val="008122AB"/>
    <w:rsid w:val="008335FF"/>
    <w:rsid w:val="00835B13"/>
    <w:rsid w:val="008406E5"/>
    <w:rsid w:val="00843B27"/>
    <w:rsid w:val="00860BAB"/>
    <w:rsid w:val="00863466"/>
    <w:rsid w:val="008A0A36"/>
    <w:rsid w:val="009029CD"/>
    <w:rsid w:val="00910E11"/>
    <w:rsid w:val="009804A1"/>
    <w:rsid w:val="009957C7"/>
    <w:rsid w:val="009B12D7"/>
    <w:rsid w:val="009D651C"/>
    <w:rsid w:val="009E734B"/>
    <w:rsid w:val="00A02ADA"/>
    <w:rsid w:val="00A360DF"/>
    <w:rsid w:val="00A43C80"/>
    <w:rsid w:val="00A62771"/>
    <w:rsid w:val="00AB6A78"/>
    <w:rsid w:val="00B11237"/>
    <w:rsid w:val="00B21E02"/>
    <w:rsid w:val="00B63E09"/>
    <w:rsid w:val="00BA1EB5"/>
    <w:rsid w:val="00BB6089"/>
    <w:rsid w:val="00BE244E"/>
    <w:rsid w:val="00C31304"/>
    <w:rsid w:val="00C66F80"/>
    <w:rsid w:val="00C815AD"/>
    <w:rsid w:val="00C86655"/>
    <w:rsid w:val="00C9702E"/>
    <w:rsid w:val="00CE14BE"/>
    <w:rsid w:val="00CE3D5C"/>
    <w:rsid w:val="00D23776"/>
    <w:rsid w:val="00D3229B"/>
    <w:rsid w:val="00D7756D"/>
    <w:rsid w:val="00DE26C7"/>
    <w:rsid w:val="00DE7865"/>
    <w:rsid w:val="00E27766"/>
    <w:rsid w:val="00E430B7"/>
    <w:rsid w:val="00E56A43"/>
    <w:rsid w:val="00E61885"/>
    <w:rsid w:val="00E964AE"/>
    <w:rsid w:val="00EB64EE"/>
    <w:rsid w:val="00EE7878"/>
    <w:rsid w:val="00EF4AD9"/>
    <w:rsid w:val="00F03D25"/>
    <w:rsid w:val="00F11555"/>
    <w:rsid w:val="00F24681"/>
    <w:rsid w:val="00F60A5F"/>
    <w:rsid w:val="00F71984"/>
    <w:rsid w:val="00F80EA9"/>
    <w:rsid w:val="00F9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6C7986"/>
  <w15:docId w15:val="{8F133A25-99C7-4A3F-A376-35F18DE9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21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1E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A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A79"/>
  </w:style>
  <w:style w:type="paragraph" w:styleId="Footer">
    <w:name w:val="footer"/>
    <w:basedOn w:val="Normal"/>
    <w:link w:val="FooterChar"/>
    <w:uiPriority w:val="99"/>
    <w:unhideWhenUsed/>
    <w:rsid w:val="00135A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A79"/>
  </w:style>
  <w:style w:type="table" w:styleId="TableGrid">
    <w:name w:val="Table Grid"/>
    <w:basedOn w:val="TableNormal"/>
    <w:uiPriority w:val="59"/>
    <w:rsid w:val="00F2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6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04A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E78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5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B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B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B25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3C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msys.eu/" TargetMode="External"/><Relationship Id="rId2" Type="http://schemas.openxmlformats.org/officeDocument/2006/relationships/hyperlink" Target="mailto:office@bmsys.eu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ITSE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Neykova</dc:creator>
  <cp:lastModifiedBy>Office365 Visio Account</cp:lastModifiedBy>
  <cp:revision>62</cp:revision>
  <cp:lastPrinted>2017-03-13T08:18:00Z</cp:lastPrinted>
  <dcterms:created xsi:type="dcterms:W3CDTF">2016-09-21T12:08:00Z</dcterms:created>
  <dcterms:modified xsi:type="dcterms:W3CDTF">2021-06-03T12:10:00Z</dcterms:modified>
</cp:coreProperties>
</file>