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06" w:rsidRDefault="00862106" w:rsidP="001B0C7B">
      <w:pPr>
        <w:pStyle w:val="a6"/>
        <w:jc w:val="right"/>
        <w:rPr>
          <w:b/>
          <w:bCs/>
          <w:sz w:val="22"/>
          <w:szCs w:val="22"/>
          <w:lang w:val="uk-UA" w:eastAsia="ru-RU"/>
        </w:rPr>
      </w:pPr>
      <w:r>
        <w:rPr>
          <w:b/>
          <w:bCs/>
          <w:sz w:val="22"/>
          <w:szCs w:val="22"/>
          <w:lang w:val="uk-UA" w:eastAsia="ru-RU"/>
        </w:rPr>
        <w:t>Додаток №3</w:t>
      </w:r>
    </w:p>
    <w:p w:rsidR="001B0C7B" w:rsidRDefault="001B0C7B" w:rsidP="001B0C7B">
      <w:pPr>
        <w:pStyle w:val="a6"/>
        <w:jc w:val="right"/>
        <w:rPr>
          <w:b/>
          <w:sz w:val="22"/>
          <w:szCs w:val="22"/>
          <w:lang w:val="uk-UA"/>
        </w:rPr>
      </w:pPr>
      <w:r w:rsidRPr="00AF4D8B">
        <w:rPr>
          <w:b/>
          <w:bCs/>
          <w:sz w:val="22"/>
          <w:szCs w:val="22"/>
          <w:lang w:val="uk-UA" w:eastAsia="ru-RU"/>
        </w:rPr>
        <w:t xml:space="preserve">до Договору </w:t>
      </w:r>
      <w:r w:rsidR="00515DA8">
        <w:rPr>
          <w:b/>
          <w:sz w:val="22"/>
          <w:szCs w:val="22"/>
          <w:lang w:val="uk-UA"/>
        </w:rPr>
        <w:t>14/06-1-МТ</w:t>
      </w:r>
    </w:p>
    <w:p w:rsidR="001B0C7B" w:rsidRPr="00AF4D8B" w:rsidRDefault="001B0C7B" w:rsidP="001B0C7B">
      <w:pPr>
        <w:pStyle w:val="a6"/>
        <w:jc w:val="right"/>
        <w:rPr>
          <w:b/>
          <w:sz w:val="22"/>
          <w:szCs w:val="22"/>
          <w:lang w:val="uk-UA"/>
        </w:rPr>
      </w:pPr>
      <w:r w:rsidRPr="00AF4D8B">
        <w:rPr>
          <w:b/>
          <w:sz w:val="22"/>
          <w:szCs w:val="22"/>
          <w:lang w:val="uk-UA"/>
        </w:rPr>
        <w:t xml:space="preserve">про </w:t>
      </w:r>
      <w:r>
        <w:rPr>
          <w:b/>
          <w:sz w:val="22"/>
          <w:szCs w:val="22"/>
          <w:lang w:val="uk-UA"/>
        </w:rPr>
        <w:t xml:space="preserve">постачання електричної енергії споживачу </w:t>
      </w:r>
    </w:p>
    <w:p w:rsidR="001B0C7B" w:rsidRDefault="001B0C7B" w:rsidP="001B0C7B">
      <w:pPr>
        <w:suppressAutoHyphens w:val="0"/>
        <w:spacing w:line="269" w:lineRule="auto"/>
        <w:jc w:val="right"/>
        <w:rPr>
          <w:b/>
          <w:sz w:val="22"/>
          <w:szCs w:val="22"/>
          <w:lang w:val="uk-UA"/>
        </w:rPr>
      </w:pPr>
      <w:r w:rsidRPr="00AF4D8B">
        <w:rPr>
          <w:b/>
          <w:sz w:val="22"/>
          <w:szCs w:val="22"/>
          <w:lang w:val="uk-UA"/>
        </w:rPr>
        <w:t xml:space="preserve">від </w:t>
      </w:r>
      <w:r w:rsidR="00515DA8">
        <w:rPr>
          <w:b/>
          <w:sz w:val="22"/>
          <w:szCs w:val="22"/>
          <w:lang w:val="uk-UA"/>
        </w:rPr>
        <w:t>14.06.2019</w:t>
      </w:r>
      <w:bookmarkStart w:id="0" w:name="_GoBack"/>
      <w:bookmarkEnd w:id="0"/>
    </w:p>
    <w:p w:rsidR="00862106" w:rsidRPr="00AF4D8B" w:rsidRDefault="00862106" w:rsidP="001B0C7B">
      <w:pPr>
        <w:suppressAutoHyphens w:val="0"/>
        <w:spacing w:line="269" w:lineRule="auto"/>
        <w:jc w:val="right"/>
        <w:rPr>
          <w:b/>
          <w:bCs/>
          <w:sz w:val="22"/>
          <w:szCs w:val="22"/>
          <w:lang w:val="uk-UA" w:eastAsia="ru-RU"/>
        </w:rPr>
      </w:pPr>
    </w:p>
    <w:p w:rsidR="001B0C7B" w:rsidRPr="00AF4D8B" w:rsidRDefault="001B0C7B" w:rsidP="001B0C7B">
      <w:pPr>
        <w:suppressAutoHyphens w:val="0"/>
        <w:spacing w:line="269" w:lineRule="auto"/>
        <w:jc w:val="both"/>
        <w:rPr>
          <w:sz w:val="22"/>
          <w:szCs w:val="22"/>
          <w:lang w:val="uk-UA" w:eastAsia="ru-RU"/>
        </w:rPr>
      </w:pPr>
    </w:p>
    <w:p w:rsidR="001B0C7B" w:rsidRPr="00AF4D8B" w:rsidRDefault="001B0C7B" w:rsidP="001B0C7B">
      <w:pPr>
        <w:suppressAutoHyphens w:val="0"/>
        <w:spacing w:line="269" w:lineRule="auto"/>
        <w:jc w:val="center"/>
        <w:rPr>
          <w:b/>
          <w:sz w:val="22"/>
          <w:szCs w:val="22"/>
          <w:lang w:val="uk-UA" w:eastAsia="ru-RU"/>
        </w:rPr>
      </w:pPr>
      <w:r w:rsidRPr="00AF4D8B">
        <w:rPr>
          <w:b/>
          <w:sz w:val="22"/>
          <w:szCs w:val="22"/>
          <w:lang w:val="uk-UA" w:eastAsia="ru-RU"/>
        </w:rPr>
        <w:t>ПЛАН-ГРАФІК</w:t>
      </w:r>
    </w:p>
    <w:p w:rsidR="001B0C7B" w:rsidRPr="00AF4D8B" w:rsidRDefault="001B0C7B" w:rsidP="001B0C7B">
      <w:pPr>
        <w:suppressAutoHyphens w:val="0"/>
        <w:spacing w:line="269" w:lineRule="auto"/>
        <w:jc w:val="center"/>
        <w:rPr>
          <w:sz w:val="22"/>
          <w:szCs w:val="22"/>
          <w:lang w:val="uk-UA" w:eastAsia="ru-RU"/>
        </w:rPr>
      </w:pPr>
      <w:r w:rsidRPr="00AF4D8B">
        <w:rPr>
          <w:sz w:val="22"/>
          <w:szCs w:val="22"/>
          <w:lang w:val="uk-UA" w:eastAsia="ru-RU"/>
        </w:rPr>
        <w:t>постачання електричної енергії</w:t>
      </w:r>
    </w:p>
    <w:p w:rsidR="001B0C7B" w:rsidRPr="00AF4D8B" w:rsidRDefault="00632035" w:rsidP="001B0C7B">
      <w:pPr>
        <w:suppressAutoHyphens w:val="0"/>
        <w:spacing w:line="269" w:lineRule="auto"/>
        <w:jc w:val="center"/>
        <w:rPr>
          <w:sz w:val="22"/>
          <w:szCs w:val="22"/>
          <w:lang w:val="uk-UA" w:eastAsia="ru-RU"/>
        </w:rPr>
      </w:pPr>
      <w:r>
        <w:rPr>
          <w:sz w:val="22"/>
          <w:szCs w:val="22"/>
          <w:lang w:val="uk-UA" w:eastAsia="ru-RU"/>
        </w:rPr>
        <w:t>на 2019</w:t>
      </w:r>
      <w:r w:rsidR="00C66612">
        <w:rPr>
          <w:sz w:val="22"/>
          <w:szCs w:val="22"/>
          <w:lang w:val="uk-UA" w:eastAsia="ru-RU"/>
        </w:rPr>
        <w:t xml:space="preserve"> </w:t>
      </w:r>
      <w:r w:rsidR="001B0C7B" w:rsidRPr="00AF4D8B">
        <w:rPr>
          <w:sz w:val="22"/>
          <w:szCs w:val="22"/>
          <w:lang w:val="uk-UA" w:eastAsia="ru-RU"/>
        </w:rPr>
        <w:t>рік</w:t>
      </w:r>
    </w:p>
    <w:p w:rsidR="001B0C7B" w:rsidRPr="00AF4D8B" w:rsidRDefault="001B0C7B" w:rsidP="001B0C7B">
      <w:pPr>
        <w:suppressAutoHyphens w:val="0"/>
        <w:spacing w:line="269" w:lineRule="auto"/>
        <w:jc w:val="right"/>
        <w:rPr>
          <w:sz w:val="22"/>
          <w:szCs w:val="22"/>
          <w:lang w:val="uk-UA" w:eastAsia="ru-RU"/>
        </w:rPr>
      </w:pPr>
      <w:r w:rsidRPr="00AF4D8B">
        <w:rPr>
          <w:sz w:val="22"/>
          <w:szCs w:val="22"/>
          <w:lang w:val="uk-UA" w:eastAsia="ru-RU"/>
        </w:rPr>
        <w:t xml:space="preserve">  </w:t>
      </w:r>
    </w:p>
    <w:p w:rsidR="001B0C7B" w:rsidRPr="00AF4D8B" w:rsidRDefault="001B0C7B" w:rsidP="001B0C7B">
      <w:pPr>
        <w:suppressAutoHyphens w:val="0"/>
        <w:spacing w:line="269" w:lineRule="auto"/>
        <w:jc w:val="both"/>
        <w:rPr>
          <w:sz w:val="22"/>
          <w:szCs w:val="22"/>
          <w:lang w:val="uk-UA" w:eastAsia="ru-RU"/>
        </w:rPr>
      </w:pPr>
      <w:r w:rsidRPr="00AF4D8B">
        <w:rPr>
          <w:sz w:val="22"/>
          <w:szCs w:val="22"/>
          <w:lang w:val="uk-UA" w:eastAsia="ru-RU"/>
        </w:rPr>
        <w:t>Сторони узгодили обсяг постачання електричної енергії та граничні величини споживання електричної потужності (ліміти потужності) для Споживача на 2019 рік:</w:t>
      </w:r>
    </w:p>
    <w:p w:rsidR="001B0C7B" w:rsidRPr="00AF4D8B" w:rsidRDefault="001B0C7B" w:rsidP="001B0C7B">
      <w:pPr>
        <w:suppressAutoHyphens w:val="0"/>
        <w:spacing w:line="269" w:lineRule="auto"/>
        <w:rPr>
          <w:sz w:val="22"/>
          <w:szCs w:val="22"/>
          <w:lang w:val="uk-UA" w:eastAsia="ru-RU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2376"/>
        <w:gridCol w:w="1984"/>
        <w:gridCol w:w="4253"/>
      </w:tblGrid>
      <w:tr w:rsidR="001B0C7B" w:rsidRPr="00AF4D8B" w:rsidTr="000167B2">
        <w:trPr>
          <w:trHeight w:val="1398"/>
        </w:trPr>
        <w:tc>
          <w:tcPr>
            <w:tcW w:w="1872" w:type="dxa"/>
          </w:tcPr>
          <w:p w:rsidR="001B0C7B" w:rsidRPr="00AF4D8B" w:rsidRDefault="001B0C7B" w:rsidP="00CB119F">
            <w:pPr>
              <w:rPr>
                <w:lang w:val="uk-UA"/>
              </w:rPr>
            </w:pPr>
            <w:r w:rsidRPr="00AF4D8B">
              <w:rPr>
                <w:lang w:val="uk-UA"/>
              </w:rPr>
              <w:t>Місяць, рік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rPr>
                <w:lang w:val="uk-UA"/>
              </w:rPr>
            </w:pPr>
            <w:r w:rsidRPr="00AF4D8B">
              <w:rPr>
                <w:lang w:val="uk-UA"/>
              </w:rPr>
              <w:t>Заявлений обсяг електричної енергії, кВт/год</w:t>
            </w:r>
          </w:p>
        </w:tc>
        <w:tc>
          <w:tcPr>
            <w:tcW w:w="1984" w:type="dxa"/>
            <w:shd w:val="clear" w:color="auto" w:fill="auto"/>
          </w:tcPr>
          <w:p w:rsidR="001B0C7B" w:rsidRPr="00AF4D8B" w:rsidRDefault="001B0C7B" w:rsidP="00CB119F">
            <w:pPr>
              <w:suppressAutoHyphens w:val="0"/>
              <w:spacing w:line="269" w:lineRule="auto"/>
              <w:jc w:val="center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Місяць, рік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suppressAutoHyphens w:val="0"/>
              <w:spacing w:line="269" w:lineRule="auto"/>
              <w:jc w:val="center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Заявлений обсяг електричної енергії, кВт/год</w:t>
            </w:r>
          </w:p>
        </w:tc>
      </w:tr>
      <w:tr w:rsidR="001B0C7B" w:rsidRPr="00AF4D8B" w:rsidTr="000167B2">
        <w:tc>
          <w:tcPr>
            <w:tcW w:w="1872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Січень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1B0C7B" w:rsidRPr="00AF4D8B" w:rsidRDefault="000167B2" w:rsidP="000167B2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>
              <w:rPr>
                <w:sz w:val="22"/>
                <w:szCs w:val="22"/>
                <w:lang w:val="uk-UA" w:eastAsia="ru-RU"/>
              </w:rPr>
              <w:t xml:space="preserve">Липень 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rPr>
                <w:lang w:val="uk-UA"/>
              </w:rPr>
            </w:pPr>
          </w:p>
        </w:tc>
      </w:tr>
      <w:tr w:rsidR="001B0C7B" w:rsidRPr="00AF4D8B" w:rsidTr="000167B2">
        <w:tc>
          <w:tcPr>
            <w:tcW w:w="1872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Лютий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1B0C7B" w:rsidRPr="00AF4D8B" w:rsidRDefault="000167B2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>
              <w:rPr>
                <w:sz w:val="22"/>
                <w:szCs w:val="22"/>
                <w:lang w:val="uk-UA" w:eastAsia="ru-RU"/>
              </w:rPr>
              <w:t xml:space="preserve">Серпень 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rPr>
                <w:lang w:val="uk-UA"/>
              </w:rPr>
            </w:pPr>
          </w:p>
        </w:tc>
      </w:tr>
      <w:tr w:rsidR="001B0C7B" w:rsidRPr="00AF4D8B" w:rsidTr="000167B2">
        <w:tc>
          <w:tcPr>
            <w:tcW w:w="1872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Березень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1B0C7B" w:rsidRPr="00AF4D8B" w:rsidRDefault="000167B2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>
              <w:rPr>
                <w:sz w:val="22"/>
                <w:szCs w:val="22"/>
                <w:lang w:val="uk-UA" w:eastAsia="ru-RU"/>
              </w:rPr>
              <w:t xml:space="preserve">Вересень 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rPr>
                <w:lang w:val="uk-UA"/>
              </w:rPr>
            </w:pPr>
          </w:p>
        </w:tc>
      </w:tr>
      <w:tr w:rsidR="001B0C7B" w:rsidRPr="00AF4D8B" w:rsidTr="000167B2">
        <w:tc>
          <w:tcPr>
            <w:tcW w:w="1872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Квітень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1B0C7B" w:rsidRPr="00AF4D8B" w:rsidRDefault="000167B2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>
              <w:rPr>
                <w:sz w:val="22"/>
                <w:szCs w:val="22"/>
                <w:lang w:val="uk-UA" w:eastAsia="ru-RU"/>
              </w:rPr>
              <w:t>Жовтень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rPr>
                <w:lang w:val="uk-UA"/>
              </w:rPr>
            </w:pPr>
          </w:p>
        </w:tc>
      </w:tr>
      <w:tr w:rsidR="001B0C7B" w:rsidRPr="00AF4D8B" w:rsidTr="000167B2">
        <w:tc>
          <w:tcPr>
            <w:tcW w:w="1872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Травень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1B0C7B" w:rsidRPr="00AF4D8B" w:rsidRDefault="000167B2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>
              <w:rPr>
                <w:sz w:val="22"/>
                <w:szCs w:val="22"/>
                <w:lang w:val="uk-UA" w:eastAsia="ru-RU"/>
              </w:rPr>
              <w:t xml:space="preserve">Листопад 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rPr>
                <w:lang w:val="uk-UA"/>
              </w:rPr>
            </w:pPr>
          </w:p>
        </w:tc>
      </w:tr>
      <w:tr w:rsidR="001B0C7B" w:rsidRPr="00AF4D8B" w:rsidTr="000167B2">
        <w:trPr>
          <w:trHeight w:val="70"/>
        </w:trPr>
        <w:tc>
          <w:tcPr>
            <w:tcW w:w="1872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 w:rsidRPr="00AF4D8B">
              <w:rPr>
                <w:sz w:val="22"/>
                <w:szCs w:val="22"/>
                <w:lang w:val="uk-UA" w:eastAsia="ru-RU"/>
              </w:rPr>
              <w:t>Червень</w:t>
            </w:r>
          </w:p>
        </w:tc>
        <w:tc>
          <w:tcPr>
            <w:tcW w:w="2376" w:type="dxa"/>
          </w:tcPr>
          <w:p w:rsidR="001B0C7B" w:rsidRPr="00AF4D8B" w:rsidRDefault="001B0C7B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1B0C7B" w:rsidRPr="00AF4D8B" w:rsidRDefault="000167B2" w:rsidP="00CB119F">
            <w:pPr>
              <w:suppressAutoHyphens w:val="0"/>
              <w:spacing w:line="269" w:lineRule="auto"/>
              <w:rPr>
                <w:sz w:val="22"/>
                <w:szCs w:val="22"/>
                <w:lang w:val="uk-UA" w:eastAsia="ru-RU"/>
              </w:rPr>
            </w:pPr>
            <w:r>
              <w:rPr>
                <w:sz w:val="22"/>
                <w:szCs w:val="22"/>
                <w:lang w:val="uk-UA" w:eastAsia="ru-RU"/>
              </w:rPr>
              <w:t xml:space="preserve">Грудень </w:t>
            </w:r>
          </w:p>
        </w:tc>
        <w:tc>
          <w:tcPr>
            <w:tcW w:w="4253" w:type="dxa"/>
            <w:shd w:val="clear" w:color="auto" w:fill="auto"/>
          </w:tcPr>
          <w:p w:rsidR="001B0C7B" w:rsidRPr="00AF4D8B" w:rsidRDefault="001B0C7B" w:rsidP="00CB119F">
            <w:pPr>
              <w:rPr>
                <w:lang w:val="uk-UA"/>
              </w:rPr>
            </w:pPr>
          </w:p>
        </w:tc>
      </w:tr>
    </w:tbl>
    <w:p w:rsidR="001B0C7B" w:rsidRPr="00AF4D8B" w:rsidRDefault="001B0C7B" w:rsidP="001B0C7B">
      <w:pPr>
        <w:suppressAutoHyphens w:val="0"/>
        <w:spacing w:line="269" w:lineRule="auto"/>
        <w:rPr>
          <w:sz w:val="22"/>
          <w:szCs w:val="22"/>
          <w:lang w:val="uk-UA" w:eastAsia="ru-RU"/>
        </w:rPr>
      </w:pPr>
    </w:p>
    <w:p w:rsidR="001B0C7B" w:rsidRPr="00AF4D8B" w:rsidRDefault="001B0C7B" w:rsidP="001B0C7B">
      <w:pPr>
        <w:suppressAutoHyphens w:val="0"/>
        <w:spacing w:line="269" w:lineRule="auto"/>
        <w:rPr>
          <w:sz w:val="22"/>
          <w:szCs w:val="22"/>
          <w:lang w:val="uk-UA" w:eastAsia="ru-RU"/>
        </w:rPr>
      </w:pPr>
      <w:r w:rsidRPr="00AF4D8B">
        <w:rPr>
          <w:sz w:val="22"/>
          <w:szCs w:val="22"/>
          <w:lang w:val="uk-UA" w:eastAsia="ru-RU"/>
        </w:rPr>
        <w:t xml:space="preserve">Цей План-графік є підставою для постачання електричної енергії Споживачу. </w:t>
      </w:r>
    </w:p>
    <w:p w:rsidR="001B0C7B" w:rsidRPr="00AF4D8B" w:rsidRDefault="001B0C7B" w:rsidP="001B0C7B">
      <w:pPr>
        <w:suppressAutoHyphens w:val="0"/>
        <w:spacing w:line="269" w:lineRule="auto"/>
        <w:rPr>
          <w:bCs/>
          <w:sz w:val="22"/>
          <w:szCs w:val="22"/>
          <w:lang w:val="uk-UA" w:eastAsia="ru-RU"/>
        </w:rPr>
      </w:pPr>
    </w:p>
    <w:p w:rsidR="001B0C7B" w:rsidRPr="00AF4D8B" w:rsidRDefault="001B0C7B" w:rsidP="001B0C7B">
      <w:pPr>
        <w:suppressAutoHyphens w:val="0"/>
        <w:spacing w:line="269" w:lineRule="auto"/>
        <w:jc w:val="both"/>
        <w:rPr>
          <w:bCs/>
          <w:sz w:val="22"/>
          <w:szCs w:val="22"/>
          <w:lang w:val="uk-UA" w:eastAsia="ru-RU"/>
        </w:rPr>
      </w:pPr>
      <w:r w:rsidRPr="00AF4D8B">
        <w:rPr>
          <w:bCs/>
          <w:sz w:val="22"/>
          <w:szCs w:val="22"/>
          <w:lang w:val="uk-UA" w:eastAsia="ru-RU"/>
        </w:rPr>
        <w:t>У відповідності до вимог Закону України «Про ринок електричної енергії», з дати початку дії нового ринку електричної енергії, Споживач буде зобов’язаний надати Постачальнику погодинний графік споживання електричної енергії, про необхідність чого, Постачальник додатково повідомить Споживача засобами електронного зв’язку (електронна пошта).</w:t>
      </w:r>
    </w:p>
    <w:p w:rsidR="001B0C7B" w:rsidRPr="00AF4D8B" w:rsidRDefault="001B0C7B" w:rsidP="001B0C7B">
      <w:pPr>
        <w:suppressAutoHyphens w:val="0"/>
        <w:spacing w:line="269" w:lineRule="auto"/>
        <w:jc w:val="both"/>
        <w:rPr>
          <w:sz w:val="22"/>
          <w:szCs w:val="22"/>
          <w:lang w:val="uk-UA" w:eastAsia="ru-RU"/>
        </w:rPr>
      </w:pPr>
    </w:p>
    <w:p w:rsidR="001B0C7B" w:rsidRPr="00AF4D8B" w:rsidRDefault="001B0C7B" w:rsidP="001B0C7B">
      <w:pPr>
        <w:rPr>
          <w:b/>
          <w:lang w:val="uk-UA"/>
        </w:rPr>
      </w:pPr>
      <w:r w:rsidRPr="00AF4D8B">
        <w:rPr>
          <w:b/>
          <w:lang w:val="uk-UA"/>
        </w:rPr>
        <w:t>Відмітка про підписання Споживачем ц</w:t>
      </w:r>
      <w:r>
        <w:rPr>
          <w:b/>
          <w:lang w:val="uk-UA"/>
        </w:rPr>
        <w:t>ього плану-графіку</w:t>
      </w:r>
      <w:r w:rsidRPr="00AF4D8B">
        <w:rPr>
          <w:b/>
          <w:lang w:val="uk-UA"/>
        </w:rPr>
        <w:t>:</w:t>
      </w:r>
    </w:p>
    <w:p w:rsidR="001B0C7B" w:rsidRPr="00AF4D8B" w:rsidRDefault="001B0C7B" w:rsidP="001B0C7B">
      <w:pPr>
        <w:rPr>
          <w:b/>
          <w:lang w:val="uk-UA"/>
        </w:rPr>
      </w:pPr>
    </w:p>
    <w:p w:rsidR="001B0C7B" w:rsidRPr="00AF4D8B" w:rsidRDefault="001B0C7B" w:rsidP="001B0C7B">
      <w:pPr>
        <w:jc w:val="both"/>
        <w:rPr>
          <w:b/>
          <w:lang w:val="uk-UA"/>
        </w:rPr>
      </w:pPr>
      <w:r w:rsidRPr="00AF4D8B">
        <w:rPr>
          <w:b/>
          <w:lang w:val="uk-UA"/>
        </w:rPr>
        <w:t>__________                  __________</w:t>
      </w:r>
      <w:r w:rsidRPr="00AF4D8B">
        <w:rPr>
          <w:b/>
          <w:lang w:val="uk-UA"/>
        </w:rPr>
        <w:tab/>
      </w:r>
      <w:r w:rsidRPr="00AF4D8B">
        <w:rPr>
          <w:b/>
          <w:lang w:val="uk-UA"/>
        </w:rPr>
        <w:tab/>
        <w:t>_________________</w:t>
      </w:r>
      <w:r w:rsidRPr="00AF4D8B">
        <w:rPr>
          <w:b/>
          <w:lang w:val="uk-UA"/>
        </w:rPr>
        <w:tab/>
        <w:t>______________________</w:t>
      </w:r>
    </w:p>
    <w:p w:rsidR="001B0C7B" w:rsidRPr="00AF4D8B" w:rsidRDefault="001B0C7B" w:rsidP="001B0C7B">
      <w:pPr>
        <w:rPr>
          <w:lang w:val="uk-UA"/>
        </w:rPr>
      </w:pPr>
      <w:r w:rsidRPr="00AF4D8B">
        <w:rPr>
          <w:sz w:val="20"/>
          <w:szCs w:val="20"/>
          <w:lang w:val="uk-UA"/>
        </w:rPr>
        <w:t>(дата)</w:t>
      </w:r>
      <w:r w:rsidRPr="00AF4D8B">
        <w:rPr>
          <w:sz w:val="20"/>
          <w:szCs w:val="20"/>
          <w:lang w:val="uk-UA"/>
        </w:rPr>
        <w:tab/>
        <w:t xml:space="preserve"> 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Pr="00AF4D8B">
        <w:rPr>
          <w:sz w:val="20"/>
          <w:szCs w:val="20"/>
          <w:lang w:val="uk-UA"/>
        </w:rPr>
        <w:t>(особистий підпис)</w:t>
      </w:r>
      <w:r w:rsidRPr="00AF4D8B">
        <w:rPr>
          <w:sz w:val="20"/>
          <w:szCs w:val="20"/>
          <w:lang w:val="uk-UA"/>
        </w:rPr>
        <w:tab/>
      </w:r>
      <w:r w:rsidRPr="00AF4D8B">
        <w:rPr>
          <w:sz w:val="20"/>
          <w:szCs w:val="20"/>
          <w:lang w:val="uk-UA"/>
        </w:rPr>
        <w:tab/>
        <w:t>(П.І.Б. Споживача)</w:t>
      </w:r>
    </w:p>
    <w:p w:rsidR="001B0C7B" w:rsidRPr="00AF4D8B" w:rsidRDefault="001B0C7B" w:rsidP="001B0C7B">
      <w:pPr>
        <w:jc w:val="both"/>
        <w:rPr>
          <w:lang w:val="uk-UA"/>
        </w:rPr>
      </w:pPr>
    </w:p>
    <w:p w:rsidR="001B0C7B" w:rsidRPr="00AF4D8B" w:rsidRDefault="001B0C7B" w:rsidP="001B0C7B">
      <w:pPr>
        <w:suppressAutoHyphens w:val="0"/>
        <w:spacing w:line="269" w:lineRule="auto"/>
        <w:rPr>
          <w:sz w:val="22"/>
          <w:szCs w:val="22"/>
          <w:lang w:val="uk-UA" w:eastAsia="ru-RU"/>
        </w:rPr>
      </w:pPr>
    </w:p>
    <w:p w:rsidR="001B0C7B" w:rsidRPr="00AF4D8B" w:rsidRDefault="001B0C7B" w:rsidP="001B0C7B">
      <w:pPr>
        <w:rPr>
          <w:lang w:val="uk-UA"/>
        </w:rPr>
      </w:pPr>
    </w:p>
    <w:p w:rsidR="0008208C" w:rsidRPr="001B0C7B" w:rsidRDefault="0008208C">
      <w:pPr>
        <w:rPr>
          <w:lang w:val="uk-UA"/>
        </w:rPr>
      </w:pPr>
    </w:p>
    <w:sectPr w:rsidR="0008208C" w:rsidRPr="001B0C7B" w:rsidSect="00ED3CA3">
      <w:type w:val="continuous"/>
      <w:pgSz w:w="11910" w:h="16840"/>
      <w:pgMar w:top="940" w:right="697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7B"/>
    <w:rsid w:val="000167B2"/>
    <w:rsid w:val="0008208C"/>
    <w:rsid w:val="001B0C7B"/>
    <w:rsid w:val="00515DA8"/>
    <w:rsid w:val="00632035"/>
    <w:rsid w:val="00862106"/>
    <w:rsid w:val="00C66612"/>
    <w:rsid w:val="00E075A3"/>
    <w:rsid w:val="00E950E5"/>
    <w:rsid w:val="00E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9655F-210C-4B22-A7BC-BC589ACD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4"/>
    <w:link w:val="a5"/>
    <w:autoRedefine/>
    <w:qFormat/>
    <w:rsid w:val="00E075A3"/>
    <w:pPr>
      <w:ind w:firstLine="709"/>
      <w:jc w:val="both"/>
    </w:pPr>
    <w:rPr>
      <w:rFonts w:ascii="Times New Roman" w:hAnsi="Times New Roman" w:cs="Times New Roman"/>
      <w:sz w:val="24"/>
      <w:lang w:val="uk-UA"/>
    </w:rPr>
  </w:style>
  <w:style w:type="character" w:customStyle="1" w:styleId="a5">
    <w:name w:val="Рабочий Знак"/>
    <w:basedOn w:val="a0"/>
    <w:link w:val="a3"/>
    <w:rsid w:val="00E075A3"/>
    <w:rPr>
      <w:rFonts w:ascii="Times New Roman" w:hAnsi="Times New Roman" w:cs="Times New Roman"/>
      <w:sz w:val="24"/>
      <w:lang w:val="uk-UA"/>
    </w:rPr>
  </w:style>
  <w:style w:type="paragraph" w:styleId="a4">
    <w:name w:val="No Spacing"/>
    <w:uiPriority w:val="1"/>
    <w:qFormat/>
    <w:rsid w:val="00E075A3"/>
    <w:pPr>
      <w:spacing w:after="0" w:line="240" w:lineRule="auto"/>
    </w:pPr>
  </w:style>
  <w:style w:type="paragraph" w:customStyle="1" w:styleId="a6">
    <w:name w:val="Öåíòð"/>
    <w:basedOn w:val="a"/>
    <w:uiPriority w:val="99"/>
    <w:rsid w:val="001B0C7B"/>
    <w:pPr>
      <w:widowControl w:val="0"/>
      <w:spacing w:line="210" w:lineRule="atLeast"/>
      <w:jc w:val="center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Герасименко</dc:creator>
  <cp:keywords/>
  <dc:description/>
  <cp:lastModifiedBy>BK</cp:lastModifiedBy>
  <cp:revision>7</cp:revision>
  <dcterms:created xsi:type="dcterms:W3CDTF">2019-06-13T10:01:00Z</dcterms:created>
  <dcterms:modified xsi:type="dcterms:W3CDTF">2019-06-14T07:22:00Z</dcterms:modified>
</cp:coreProperties>
</file>