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9D4FA" w14:textId="77777777" w:rsidR="00F7615D" w:rsidRPr="00210916" w:rsidRDefault="00F7615D" w:rsidP="00012B0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Политика конфиденциальности</w:t>
      </w:r>
    </w:p>
    <w:p w14:paraId="79CC3230" w14:textId="77777777" w:rsidR="00F7615D" w:rsidRPr="00210916" w:rsidRDefault="00F7615D" w:rsidP="00012B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1. Общие положения</w:t>
      </w:r>
    </w:p>
    <w:p w14:paraId="29AE648F" w14:textId="46DC9962" w:rsidR="00F7615D" w:rsidRPr="00210916" w:rsidRDefault="00F7615D" w:rsidP="00012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1.1. Политика конфиденциальности (далее — Политика) действует в отношении всей информации, которую АО «Торговый дом «ПЕРЕКРЕСТОК» (далее– Компания) может получить о Пользователе во время посещения и использования веб-сайта по адресу </w:t>
      </w:r>
      <w:r w:rsidR="00E27F9C" w:rsidRPr="00E27F9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arenda.perekrestok.ru</w:t>
      </w:r>
      <w:r w:rsidR="00E27F9C" w:rsidRPr="00E27F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(далее – Сервис).</w:t>
      </w:r>
    </w:p>
    <w:p w14:paraId="22549BF1" w14:textId="77777777" w:rsidR="00F7615D" w:rsidRPr="00210916" w:rsidRDefault="00F7615D" w:rsidP="00012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1.2. Использование и регистрация на Сервисе означает безоговорочное согласие Пользователя с Политикой и указанными в ней условиями обработки его персональной информации, в случае несогласия с этими условиями Пользователь должен воздержаться от использования Сервиса.</w:t>
      </w:r>
    </w:p>
    <w:p w14:paraId="22EF25CC" w14:textId="0071D6FB" w:rsidR="00F7615D" w:rsidRPr="00210916" w:rsidRDefault="00F7615D" w:rsidP="00012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1.3. Политика конфиденциальности применяется только к Сервису. Компания не контролирует и не несет ответственности за сайты третьих лиц, на которые Пользователь может перейти по ссылкам, доступным на Сервисе.</w:t>
      </w:r>
    </w:p>
    <w:p w14:paraId="2A510226" w14:textId="643A75D9" w:rsidR="004B16B2" w:rsidRPr="00210916" w:rsidRDefault="00CD088F" w:rsidP="00012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1.4. Определения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14:paraId="3074D8C0" w14:textId="111D1292" w:rsidR="004B16B2" w:rsidRPr="00210916" w:rsidRDefault="004B16B2" w:rsidP="00012B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«Третьи лица»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индивидуальные предприниматели, юридические лица, а также их представители (единоличный исполнительный орган, доверенное лицо), предоставившие свои персональные данные Пользователю для целей </w:t>
      </w:r>
      <w:r w:rsidR="009460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участия в процедурах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заключения, исполнения договоров и соглашений с Компанией/Компаниями группы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</w:t>
      </w:r>
    </w:p>
    <w:p w14:paraId="4E1C937C" w14:textId="4E8CDEE6" w:rsidR="004B16B2" w:rsidRPr="00210916" w:rsidRDefault="004B16B2" w:rsidP="004B1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«Компании группы </w:t>
      </w:r>
      <w:r w:rsidRPr="002109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X</w:t>
      </w:r>
      <w:r w:rsidRPr="002109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5»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юридические лица, входящие с Компанией в одну группу лиц по смыслу ст. 9 Федерального закона от 26.07.2006 N 135-ФЗ «О защите конкуренции».</w:t>
      </w:r>
    </w:p>
    <w:p w14:paraId="2318DAB2" w14:textId="0D4FFD2B" w:rsidR="004161E0" w:rsidRPr="00210916" w:rsidRDefault="004161E0" w:rsidP="00012B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B89D442" w14:textId="0B60FEBA" w:rsidR="00F7615D" w:rsidRPr="00210916" w:rsidRDefault="00F7615D" w:rsidP="00012B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2. Персональная информация Пользователей, которую получают и обрабатывает Компания</w:t>
      </w:r>
    </w:p>
    <w:p w14:paraId="658C1C5C" w14:textId="402478C0" w:rsidR="00FE2C81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2.1. В Политике под персональной информацией Пользователя понимаются:</w:t>
      </w:r>
    </w:p>
    <w:p w14:paraId="4B28D016" w14:textId="77777777" w:rsidR="00FE2C81" w:rsidRPr="00210916" w:rsidRDefault="00FE2C81" w:rsidP="004571D1">
      <w:pPr>
        <w:numPr>
          <w:ilvl w:val="2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Персональная информация, которую Пользователь может предоставлять о себе самостоятельно при регистрации (создании учётной записи) или в процессе использования Сервиса:</w:t>
      </w:r>
    </w:p>
    <w:p w14:paraId="77C3AD96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Адрес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электронной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почты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28E74C47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ФИО;</w:t>
      </w:r>
    </w:p>
    <w:p w14:paraId="4C661224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Номер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телефона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2D2BA76" w14:textId="06620722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Паспортные данные (если Пользователь является физическим лицом или ИП, желающим заключить договор в отношении объекта недвижимости с Компанией, и использует Сервис лично от своего имени): серия, номер, кем выдан, дата выдачи, адрес и место регистрации, место фактического проживания (далее – Паспортные данные);</w:t>
      </w:r>
    </w:p>
    <w:p w14:paraId="6947EA00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 о банковский реквизитах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6E8F77E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Данные о претензиях, жалобах и иных обращениях Пользователя.</w:t>
      </w:r>
    </w:p>
    <w:p w14:paraId="326B600F" w14:textId="102A9459" w:rsidR="00FE2C81" w:rsidRPr="00210916" w:rsidRDefault="00FE2C81" w:rsidP="004571D1">
      <w:pPr>
        <w:numPr>
          <w:ilvl w:val="2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Персональная информация третьих лиц, предоставленная Пользователем для целей участия в процедурах заключения договора с 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Компанией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14:paraId="5C50FDA2" w14:textId="77777777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ФИО/наименование третьих лиц и их представителей;</w:t>
      </w:r>
    </w:p>
    <w:p w14:paraId="2A1F160E" w14:textId="0CA55875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Паспортные данные третьих лиц;</w:t>
      </w:r>
    </w:p>
    <w:p w14:paraId="059DE7A3" w14:textId="50B00568" w:rsidR="00FE2C81" w:rsidRPr="00210916" w:rsidRDefault="00FE2C81" w:rsidP="004571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 о банковский реквизитах третьих лиц.</w:t>
      </w:r>
    </w:p>
    <w:p w14:paraId="7A31EDDC" w14:textId="77777777" w:rsidR="004B16B2" w:rsidRPr="00210916" w:rsidRDefault="004B16B2" w:rsidP="004B1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BCC35C2" w14:textId="20D545C1" w:rsidR="004B16B2" w:rsidRPr="00210916" w:rsidRDefault="004B16B2" w:rsidP="00B8372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Пользователь предоставляет Компании через Сервис персональные данные третьих лиц для целей 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участия в процедурах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заключения договоров, соглашений с Компанией/Компаниями группы X5, Пользователь обязан предоставить согласие таких третьих лиц на обработку персональных данных для целей 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участия в процедурах заключения договора с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Договора с Компанией/Компаниями группы X5</w:t>
      </w:r>
      <w:r w:rsidR="00210916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форме, предусмотренной Приложением к Политике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противном случае Компания вправе отказать Пользованию в использовании функционала Сайта в целом или отдельных его функций.</w:t>
      </w:r>
    </w:p>
    <w:p w14:paraId="66A028F6" w14:textId="77777777" w:rsidR="00B8372A" w:rsidRPr="00B8372A" w:rsidRDefault="00B8372A" w:rsidP="00B8372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372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Оригинал согласия должен быть направлен Пользователем по адресу Правообладателя, указанному в Соглашении в срок не позднее 3 (трех) дней с даты направления скана согласия через Сайт. </w:t>
      </w:r>
      <w:r w:rsidRPr="00B8372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commentReference w:id="0"/>
      </w:r>
    </w:p>
    <w:p w14:paraId="047FA734" w14:textId="77777777" w:rsidR="00210916" w:rsidRPr="00210916" w:rsidRDefault="00210916" w:rsidP="004B1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5CC15CF" w14:textId="57575D66" w:rsidR="00FE2C81" w:rsidRPr="00210916" w:rsidRDefault="00FE2C81" w:rsidP="004571D1">
      <w:pPr>
        <w:numPr>
          <w:ilvl w:val="2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Данные использования, которые автоматически передаются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Компании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программами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Сервиса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процессе его использования с помощью установленного на устройстве программного обеспечения, в том числе информация из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информация об устройстве Пользователя:</w:t>
      </w:r>
    </w:p>
    <w:p w14:paraId="516D6583" w14:textId="77777777" w:rsidR="00FE2C81" w:rsidRPr="00210916" w:rsidRDefault="00FE2C81" w:rsidP="004571D1">
      <w:pPr>
        <w:numPr>
          <w:ilvl w:val="1"/>
          <w:numId w:val="7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адрес интернет-протокола компьютера Пользователя (например, IP-адрес)</w:t>
      </w:r>
    </w:p>
    <w:p w14:paraId="6CDC3F15" w14:textId="77777777" w:rsidR="00FE2C81" w:rsidRPr="00210916" w:rsidRDefault="00FE2C81" w:rsidP="004571D1">
      <w:pPr>
        <w:numPr>
          <w:ilvl w:val="1"/>
          <w:numId w:val="7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тип браузера, версия браузера</w:t>
      </w:r>
    </w:p>
    <w:p w14:paraId="586D096E" w14:textId="77777777" w:rsidR="00FE2C81" w:rsidRPr="00210916" w:rsidRDefault="00FE2C81" w:rsidP="004571D1">
      <w:pPr>
        <w:numPr>
          <w:ilvl w:val="1"/>
          <w:numId w:val="7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страницы веб-сайта, время посещения Пользователя, время, потраченное на эти страницы</w:t>
      </w:r>
    </w:p>
    <w:p w14:paraId="6A0FA417" w14:textId="77777777" w:rsidR="00FE2C81" w:rsidRPr="00210916" w:rsidRDefault="00FE2C81" w:rsidP="004571D1">
      <w:pPr>
        <w:numPr>
          <w:ilvl w:val="1"/>
          <w:numId w:val="7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уникальные идентификаторы устройств и другие диагностические данные, тип мобильного устройства, IP-адрес мобильного устройства, мобильная операционная система, тип мобильного интернет-браузера</w:t>
      </w:r>
    </w:p>
    <w:p w14:paraId="7516EC1B" w14:textId="77777777" w:rsidR="00FE2C81" w:rsidRPr="00210916" w:rsidRDefault="00FE2C81" w:rsidP="004571D1">
      <w:pPr>
        <w:numPr>
          <w:ilvl w:val="1"/>
          <w:numId w:val="7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данные файлов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0B6CBB47" w14:textId="31170D9E" w:rsidR="00FE2C81" w:rsidRPr="00210916" w:rsidRDefault="004571D1" w:rsidP="00457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Компания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использует данные файлов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сookie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-файлы) и аналогичные технологии для отслеживания активности Пользователя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Сервисе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хранения информации.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Сookie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-файлы представляют собой файлы с небольшим количеством данных, которые могут включать анонимный уникальный идентификатор.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-файлы отправляются в браузер с веб-сайта и хранятся на устройстве Пользователя.</w:t>
      </w:r>
    </w:p>
    <w:p w14:paraId="655942D2" w14:textId="54044D11" w:rsidR="00FE2C81" w:rsidRPr="00210916" w:rsidRDefault="00FE2C81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Технологии отслеживания, которые также используются, - это маяки, теги и сценарии для сбора и отслеживания информации, а также для улучшения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Сервисе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C655CB0" w14:textId="599D6DE1" w:rsidR="00FE2C81" w:rsidRPr="00210916" w:rsidRDefault="00FE2C81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Пользователь может отказаться от всех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-файлов. При отказе от использования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-файлов Пользователь соглашается с тем, что некоторые части (функции)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Сервисе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могут быть ему недоступны для использования.</w:t>
      </w:r>
    </w:p>
    <w:p w14:paraId="47A1A314" w14:textId="11E2E81B" w:rsidR="00FE2C81" w:rsidRPr="00210916" w:rsidRDefault="00FE2C81" w:rsidP="004571D1">
      <w:pPr>
        <w:numPr>
          <w:ilvl w:val="2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Иная информация о Пользователе, 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третьих лицах,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обработка которой предусмотрены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Пользовательским соглашением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Политикой конфиденциальности, Соглашением об обработке персональных данных.</w:t>
      </w:r>
    </w:p>
    <w:p w14:paraId="1EFA199F" w14:textId="6A057BBD" w:rsidR="00FE2C81" w:rsidRPr="00210916" w:rsidRDefault="004571D1" w:rsidP="004571D1">
      <w:pPr>
        <w:numPr>
          <w:ilvl w:val="2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Компания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использует сервисы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Google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Analytics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Яндекс.Метрика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AppsFlyer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Appmetriсa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FireBase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иные аналогичные сервисы для сбора сведений об использовании С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ервиса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 ним, в частности от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несены частота посещения Сервиса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пользователями, посещенные страницы и сайты, на которых были пользоват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ели до перехода на данный Сервиса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 аналитики. Компания использует сведения, полученные через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Google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Analytics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Яндекс.Метрика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AppsFlyer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Appmetriсa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FireBase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иные аналогичные сервисы только для с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овершенствования услуг на Сервисе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Возможности владельцев указанных сервисов аналитики по использованию и передаче третьим лицам сведений, собранных средством их систем о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посещениях Пользователем Сервиса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иных данных, ограничиваются политиками конфиденциальности соответствующих лиц. Пользователь может запретить указанным сервисам узнавать его при повт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орных посещениях Сервиса</w:t>
      </w:r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отключив </w:t>
      </w:r>
      <w:proofErr w:type="spellStart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="00FE2C8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-файлы в своем браузере или иными доступными способами.</w:t>
      </w:r>
    </w:p>
    <w:p w14:paraId="6295ECE3" w14:textId="77777777" w:rsidR="004161E0" w:rsidRPr="00210916" w:rsidRDefault="004161E0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126E5E6" w14:textId="0B8AB031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3. Цели сбора и обработки персональной информации Пользователей</w:t>
      </w:r>
    </w:p>
    <w:p w14:paraId="3C4E65EC" w14:textId="42EAD608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3.1. Компания собирает и хранит только ту персональную информацию, которая необходима для предоставления Сервиса или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заключения,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лнения соглашений и договоров между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Пользователем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третьими лицами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Компанией/Компаниями Группы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или обрабатывается с согласия Пользователя </w:t>
      </w:r>
      <w:r w:rsidR="004571D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(третьих лиц)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обработку персональных данных,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26A8DF82" w14:textId="45D45E4B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3.2. Компания осуществляет обработку персональной информации Пользователя, включая сбор, получение, запись, систематизацию, накопление, хранение, уточнение, (обновление, изменение), извлечение, использование, передачу (предоставление, доступ), блокирование, удаление, уничтожение как с использованием средств автоматизации, так и без использования таких средств, а также путем смешанной обработки в следующих целях:</w:t>
      </w:r>
    </w:p>
    <w:p w14:paraId="379350B9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идентификации Пользователя, при регистрации в Сервисе, аутентификации зарегистрированного Пользователя</w:t>
      </w:r>
    </w:p>
    <w:p w14:paraId="298CA286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предоставления Пользователю доступа к персонализированным ресурсам Сервиса</w:t>
      </w:r>
    </w:p>
    <w:p w14:paraId="1343B5F1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установления с Пользователем обратной связи, включая направление уведомлений, запросов, касающихся использования Сервиса, обработку запросов и заявок от Пользователя</w:t>
      </w:r>
    </w:p>
    <w:p w14:paraId="611B996A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определения места нахождения Пользователя для обеспечения безопасности, предотвращения мошенничества</w:t>
      </w:r>
    </w:p>
    <w:p w14:paraId="7AD95BE9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подтверждения достоверности и полноты персональных данных, предоставленных Пользователем</w:t>
      </w:r>
    </w:p>
    <w:p w14:paraId="66B37369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предоставления Пользователю эффективной клиентской и технической поддержки при возникновении проблем, связанных с использованием Сервиса</w:t>
      </w:r>
    </w:p>
    <w:p w14:paraId="0D5F66E1" w14:textId="4E3CCF8F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мониторинга использования Сервиса</w:t>
      </w:r>
    </w:p>
    <w:p w14:paraId="0DF3905F" w14:textId="13C85CBF" w:rsidR="00CD088F" w:rsidRPr="00210916" w:rsidRDefault="0094609B" w:rsidP="00CD088F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участие в процедурах заключения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договоров, соглашений 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CD088F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такими третьими лицами;</w:t>
      </w:r>
    </w:p>
    <w:p w14:paraId="1FFA7026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предоставления Пользователю персонифицированных предложений, дополнительных возможностей и услуг, направления рекламных сообщений с согласия Пользователя</w:t>
      </w:r>
    </w:p>
    <w:p w14:paraId="65AD344C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улучшения пользовательского опыта, качества обслуживания и работы Сервиса, удобства его использования, разработки новых сервисов и услуг</w:t>
      </w:r>
    </w:p>
    <w:p w14:paraId="40BC474A" w14:textId="77777777" w:rsidR="00F7615D" w:rsidRPr="00210916" w:rsidRDefault="00F7615D" w:rsidP="004571D1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анализа пользовательских данных, проведения статистических, аналитических и иных исследований взаимодействия Пользователя с Компанией и третьими лицами.</w:t>
      </w:r>
    </w:p>
    <w:p w14:paraId="1207A925" w14:textId="7F322AB9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Компания также вправе обрабатывать персональную информацию в иных целях, которые могут быть предусмотрены согласием на обработку персональных данных и/или </w:t>
      </w:r>
      <w:r w:rsidR="00012B0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Пользовательским соглашением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64F5597" w14:textId="7DF87AC7" w:rsidR="007B5802" w:rsidRPr="00210916" w:rsidRDefault="007B5802" w:rsidP="007B58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3.3. Компания осуществляет обработку персональной информации третьих лиц, переданной Пользователем, включая сбор, получение, запись, систематизацию, накопление, хранение, уточнение, (обновление, изменение), извлечение, использование, передачу (предоставление, доступ), блокирование, удаление, уничтожение как с использованием средств автоматизации, так и без использования таких средств, а также путем смешанной обработки в следующих целях:</w:t>
      </w:r>
    </w:p>
    <w:p w14:paraId="46867A5D" w14:textId="01409F3B" w:rsidR="007B5802" w:rsidRPr="00210916" w:rsidRDefault="0094609B" w:rsidP="007B5802">
      <w:pPr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участие в процедурах заключения 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договоров, соглашений 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такими третьими лицами;</w:t>
      </w:r>
    </w:p>
    <w:p w14:paraId="717189D2" w14:textId="1AC28776" w:rsidR="004B16B2" w:rsidRPr="00210916" w:rsidRDefault="004B16B2" w:rsidP="004B1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Компания также вправе обрабатывать персональную информацию в иных целях, которые могут быть предусмотрены согласием на обработку персональных данных третьих лиц.</w:t>
      </w:r>
    </w:p>
    <w:p w14:paraId="38821522" w14:textId="77777777" w:rsidR="004B16B2" w:rsidRPr="00210916" w:rsidRDefault="004B16B2" w:rsidP="004B16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AF099F4" w14:textId="59FCEF6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4. Условия обработки персональной информации Пользователей и её передачи третьим лицам</w:t>
      </w:r>
    </w:p>
    <w:p w14:paraId="0B4EF13F" w14:textId="438DFB2B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 Обработка персональной информации Пользователей</w:t>
      </w:r>
      <w:r w:rsidR="0059746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осуществляется в соответствии с локальными нормативными актами в отношении обработки персональных данных в АО «Торговый дом «ПЕРЕКРЕСТОК, а также настоящей Политикой конфиденциальности и требованиями законодательства о персональных данных.</w:t>
      </w:r>
    </w:p>
    <w:p w14:paraId="6E89BBED" w14:textId="0515DC59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 В отношении персональной информации Пользователя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сохраняется ее конфиденциальность, кроме случаев добровольного раскрытия самим Пользователем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/третьими лицами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информации о себе для общего доступа неопределенному кругу лиц (например, отзывы). Компания не осуществляет иного/последующего распространения такой информации.</w:t>
      </w:r>
    </w:p>
    <w:p w14:paraId="34FB5C39" w14:textId="3DEA10E6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 Компания вправе передавать персональную информацию Пользователя третьим лицам и/или друг другу, а также поручать обработку персональной информации в следующих случаях:</w:t>
      </w:r>
    </w:p>
    <w:p w14:paraId="2A0DCA8E" w14:textId="2620D05A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4.3.1. Пользователь выразил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согласие на такие действия;</w:t>
      </w:r>
    </w:p>
    <w:p w14:paraId="6E2066E0" w14:textId="6345A7A2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4.3.2. передача необходима для использования Пользователем Сервиса</w:t>
      </w:r>
      <w:r w:rsidR="00012B0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либо для</w:t>
      </w:r>
      <w:r w:rsidR="005F2E1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заключения</w:t>
      </w:r>
      <w:r w:rsidR="00033A2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договоров с Пользователем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(третьими лицами)</w:t>
      </w:r>
      <w:r w:rsidR="00033A2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том числе,</w:t>
      </w:r>
      <w:r w:rsidR="00012B0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Пользовательского соглашения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6C178F8A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4.3.3. в целях обеспечения возможности защиты прав и законных интересов Компании;</w:t>
      </w:r>
    </w:p>
    <w:p w14:paraId="5EEA9E30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4.3.4. в иных установленных законом случаях.</w:t>
      </w:r>
    </w:p>
    <w:p w14:paraId="69C3776B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Поручение обработки персональной информации третьему лицу может осуществляться на основании соответствующего договора с третьим лицом, устанавливающим обязанности такого лица по соблюдению конфиденциальности и обеспечению безопасности персональной информации.</w:t>
      </w:r>
    </w:p>
    <w:p w14:paraId="67632B41" w14:textId="61B0B20C" w:rsidR="005F2E19" w:rsidRPr="00210916" w:rsidRDefault="00F7615D" w:rsidP="005F2E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4.4. </w:t>
      </w:r>
      <w:r w:rsidR="005F2E19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Компания вправе передавать персональную информацию </w:t>
      </w:r>
      <w:r w:rsidR="005F2E1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третьих лиц</w:t>
      </w:r>
      <w:r w:rsidR="005F2E19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третьим лицам и/или друг другу, а также поручать обработку персональной информации в следующих случаях:</w:t>
      </w:r>
    </w:p>
    <w:p w14:paraId="5CDE350D" w14:textId="2FDAA317" w:rsidR="00615A8C" w:rsidRPr="00210916" w:rsidRDefault="005F2E19" w:rsidP="005F2E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4.3.1. третье лицо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выразил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согласие на такие действия;</w:t>
      </w:r>
    </w:p>
    <w:p w14:paraId="5D5A1A9A" w14:textId="5061AEDA" w:rsidR="005F2E19" w:rsidRPr="00210916" w:rsidRDefault="00615A8C" w:rsidP="005F2E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4.3.3</w:t>
      </w:r>
      <w:r w:rsidR="005F2E19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целях обеспечения возможности защиты прав и законных интересов Компании;</w:t>
      </w:r>
    </w:p>
    <w:p w14:paraId="64BB79B5" w14:textId="2FCB20E8" w:rsidR="005F2E19" w:rsidRPr="00210916" w:rsidRDefault="00615A8C" w:rsidP="005F2E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4.3.4</w:t>
      </w:r>
      <w:r w:rsidR="005F2E19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иных установленных законом случаях.</w:t>
      </w:r>
    </w:p>
    <w:p w14:paraId="073906F3" w14:textId="77777777" w:rsidR="005F2E19" w:rsidRPr="00210916" w:rsidRDefault="005F2E19" w:rsidP="005F2E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Поручение обработки персональной информации третьему лицу может осуществляться на основании соответствующего договора с третьим лицом, устанавливающим обязанности такого лица по соблюдению конфиденциальности и обеспечению безопасности персональной информации.</w:t>
      </w:r>
    </w:p>
    <w:p w14:paraId="740E1810" w14:textId="77777777" w:rsidR="005F2E19" w:rsidRDefault="005F2E19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AC937DD" w14:textId="08679FE7" w:rsidR="00F7615D" w:rsidRPr="00210916" w:rsidRDefault="005F2E19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4.5. </w:t>
      </w:r>
      <w:r w:rsidR="00F7615D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Сервис может содержать ссылки на другие сайты, которые не управляются Компанией. Если Пользователь переходит по ссылке, то он попадет на сайт третьей стороны. Компания настоятельно рекомендуют Пользователю ознакомиться с политикой конфиденциальности на каждом сайте, который он посещает. Компания не контролирует и не берет на себя никакой ответственности за контент, политику конфиденциальности или действия сторонних сайтов или услуг третьих лиц.</w:t>
      </w:r>
    </w:p>
    <w:p w14:paraId="36FBE44B" w14:textId="7A79070E" w:rsidR="0059746E" w:rsidRPr="00210916" w:rsidRDefault="00033A21" w:rsidP="0059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4.5. Компания прекращает обработку персональной информации и уничтожает персональную информацию Пользователя</w:t>
      </w:r>
      <w:r w:rsidR="0059746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достижении целей об</w:t>
      </w:r>
      <w:r w:rsidR="0059746E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работки персональной информации. При этом, цели обработки персональной информации действуют в течение всего периода использования Сервиса. Если Пользователь прекратит использование Сервиса и его аккаунт не будет активен более 1 года с момента последней авторизации на Сервисе, указанные цели будут автоматически признаваться прекращенными (достигнутыми).</w:t>
      </w:r>
    </w:p>
    <w:p w14:paraId="3257C7D1" w14:textId="399F7FF0" w:rsidR="00033A21" w:rsidRPr="00210916" w:rsidRDefault="00033A21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4B4D8BB3" w14:textId="77777777" w:rsidR="004161E0" w:rsidRPr="00210916" w:rsidRDefault="004161E0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6470D3A7" w14:textId="309E7DD1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5. Меры, применяемые для защиты персональной информации Пользователя</w:t>
      </w:r>
    </w:p>
    <w:p w14:paraId="57749A9D" w14:textId="6F612213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5.1. </w:t>
      </w:r>
      <w:r w:rsidR="00033A21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обработке персональной информации Компания принимает необходимые правовые, организационные и технические меры для защиты персональной информации от неправомерного или случайного доступа, уничтожения, изменения, блокирования, копирования, предоставления, распространения персональной информации, а также от иных неправомерных действий в отношении персональной информации в соответствии с Политикой обработки персональных данных Компании и требованиями законодательства о персональных данных. В частности, Компания принимает меры, перечисленные в статье 18.1, части 2 статьи 19 Федерального закона «О персональных данных» 27 июля 2006 года № 152-ФЗ.</w:t>
      </w:r>
    </w:p>
    <w:p w14:paraId="6F8701FE" w14:textId="77777777" w:rsidR="004161E0" w:rsidRPr="00210916" w:rsidRDefault="004161E0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F5C56EC" w14:textId="2CB1ED43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6. О</w:t>
      </w:r>
      <w:r w:rsidR="00AE7F76"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сновные о</w:t>
      </w: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бязательства Компании и Пользователя</w:t>
      </w:r>
    </w:p>
    <w:p w14:paraId="047F6611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6.1. Пользователь обязан:</w:t>
      </w:r>
    </w:p>
    <w:p w14:paraId="267B54D9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6.1.1. предоставлять Компании достоверную персональную информацию, необходимую для пользования Сервиса;</w:t>
      </w:r>
    </w:p>
    <w:p w14:paraId="6472C4EC" w14:textId="0222023B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6.1.2. уведомлять Компанию об изменении своей персональной информации в срок не более 3 рабочих дней с даты ее изменения.</w:t>
      </w:r>
    </w:p>
    <w:p w14:paraId="6DBC43EC" w14:textId="14FA2F19" w:rsidR="007B5802" w:rsidRPr="00210916" w:rsidRDefault="007B5802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6.1.3. уведомлять Компанию об изменении персональной информации третьих лиц и предоставлять новое согласие таких лиц на обработку персональных Компании в срок не более 3 рабочих дней с даты ее изменения.</w:t>
      </w:r>
    </w:p>
    <w:p w14:paraId="21F98580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6.2. Компания обязана:</w:t>
      </w:r>
    </w:p>
    <w:p w14:paraId="7C834B53" w14:textId="3C87EB32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6.2.1. использовать полученную персональную информацию исключительно для целей, указанных в Политике конфиденциальности, </w:t>
      </w:r>
      <w:r w:rsidR="004161E0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Пользовательском соглашении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Согласии на обработку персональных данных;</w:t>
      </w:r>
    </w:p>
    <w:p w14:paraId="53EDA876" w14:textId="497FE308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6.2.2. обеспечивать конфиденциальность персональной информации Пользователя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5F6493B4" w14:textId="40E8013A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6.2.3. исполнять иные обязанности, предусмотренные Политикой Компании в отношении обработки персональных данных.</w:t>
      </w:r>
    </w:p>
    <w:p w14:paraId="1F83D867" w14:textId="2011A21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2DB9810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8. Обращения и запросы Пользователей и уполномоченного органа</w:t>
      </w:r>
    </w:p>
    <w:p w14:paraId="6D6584FC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8.1. Компания отвечает на запросы или обращения </w:t>
      </w:r>
      <w:proofErr w:type="gram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Пользователей</w:t>
      </w:r>
      <w:proofErr w:type="gram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их законных представителей, или на запросы от государственных надзорных органов относительно обработки персональной информации в порядке и сроки, установленные локальными актами Компании и требованиями применимого законодательства.</w:t>
      </w:r>
    </w:p>
    <w:p w14:paraId="6AABBC64" w14:textId="5AC2A37A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8.1.1. В случае получения запроса Пользователя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 наличии персональной информации Пользователя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/третьих лиц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Компания обязуется ответить на такой запрос, а также предоставить Пользователю возможность ознакомления с его персональной информацией в течение 30 календарных дней с даты получения запроса.</w:t>
      </w:r>
    </w:p>
    <w:p w14:paraId="59674A7A" w14:textId="699798D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8.1.2. В случае п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олучения обращения Пользователя, третьего лица 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уполномоченного органа, касающихся неправомерной обработки персональной информации или обработки неточной персональной информации, Компания обязуется осуществить блокирование соответствующих персональной информации с момента получения такого запроса на период проверки.</w:t>
      </w:r>
    </w:p>
    <w:p w14:paraId="6AA117B7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8.1.3. В случае подтверждения факта неточности персональной информации Компания обязуется уточнить соответствующую персональную информацию в течение 7 рабочих дней снять блокирование персональной информации.</w:t>
      </w:r>
    </w:p>
    <w:p w14:paraId="4117A8D0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8.1.4. В случае подтверждения факта неправомерной обработки персональной информации Компания обязуется в срок, не превышающий 3 рабочих дней прекратить неправомерную обработку персональной информации (уничтожить соответствующую информацию или обеспечить правомерность ее обработки), а также, если факт неправомерной обработки был выявлен в связи с обращением Пользователя или уполномоченного органа, уведомить о предпринятых мерах соответствующего Пользователя или уполномоченный орган.</w:t>
      </w:r>
    </w:p>
    <w:p w14:paraId="43B40B87" w14:textId="18D89218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8.2. Обращение или запрос Пользователя</w:t>
      </w:r>
      <w:r w:rsidR="007B580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третьего лица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уполномоченного органа могут быть направлены по адресу Компании или по электронной почте </w:t>
      </w:r>
      <w:hyperlink r:id="rId7" w:history="1">
        <w:r w:rsidRPr="00E27F9C">
          <w:rPr>
            <w:rStyle w:val="ac"/>
            <w:rFonts w:ascii="Times New Roman" w:eastAsia="Times New Roman" w:hAnsi="Times New Roman" w:cs="Times New Roman"/>
            <w:sz w:val="20"/>
            <w:szCs w:val="20"/>
            <w:highlight w:val="yellow"/>
            <w:lang w:eastAsia="ru-RU"/>
          </w:rPr>
          <w:t>________________________</w:t>
        </w:r>
      </w:hyperlink>
    </w:p>
    <w:p w14:paraId="6D2B1D52" w14:textId="0F6BFDD6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8.3. Обращение или запрос Пользователя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/третьего лица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должно содержать:</w:t>
      </w:r>
    </w:p>
    <w:p w14:paraId="2A10C67B" w14:textId="08B84B4A" w:rsidR="00AE7F76" w:rsidRPr="00210916" w:rsidRDefault="00AE7F76" w:rsidP="004571D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основного документа, удостоверяющего личность Пользователя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/третьего лица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его представителя;</w:t>
      </w:r>
    </w:p>
    <w:p w14:paraId="609B218B" w14:textId="77777777" w:rsidR="00AE7F76" w:rsidRPr="00210916" w:rsidRDefault="00AE7F76" w:rsidP="004571D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сведения о дате выдачи указанного документа и выдавшем его органе;</w:t>
      </w:r>
    </w:p>
    <w:p w14:paraId="3A62A890" w14:textId="2157D550" w:rsidR="00AE7F76" w:rsidRPr="00210916" w:rsidRDefault="00AE7F76" w:rsidP="004571D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сведения, подтверждающие факт обработки Компанией персональной информации;</w:t>
      </w:r>
    </w:p>
    <w:p w14:paraId="75E978B2" w14:textId="3830B368" w:rsidR="00AE7F76" w:rsidRPr="00210916" w:rsidRDefault="00AE7F76" w:rsidP="004571D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 Пользователя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/третьего лица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его представителя.</w:t>
      </w:r>
    </w:p>
    <w:p w14:paraId="18C84372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8.4. Запрос уполномоченного органа должен:</w:t>
      </w:r>
    </w:p>
    <w:p w14:paraId="55D02CC7" w14:textId="77777777" w:rsidR="00AE7F76" w:rsidRPr="00210916" w:rsidRDefault="00AE7F76" w:rsidP="004571D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содержать номер и дату отправления;</w:t>
      </w:r>
    </w:p>
    <w:p w14:paraId="2E52A942" w14:textId="77777777" w:rsidR="00AE7F76" w:rsidRPr="00210916" w:rsidRDefault="00AE7F76" w:rsidP="004571D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быть напечатан на фирменном бланке надзорного органа;</w:t>
      </w:r>
    </w:p>
    <w:p w14:paraId="34341016" w14:textId="77777777" w:rsidR="00AE7F76" w:rsidRPr="00210916" w:rsidRDefault="00AE7F76" w:rsidP="004571D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быть завизированным руководителем или заместителем руководителя надзорного органа.</w:t>
      </w:r>
    </w:p>
    <w:p w14:paraId="4C59DDEE" w14:textId="33F5A2D5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8.5. Пользователь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/третье лицо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вправе обратиться повторно в Компанию или направить повторный запрос в целях получения информации, касающейся обработки его персональной информации, а также в целях ознакомления с обрабатываемой персональной информацией ранее, чем через 30 дней после первоначального обращения или запроса, только в случае если такая информация или обрабатываемая персональная информация не были предоставлены ему для ознакомления в полном объеме по результатам рассмотрения первоначального обращения. Повторный запрос наряду со сведениями должен содержать обоснование направления повторного запроса.</w:t>
      </w:r>
    </w:p>
    <w:p w14:paraId="2EA3C74F" w14:textId="2DEAB70C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8.6. Компания вправе отказать Пользователю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/третьему лицу</w:t>
      </w: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выполнении повторного запроса, не соответствующего условиям, описанным в пункте выше.</w:t>
      </w:r>
    </w:p>
    <w:p w14:paraId="5F840872" w14:textId="77777777" w:rsidR="00AE7F76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0833C41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7. Дополнительные условия</w:t>
      </w:r>
    </w:p>
    <w:p w14:paraId="7C9DB97C" w14:textId="26882BF5" w:rsidR="00AE7F76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7.1. </w:t>
      </w:r>
      <w:r w:rsidR="00AE7F76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Политика размещена в сети Интернет по адресу: </w:t>
      </w:r>
      <w:r w:rsidR="00E27F9C" w:rsidRPr="00E27F9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arenda.perekrestok.ru</w:t>
      </w:r>
      <w:r w:rsidR="00AE7F76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странице Сайта.</w:t>
      </w:r>
    </w:p>
    <w:p w14:paraId="35AB579D" w14:textId="2E4660B6" w:rsidR="00F7615D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7.2. </w:t>
      </w:r>
      <w:r w:rsidR="00F7615D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Компания вправе вносить изменения в Политику конфиденциальности без уведомления Пользователя</w:t>
      </w:r>
      <w:r w:rsidR="004B16B2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иных лиц</w:t>
      </w:r>
      <w:r w:rsidR="00F7615D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Пользователь обязан периодически просматривать Политику конфиденциальности на предмет любых изменений.</w:t>
      </w:r>
    </w:p>
    <w:p w14:paraId="094CFF40" w14:textId="312C71B3" w:rsidR="00F7615D" w:rsidRPr="00210916" w:rsidRDefault="00AE7F76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7.3</w:t>
      </w:r>
      <w:r w:rsidR="00F7615D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Новая редакция Политики конфиденциальности вступает в силу с момента ее размещения по адресу </w:t>
      </w:r>
      <w:r w:rsidR="00E27F9C" w:rsidRPr="00E27F9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arenda.perekrestok.ru</w:t>
      </w:r>
      <w:r w:rsidR="00F7615D"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иное не предусмотрено новой редакцией Политики конфиденциальности.</w:t>
      </w:r>
    </w:p>
    <w:p w14:paraId="69E8EC3A" w14:textId="77777777" w:rsidR="00F7615D" w:rsidRPr="00210916" w:rsidRDefault="00F7615D" w:rsidP="0045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7.3. Если у Пользователя есть какие-либо вопросы по Политике конфиденциальности, он может направить соответствующий запрос по адресу: 109029, г. Москва, ул. Ср. </w:t>
      </w:r>
      <w:proofErr w:type="spellStart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Калитниковская</w:t>
      </w:r>
      <w:proofErr w:type="spellEnd"/>
      <w:r w:rsidRPr="0021091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д. 28, стр. 4 или путем вручения лично под роспись уполномоченному представителю Компании.</w:t>
      </w:r>
    </w:p>
    <w:p w14:paraId="27BB4CD5" w14:textId="30E1BA08" w:rsidR="006302EE" w:rsidRPr="00210916" w:rsidRDefault="006302EE" w:rsidP="004571D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C902019" w14:textId="77777777" w:rsidR="00210916" w:rsidRPr="00210916" w:rsidRDefault="00210916" w:rsidP="004571D1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210916" w:rsidRPr="00210916" w:rsidSect="00F761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E5E250" w14:textId="77777777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210916">
        <w:rPr>
          <w:rFonts w:ascii="Times New Roman" w:hAnsi="Times New Roman" w:cs="Times New Roman"/>
          <w:i/>
          <w:sz w:val="20"/>
          <w:szCs w:val="20"/>
        </w:rPr>
        <w:lastRenderedPageBreak/>
        <w:t xml:space="preserve">Приложение </w:t>
      </w:r>
    </w:p>
    <w:p w14:paraId="5EAA923B" w14:textId="2D27E97C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210916">
        <w:rPr>
          <w:rFonts w:ascii="Times New Roman" w:hAnsi="Times New Roman" w:cs="Times New Roman"/>
          <w:i/>
          <w:sz w:val="20"/>
          <w:szCs w:val="20"/>
        </w:rPr>
        <w:t>к Политике Конфиденциальности</w:t>
      </w:r>
    </w:p>
    <w:p w14:paraId="6F350C64" w14:textId="61294A11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</w:p>
    <w:p w14:paraId="080B6431" w14:textId="29B75AC3" w:rsidR="00210916" w:rsidRPr="00210916" w:rsidRDefault="00210916" w:rsidP="0021091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0916">
        <w:rPr>
          <w:rFonts w:ascii="Times New Roman" w:hAnsi="Times New Roman" w:cs="Times New Roman"/>
          <w:b/>
          <w:sz w:val="20"/>
          <w:szCs w:val="20"/>
        </w:rPr>
        <w:t>Форма согласия на обработку персональных данных третьего лица</w:t>
      </w:r>
    </w:p>
    <w:p w14:paraId="7A21C114" w14:textId="7BF91F16" w:rsidR="00210916" w:rsidRPr="00210916" w:rsidRDefault="00210916" w:rsidP="0021091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842757A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Я, </w:t>
      </w:r>
      <w:r w:rsidRPr="00210916">
        <w:rPr>
          <w:rFonts w:ascii="Times New Roman" w:hAnsi="Times New Roman" w:cs="Times New Roman"/>
          <w:i/>
          <w:iCs/>
          <w:sz w:val="20"/>
        </w:rPr>
        <w:t xml:space="preserve">(Ф.И.О. </w:t>
      </w:r>
      <w:proofErr w:type="gramStart"/>
      <w:r w:rsidRPr="00210916">
        <w:rPr>
          <w:rFonts w:ascii="Times New Roman" w:hAnsi="Times New Roman" w:cs="Times New Roman"/>
          <w:i/>
          <w:iCs/>
          <w:sz w:val="20"/>
        </w:rPr>
        <w:t>полностью)_</w:t>
      </w:r>
      <w:proofErr w:type="gramEnd"/>
      <w:r w:rsidRPr="00210916">
        <w:rPr>
          <w:rFonts w:ascii="Times New Roman" w:hAnsi="Times New Roman" w:cs="Times New Roman"/>
          <w:sz w:val="20"/>
        </w:rPr>
        <w:t>_______________________________________________________________,</w:t>
      </w:r>
    </w:p>
    <w:p w14:paraId="58A1C04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проживающий/-</w:t>
      </w:r>
      <w:proofErr w:type="spellStart"/>
      <w:r w:rsidRPr="00210916">
        <w:rPr>
          <w:rFonts w:ascii="Times New Roman" w:hAnsi="Times New Roman" w:cs="Times New Roman"/>
          <w:sz w:val="20"/>
        </w:rPr>
        <w:t>ая</w:t>
      </w:r>
      <w:proofErr w:type="spellEnd"/>
      <w:r w:rsidRPr="00210916">
        <w:rPr>
          <w:rFonts w:ascii="Times New Roman" w:hAnsi="Times New Roman" w:cs="Times New Roman"/>
          <w:sz w:val="20"/>
        </w:rPr>
        <w:t xml:space="preserve"> </w:t>
      </w:r>
    </w:p>
    <w:p w14:paraId="505B5B4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по </w:t>
      </w:r>
      <w:proofErr w:type="gramStart"/>
      <w:r w:rsidRPr="00210916">
        <w:rPr>
          <w:rFonts w:ascii="Times New Roman" w:hAnsi="Times New Roman" w:cs="Times New Roman"/>
          <w:sz w:val="20"/>
        </w:rPr>
        <w:t>адресу:_</w:t>
      </w:r>
      <w:proofErr w:type="gramEnd"/>
      <w:r w:rsidRPr="00210916">
        <w:rPr>
          <w:rFonts w:ascii="Times New Roman" w:hAnsi="Times New Roman" w:cs="Times New Roman"/>
          <w:sz w:val="20"/>
        </w:rPr>
        <w:t>______________________________________________________________________________,</w:t>
      </w:r>
    </w:p>
    <w:p w14:paraId="5BC8D48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210916">
        <w:rPr>
          <w:rFonts w:ascii="Times New Roman" w:hAnsi="Times New Roman" w:cs="Times New Roman"/>
          <w:sz w:val="20"/>
          <w:lang w:val="en-US"/>
        </w:rPr>
        <w:t>e</w:t>
      </w:r>
      <w:r w:rsidRPr="00210916">
        <w:rPr>
          <w:rFonts w:ascii="Times New Roman" w:hAnsi="Times New Roman" w:cs="Times New Roman"/>
          <w:sz w:val="20"/>
        </w:rPr>
        <w:t>-</w:t>
      </w:r>
      <w:r w:rsidRPr="00210916">
        <w:rPr>
          <w:rFonts w:ascii="Times New Roman" w:hAnsi="Times New Roman" w:cs="Times New Roman"/>
          <w:sz w:val="20"/>
          <w:lang w:val="en-US"/>
        </w:rPr>
        <w:t>mail</w:t>
      </w:r>
      <w:proofErr w:type="gramEnd"/>
      <w:r w:rsidRPr="00210916">
        <w:rPr>
          <w:rFonts w:ascii="Times New Roman" w:hAnsi="Times New Roman" w:cs="Times New Roman"/>
          <w:sz w:val="20"/>
        </w:rPr>
        <w:t>: ______________________________________________,</w:t>
      </w:r>
    </w:p>
    <w:p w14:paraId="428E5247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номер телефона: ________________________________________________,</w:t>
      </w:r>
    </w:p>
    <w:p w14:paraId="68F744B5" w14:textId="77777777" w:rsidR="00210916" w:rsidRPr="00210916" w:rsidRDefault="00210916" w:rsidP="002109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настоящим, действуя от своего имени, добровольно и не находясь под влиянием заблуждения, предоставляю АО «Торговый дом «ПЕРЕКРЕСТОК», адрес: 109029, г. Москва, ул. Средняя </w:t>
      </w:r>
      <w:proofErr w:type="spellStart"/>
      <w:r w:rsidRPr="00210916">
        <w:rPr>
          <w:rFonts w:ascii="Times New Roman" w:hAnsi="Times New Roman" w:cs="Times New Roman"/>
          <w:sz w:val="20"/>
        </w:rPr>
        <w:t>Калитниковская</w:t>
      </w:r>
      <w:proofErr w:type="spellEnd"/>
      <w:r w:rsidRPr="00210916">
        <w:rPr>
          <w:rFonts w:ascii="Times New Roman" w:hAnsi="Times New Roman" w:cs="Times New Roman"/>
          <w:sz w:val="20"/>
        </w:rPr>
        <w:t xml:space="preserve">, д. 28, стр. 4, ОГРН 1027700034493 (далее «Оператор») свое согласие (далее «Согласие») </w:t>
      </w:r>
    </w:p>
    <w:p w14:paraId="7113C890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F024356" w14:textId="675D7B9B" w:rsidR="00210916" w:rsidRPr="00210916" w:rsidRDefault="003E78FC" w:rsidP="003E78FC">
      <w:pPr>
        <w:pStyle w:val="ad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 </w:t>
      </w:r>
      <w:r w:rsidR="00210916" w:rsidRPr="00210916">
        <w:rPr>
          <w:rFonts w:ascii="Times New Roman" w:hAnsi="Times New Roman" w:cs="Times New Roman"/>
          <w:sz w:val="20"/>
        </w:rPr>
        <w:t xml:space="preserve">на автоматизированную, неавтоматизированную, смешанную обработку (далее – «Обработка») моих персональных данных, указанных при регистрации на </w:t>
      </w:r>
      <w:proofErr w:type="spellStart"/>
      <w:r w:rsidR="00210916" w:rsidRPr="00210916">
        <w:rPr>
          <w:rFonts w:ascii="Times New Roman" w:hAnsi="Times New Roman" w:cs="Times New Roman"/>
          <w:sz w:val="20"/>
        </w:rPr>
        <w:t>cайте</w:t>
      </w:r>
      <w:proofErr w:type="spellEnd"/>
      <w:r w:rsidR="00210916" w:rsidRPr="00210916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10916" w:rsidRPr="003E78FC">
        <w:rPr>
          <w:rFonts w:ascii="Times New Roman" w:hAnsi="Times New Roman" w:cs="Times New Roman"/>
          <w:sz w:val="20"/>
          <w:u w:val="single"/>
        </w:rPr>
        <w:t>arenda</w:t>
      </w:r>
      <w:proofErr w:type="spellEnd"/>
      <w:r w:rsidR="00210916" w:rsidRPr="003E78FC">
        <w:rPr>
          <w:rFonts w:ascii="Times New Roman" w:hAnsi="Times New Roman" w:cs="Times New Roman"/>
          <w:sz w:val="20"/>
          <w:u w:val="single"/>
        </w:rPr>
        <w:t>.</w:t>
      </w:r>
      <w:proofErr w:type="spellStart"/>
      <w:r w:rsidR="00210916" w:rsidRPr="003E78FC">
        <w:rPr>
          <w:rFonts w:ascii="Times New Roman" w:hAnsi="Times New Roman" w:cs="Times New Roman"/>
          <w:sz w:val="20"/>
          <w:u w:val="single"/>
          <w:lang w:val="en-US"/>
        </w:rPr>
        <w:t>perekrestok</w:t>
      </w:r>
      <w:proofErr w:type="spellEnd"/>
      <w:r w:rsidR="00210916" w:rsidRPr="003E78FC">
        <w:rPr>
          <w:rFonts w:ascii="Times New Roman" w:hAnsi="Times New Roman" w:cs="Times New Roman"/>
          <w:sz w:val="20"/>
          <w:u w:val="single"/>
        </w:rPr>
        <w:t>.</w:t>
      </w:r>
      <w:proofErr w:type="spellStart"/>
      <w:r w:rsidR="00210916" w:rsidRPr="003E78FC">
        <w:rPr>
          <w:rFonts w:ascii="Times New Roman" w:hAnsi="Times New Roman" w:cs="Times New Roman"/>
          <w:sz w:val="20"/>
          <w:u w:val="single"/>
          <w:lang w:val="en-US"/>
        </w:rPr>
        <w:t>ru</w:t>
      </w:r>
      <w:proofErr w:type="spellEnd"/>
      <w:r w:rsidR="00210916" w:rsidRPr="00210916">
        <w:rPr>
          <w:rFonts w:ascii="Times New Roman" w:hAnsi="Times New Roman" w:cs="Times New Roman"/>
          <w:sz w:val="20"/>
        </w:rPr>
        <w:t xml:space="preserve"> (далее – Сайт), в </w:t>
      </w:r>
      <w:proofErr w:type="spellStart"/>
      <w:r w:rsidR="00210916" w:rsidRPr="00210916">
        <w:rPr>
          <w:rFonts w:ascii="Times New Roman" w:hAnsi="Times New Roman" w:cs="Times New Roman"/>
          <w:sz w:val="20"/>
        </w:rPr>
        <w:t>т.ч</w:t>
      </w:r>
      <w:proofErr w:type="spellEnd"/>
      <w:r w:rsidR="00210916" w:rsidRPr="00210916">
        <w:rPr>
          <w:rFonts w:ascii="Times New Roman" w:hAnsi="Times New Roman" w:cs="Times New Roman"/>
          <w:sz w:val="20"/>
        </w:rPr>
        <w:t>. в Анкете, сообщенных после регистрации на Сайте, полученных Оператором от Третьих лиц, в составе, способами и в целях (далее соответственно – «Персональные данные», «Способы», «Цели»), указанных ниже по тексту Согласия:</w:t>
      </w:r>
    </w:p>
    <w:tbl>
      <w:tblPr>
        <w:tblStyle w:val="ae"/>
        <w:tblW w:w="10201" w:type="dxa"/>
        <w:tblLayout w:type="fixed"/>
        <w:tblLook w:val="04A0" w:firstRow="1" w:lastRow="0" w:firstColumn="1" w:lastColumn="0" w:noHBand="0" w:noVBand="1"/>
      </w:tblPr>
      <w:tblGrid>
        <w:gridCol w:w="3397"/>
        <w:gridCol w:w="4395"/>
        <w:gridCol w:w="2409"/>
      </w:tblGrid>
      <w:tr w:rsidR="00210916" w:rsidRPr="00210916" w14:paraId="6BC60172" w14:textId="77777777" w:rsidTr="00544434">
        <w:trPr>
          <w:trHeight w:val="409"/>
        </w:trPr>
        <w:tc>
          <w:tcPr>
            <w:tcW w:w="3397" w:type="dxa"/>
            <w:vAlign w:val="center"/>
          </w:tcPr>
          <w:p w14:paraId="34DDFA02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ЦЕЛИ ОБРАБОТКИ</w:t>
            </w:r>
          </w:p>
        </w:tc>
        <w:tc>
          <w:tcPr>
            <w:tcW w:w="4395" w:type="dxa"/>
            <w:vAlign w:val="center"/>
          </w:tcPr>
          <w:p w14:paraId="42CCE84E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ДЕЙСТВИЯ (ОПЕРАЦИИ) С ПЕРСОНАЛЬНЫМИ ДАННЫМИ</w:t>
            </w:r>
          </w:p>
        </w:tc>
        <w:tc>
          <w:tcPr>
            <w:tcW w:w="2409" w:type="dxa"/>
            <w:vAlign w:val="center"/>
          </w:tcPr>
          <w:p w14:paraId="49F8E069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ПЕРСОНАЛЬНЫЕ ДАННЫЕ И ИНЫЕ СВЕДЕНИЯ ОБО МНЕ</w:t>
            </w:r>
          </w:p>
        </w:tc>
      </w:tr>
      <w:tr w:rsidR="00210916" w:rsidRPr="00210916" w14:paraId="2A764B72" w14:textId="77777777" w:rsidTr="00544434">
        <w:trPr>
          <w:trHeight w:val="1242"/>
        </w:trPr>
        <w:tc>
          <w:tcPr>
            <w:tcW w:w="3397" w:type="dxa"/>
            <w:vAlign w:val="center"/>
          </w:tcPr>
          <w:p w14:paraId="2632626F" w14:textId="4D1D929F" w:rsidR="00210916" w:rsidRPr="00210916" w:rsidRDefault="00210916" w:rsidP="0094609B">
            <w:pPr>
              <w:pStyle w:val="ad"/>
              <w:ind w:left="0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 xml:space="preserve">Участие в процедурах заключения </w:t>
            </w:r>
            <w:r w:rsidR="0094609B">
              <w:rPr>
                <w:rFonts w:ascii="Times New Roman" w:hAnsi="Times New Roman" w:cs="Times New Roman"/>
                <w:sz w:val="14"/>
              </w:rPr>
              <w:t>договоров</w:t>
            </w:r>
            <w:r w:rsidRPr="00210916">
              <w:rPr>
                <w:rFonts w:ascii="Times New Roman" w:hAnsi="Times New Roman" w:cs="Times New Roman"/>
                <w:sz w:val="14"/>
              </w:rPr>
              <w:t xml:space="preserve"> между Оператором/Компаниями группы X5 и мной или компанией/индивидуальным предпринимателем/физическим лицом, которого я представляю (далее – Арендатор);</w:t>
            </w:r>
          </w:p>
        </w:tc>
        <w:tc>
          <w:tcPr>
            <w:tcW w:w="4395" w:type="dxa"/>
            <w:vAlign w:val="center"/>
          </w:tcPr>
          <w:p w14:paraId="75F70514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Сбор, запись, систематизация, накопление, хранение, уточнение (обновление, изменение), извлечение анализ, сравнение,  использование, обезличивание, блокирование, удаление, уничтожение, передача (распространение, предоставление, доступ) Третьим лицам</w:t>
            </w:r>
          </w:p>
        </w:tc>
        <w:tc>
          <w:tcPr>
            <w:tcW w:w="2409" w:type="dxa"/>
            <w:vAlign w:val="center"/>
          </w:tcPr>
          <w:p w14:paraId="208AB86B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Фамилия</w:t>
            </w:r>
          </w:p>
          <w:p w14:paraId="04D1A6EF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Имя</w:t>
            </w:r>
          </w:p>
          <w:p w14:paraId="79FDCBEE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Отчество</w:t>
            </w:r>
          </w:p>
          <w:p w14:paraId="188550A4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Номер телефона</w:t>
            </w:r>
          </w:p>
          <w:p w14:paraId="4D735BB3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E-</w:t>
            </w:r>
            <w:proofErr w:type="spellStart"/>
            <w:r w:rsidRPr="00210916">
              <w:rPr>
                <w:rFonts w:ascii="Times New Roman" w:hAnsi="Times New Roman" w:cs="Times New Roman"/>
                <w:sz w:val="14"/>
              </w:rPr>
              <w:t>mail</w:t>
            </w:r>
            <w:proofErr w:type="spellEnd"/>
          </w:p>
          <w:p w14:paraId="5D91BDBD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Паспортные данные:</w:t>
            </w:r>
            <w:r w:rsidRPr="002109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10916">
              <w:rPr>
                <w:rFonts w:ascii="Times New Roman" w:hAnsi="Times New Roman" w:cs="Times New Roman"/>
                <w:sz w:val="14"/>
              </w:rPr>
              <w:t>серия, номер, кем выдан, дата выдачи, адрес и место регистрации, место фактического проживания</w:t>
            </w:r>
          </w:p>
          <w:p w14:paraId="3B28E216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ФИО</w:t>
            </w:r>
            <w:r w:rsidRPr="00210916">
              <w:rPr>
                <w:rFonts w:ascii="Times New Roman" w:hAnsi="Times New Roman" w:cs="Times New Roman"/>
                <w:sz w:val="14"/>
                <w:lang w:val="en-US"/>
              </w:rPr>
              <w:t>/</w:t>
            </w:r>
            <w:r w:rsidRPr="00210916">
              <w:rPr>
                <w:rFonts w:ascii="Times New Roman" w:hAnsi="Times New Roman" w:cs="Times New Roman"/>
                <w:sz w:val="14"/>
              </w:rPr>
              <w:t>наименование Арендатора</w:t>
            </w:r>
          </w:p>
        </w:tc>
      </w:tr>
    </w:tbl>
    <w:p w14:paraId="17392C02" w14:textId="77777777" w:rsidR="00210916" w:rsidRPr="00210916" w:rsidRDefault="00210916" w:rsidP="00210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 </w:t>
      </w:r>
    </w:p>
    <w:p w14:paraId="075A092B" w14:textId="77777777" w:rsidR="00210916" w:rsidRPr="00210916" w:rsidRDefault="00210916" w:rsidP="00210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Где:</w:t>
      </w:r>
    </w:p>
    <w:p w14:paraId="241E7231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«Телефонный номер» – телефонный номер, сообщаемый мной Оператору; </w:t>
      </w:r>
    </w:p>
    <w:p w14:paraId="3F0F84C9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«Арендатор» – индивидуальный предприниматель или юридическое лицо, регистрацию которого на Сайте я осуществляю; </w:t>
      </w:r>
    </w:p>
    <w:p w14:paraId="5165FBB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«Третьи лица» – любые третьи лица, в том числе, входящие категории: Группа Х5, сотовые операторы, а также лица, с которыми у Оператора заключен договор-поручение на обработку персональных данных; </w:t>
      </w:r>
    </w:p>
    <w:p w14:paraId="5075ABFD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«Группа Х5» - юридические лица, входящие с Оператором в одну группу лиц по смыслу ст. 9 Федерального закона от 26.07.2006 N 135-ФЗ «О защите конкуренции»; </w:t>
      </w:r>
    </w:p>
    <w:p w14:paraId="4D53D7F6" w14:textId="77777777" w:rsidR="00210916" w:rsidRPr="00210916" w:rsidRDefault="00210916" w:rsidP="00210916">
      <w:pPr>
        <w:pStyle w:val="Default"/>
        <w:rPr>
          <w:rFonts w:ascii="Times New Roman" w:hAnsi="Times New Roman" w:cs="Times New Roman"/>
          <w:sz w:val="22"/>
        </w:rPr>
      </w:pPr>
    </w:p>
    <w:p w14:paraId="2490C40C" w14:textId="13BA867F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bookmarkStart w:id="1" w:name="_GoBack"/>
      <w:bookmarkEnd w:id="1"/>
      <w:r w:rsidRPr="00210916">
        <w:rPr>
          <w:rFonts w:ascii="Times New Roman" w:hAnsi="Times New Roman" w:cs="Times New Roman"/>
          <w:sz w:val="20"/>
        </w:rPr>
        <w:t>2. на поручение обработки Третьим лицам всех персональных данных, указанных выше, в том числе указанных при регистрации на Сайте или при заполнении формы обратной связи на Сайте, сообщенных мною после регистрации на Сайте, полученных Операторами от любых Третьих лиц в течение Срока обработки любым способом в вышеуказанных Целях.</w:t>
      </w:r>
    </w:p>
    <w:p w14:paraId="60BDC55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6B498C26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Я соглашаюсь и проинформирован/-а о том, что указанные выше персональные данные и иные сведения могут быть получены Оператором как непосредственно от меня, так и от другого Третьего лица.</w:t>
      </w:r>
    </w:p>
    <w:p w14:paraId="7F92884F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33843E4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Я обязуюсь с разумной периодичностью (и, в любом случае, после получения соответствующих уведомлений) проверять содержание Сайта и изучать возможные изменения, включая перечни Третьих лиц. </w:t>
      </w:r>
    </w:p>
    <w:p w14:paraId="7356F6B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6A430BFD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Я даю согласие на обработку персональных данных до момента отзыва или достижения целей обработки персональных данных (далее «Срок обработки»). При этом, цели обработки Персональных данных действуют в течение всего периода использования Сайта. Если Пользователь прекратит использование Сайта и мой аккаунт не будет активен более 1 года с момента последней авторизации на Сайте, указанные цели будут автоматически признаваться прекращенными (достигнутыми).</w:t>
      </w:r>
    </w:p>
    <w:p w14:paraId="292FD68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2B45EF4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Настоящее Согласие может быть отозвано мной посредством направления Оператору письменного заявления почтовым отправлением по адресу: 109029 г. Москва, ул. Средняя </w:t>
      </w:r>
      <w:proofErr w:type="spellStart"/>
      <w:r w:rsidRPr="00210916">
        <w:rPr>
          <w:rFonts w:ascii="Times New Roman" w:hAnsi="Times New Roman" w:cs="Times New Roman"/>
          <w:sz w:val="20"/>
        </w:rPr>
        <w:t>Калитниковская</w:t>
      </w:r>
      <w:proofErr w:type="spellEnd"/>
      <w:r w:rsidRPr="00210916">
        <w:rPr>
          <w:rFonts w:ascii="Times New Roman" w:hAnsi="Times New Roman" w:cs="Times New Roman"/>
          <w:sz w:val="20"/>
        </w:rPr>
        <w:t xml:space="preserve">, д. 28, стр. 4. </w:t>
      </w:r>
    </w:p>
    <w:p w14:paraId="34F968C3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F34BEE1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Термины, используемые с заглавной буквы и не определенные выше, имеют значение, определенное законодательством Российской Федерации на момент предоставления настоящего Согласия.</w:t>
      </w:r>
    </w:p>
    <w:p w14:paraId="199E3252" w14:textId="77777777" w:rsidR="00210916" w:rsidRDefault="00210916" w:rsidP="00210916">
      <w:pPr>
        <w:spacing w:after="0"/>
        <w:rPr>
          <w:rFonts w:ascii="Times New Roman" w:hAnsi="Times New Roman" w:cs="Times New Roman"/>
          <w:sz w:val="20"/>
        </w:rPr>
      </w:pPr>
    </w:p>
    <w:p w14:paraId="1F2A94E4" w14:textId="253266CB" w:rsidR="00210916" w:rsidRPr="00210916" w:rsidRDefault="00210916" w:rsidP="002109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0916">
        <w:rPr>
          <w:rFonts w:ascii="Times New Roman" w:hAnsi="Times New Roman" w:cs="Times New Roman"/>
          <w:sz w:val="20"/>
        </w:rPr>
        <w:t>______________</w:t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  <w:t>______________</w:t>
      </w:r>
      <w:r w:rsidRPr="00210916">
        <w:rPr>
          <w:rFonts w:ascii="Times New Roman" w:hAnsi="Times New Roman" w:cs="Times New Roman"/>
          <w:sz w:val="20"/>
          <w:lang w:val="en-US"/>
        </w:rPr>
        <w:t>/_________________</w:t>
      </w:r>
    </w:p>
    <w:sectPr w:rsidR="00210916" w:rsidRPr="00210916" w:rsidSect="00F76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yuchkova, Aleksandra" w:date="2022-04-21T18:13:00Z" w:initials="KA">
    <w:p w14:paraId="29504281" w14:textId="77777777" w:rsidR="00B8372A" w:rsidRDefault="00B8372A" w:rsidP="00B8372A">
      <w:pPr>
        <w:pStyle w:val="a6"/>
      </w:pPr>
      <w:r>
        <w:rPr>
          <w:rStyle w:val="a5"/>
        </w:rPr>
        <w:annotationRef/>
      </w:r>
      <w:r>
        <w:t>Обратите внимание на данное условие.</w:t>
      </w:r>
    </w:p>
    <w:p w14:paraId="0714203D" w14:textId="77777777" w:rsidR="00B8372A" w:rsidRDefault="00B8372A" w:rsidP="00B8372A">
      <w:pPr>
        <w:pStyle w:val="a6"/>
      </w:pPr>
      <w:r>
        <w:t>При необходимости предлагаю внести корректировки.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1420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3E8"/>
    <w:multiLevelType w:val="hybridMultilevel"/>
    <w:tmpl w:val="BC8A7186"/>
    <w:lvl w:ilvl="0" w:tplc="5216A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7B8B"/>
    <w:multiLevelType w:val="multilevel"/>
    <w:tmpl w:val="93745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2" w15:restartNumberingAfterBreak="0">
    <w:nsid w:val="44F95382"/>
    <w:multiLevelType w:val="multilevel"/>
    <w:tmpl w:val="DBB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554CA"/>
    <w:multiLevelType w:val="hybridMultilevel"/>
    <w:tmpl w:val="443E5CAC"/>
    <w:lvl w:ilvl="0" w:tplc="988A953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774D"/>
    <w:multiLevelType w:val="multilevel"/>
    <w:tmpl w:val="0CF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343B6"/>
    <w:multiLevelType w:val="hybridMultilevel"/>
    <w:tmpl w:val="A09E4872"/>
    <w:lvl w:ilvl="0" w:tplc="E2D45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8C7724"/>
    <w:multiLevelType w:val="multilevel"/>
    <w:tmpl w:val="EBD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7" w15:restartNumberingAfterBreak="0">
    <w:nsid w:val="65497EC6"/>
    <w:multiLevelType w:val="hybridMultilevel"/>
    <w:tmpl w:val="6FD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116DD"/>
    <w:multiLevelType w:val="multilevel"/>
    <w:tmpl w:val="B67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73254"/>
    <w:multiLevelType w:val="multilevel"/>
    <w:tmpl w:val="0FFEF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71F5014A"/>
    <w:multiLevelType w:val="multilevel"/>
    <w:tmpl w:val="23E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9645B"/>
    <w:multiLevelType w:val="multilevel"/>
    <w:tmpl w:val="734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yuchkova, Aleksandra">
    <w15:presenceInfo w15:providerId="AD" w15:userId="S-1-5-21-259409611-3423039362-4275811807-983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5D"/>
    <w:rsid w:val="00012B0E"/>
    <w:rsid w:val="00033A21"/>
    <w:rsid w:val="000B2863"/>
    <w:rsid w:val="000B2BFA"/>
    <w:rsid w:val="00210916"/>
    <w:rsid w:val="00337D48"/>
    <w:rsid w:val="003629DD"/>
    <w:rsid w:val="003E78FC"/>
    <w:rsid w:val="004161E0"/>
    <w:rsid w:val="004571D1"/>
    <w:rsid w:val="004B16B2"/>
    <w:rsid w:val="004E2E41"/>
    <w:rsid w:val="005365AA"/>
    <w:rsid w:val="0059746E"/>
    <w:rsid w:val="005F2E19"/>
    <w:rsid w:val="00615A8C"/>
    <w:rsid w:val="006302EE"/>
    <w:rsid w:val="00672A25"/>
    <w:rsid w:val="006C4800"/>
    <w:rsid w:val="00717514"/>
    <w:rsid w:val="007B4266"/>
    <w:rsid w:val="007B5802"/>
    <w:rsid w:val="007F7D67"/>
    <w:rsid w:val="00823501"/>
    <w:rsid w:val="00867475"/>
    <w:rsid w:val="008D708D"/>
    <w:rsid w:val="0094609B"/>
    <w:rsid w:val="00961188"/>
    <w:rsid w:val="009650D5"/>
    <w:rsid w:val="009A3DEC"/>
    <w:rsid w:val="009F4ED9"/>
    <w:rsid w:val="00AE7F76"/>
    <w:rsid w:val="00B34BD6"/>
    <w:rsid w:val="00B8372A"/>
    <w:rsid w:val="00B91D8A"/>
    <w:rsid w:val="00B923A1"/>
    <w:rsid w:val="00BB52EE"/>
    <w:rsid w:val="00CD088F"/>
    <w:rsid w:val="00D01F02"/>
    <w:rsid w:val="00D65345"/>
    <w:rsid w:val="00DE22EC"/>
    <w:rsid w:val="00DE5F09"/>
    <w:rsid w:val="00E27F9C"/>
    <w:rsid w:val="00EA6EDD"/>
    <w:rsid w:val="00F7615D"/>
    <w:rsid w:val="00FE2C81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2563"/>
  <w15:chartTrackingRefBased/>
  <w15:docId w15:val="{C055B672-DBD2-4C8A-810A-606815FF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6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61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7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615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F7615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7615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7615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761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7615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7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7615D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E7F76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4B16B2"/>
    <w:pPr>
      <w:ind w:left="720"/>
      <w:contextualSpacing/>
    </w:pPr>
  </w:style>
  <w:style w:type="table" w:styleId="ae">
    <w:name w:val="Table Grid"/>
    <w:basedOn w:val="a1"/>
    <w:uiPriority w:val="59"/>
    <w:rsid w:val="0021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food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3194</Words>
  <Characters>18209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Политика конфиденциальности</vt:lpstr>
    </vt:vector>
  </TitlesOfParts>
  <Company>X5 RETAIL GROUP</Company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Kryuchkova, Aleksandra</dc:creator>
  <cp:keywords/>
  <dc:description/>
  <cp:lastModifiedBy>Karmanova, Ekaterina</cp:lastModifiedBy>
  <cp:revision>11</cp:revision>
  <dcterms:created xsi:type="dcterms:W3CDTF">2022-04-21T14:18:00Z</dcterms:created>
  <dcterms:modified xsi:type="dcterms:W3CDTF">2022-04-25T16:52:00Z</dcterms:modified>
</cp:coreProperties>
</file>