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5E250" w14:textId="77777777" w:rsidR="00210916" w:rsidRPr="00210916" w:rsidRDefault="00210916" w:rsidP="00210916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  <w:r w:rsidRPr="00210916">
        <w:rPr>
          <w:rFonts w:ascii="Times New Roman" w:hAnsi="Times New Roman" w:cs="Times New Roman"/>
          <w:i/>
          <w:sz w:val="20"/>
          <w:szCs w:val="20"/>
        </w:rPr>
        <w:t xml:space="preserve">Приложение </w:t>
      </w:r>
    </w:p>
    <w:p w14:paraId="5EAA923B" w14:textId="2D27E97C" w:rsidR="00210916" w:rsidRPr="00210916" w:rsidRDefault="00210916" w:rsidP="00210916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210916">
        <w:rPr>
          <w:rFonts w:ascii="Times New Roman" w:hAnsi="Times New Roman" w:cs="Times New Roman"/>
          <w:i/>
          <w:sz w:val="20"/>
          <w:szCs w:val="20"/>
        </w:rPr>
        <w:t>к Политике Конфиденциальности</w:t>
      </w:r>
    </w:p>
    <w:p w14:paraId="6F350C64" w14:textId="61294A11" w:rsidR="00210916" w:rsidRPr="00210916" w:rsidRDefault="00210916" w:rsidP="00210916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</w:p>
    <w:p w14:paraId="080B6431" w14:textId="29B75AC3" w:rsidR="00210916" w:rsidRPr="00210916" w:rsidRDefault="00210916" w:rsidP="0021091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10916">
        <w:rPr>
          <w:rFonts w:ascii="Times New Roman" w:hAnsi="Times New Roman" w:cs="Times New Roman"/>
          <w:b/>
          <w:sz w:val="20"/>
          <w:szCs w:val="20"/>
        </w:rPr>
        <w:t>Форма согласия на обработку персональных данных третьего лица</w:t>
      </w:r>
    </w:p>
    <w:p w14:paraId="7A21C114" w14:textId="7BF91F16" w:rsidR="00210916" w:rsidRPr="00210916" w:rsidRDefault="00210916" w:rsidP="0021091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842757A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Я, </w:t>
      </w:r>
      <w:r w:rsidRPr="00210916">
        <w:rPr>
          <w:rFonts w:ascii="Times New Roman" w:hAnsi="Times New Roman" w:cs="Times New Roman"/>
          <w:i/>
          <w:iCs/>
          <w:sz w:val="20"/>
        </w:rPr>
        <w:t>(Ф.И.О. полностью)_</w:t>
      </w:r>
      <w:r w:rsidRPr="00210916">
        <w:rPr>
          <w:rFonts w:ascii="Times New Roman" w:hAnsi="Times New Roman" w:cs="Times New Roman"/>
          <w:sz w:val="20"/>
        </w:rPr>
        <w:t>_______________________________________________________________,</w:t>
      </w:r>
    </w:p>
    <w:p w14:paraId="58A1C04E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проживающий/-ая </w:t>
      </w:r>
    </w:p>
    <w:p w14:paraId="505B5B42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>по адресу:_______________________________________________________________________________,</w:t>
      </w:r>
    </w:p>
    <w:p w14:paraId="5BC8D488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  <w:lang w:val="en-US"/>
        </w:rPr>
        <w:t>e</w:t>
      </w:r>
      <w:r w:rsidRPr="00210916">
        <w:rPr>
          <w:rFonts w:ascii="Times New Roman" w:hAnsi="Times New Roman" w:cs="Times New Roman"/>
          <w:sz w:val="20"/>
        </w:rPr>
        <w:t>-</w:t>
      </w:r>
      <w:r w:rsidRPr="00210916">
        <w:rPr>
          <w:rFonts w:ascii="Times New Roman" w:hAnsi="Times New Roman" w:cs="Times New Roman"/>
          <w:sz w:val="20"/>
          <w:lang w:val="en-US"/>
        </w:rPr>
        <w:t>mail</w:t>
      </w:r>
      <w:r w:rsidRPr="00210916">
        <w:rPr>
          <w:rFonts w:ascii="Times New Roman" w:hAnsi="Times New Roman" w:cs="Times New Roman"/>
          <w:sz w:val="20"/>
        </w:rPr>
        <w:t>: ______________________________________________,</w:t>
      </w:r>
    </w:p>
    <w:p w14:paraId="428E5247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>номер телефона: ________________________________________________,</w:t>
      </w:r>
    </w:p>
    <w:p w14:paraId="68F744B5" w14:textId="77777777" w:rsidR="00210916" w:rsidRPr="00210916" w:rsidRDefault="00210916" w:rsidP="002109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настоящим, действуя от своего имени, добровольно и не находясь под влиянием заблуждения, предоставляю АО «Торговый дом «ПЕРЕКРЕСТОК», адрес: 109029, г. Москва, ул. Средняя Калитниковская, д. 28, стр. 4, ОГРН 1027700034493 (далее «Оператор») свое согласие (далее «Согласие») </w:t>
      </w:r>
    </w:p>
    <w:p w14:paraId="7113C890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1F024356" w14:textId="675D7B9B" w:rsidR="00210916" w:rsidRPr="00210916" w:rsidRDefault="003E78FC" w:rsidP="003E78FC">
      <w:pPr>
        <w:pStyle w:val="ad"/>
        <w:spacing w:after="0" w:line="240" w:lineRule="auto"/>
        <w:ind w:left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1. </w:t>
      </w:r>
      <w:r w:rsidR="00210916" w:rsidRPr="00210916">
        <w:rPr>
          <w:rFonts w:ascii="Times New Roman" w:hAnsi="Times New Roman" w:cs="Times New Roman"/>
          <w:sz w:val="20"/>
        </w:rPr>
        <w:t xml:space="preserve">на автоматизированную, неавтоматизированную, смешанную обработку (далее – «Обработка») моих персональных данных, указанных при регистрации на cайте </w:t>
      </w:r>
      <w:r w:rsidR="00210916" w:rsidRPr="003E78FC">
        <w:rPr>
          <w:rFonts w:ascii="Times New Roman" w:hAnsi="Times New Roman" w:cs="Times New Roman"/>
          <w:sz w:val="20"/>
          <w:u w:val="single"/>
        </w:rPr>
        <w:t>arenda.</w:t>
      </w:r>
      <w:r w:rsidR="00210916" w:rsidRPr="003E78FC">
        <w:rPr>
          <w:rFonts w:ascii="Times New Roman" w:hAnsi="Times New Roman" w:cs="Times New Roman"/>
          <w:sz w:val="20"/>
          <w:u w:val="single"/>
          <w:lang w:val="en-US"/>
        </w:rPr>
        <w:t>perekrestok</w:t>
      </w:r>
      <w:r w:rsidR="00210916" w:rsidRPr="003E78FC">
        <w:rPr>
          <w:rFonts w:ascii="Times New Roman" w:hAnsi="Times New Roman" w:cs="Times New Roman"/>
          <w:sz w:val="20"/>
          <w:u w:val="single"/>
        </w:rPr>
        <w:t>.</w:t>
      </w:r>
      <w:r w:rsidR="00210916" w:rsidRPr="003E78FC">
        <w:rPr>
          <w:rFonts w:ascii="Times New Roman" w:hAnsi="Times New Roman" w:cs="Times New Roman"/>
          <w:sz w:val="20"/>
          <w:u w:val="single"/>
          <w:lang w:val="en-US"/>
        </w:rPr>
        <w:t>ru</w:t>
      </w:r>
      <w:r w:rsidR="00210916" w:rsidRPr="00210916">
        <w:rPr>
          <w:rFonts w:ascii="Times New Roman" w:hAnsi="Times New Roman" w:cs="Times New Roman"/>
          <w:sz w:val="20"/>
        </w:rPr>
        <w:t xml:space="preserve"> (далее – Сайт), в т.ч. в Анкете, сообщенных после регистрации на Сайте, полученных Оператором от Третьих лиц, в составе, способами и в целях (далее соответственно – «Персональные данные», «Способы», «Цели»), указанных ниже по тексту Согласия:</w:t>
      </w:r>
    </w:p>
    <w:tbl>
      <w:tblPr>
        <w:tblStyle w:val="ae"/>
        <w:tblW w:w="10201" w:type="dxa"/>
        <w:tblLayout w:type="fixed"/>
        <w:tblLook w:val="04A0" w:firstRow="1" w:lastRow="0" w:firstColumn="1" w:lastColumn="0" w:noHBand="0" w:noVBand="1"/>
      </w:tblPr>
      <w:tblGrid>
        <w:gridCol w:w="3397"/>
        <w:gridCol w:w="4395"/>
        <w:gridCol w:w="2409"/>
      </w:tblGrid>
      <w:tr w:rsidR="00210916" w:rsidRPr="00210916" w14:paraId="6BC60172" w14:textId="77777777" w:rsidTr="00544434">
        <w:trPr>
          <w:trHeight w:val="409"/>
        </w:trPr>
        <w:tc>
          <w:tcPr>
            <w:tcW w:w="3397" w:type="dxa"/>
            <w:vAlign w:val="center"/>
          </w:tcPr>
          <w:p w14:paraId="34DDFA02" w14:textId="77777777" w:rsidR="00210916" w:rsidRPr="00210916" w:rsidRDefault="00210916" w:rsidP="00544434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ЦЕЛИ ОБРАБОТКИ</w:t>
            </w:r>
          </w:p>
        </w:tc>
        <w:tc>
          <w:tcPr>
            <w:tcW w:w="4395" w:type="dxa"/>
            <w:vAlign w:val="center"/>
          </w:tcPr>
          <w:p w14:paraId="42CCE84E" w14:textId="77777777" w:rsidR="00210916" w:rsidRPr="00210916" w:rsidRDefault="00210916" w:rsidP="00544434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ДЕЙСТВИЯ (ОПЕРАЦИИ) С ПЕРСОНАЛЬНЫМИ ДАННЫМИ</w:t>
            </w:r>
          </w:p>
        </w:tc>
        <w:tc>
          <w:tcPr>
            <w:tcW w:w="2409" w:type="dxa"/>
            <w:vAlign w:val="center"/>
          </w:tcPr>
          <w:p w14:paraId="49F8E069" w14:textId="77777777" w:rsidR="00210916" w:rsidRPr="00210916" w:rsidRDefault="00210916" w:rsidP="00544434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ПЕРСОНАЛЬНЫЕ ДАННЫЕ И ИНЫЕ СВЕДЕНИЯ ОБО МНЕ</w:t>
            </w:r>
          </w:p>
        </w:tc>
      </w:tr>
      <w:tr w:rsidR="00210916" w:rsidRPr="00210916" w14:paraId="2A764B72" w14:textId="77777777" w:rsidTr="00544434">
        <w:trPr>
          <w:trHeight w:val="1242"/>
        </w:trPr>
        <w:tc>
          <w:tcPr>
            <w:tcW w:w="3397" w:type="dxa"/>
            <w:vAlign w:val="center"/>
          </w:tcPr>
          <w:p w14:paraId="2632626F" w14:textId="4D1D929F" w:rsidR="00210916" w:rsidRPr="00210916" w:rsidRDefault="00210916" w:rsidP="0094609B">
            <w:pPr>
              <w:pStyle w:val="ad"/>
              <w:ind w:left="0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 xml:space="preserve">Участие в процедурах заключения </w:t>
            </w:r>
            <w:r w:rsidR="0094609B">
              <w:rPr>
                <w:rFonts w:ascii="Times New Roman" w:hAnsi="Times New Roman" w:cs="Times New Roman"/>
                <w:sz w:val="14"/>
              </w:rPr>
              <w:t>договоров</w:t>
            </w:r>
            <w:r w:rsidRPr="00210916">
              <w:rPr>
                <w:rFonts w:ascii="Times New Roman" w:hAnsi="Times New Roman" w:cs="Times New Roman"/>
                <w:sz w:val="14"/>
              </w:rPr>
              <w:t xml:space="preserve"> между Оператором/Компаниями группы X5 и мной или компанией/индивидуальным предпринимателем/физическим лицом, которого я представляю (далее – Арендатор);</w:t>
            </w:r>
          </w:p>
        </w:tc>
        <w:tc>
          <w:tcPr>
            <w:tcW w:w="4395" w:type="dxa"/>
            <w:vAlign w:val="center"/>
          </w:tcPr>
          <w:p w14:paraId="75F70514" w14:textId="77777777" w:rsidR="00210916" w:rsidRPr="00210916" w:rsidRDefault="00210916" w:rsidP="00544434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Сбор, запись, систематизация, накопление, хранение, уточнение (обновление, изменение), извлечение анализ, сравнение,  использование, обезличивание, блокирование, удаление, уничтожение, передача (распространение, предоставление, доступ) Третьим лицам</w:t>
            </w:r>
          </w:p>
        </w:tc>
        <w:tc>
          <w:tcPr>
            <w:tcW w:w="2409" w:type="dxa"/>
            <w:vAlign w:val="center"/>
          </w:tcPr>
          <w:p w14:paraId="208AB86B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Фамилия</w:t>
            </w:r>
          </w:p>
          <w:p w14:paraId="04D1A6EF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Имя</w:t>
            </w:r>
          </w:p>
          <w:p w14:paraId="79FDCBEE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Отчество</w:t>
            </w:r>
          </w:p>
          <w:p w14:paraId="188550A4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Номер телефона</w:t>
            </w:r>
          </w:p>
          <w:p w14:paraId="4D735BB3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E-mail</w:t>
            </w:r>
          </w:p>
          <w:p w14:paraId="5D91BDBD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Паспортные данные:</w:t>
            </w:r>
            <w:r w:rsidRPr="002109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10916">
              <w:rPr>
                <w:rFonts w:ascii="Times New Roman" w:hAnsi="Times New Roman" w:cs="Times New Roman"/>
                <w:sz w:val="14"/>
              </w:rPr>
              <w:t>серия, номер, кем выдан, дата выдачи, адрес и место регистрации, место фактического проживания</w:t>
            </w:r>
          </w:p>
          <w:p w14:paraId="3B28E216" w14:textId="77777777" w:rsidR="00210916" w:rsidRPr="00210916" w:rsidRDefault="00210916" w:rsidP="00210916">
            <w:pPr>
              <w:pStyle w:val="ad"/>
              <w:numPr>
                <w:ilvl w:val="0"/>
                <w:numId w:val="12"/>
              </w:numPr>
              <w:spacing w:after="200" w:line="276" w:lineRule="auto"/>
              <w:ind w:left="28" w:hanging="28"/>
              <w:rPr>
                <w:rFonts w:ascii="Times New Roman" w:hAnsi="Times New Roman" w:cs="Times New Roman"/>
                <w:sz w:val="14"/>
              </w:rPr>
            </w:pPr>
            <w:r w:rsidRPr="00210916">
              <w:rPr>
                <w:rFonts w:ascii="Times New Roman" w:hAnsi="Times New Roman" w:cs="Times New Roman"/>
                <w:sz w:val="14"/>
              </w:rPr>
              <w:t>ФИО</w:t>
            </w:r>
            <w:r w:rsidRPr="00210916">
              <w:rPr>
                <w:rFonts w:ascii="Times New Roman" w:hAnsi="Times New Roman" w:cs="Times New Roman"/>
                <w:sz w:val="14"/>
                <w:lang w:val="en-US"/>
              </w:rPr>
              <w:t>/</w:t>
            </w:r>
            <w:r w:rsidRPr="00210916">
              <w:rPr>
                <w:rFonts w:ascii="Times New Roman" w:hAnsi="Times New Roman" w:cs="Times New Roman"/>
                <w:sz w:val="14"/>
              </w:rPr>
              <w:t>наименование Арендатора</w:t>
            </w:r>
          </w:p>
        </w:tc>
      </w:tr>
    </w:tbl>
    <w:p w14:paraId="17392C02" w14:textId="77777777" w:rsidR="00210916" w:rsidRPr="00210916" w:rsidRDefault="00210916" w:rsidP="0021091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 </w:t>
      </w:r>
    </w:p>
    <w:p w14:paraId="075A092B" w14:textId="77777777" w:rsidR="00210916" w:rsidRPr="00210916" w:rsidRDefault="00210916" w:rsidP="0021091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>Где:</w:t>
      </w:r>
    </w:p>
    <w:p w14:paraId="241E7231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«Телефонный номер» – телефонный номер, сообщаемый мной Оператору; </w:t>
      </w:r>
    </w:p>
    <w:p w14:paraId="3F0F84C9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«Арендатор» – индивидуальный предприниматель или юридическое лицо, регистрацию которого на Сайте я осуществляю; </w:t>
      </w:r>
    </w:p>
    <w:p w14:paraId="5165FBB2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«Третьи лица» – любые третьи лица, в том числе, входящие категории: Группа Х5, сотовые операторы, а также лица, с которыми у Оператора заключен договор-поручение на обработку персональных данных; </w:t>
      </w:r>
    </w:p>
    <w:p w14:paraId="5075ABFD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«Группа Х5» - юридические лица, входящие с Оператором в одну группу лиц по смыслу ст. 9 Федерального закона от 26.07.2006 N 135-ФЗ «О защите конкуренции»; </w:t>
      </w:r>
    </w:p>
    <w:p w14:paraId="4D53D7F6" w14:textId="77777777" w:rsidR="00210916" w:rsidRPr="00210916" w:rsidRDefault="00210916" w:rsidP="00210916">
      <w:pPr>
        <w:pStyle w:val="Default"/>
        <w:rPr>
          <w:rFonts w:ascii="Times New Roman" w:hAnsi="Times New Roman" w:cs="Times New Roman"/>
          <w:sz w:val="22"/>
        </w:rPr>
      </w:pPr>
    </w:p>
    <w:p w14:paraId="2490C40C" w14:textId="13BA867F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>2. на поручение обработки Третьим лицам всех персональных данных, указанных выше, в том числе указанных при регистрации на Сайте или при заполнении формы обратной связи на Сайте, сообщенных мною после регистрации на Сайте, полученных Операторами от любых Третьих лиц в течение Срока обработки любым способом в вышеуказанных Целях.</w:t>
      </w:r>
    </w:p>
    <w:p w14:paraId="60BDC55E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6B498C26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>Я соглашаюсь и проинформирован/-а о том, что указанные выше персональные данные и иные сведения могут быть получены Оператором как непосредственно от меня, так и от другого Третьего лица.</w:t>
      </w:r>
    </w:p>
    <w:p w14:paraId="7F92884F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33843E4E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Я обязуюсь с разумной периодичностью (и, в любом случае, после получения соответствующих уведомлений) проверять содержание Сайта и изучать возможные изменения, включая перечни Третьих лиц. </w:t>
      </w:r>
    </w:p>
    <w:p w14:paraId="7356F6B2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6A430BFD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>Я даю согласие на обработку персональных данных до момента отзыва или достижения целей обработки персональных данных (далее «Срок обработки»). При этом, цели обработки Персональных данных действуют в течение всего периода использования Сайта. Если Пользователь прекратит использование Сайта и мой аккаунт не будет активен более 1 года с момента последней авторизации на Сайте, указанные цели будут автоматически признаваться прекращенными (достигнутыми).</w:t>
      </w:r>
    </w:p>
    <w:p w14:paraId="292FD688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2B45EF48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 xml:space="preserve">Настоящее Согласие может быть отозвано мной посредством направления Оператору письменного заявления почтовым отправлением по адресу: 109029 г. Москва, ул. Средняя Калитниковская, д. 28, стр. 4. </w:t>
      </w:r>
    </w:p>
    <w:p w14:paraId="34F968C3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5F34BEE1" w14:textId="77777777" w:rsidR="00210916" w:rsidRPr="00210916" w:rsidRDefault="00210916" w:rsidP="0021091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210916">
        <w:rPr>
          <w:rFonts w:ascii="Times New Roman" w:hAnsi="Times New Roman" w:cs="Times New Roman"/>
          <w:sz w:val="20"/>
        </w:rPr>
        <w:t>Термины, используемые с заглавной буквы и не определенные выше, имеют значение, определенное законодательством Российской Федерации на момент предоставления настоящего Согласия.</w:t>
      </w:r>
    </w:p>
    <w:p w14:paraId="199E3252" w14:textId="77777777" w:rsidR="00210916" w:rsidRDefault="00210916" w:rsidP="00210916">
      <w:pPr>
        <w:spacing w:after="0"/>
        <w:rPr>
          <w:rFonts w:ascii="Times New Roman" w:hAnsi="Times New Roman" w:cs="Times New Roman"/>
          <w:sz w:val="20"/>
        </w:rPr>
      </w:pPr>
    </w:p>
    <w:p w14:paraId="1F2A94E4" w14:textId="253266CB" w:rsidR="00210916" w:rsidRPr="00210916" w:rsidRDefault="00210916" w:rsidP="002109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0916">
        <w:rPr>
          <w:rFonts w:ascii="Times New Roman" w:hAnsi="Times New Roman" w:cs="Times New Roman"/>
          <w:sz w:val="20"/>
        </w:rPr>
        <w:t>______________</w:t>
      </w:r>
      <w:r w:rsidRPr="00210916">
        <w:rPr>
          <w:rFonts w:ascii="Times New Roman" w:hAnsi="Times New Roman" w:cs="Times New Roman"/>
          <w:sz w:val="20"/>
        </w:rPr>
        <w:tab/>
      </w:r>
      <w:r w:rsidRPr="00210916">
        <w:rPr>
          <w:rFonts w:ascii="Times New Roman" w:hAnsi="Times New Roman" w:cs="Times New Roman"/>
          <w:sz w:val="20"/>
        </w:rPr>
        <w:tab/>
      </w:r>
      <w:r w:rsidRPr="00210916">
        <w:rPr>
          <w:rFonts w:ascii="Times New Roman" w:hAnsi="Times New Roman" w:cs="Times New Roman"/>
          <w:sz w:val="20"/>
        </w:rPr>
        <w:tab/>
      </w:r>
      <w:r w:rsidRPr="00210916">
        <w:rPr>
          <w:rFonts w:ascii="Times New Roman" w:hAnsi="Times New Roman" w:cs="Times New Roman"/>
          <w:sz w:val="20"/>
        </w:rPr>
        <w:tab/>
      </w:r>
      <w:r w:rsidRPr="00210916">
        <w:rPr>
          <w:rFonts w:ascii="Times New Roman" w:hAnsi="Times New Roman" w:cs="Times New Roman"/>
          <w:sz w:val="20"/>
        </w:rPr>
        <w:tab/>
      </w:r>
      <w:r w:rsidRPr="00210916">
        <w:rPr>
          <w:rFonts w:ascii="Times New Roman" w:hAnsi="Times New Roman" w:cs="Times New Roman"/>
          <w:sz w:val="20"/>
        </w:rPr>
        <w:tab/>
      </w:r>
      <w:r w:rsidRPr="00210916">
        <w:rPr>
          <w:rFonts w:ascii="Times New Roman" w:hAnsi="Times New Roman" w:cs="Times New Roman"/>
          <w:sz w:val="20"/>
        </w:rPr>
        <w:tab/>
        <w:t>______________</w:t>
      </w:r>
      <w:r w:rsidRPr="00210916">
        <w:rPr>
          <w:rFonts w:ascii="Times New Roman" w:hAnsi="Times New Roman" w:cs="Times New Roman"/>
          <w:sz w:val="20"/>
          <w:lang w:val="en-US"/>
        </w:rPr>
        <w:t>/_________________</w:t>
      </w:r>
    </w:p>
    <w:sectPr w:rsidR="00210916" w:rsidRPr="00210916" w:rsidSect="00F761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3E8"/>
    <w:multiLevelType w:val="hybridMultilevel"/>
    <w:tmpl w:val="BC8A7186"/>
    <w:lvl w:ilvl="0" w:tplc="5216AC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C7B8B"/>
    <w:multiLevelType w:val="multilevel"/>
    <w:tmpl w:val="93745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800"/>
      </w:pPr>
      <w:rPr>
        <w:rFonts w:hint="default"/>
      </w:rPr>
    </w:lvl>
  </w:abstractNum>
  <w:abstractNum w:abstractNumId="2" w15:restartNumberingAfterBreak="0">
    <w:nsid w:val="44F95382"/>
    <w:multiLevelType w:val="multilevel"/>
    <w:tmpl w:val="DBBC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554CA"/>
    <w:multiLevelType w:val="hybridMultilevel"/>
    <w:tmpl w:val="443E5CAC"/>
    <w:lvl w:ilvl="0" w:tplc="988A953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774D"/>
    <w:multiLevelType w:val="multilevel"/>
    <w:tmpl w:val="0CFE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343B6"/>
    <w:multiLevelType w:val="hybridMultilevel"/>
    <w:tmpl w:val="A09E4872"/>
    <w:lvl w:ilvl="0" w:tplc="E2D45A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18C7724"/>
    <w:multiLevelType w:val="multilevel"/>
    <w:tmpl w:val="EBD26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800"/>
      </w:pPr>
      <w:rPr>
        <w:rFonts w:hint="default"/>
      </w:rPr>
    </w:lvl>
  </w:abstractNum>
  <w:abstractNum w:abstractNumId="7" w15:restartNumberingAfterBreak="0">
    <w:nsid w:val="65497EC6"/>
    <w:multiLevelType w:val="hybridMultilevel"/>
    <w:tmpl w:val="6FDA7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116DD"/>
    <w:multiLevelType w:val="multilevel"/>
    <w:tmpl w:val="B67E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73254"/>
    <w:multiLevelType w:val="multilevel"/>
    <w:tmpl w:val="0FFEF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800"/>
      </w:pPr>
      <w:rPr>
        <w:rFonts w:hint="default"/>
      </w:rPr>
    </w:lvl>
  </w:abstractNum>
  <w:abstractNum w:abstractNumId="10" w15:restartNumberingAfterBreak="0">
    <w:nsid w:val="71F5014A"/>
    <w:multiLevelType w:val="multilevel"/>
    <w:tmpl w:val="23E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9645B"/>
    <w:multiLevelType w:val="multilevel"/>
    <w:tmpl w:val="734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5D"/>
    <w:rsid w:val="00012B0E"/>
    <w:rsid w:val="00033A21"/>
    <w:rsid w:val="000B2863"/>
    <w:rsid w:val="000B2BFA"/>
    <w:rsid w:val="00210916"/>
    <w:rsid w:val="00337D48"/>
    <w:rsid w:val="003629DD"/>
    <w:rsid w:val="003E78FC"/>
    <w:rsid w:val="0040629F"/>
    <w:rsid w:val="004161E0"/>
    <w:rsid w:val="004571D1"/>
    <w:rsid w:val="004B16B2"/>
    <w:rsid w:val="004E2E41"/>
    <w:rsid w:val="005365AA"/>
    <w:rsid w:val="00560540"/>
    <w:rsid w:val="0059746E"/>
    <w:rsid w:val="005F2E19"/>
    <w:rsid w:val="00615A8C"/>
    <w:rsid w:val="006302EE"/>
    <w:rsid w:val="00672A25"/>
    <w:rsid w:val="006C4800"/>
    <w:rsid w:val="00717514"/>
    <w:rsid w:val="007B4266"/>
    <w:rsid w:val="007B5802"/>
    <w:rsid w:val="007F7D67"/>
    <w:rsid w:val="00823501"/>
    <w:rsid w:val="00867475"/>
    <w:rsid w:val="008D708D"/>
    <w:rsid w:val="0094609B"/>
    <w:rsid w:val="00961188"/>
    <w:rsid w:val="009650D5"/>
    <w:rsid w:val="009A3DEC"/>
    <w:rsid w:val="009F4ED9"/>
    <w:rsid w:val="00AE7F76"/>
    <w:rsid w:val="00B34BD6"/>
    <w:rsid w:val="00B8372A"/>
    <w:rsid w:val="00B91D8A"/>
    <w:rsid w:val="00B923A1"/>
    <w:rsid w:val="00BB52EE"/>
    <w:rsid w:val="00CD088F"/>
    <w:rsid w:val="00D01F02"/>
    <w:rsid w:val="00D65345"/>
    <w:rsid w:val="00DE22EC"/>
    <w:rsid w:val="00DE5F09"/>
    <w:rsid w:val="00E27F9C"/>
    <w:rsid w:val="00E50493"/>
    <w:rsid w:val="00EA6EDD"/>
    <w:rsid w:val="00F73652"/>
    <w:rsid w:val="00F7615D"/>
    <w:rsid w:val="00FE2C81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2563"/>
  <w15:chartTrackingRefBased/>
  <w15:docId w15:val="{C055B672-DBD2-4C8A-810A-606815FF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76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61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76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615D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F7615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7615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7615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7615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7615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76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7615D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AE7F76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4B16B2"/>
    <w:pPr>
      <w:ind w:left="720"/>
      <w:contextualSpacing/>
    </w:pPr>
  </w:style>
  <w:style w:type="table" w:styleId="ae">
    <w:name w:val="Table Grid"/>
    <w:basedOn w:val="a1"/>
    <w:uiPriority w:val="59"/>
    <w:rsid w:val="00210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109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X5 RETAIL GROUP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Kryuchkova, Aleksandra</dc:creator>
  <cp:keywords/>
  <dc:description/>
  <cp:lastModifiedBy>Karmanova, Ekaterina</cp:lastModifiedBy>
  <cp:revision>3</cp:revision>
  <dcterms:created xsi:type="dcterms:W3CDTF">2022-04-28T07:48:00Z</dcterms:created>
  <dcterms:modified xsi:type="dcterms:W3CDTF">2022-04-28T07:48:00Z</dcterms:modified>
</cp:coreProperties>
</file>