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77"/>
        <w:tblW w:w="13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9"/>
        <w:gridCol w:w="4255"/>
        <w:gridCol w:w="4821"/>
      </w:tblGrid>
      <w:tr w:rsidR="004E7998" w:rsidRPr="00BE1230" w14:paraId="019E0533" w14:textId="77777777" w:rsidTr="00BE1230"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E7667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Рассмотрено  </w:t>
            </w:r>
          </w:p>
          <w:p w14:paraId="17F1301A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МО  учителей</w:t>
            </w:r>
            <w:proofErr w:type="gramEnd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 истории, обществознания и  права</w:t>
            </w:r>
          </w:p>
          <w:p w14:paraId="1ACF1164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МАОУ «Лицей № 12»</w:t>
            </w:r>
          </w:p>
          <w:p w14:paraId="14DAE8CC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г. Стерлитамак   РБ      </w:t>
            </w:r>
          </w:p>
          <w:p w14:paraId="2D2187D1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Протокол  №</w:t>
            </w:r>
            <w:proofErr w:type="gramEnd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______</w:t>
            </w:r>
          </w:p>
          <w:p w14:paraId="7A642F1E" w14:textId="77777777" w:rsidR="004E7998" w:rsidRPr="00BE1230" w:rsidRDefault="001576B5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от  «</w:t>
            </w:r>
            <w:proofErr w:type="gramEnd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_____» ________ 2019</w:t>
            </w:r>
            <w:r w:rsidR="004E7998"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p w14:paraId="70709C10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МО </w:t>
            </w:r>
          </w:p>
          <w:p w14:paraId="2B200FEB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__________ Н.Н. Кондратьева                     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78D3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Согласовано  </w:t>
            </w:r>
          </w:p>
          <w:p w14:paraId="549AF0F2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Заместитель  директора</w:t>
            </w:r>
            <w:proofErr w:type="gramEnd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71A59E4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МАОУ «Лицей № 12»</w:t>
            </w:r>
          </w:p>
          <w:p w14:paraId="28F761D6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7118B3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_____________ Ф.Р.</w:t>
            </w:r>
            <w:r w:rsidR="001576B5"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</w:p>
          <w:p w14:paraId="4ECD4938" w14:textId="77777777" w:rsidR="004E7998" w:rsidRPr="00BE1230" w:rsidRDefault="001576B5" w:rsidP="00BE1230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«_____» ________ 2019</w:t>
            </w:r>
            <w:r w:rsidR="004E7998"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г.                                 </w:t>
            </w:r>
            <w:r w:rsidR="004E7998"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EBA0B" w14:textId="77777777" w:rsidR="004E7998" w:rsidRPr="00BE1230" w:rsidRDefault="004E7998" w:rsidP="00BE1230">
            <w:pPr>
              <w:tabs>
                <w:tab w:val="left" w:pos="9356"/>
                <w:tab w:val="left" w:pos="9498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>Утверждено</w:t>
            </w: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B40385" w14:textId="77777777" w:rsidR="004E7998" w:rsidRPr="00BE1230" w:rsidRDefault="004E7998" w:rsidP="00BE1230">
            <w:pPr>
              <w:tabs>
                <w:tab w:val="left" w:pos="9356"/>
                <w:tab w:val="left" w:pos="9498"/>
              </w:tabs>
              <w:spacing w:after="0"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 МАОУ «Лицей № 12»</w:t>
            </w:r>
          </w:p>
          <w:p w14:paraId="20F8091E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г. </w:t>
            </w:r>
            <w:proofErr w:type="gramStart"/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Стерлитамак  РБ</w:t>
            </w:r>
            <w:proofErr w:type="gramEnd"/>
          </w:p>
          <w:p w14:paraId="66828ADA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__________________ Е.Н. Маркелова</w:t>
            </w:r>
          </w:p>
          <w:p w14:paraId="3915CDEC" w14:textId="77777777" w:rsidR="004E7998" w:rsidRPr="00BE1230" w:rsidRDefault="004E7998" w:rsidP="00BE1230">
            <w:pPr>
              <w:tabs>
                <w:tab w:val="left" w:pos="4820"/>
                <w:tab w:val="left" w:pos="9356"/>
                <w:tab w:val="left" w:pos="9639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Приказ № _______</w:t>
            </w:r>
          </w:p>
          <w:p w14:paraId="1489B2D3" w14:textId="77777777" w:rsidR="004E7998" w:rsidRPr="00BE1230" w:rsidRDefault="001576B5" w:rsidP="00BE1230">
            <w:pPr>
              <w:tabs>
                <w:tab w:val="left" w:pos="4820"/>
                <w:tab w:val="left" w:pos="9356"/>
                <w:tab w:val="left" w:pos="9639"/>
              </w:tabs>
              <w:suppressAutoHyphens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от «______» __________ 2019</w:t>
            </w:r>
            <w:r w:rsidR="004E7998" w:rsidRPr="00BE1230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14:paraId="263A2003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ar-SA"/>
        </w:rPr>
      </w:pPr>
    </w:p>
    <w:p w14:paraId="1EEAEC8F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81E448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F746F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C2B969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4FF158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AB514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31A0A0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EBE43B" w14:textId="77777777" w:rsidR="00BE1230" w:rsidRDefault="00BE1230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9F778F" w14:textId="77777777" w:rsidR="00C002DC" w:rsidRDefault="00C002DC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BA97C4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230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</w:p>
    <w:p w14:paraId="385D2CEB" w14:textId="77777777" w:rsidR="000040FA" w:rsidRPr="00BE1230" w:rsidRDefault="000040FA" w:rsidP="004E79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1230">
        <w:rPr>
          <w:rFonts w:ascii="Times New Roman" w:hAnsi="Times New Roman" w:cs="Times New Roman"/>
          <w:b/>
          <w:sz w:val="28"/>
          <w:szCs w:val="28"/>
        </w:rPr>
        <w:t>к рабочей программе по предмету «История»</w:t>
      </w:r>
    </w:p>
    <w:p w14:paraId="699110BB" w14:textId="77777777" w:rsidR="000040FA" w:rsidRPr="00BE1230" w:rsidRDefault="004B6E0F" w:rsidP="004E799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1230">
        <w:rPr>
          <w:rFonts w:ascii="Times New Roman" w:hAnsi="Times New Roman" w:cs="Times New Roman"/>
          <w:b/>
          <w:sz w:val="28"/>
          <w:szCs w:val="28"/>
        </w:rPr>
        <w:t>на 2019 – 2020</w:t>
      </w:r>
      <w:r w:rsidR="000040FA" w:rsidRPr="00BE1230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tbl>
      <w:tblPr>
        <w:tblpPr w:leftFromText="180" w:rightFromText="180" w:vertAnchor="text" w:horzAnchor="margin" w:tblpY="335"/>
        <w:tblW w:w="138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50"/>
        <w:gridCol w:w="991"/>
        <w:gridCol w:w="846"/>
        <w:gridCol w:w="826"/>
        <w:gridCol w:w="734"/>
        <w:gridCol w:w="938"/>
        <w:gridCol w:w="763"/>
        <w:gridCol w:w="5210"/>
      </w:tblGrid>
      <w:tr w:rsidR="000040FA" w:rsidRPr="00BE1230" w14:paraId="41DCE3AB" w14:textId="77777777" w:rsidTr="000040FA">
        <w:trPr>
          <w:trHeight w:val="57"/>
        </w:trPr>
        <w:tc>
          <w:tcPr>
            <w:tcW w:w="3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BBC35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</w:p>
        </w:tc>
        <w:tc>
          <w:tcPr>
            <w:tcW w:w="9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03B21" w14:textId="77777777" w:rsidR="000040FA" w:rsidRPr="00BE1230" w:rsidRDefault="004B6E0F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7 </w:t>
            </w:r>
            <w:r w:rsidR="00BE1230"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D9672F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585C34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60079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0040FA" w:rsidRPr="00BE1230" w14:paraId="37DFAD6F" w14:textId="77777777" w:rsidTr="000040FA">
        <w:trPr>
          <w:trHeight w:val="12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6FC6C" w14:textId="77777777" w:rsidR="000040FA" w:rsidRPr="00BE1230" w:rsidRDefault="000040FA" w:rsidP="004E79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EAB40" w14:textId="77777777" w:rsidR="000040FA" w:rsidRPr="00BE1230" w:rsidRDefault="000040FA" w:rsidP="004E799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CA54B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E0F6D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2B8FD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0040FA" w:rsidRPr="00BE1230" w14:paraId="797CA55A" w14:textId="77777777" w:rsidTr="000040FA">
        <w:trPr>
          <w:trHeight w:val="238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D47FA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Кол-во часов в неделю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F14B0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19A017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1F91BC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26AB0C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0040FA" w:rsidRPr="00BE1230" w14:paraId="31E8901A" w14:textId="77777777" w:rsidTr="000040FA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05E2A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Кол-во часов в год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93D75" w14:textId="77777777" w:rsidR="000040FA" w:rsidRPr="00BE1230" w:rsidRDefault="004B6E0F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b/>
                <w:sz w:val="28"/>
                <w:szCs w:val="28"/>
              </w:rPr>
              <w:t>68</w:t>
            </w:r>
          </w:p>
        </w:tc>
        <w:tc>
          <w:tcPr>
            <w:tcW w:w="16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07A74B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6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9B066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9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E1362F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  <w:tr w:rsidR="000040FA" w:rsidRPr="00BE1230" w14:paraId="3CA766AE" w14:textId="77777777" w:rsidTr="000040FA">
        <w:trPr>
          <w:trHeight w:val="108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D05EB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Базовый учебник (или УМК)</w:t>
            </w:r>
          </w:p>
        </w:tc>
        <w:tc>
          <w:tcPr>
            <w:tcW w:w="1030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8E55C" w14:textId="77777777" w:rsidR="001576B5" w:rsidRPr="00BE1230" w:rsidRDefault="000040FA" w:rsidP="001576B5">
            <w:pPr>
              <w:pStyle w:val="1"/>
              <w:spacing w:before="0" w:beforeAutospacing="0" w:after="0" w:afterAutospacing="0"/>
              <w:rPr>
                <w:b w:val="0"/>
                <w:sz w:val="28"/>
                <w:szCs w:val="28"/>
              </w:rPr>
            </w:pPr>
            <w:r w:rsidRPr="00BE1230">
              <w:rPr>
                <w:b w:val="0"/>
                <w:sz w:val="28"/>
                <w:szCs w:val="28"/>
              </w:rPr>
              <w:t>Всеобщая история, История Нового времени, 7 класс, Данилов Д.Д.</w:t>
            </w:r>
            <w:r w:rsidR="004B6E0F" w:rsidRPr="00BE1230">
              <w:rPr>
                <w:b w:val="0"/>
                <w:sz w:val="28"/>
                <w:szCs w:val="28"/>
              </w:rPr>
              <w:t>, Кузнецов А.В. М. «</w:t>
            </w:r>
            <w:proofErr w:type="spellStart"/>
            <w:r w:rsidR="004B6E0F" w:rsidRPr="00BE1230">
              <w:rPr>
                <w:b w:val="0"/>
                <w:sz w:val="28"/>
                <w:szCs w:val="28"/>
              </w:rPr>
              <w:t>Баласс</w:t>
            </w:r>
            <w:proofErr w:type="spellEnd"/>
            <w:r w:rsidR="004B6E0F" w:rsidRPr="00BE1230">
              <w:rPr>
                <w:b w:val="0"/>
                <w:sz w:val="28"/>
                <w:szCs w:val="28"/>
              </w:rPr>
              <w:t>» 2015</w:t>
            </w:r>
            <w:r w:rsidRPr="00BE1230">
              <w:rPr>
                <w:b w:val="0"/>
                <w:sz w:val="28"/>
                <w:szCs w:val="28"/>
              </w:rPr>
              <w:t xml:space="preserve"> г.                                                                           </w:t>
            </w:r>
          </w:p>
          <w:p w14:paraId="1953BDDC" w14:textId="77777777" w:rsidR="000040FA" w:rsidRPr="00BE1230" w:rsidRDefault="000040FA" w:rsidP="001576B5">
            <w:pPr>
              <w:pStyle w:val="1"/>
              <w:spacing w:before="0" w:beforeAutospacing="0" w:after="0" w:afterAutospacing="0"/>
              <w:rPr>
                <w:sz w:val="28"/>
                <w:szCs w:val="28"/>
              </w:rPr>
            </w:pPr>
            <w:r w:rsidRPr="00BE1230">
              <w:rPr>
                <w:b w:val="0"/>
                <w:bCs w:val="0"/>
                <w:sz w:val="28"/>
                <w:szCs w:val="28"/>
              </w:rPr>
              <w:t xml:space="preserve">И.Л. Андреев, И.Н. Фёдоров И.В. Амосов.  </w:t>
            </w:r>
            <w:proofErr w:type="gramStart"/>
            <w:r w:rsidRPr="00BE1230">
              <w:rPr>
                <w:b w:val="0"/>
                <w:bCs w:val="0"/>
                <w:sz w:val="28"/>
                <w:szCs w:val="28"/>
              </w:rPr>
              <w:t>История  России</w:t>
            </w:r>
            <w:proofErr w:type="gramEnd"/>
            <w:r w:rsidRPr="00BE1230">
              <w:rPr>
                <w:b w:val="0"/>
                <w:bCs w:val="0"/>
                <w:sz w:val="28"/>
                <w:szCs w:val="28"/>
              </w:rPr>
              <w:t xml:space="preserve"> </w:t>
            </w:r>
            <w:r w:rsidRPr="00BE1230">
              <w:rPr>
                <w:b w:val="0"/>
                <w:bCs w:val="0"/>
                <w:sz w:val="28"/>
                <w:szCs w:val="28"/>
                <w:lang w:val="en-US"/>
              </w:rPr>
              <w:t>XVI</w:t>
            </w:r>
            <w:r w:rsidRPr="00BE1230">
              <w:rPr>
                <w:b w:val="0"/>
                <w:bCs w:val="0"/>
                <w:sz w:val="28"/>
                <w:szCs w:val="28"/>
              </w:rPr>
              <w:t xml:space="preserve"> – конец </w:t>
            </w:r>
            <w:r w:rsidRPr="00BE1230">
              <w:rPr>
                <w:b w:val="0"/>
                <w:bCs w:val="0"/>
                <w:sz w:val="28"/>
                <w:szCs w:val="28"/>
                <w:lang w:val="en-US"/>
              </w:rPr>
              <w:t>XVII</w:t>
            </w:r>
            <w:r w:rsidR="004B6E0F" w:rsidRPr="00BE1230">
              <w:rPr>
                <w:b w:val="0"/>
                <w:bCs w:val="0"/>
                <w:sz w:val="28"/>
                <w:szCs w:val="28"/>
              </w:rPr>
              <w:t xml:space="preserve"> века. М. «</w:t>
            </w:r>
            <w:proofErr w:type="gramStart"/>
            <w:r w:rsidR="004B6E0F" w:rsidRPr="00BE1230">
              <w:rPr>
                <w:b w:val="0"/>
                <w:bCs w:val="0"/>
                <w:sz w:val="28"/>
                <w:szCs w:val="28"/>
              </w:rPr>
              <w:t>Дрофа</w:t>
            </w:r>
            <w:r w:rsidRPr="00BE1230">
              <w:rPr>
                <w:b w:val="0"/>
                <w:bCs w:val="0"/>
                <w:sz w:val="28"/>
                <w:szCs w:val="28"/>
              </w:rPr>
              <w:t>»  2016</w:t>
            </w:r>
            <w:proofErr w:type="gramEnd"/>
          </w:p>
        </w:tc>
      </w:tr>
      <w:tr w:rsidR="000040FA" w:rsidRPr="00BE1230" w14:paraId="00CE9C1A" w14:textId="77777777" w:rsidTr="000040FA">
        <w:trPr>
          <w:trHeight w:val="395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FF2B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Работы: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C0C49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1 триместр</w:t>
            </w: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00325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2 триместр</w:t>
            </w: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565E1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3 триместр</w:t>
            </w: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22E80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</w:tc>
      </w:tr>
      <w:tr w:rsidR="000040FA" w:rsidRPr="00BE1230" w14:paraId="1980DDFD" w14:textId="77777777" w:rsidTr="000040FA">
        <w:trPr>
          <w:trHeight w:val="176"/>
        </w:trPr>
        <w:tc>
          <w:tcPr>
            <w:tcW w:w="3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73C62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  <w:r w:rsidRPr="00BE1230">
              <w:rPr>
                <w:rFonts w:ascii="Times New Roman" w:hAnsi="Times New Roman" w:cs="Times New Roman"/>
                <w:sz w:val="28"/>
                <w:szCs w:val="28"/>
              </w:rPr>
              <w:t>Контрольные   работы</w:t>
            </w:r>
          </w:p>
        </w:tc>
        <w:tc>
          <w:tcPr>
            <w:tcW w:w="1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43226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4CA22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795B" w14:textId="77777777" w:rsidR="000040FA" w:rsidRPr="00BE1230" w:rsidRDefault="000040FA" w:rsidP="004E7998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B6D67" w14:textId="77777777" w:rsidR="000040FA" w:rsidRPr="00BE1230" w:rsidRDefault="000040FA" w:rsidP="004E7998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ar-SA"/>
              </w:rPr>
            </w:pPr>
          </w:p>
        </w:tc>
      </w:tr>
    </w:tbl>
    <w:p w14:paraId="7FD0F704" w14:textId="77777777" w:rsidR="000040FA" w:rsidRPr="00BE1230" w:rsidRDefault="000040FA" w:rsidP="004E7998">
      <w:pPr>
        <w:spacing w:after="0" w:line="240" w:lineRule="auto"/>
        <w:ind w:left="454"/>
        <w:rPr>
          <w:rFonts w:ascii="Times New Roman" w:hAnsi="Times New Roman" w:cs="Times New Roman"/>
          <w:sz w:val="28"/>
          <w:szCs w:val="28"/>
          <w:lang w:eastAsia="ar-SA"/>
        </w:rPr>
      </w:pPr>
    </w:p>
    <w:p w14:paraId="0EA158EE" w14:textId="77777777" w:rsidR="000040FA" w:rsidRPr="00BE1230" w:rsidRDefault="000040FA" w:rsidP="004E79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DD5B54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E12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14:paraId="6D05A08C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0BECFE71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1DE9F7F7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33DA7A13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5F89FF58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4C15C802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7AA6C3EC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 w:rsidRPr="00BE123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</w:p>
    <w:p w14:paraId="6AB734B6" w14:textId="77777777" w:rsidR="000040FA" w:rsidRPr="00BE1230" w:rsidRDefault="000040FA" w:rsidP="004E7998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</w:p>
    <w:p w14:paraId="116E0D40" w14:textId="77777777" w:rsidR="000040FA" w:rsidRDefault="000040FA" w:rsidP="004E7998">
      <w:pPr>
        <w:spacing w:after="0" w:line="240" w:lineRule="auto"/>
        <w:ind w:left="5664"/>
        <w:jc w:val="right"/>
        <w:rPr>
          <w:sz w:val="28"/>
          <w:szCs w:val="28"/>
        </w:rPr>
      </w:pPr>
    </w:p>
    <w:p w14:paraId="45FF0FA4" w14:textId="77777777" w:rsidR="00BE1230" w:rsidRDefault="00FD53A3" w:rsidP="00FD53A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6507D3AD" w14:textId="77777777" w:rsidR="00FD53A3" w:rsidRDefault="00BE1230" w:rsidP="00FD53A3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FD53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040FA" w:rsidRPr="004B6E0F">
        <w:rPr>
          <w:rFonts w:ascii="Times New Roman" w:hAnsi="Times New Roman" w:cs="Times New Roman"/>
          <w:sz w:val="28"/>
          <w:szCs w:val="28"/>
        </w:rPr>
        <w:t>Составитель:</w:t>
      </w:r>
      <w:r w:rsidR="00FD53A3">
        <w:rPr>
          <w:rFonts w:ascii="Times New Roman" w:hAnsi="Times New Roman" w:cs="Times New Roman"/>
          <w:sz w:val="28"/>
          <w:szCs w:val="28"/>
        </w:rPr>
        <w:t xml:space="preserve"> </w:t>
      </w:r>
      <w:r w:rsidR="000040FA" w:rsidRPr="004B6E0F">
        <w:rPr>
          <w:rFonts w:ascii="Times New Roman" w:hAnsi="Times New Roman" w:cs="Times New Roman"/>
          <w:sz w:val="28"/>
          <w:szCs w:val="28"/>
        </w:rPr>
        <w:t xml:space="preserve"> </w:t>
      </w:r>
      <w:r w:rsidR="00FD53A3">
        <w:rPr>
          <w:rFonts w:ascii="Times New Roman" w:hAnsi="Times New Roman" w:cs="Times New Roman"/>
          <w:sz w:val="28"/>
          <w:szCs w:val="28"/>
        </w:rPr>
        <w:t>Романова</w:t>
      </w:r>
      <w:proofErr w:type="gramEnd"/>
      <w:r w:rsidR="00FD53A3">
        <w:rPr>
          <w:rFonts w:ascii="Times New Roman" w:hAnsi="Times New Roman" w:cs="Times New Roman"/>
          <w:sz w:val="28"/>
          <w:szCs w:val="28"/>
        </w:rPr>
        <w:t xml:space="preserve"> Ольга Владимировна</w:t>
      </w:r>
      <w:r w:rsidR="004B6E0F" w:rsidRPr="004B6E0F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8509086" w14:textId="77777777" w:rsidR="00FD53A3" w:rsidRPr="004B6E0F" w:rsidRDefault="00FD53A3" w:rsidP="00FD53A3">
      <w:pPr>
        <w:spacing w:after="0" w:line="240" w:lineRule="auto"/>
        <w:ind w:left="566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4B6E0F" w:rsidRPr="004B6E0F">
        <w:rPr>
          <w:rFonts w:ascii="Times New Roman" w:hAnsi="Times New Roman" w:cs="Times New Roman"/>
          <w:sz w:val="28"/>
          <w:szCs w:val="28"/>
        </w:rPr>
        <w:t>учитель истории</w:t>
      </w:r>
      <w:r>
        <w:rPr>
          <w:rFonts w:ascii="Times New Roman" w:hAnsi="Times New Roman" w:cs="Times New Roman"/>
          <w:sz w:val="28"/>
          <w:szCs w:val="28"/>
        </w:rPr>
        <w:t xml:space="preserve"> и обществознания первой категории</w:t>
      </w:r>
    </w:p>
    <w:p w14:paraId="45C56E79" w14:textId="77777777" w:rsidR="004B6E0F" w:rsidRDefault="004B6E0F" w:rsidP="00FD53A3">
      <w:pPr>
        <w:spacing w:after="0" w:line="240" w:lineRule="auto"/>
        <w:jc w:val="right"/>
        <w:rPr>
          <w:sz w:val="28"/>
          <w:szCs w:val="28"/>
        </w:rPr>
      </w:pPr>
    </w:p>
    <w:p w14:paraId="422BF34B" w14:textId="77777777" w:rsidR="00BE1230" w:rsidRDefault="00BE1230" w:rsidP="00BE1230">
      <w:pPr>
        <w:spacing w:after="0" w:line="240" w:lineRule="auto"/>
        <w:rPr>
          <w:sz w:val="28"/>
          <w:szCs w:val="28"/>
        </w:rPr>
      </w:pPr>
    </w:p>
    <w:p w14:paraId="2B216E32" w14:textId="77777777" w:rsidR="00BE1230" w:rsidRDefault="00BE1230" w:rsidP="00BE1230">
      <w:pPr>
        <w:spacing w:after="0" w:line="240" w:lineRule="auto"/>
        <w:rPr>
          <w:sz w:val="28"/>
          <w:szCs w:val="28"/>
        </w:rPr>
      </w:pPr>
    </w:p>
    <w:p w14:paraId="3C8D47DC" w14:textId="77777777" w:rsidR="004B6E0F" w:rsidRPr="00BE1230" w:rsidRDefault="004B6E0F" w:rsidP="00BE1230">
      <w:pPr>
        <w:spacing w:after="0" w:line="240" w:lineRule="auto"/>
        <w:jc w:val="center"/>
        <w:rPr>
          <w:sz w:val="28"/>
          <w:szCs w:val="28"/>
        </w:rPr>
      </w:pPr>
      <w:r w:rsidRPr="004B6E0F">
        <w:rPr>
          <w:rFonts w:ascii="Times New Roman" w:hAnsi="Times New Roman" w:cs="Times New Roman"/>
          <w:b/>
          <w:sz w:val="28"/>
          <w:szCs w:val="28"/>
        </w:rPr>
        <w:t>Календарно-тематическое планирование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="00673145">
        <w:rPr>
          <w:rFonts w:ascii="Times New Roman" w:hAnsi="Times New Roman" w:cs="Times New Roman"/>
          <w:b/>
          <w:sz w:val="28"/>
          <w:szCs w:val="28"/>
        </w:rPr>
        <w:t xml:space="preserve"> г</w:t>
      </w:r>
      <w:r w:rsidRPr="004B6E0F">
        <w:rPr>
          <w:rFonts w:ascii="Times New Roman" w:hAnsi="Times New Roman" w:cs="Times New Roman"/>
          <w:b/>
          <w:sz w:val="28"/>
          <w:szCs w:val="28"/>
        </w:rPr>
        <w:t xml:space="preserve"> класс.</w:t>
      </w:r>
    </w:p>
    <w:p w14:paraId="130A98A5" w14:textId="77777777" w:rsidR="004B6E0F" w:rsidRP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314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6237"/>
        <w:gridCol w:w="992"/>
        <w:gridCol w:w="2126"/>
        <w:gridCol w:w="2126"/>
        <w:gridCol w:w="1985"/>
        <w:gridCol w:w="3400"/>
        <w:gridCol w:w="3400"/>
        <w:gridCol w:w="3400"/>
        <w:gridCol w:w="3400"/>
        <w:gridCol w:w="3400"/>
      </w:tblGrid>
      <w:tr w:rsidR="00354599" w:rsidRPr="00AC326D" w14:paraId="2C510FA2" w14:textId="77777777" w:rsidTr="00495F39">
        <w:trPr>
          <w:gridAfter w:val="5"/>
          <w:wAfter w:w="17000" w:type="dxa"/>
        </w:trPr>
        <w:tc>
          <w:tcPr>
            <w:tcW w:w="993" w:type="dxa"/>
            <w:vMerge w:val="restart"/>
          </w:tcPr>
          <w:p w14:paraId="188E9DA1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/>
                <w:sz w:val="28"/>
                <w:szCs w:val="28"/>
              </w:rPr>
              <w:t>№ урока</w:t>
            </w:r>
          </w:p>
        </w:tc>
        <w:tc>
          <w:tcPr>
            <w:tcW w:w="6237" w:type="dxa"/>
            <w:vMerge w:val="restart"/>
          </w:tcPr>
          <w:p w14:paraId="3241D8FE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/>
                <w:sz w:val="28"/>
                <w:szCs w:val="28"/>
              </w:rPr>
              <w:t>Тема урока</w:t>
            </w:r>
          </w:p>
        </w:tc>
        <w:tc>
          <w:tcPr>
            <w:tcW w:w="992" w:type="dxa"/>
            <w:vMerge w:val="restart"/>
          </w:tcPr>
          <w:p w14:paraId="232E6842" w14:textId="77777777" w:rsidR="00354599" w:rsidRPr="004B6E0F" w:rsidRDefault="00354599" w:rsidP="003545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ar-SA"/>
              </w:rPr>
            </w:pPr>
            <w:r w:rsidRPr="004B6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Кол-во</w:t>
            </w:r>
          </w:p>
          <w:p w14:paraId="4662799A" w14:textId="77777777" w:rsidR="00354599" w:rsidRPr="004B6E0F" w:rsidRDefault="00354599" w:rsidP="003545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часов</w:t>
            </w:r>
          </w:p>
        </w:tc>
        <w:tc>
          <w:tcPr>
            <w:tcW w:w="4252" w:type="dxa"/>
            <w:gridSpan w:val="2"/>
          </w:tcPr>
          <w:p w14:paraId="4ADFE9AD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/>
                <w:sz w:val="28"/>
                <w:szCs w:val="28"/>
              </w:rPr>
              <w:t>Дата проведения</w:t>
            </w:r>
          </w:p>
        </w:tc>
        <w:tc>
          <w:tcPr>
            <w:tcW w:w="1985" w:type="dxa"/>
            <w:vMerge w:val="restart"/>
          </w:tcPr>
          <w:p w14:paraId="0B147ECC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</w:t>
            </w:r>
            <w:r w:rsidRPr="004B6E0F">
              <w:rPr>
                <w:rFonts w:ascii="Times New Roman" w:hAnsi="Times New Roman" w:cs="Times New Roman"/>
                <w:b/>
                <w:sz w:val="28"/>
                <w:szCs w:val="28"/>
              </w:rPr>
              <w:t>чание</w:t>
            </w:r>
          </w:p>
        </w:tc>
      </w:tr>
      <w:tr w:rsidR="00354599" w:rsidRPr="00AC326D" w14:paraId="2577E48F" w14:textId="77777777" w:rsidTr="00495F39">
        <w:trPr>
          <w:gridAfter w:val="5"/>
          <w:wAfter w:w="17000" w:type="dxa"/>
        </w:trPr>
        <w:tc>
          <w:tcPr>
            <w:tcW w:w="993" w:type="dxa"/>
            <w:vMerge/>
          </w:tcPr>
          <w:p w14:paraId="3CD1842E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37" w:type="dxa"/>
            <w:vMerge/>
          </w:tcPr>
          <w:p w14:paraId="4CC8B9BE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</w:tcPr>
          <w:p w14:paraId="4B8A907B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DD58C16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по плану</w:t>
            </w:r>
          </w:p>
        </w:tc>
        <w:tc>
          <w:tcPr>
            <w:tcW w:w="2126" w:type="dxa"/>
          </w:tcPr>
          <w:p w14:paraId="246BF3D2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</w:t>
            </w: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ческая</w:t>
            </w:r>
          </w:p>
        </w:tc>
        <w:tc>
          <w:tcPr>
            <w:tcW w:w="1985" w:type="dxa"/>
            <w:vMerge/>
          </w:tcPr>
          <w:p w14:paraId="5C75923C" w14:textId="77777777" w:rsidR="00354599" w:rsidRPr="004B6E0F" w:rsidRDefault="00354599" w:rsidP="004B6E0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B44C0" w:rsidRPr="00AC326D" w14:paraId="57C533B1" w14:textId="77777777" w:rsidTr="00495F39">
        <w:trPr>
          <w:gridAfter w:val="5"/>
          <w:wAfter w:w="17000" w:type="dxa"/>
        </w:trPr>
        <w:tc>
          <w:tcPr>
            <w:tcW w:w="14459" w:type="dxa"/>
            <w:gridSpan w:val="6"/>
          </w:tcPr>
          <w:p w14:paraId="038816D9" w14:textId="77777777" w:rsidR="00EB44C0" w:rsidRDefault="00EB44C0" w:rsidP="00EB44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Блок </w:t>
            </w:r>
            <w:r w:rsid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История России </w:t>
            </w: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</w:t>
            </w: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- конец </w:t>
            </w: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EB44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(40 часов)</w:t>
            </w:r>
          </w:p>
          <w:p w14:paraId="16E12E98" w14:textId="77777777" w:rsidR="00EB44C0" w:rsidRPr="00EB44C0" w:rsidRDefault="00EB44C0" w:rsidP="00EB44C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F36DD8" w:rsidRPr="00AC326D" w14:paraId="4C8A7C4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35CE92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5E69BE42" w14:textId="77777777" w:rsidR="00F36DD8" w:rsidRPr="00BC5E5C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Внешняя политика России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</w:tc>
        <w:tc>
          <w:tcPr>
            <w:tcW w:w="992" w:type="dxa"/>
          </w:tcPr>
          <w:p w14:paraId="19B4C731" w14:textId="77777777" w:rsidR="00F36DD8" w:rsidRDefault="00F36DD8" w:rsidP="00F36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74A54C7" w14:textId="77777777" w:rsidR="00F36DD8" w:rsidRPr="00354599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9A3360E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55D6FCE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C971EEE" w14:textId="7AD9B4DD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презентацию по теме.</w:t>
            </w:r>
          </w:p>
        </w:tc>
      </w:tr>
      <w:tr w:rsidR="00F36DD8" w:rsidRPr="00AC326D" w14:paraId="55813910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7CEBEAE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517601F6" w14:textId="77777777" w:rsidR="00F36DD8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Создание Московского царства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XVI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</w:t>
            </w:r>
          </w:p>
          <w:p w14:paraId="373611CF" w14:textId="77777777" w:rsidR="00F36DD8" w:rsidRPr="00BD1D09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0560B11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FF34EFC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2A022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AA13529" w14:textId="0CFC87BC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  ответить на вопросы стр. 8,9,11,12,14.</w:t>
            </w:r>
          </w:p>
        </w:tc>
      </w:tr>
      <w:tr w:rsidR="00F36DD8" w:rsidRPr="00AC326D" w14:paraId="362A95A7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9770C7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7" w:type="dxa"/>
            <w:vAlign w:val="center"/>
          </w:tcPr>
          <w:p w14:paraId="47269337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Василий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 его время.</w:t>
            </w:r>
          </w:p>
          <w:p w14:paraId="2DEA783A" w14:textId="77777777" w:rsidR="00F36DD8" w:rsidRPr="00BD1D09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7131B58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30CC361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BB033DC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1C24DAC" w14:textId="4EEFFE1B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2 ответить на вопросы стр. 14-15</w:t>
            </w:r>
          </w:p>
        </w:tc>
      </w:tr>
      <w:tr w:rsidR="00F36DD8" w:rsidRPr="00AC326D" w14:paraId="21463D8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ABBFD2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  <w:vAlign w:val="center"/>
          </w:tcPr>
          <w:p w14:paraId="38EBF166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Русское государство и общество: трудности роста.</w:t>
            </w:r>
          </w:p>
          <w:p w14:paraId="4E98B849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E2A761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93C0C6E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FB5A9C8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73F44FC" w14:textId="67F41E3C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3 ответить на вопросы стр.23-24</w:t>
            </w:r>
          </w:p>
        </w:tc>
      </w:tr>
      <w:tr w:rsidR="00F36DD8" w:rsidRPr="00AC326D" w14:paraId="40309B43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EB356E9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vAlign w:val="center"/>
          </w:tcPr>
          <w:p w14:paraId="6119ED94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реформ. Избранная рада.</w:t>
            </w:r>
          </w:p>
          <w:p w14:paraId="3ABC24CD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EDCA4BD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1A8BF73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1C581FB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11866E8" w14:textId="1B38C821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4 ответить на вопросы стр. 30-31</w:t>
            </w:r>
          </w:p>
        </w:tc>
      </w:tr>
      <w:tr w:rsidR="00F36DD8" w:rsidRPr="00AC326D" w14:paraId="0C02337D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3C13009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  <w:vAlign w:val="center"/>
          </w:tcPr>
          <w:p w14:paraId="455C82D1" w14:textId="77777777" w:rsidR="00F36DD8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Строительство Московского царства.</w:t>
            </w:r>
          </w:p>
          <w:p w14:paraId="09135296" w14:textId="77777777" w:rsidR="00F36DD8" w:rsidRPr="004B6E0F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55402FB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30343C1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F4B2484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0C4E140" w14:textId="6C6255C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5-§ 6 ответить на вопросы стр. 39</w:t>
            </w:r>
          </w:p>
        </w:tc>
      </w:tr>
      <w:tr w:rsidR="00F36DD8" w:rsidRPr="00AC326D" w14:paraId="7B6CCA55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B7DF0B7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7" w:type="dxa"/>
            <w:vAlign w:val="center"/>
          </w:tcPr>
          <w:p w14:paraId="39888010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Внешняя политика Ивана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IV.</w:t>
            </w:r>
          </w:p>
          <w:p w14:paraId="44A5A8A6" w14:textId="77777777" w:rsidR="00F36DD8" w:rsidRPr="00BD1D09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243C30C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C9E5590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145439E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93FB0C1" w14:textId="1381B18D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7 ответить на вопросы стр. 49-50</w:t>
            </w:r>
          </w:p>
        </w:tc>
      </w:tr>
      <w:tr w:rsidR="00F36DD8" w:rsidRPr="00AC326D" w14:paraId="1ABCA5F0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79B0B9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7" w:type="dxa"/>
            <w:vAlign w:val="center"/>
          </w:tcPr>
          <w:p w14:paraId="3218DC00" w14:textId="77777777" w:rsidR="00F36DD8" w:rsidRPr="00BD1D09" w:rsidRDefault="00F36DD8" w:rsidP="00F36DD8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1D09">
              <w:rPr>
                <w:rFonts w:ascii="Times New Roman" w:hAnsi="Times New Roman" w:cs="Times New Roman"/>
                <w:bCs/>
                <w:sz w:val="28"/>
                <w:szCs w:val="28"/>
              </w:rPr>
              <w:t>Причины и ход присоединения башкир к Русскому государству.</w:t>
            </w:r>
          </w:p>
        </w:tc>
        <w:tc>
          <w:tcPr>
            <w:tcW w:w="992" w:type="dxa"/>
            <w:vAlign w:val="center"/>
          </w:tcPr>
          <w:p w14:paraId="7EBCC9A8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B91342F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8BB62E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6D8EB04" w14:textId="7185243E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презентацию по теме.</w:t>
            </w:r>
          </w:p>
        </w:tc>
      </w:tr>
      <w:tr w:rsidR="00F36DD8" w:rsidRPr="00AC326D" w14:paraId="6492B014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236A57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6237" w:type="dxa"/>
            <w:vAlign w:val="center"/>
          </w:tcPr>
          <w:p w14:paraId="1577297E" w14:textId="77777777" w:rsidR="00F36DD8" w:rsidRPr="00BD1D09" w:rsidRDefault="00F36DD8" w:rsidP="00F36DD8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1D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Добровольный и договорной характер принятия </w:t>
            </w:r>
            <w:proofErr w:type="gramStart"/>
            <w:r w:rsidRPr="00BD1D09">
              <w:rPr>
                <w:rFonts w:ascii="Times New Roman" w:hAnsi="Times New Roman" w:cs="Times New Roman"/>
                <w:bCs/>
                <w:sz w:val="28"/>
                <w:szCs w:val="28"/>
              </w:rPr>
              <w:t>башкирами  русского</w:t>
            </w:r>
            <w:proofErr w:type="gramEnd"/>
            <w:r w:rsidRPr="00BD1D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подданства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177F7708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006207C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618FFD3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81B2622" w14:textId="1BCC5D4E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сообщение по теме.</w:t>
            </w:r>
          </w:p>
        </w:tc>
      </w:tr>
      <w:tr w:rsidR="00F36DD8" w:rsidRPr="00AC326D" w14:paraId="38C97D9A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A79E547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7" w:type="dxa"/>
            <w:vAlign w:val="center"/>
          </w:tcPr>
          <w:p w14:paraId="615DB1DA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Опричнина Ивана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IV.</w:t>
            </w:r>
          </w:p>
          <w:p w14:paraId="627CE8F6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D020D5D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2C7AD7D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1573BE6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A1B5D5" w14:textId="0A2439B4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8 ответить на вопросы стр. 54,55,57,59,61.</w:t>
            </w:r>
          </w:p>
        </w:tc>
      </w:tr>
      <w:tr w:rsidR="00F36DD8" w:rsidRPr="00AC326D" w14:paraId="0ED8C9D9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4E452E4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664CB56A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Итоги правления Ивана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IV.</w:t>
            </w:r>
          </w:p>
        </w:tc>
        <w:tc>
          <w:tcPr>
            <w:tcW w:w="992" w:type="dxa"/>
            <w:vAlign w:val="center"/>
          </w:tcPr>
          <w:p w14:paraId="27D89361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A9AAAFC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A9E489B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55451F5" w14:textId="2AC662FE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9 ответить на вопросы стр. 61-62</w:t>
            </w:r>
          </w:p>
        </w:tc>
      </w:tr>
      <w:tr w:rsidR="00F36DD8" w:rsidRPr="00AC326D" w14:paraId="0F93DF7F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DC432E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5AE14359" w14:textId="77777777" w:rsidR="00F36DD8" w:rsidRPr="00BD1D09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Кризис государственной власти на рубеже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992" w:type="dxa"/>
            <w:vAlign w:val="center"/>
          </w:tcPr>
          <w:p w14:paraId="0EE1841A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C9599F5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24034E8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43A6725" w14:textId="17D07162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11 ответить на вопросы стр. 62</w:t>
            </w:r>
          </w:p>
        </w:tc>
      </w:tr>
      <w:tr w:rsidR="00F36DD8" w:rsidRPr="00AC326D" w14:paraId="479D65D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6F1B193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7" w:type="dxa"/>
            <w:vAlign w:val="center"/>
          </w:tcPr>
          <w:p w14:paraId="71363535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Начало Смуты. Самозванец на престоле.</w:t>
            </w:r>
          </w:p>
          <w:p w14:paraId="47A4262B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F591975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832958B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79FA8AC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316AAA5" w14:textId="329A7E8A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12 ответить на вопросы стр.  90-91</w:t>
            </w:r>
          </w:p>
        </w:tc>
      </w:tr>
      <w:tr w:rsidR="00F36DD8" w:rsidRPr="00AC326D" w14:paraId="7236DD44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C57CFB9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  <w:vAlign w:val="center"/>
          </w:tcPr>
          <w:p w14:paraId="4FC8F361" w14:textId="77777777" w:rsidR="00F36DD8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Разгар Смуты. Власть и народ.</w:t>
            </w:r>
          </w:p>
          <w:p w14:paraId="6B2D9DC9" w14:textId="77777777" w:rsidR="00F36DD8" w:rsidRPr="004B6E0F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00B2825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71004A8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C8F8C7B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0D104B" w14:textId="6BF547FA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13 ответить на вопросы стр. 100</w:t>
            </w:r>
          </w:p>
        </w:tc>
      </w:tr>
      <w:tr w:rsidR="00F36DD8" w:rsidRPr="00AC326D" w14:paraId="038C5493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DD3799B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vAlign w:val="center"/>
          </w:tcPr>
          <w:p w14:paraId="74ED0B8B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Окончание Смуты. Новая династия.</w:t>
            </w:r>
          </w:p>
          <w:p w14:paraId="44E0C457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DD9065B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9D5DF93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CEED07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0C01257" w14:textId="3BD7257A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14 ответить на вопросы стр. 109</w:t>
            </w:r>
          </w:p>
        </w:tc>
      </w:tr>
      <w:tr w:rsidR="00F36DD8" w:rsidRPr="00AC326D" w14:paraId="1CE7134A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9952B06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  <w:vAlign w:val="center"/>
          </w:tcPr>
          <w:p w14:paraId="2AA051AF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Политическое устройство России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Правление первых Романовых.</w:t>
            </w:r>
          </w:p>
        </w:tc>
        <w:tc>
          <w:tcPr>
            <w:tcW w:w="992" w:type="dxa"/>
            <w:vAlign w:val="center"/>
          </w:tcPr>
          <w:p w14:paraId="636A6B82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4AB3844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79A3A9B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2C7251A" w14:textId="47C58346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сообщение по теме.</w:t>
            </w:r>
          </w:p>
        </w:tc>
      </w:tr>
      <w:tr w:rsidR="00F36DD8" w:rsidRPr="00AC326D" w14:paraId="70E7915A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7DBC43D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7" w:type="dxa"/>
            <w:vAlign w:val="center"/>
          </w:tcPr>
          <w:p w14:paraId="75044780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Социально-экономическое развитие России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</w:tc>
        <w:tc>
          <w:tcPr>
            <w:tcW w:w="992" w:type="dxa"/>
            <w:vAlign w:val="center"/>
          </w:tcPr>
          <w:p w14:paraId="4037F68E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DFA8592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EE2FFA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576FD7D" w14:textId="7F49F8FB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15 ответить на вопросы стр. 119-120</w:t>
            </w:r>
          </w:p>
        </w:tc>
      </w:tr>
      <w:tr w:rsidR="00F36DD8" w:rsidRPr="00AC326D" w14:paraId="048A6E0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EC02E17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7" w:type="dxa"/>
            <w:vAlign w:val="center"/>
          </w:tcPr>
          <w:p w14:paraId="2DB52710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Сословия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в.: «верхи» общества.</w:t>
            </w:r>
          </w:p>
          <w:p w14:paraId="19A84A49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8369235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093E43B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4A7714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6B122A1" w14:textId="3CACAC74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16 ответить на вопросы стр. 126</w:t>
            </w:r>
          </w:p>
        </w:tc>
      </w:tr>
      <w:tr w:rsidR="00F36DD8" w:rsidRPr="00AC326D" w14:paraId="264255A5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DABDFF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7" w:type="dxa"/>
            <w:vAlign w:val="center"/>
          </w:tcPr>
          <w:p w14:paraId="55BC6711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Сословия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в.: «низы» общества.</w:t>
            </w:r>
          </w:p>
          <w:p w14:paraId="37CACA92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9CA233E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AB70A6B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B177F51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F7C151B" w14:textId="4760B9ED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17 ответить на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вопросы стр.134-135</w:t>
            </w:r>
          </w:p>
        </w:tc>
      </w:tr>
      <w:tr w:rsidR="00F36DD8" w:rsidRPr="00AC326D" w14:paraId="592221C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9DC748E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6237" w:type="dxa"/>
            <w:vAlign w:val="center"/>
          </w:tcPr>
          <w:p w14:paraId="79704EB6" w14:textId="77777777" w:rsidR="00F36DD8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Государственное устройство России в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XVII</w:t>
            </w:r>
            <w:r w:rsidRPr="00BD1D0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в.</w:t>
            </w:r>
          </w:p>
          <w:p w14:paraId="6488A83B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9AAD30C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96F579D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F80FD3A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27F4FB8" w14:textId="64C9A67E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§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18 ответить на вопросы стр. 142-143</w:t>
            </w:r>
          </w:p>
        </w:tc>
      </w:tr>
      <w:tr w:rsidR="00F36DD8" w:rsidRPr="00AC326D" w14:paraId="45BAB19C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D76CAA1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21483538" w14:textId="77777777" w:rsidR="00F36DD8" w:rsidRPr="00BC5E5C" w:rsidRDefault="00F36DD8" w:rsidP="00F36DD8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C5E5C">
              <w:rPr>
                <w:rFonts w:ascii="Times New Roman" w:hAnsi="Times New Roman" w:cs="Times New Roman"/>
                <w:bCs/>
                <w:sz w:val="28"/>
                <w:szCs w:val="28"/>
              </w:rPr>
              <w:t>Хозяйство 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общественный строй Башкортоста</w:t>
            </w:r>
            <w:r w:rsidRPr="00BC5E5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 в </w:t>
            </w:r>
            <w:r w:rsidRPr="00BC5E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BC5E5C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BC5E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BC5E5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вв.</w:t>
            </w:r>
          </w:p>
        </w:tc>
        <w:tc>
          <w:tcPr>
            <w:tcW w:w="992" w:type="dxa"/>
            <w:vAlign w:val="center"/>
          </w:tcPr>
          <w:p w14:paraId="6A2E57B1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EE723E7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591F6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A1654A8" w14:textId="2705111B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сообщение по теме.</w:t>
            </w:r>
          </w:p>
        </w:tc>
      </w:tr>
      <w:tr w:rsidR="00F36DD8" w:rsidRPr="00AC326D" w14:paraId="6EBD2BF3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63C7BD3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7967126F" w14:textId="77777777" w:rsidR="00F36DD8" w:rsidRDefault="00F36DD8" w:rsidP="00F36DD8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C5E5C">
              <w:rPr>
                <w:rFonts w:ascii="Times New Roman" w:hAnsi="Times New Roman" w:cs="Times New Roman"/>
                <w:bCs/>
                <w:sz w:val="28"/>
                <w:szCs w:val="28"/>
              </w:rPr>
              <w:t>Основание Уфы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023B22CA" w14:textId="77777777" w:rsidR="00F36DD8" w:rsidRPr="00BC5E5C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1B2599A" w14:textId="77777777" w:rsidR="00F36DD8" w:rsidRPr="004B6E0F" w:rsidRDefault="00F36DD8" w:rsidP="00F36DD8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22447F5" w14:textId="77777777" w:rsidR="00F36DD8" w:rsidRPr="004B6E0F" w:rsidRDefault="00F36DD8" w:rsidP="00F36DD8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E958C5" w14:textId="7777777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6FF6471" w14:textId="086E10C7" w:rsidR="00F36DD8" w:rsidRPr="004B6E0F" w:rsidRDefault="00F36DD8" w:rsidP="00F36DD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записи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в тетради, подготовить сообщение по теме.</w:t>
            </w:r>
          </w:p>
        </w:tc>
      </w:tr>
      <w:tr w:rsidR="00495F39" w:rsidRPr="00AC326D" w14:paraId="7FAB90F6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A4BEE8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7" w:type="dxa"/>
            <w:vAlign w:val="center"/>
          </w:tcPr>
          <w:p w14:paraId="7E09B3F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Население Башкортостана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: социальные группы, их положение.</w:t>
            </w:r>
          </w:p>
        </w:tc>
        <w:tc>
          <w:tcPr>
            <w:tcW w:w="992" w:type="dxa"/>
            <w:vAlign w:val="center"/>
          </w:tcPr>
          <w:p w14:paraId="554AC4AE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068240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63BBC39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CB0A4B5" w14:textId="63787411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сообщение по теме.</w:t>
            </w:r>
          </w:p>
        </w:tc>
      </w:tr>
      <w:tr w:rsidR="00495F39" w:rsidRPr="00AC326D" w14:paraId="260E78FC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3E52C1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  <w:vAlign w:val="center"/>
          </w:tcPr>
          <w:p w14:paraId="39D88E60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Внутренняя политика царя Алексея Михайловича.</w:t>
            </w:r>
          </w:p>
          <w:p w14:paraId="43DAB8A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38EA3529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C06279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2A4A9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87D32B0" w14:textId="1F099794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19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стр.152-153</w:t>
            </w:r>
          </w:p>
        </w:tc>
      </w:tr>
      <w:tr w:rsidR="00495F39" w:rsidRPr="00AC326D" w14:paraId="3928755D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444165E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vAlign w:val="center"/>
          </w:tcPr>
          <w:p w14:paraId="131ADE2E" w14:textId="77777777" w:rsidR="00495F39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Формирование российского абсолютизма.</w:t>
            </w:r>
          </w:p>
          <w:p w14:paraId="08CA4FE0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466EA9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B426EC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E9FE26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6BCEEF8" w14:textId="4E08D5B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  ответить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на вопросы стр.161</w:t>
            </w:r>
          </w:p>
        </w:tc>
      </w:tr>
      <w:tr w:rsidR="00495F39" w:rsidRPr="00AC326D" w14:paraId="553974C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02B3F62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  <w:vAlign w:val="center"/>
          </w:tcPr>
          <w:p w14:paraId="762B8131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Реформирование церкви патриархом Никоном. Соборное уложение 1649 г.</w:t>
            </w:r>
          </w:p>
        </w:tc>
        <w:tc>
          <w:tcPr>
            <w:tcW w:w="992" w:type="dxa"/>
            <w:vAlign w:val="center"/>
          </w:tcPr>
          <w:p w14:paraId="7E0838E5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C7BB26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07749E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B5BA0EE" w14:textId="43FBBC39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21 подготовить презентацию по теме.</w:t>
            </w:r>
          </w:p>
        </w:tc>
      </w:tr>
      <w:tr w:rsidR="00495F39" w:rsidRPr="00AC326D" w14:paraId="459FF507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84281A4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7" w:type="dxa"/>
            <w:vAlign w:val="center"/>
          </w:tcPr>
          <w:p w14:paraId="4A7427A6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Церковный раскол.</w:t>
            </w:r>
          </w:p>
          <w:p w14:paraId="6521F88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490C9E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475E99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A8FC1D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80C297A" w14:textId="2B70C261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22 ответить на вопросы стр. 171-172</w:t>
            </w:r>
          </w:p>
        </w:tc>
      </w:tr>
      <w:tr w:rsidR="00495F39" w:rsidRPr="00AC326D" w14:paraId="113B5D46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487E0D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7" w:type="dxa"/>
            <w:vAlign w:val="center"/>
          </w:tcPr>
          <w:p w14:paraId="0BCA5787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Причины, участники и </w:t>
            </w:r>
            <w:proofErr w:type="gram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формы  народных</w:t>
            </w:r>
            <w:proofErr w:type="gram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движений 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веке. Городские восстания.</w:t>
            </w:r>
          </w:p>
        </w:tc>
        <w:tc>
          <w:tcPr>
            <w:tcW w:w="992" w:type="dxa"/>
            <w:vAlign w:val="center"/>
          </w:tcPr>
          <w:p w14:paraId="6C8C965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8700EDF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DF772AE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8F745BF" w14:textId="1FDDDDC1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23 ответить на вопросы стр. 180-181</w:t>
            </w:r>
          </w:p>
        </w:tc>
      </w:tr>
      <w:tr w:rsidR="00495F39" w:rsidRPr="00AC326D" w14:paraId="1DC2E00C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D75F25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7" w:type="dxa"/>
            <w:vAlign w:val="center"/>
          </w:tcPr>
          <w:p w14:paraId="20DEB80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Восстание под предводительством С. Разина (ход, значение, итоги)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1B46451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1D4B8A6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8BCB4D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A724B63" w14:textId="1D90F8C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стр. 176-179 подготовить пересказ.</w:t>
            </w:r>
          </w:p>
        </w:tc>
      </w:tr>
      <w:tr w:rsidR="00495F39" w:rsidRPr="00AC326D" w14:paraId="5DE5A50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819DFF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6237" w:type="dxa"/>
            <w:vAlign w:val="center"/>
          </w:tcPr>
          <w:p w14:paraId="73B2A627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Россия и Речь Посполитая. Смоленская война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279D1DAE" w14:textId="77777777" w:rsidR="00495F39" w:rsidRPr="00BC5E5C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1886B42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987B50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63845D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DB94BC" w14:textId="5DA49E9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§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24  подготовить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пересказ.</w:t>
            </w:r>
          </w:p>
        </w:tc>
      </w:tr>
      <w:tr w:rsidR="00495F39" w:rsidRPr="00AC326D" w14:paraId="03A7828C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DF9926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7" w:type="dxa"/>
            <w:vAlign w:val="center"/>
          </w:tcPr>
          <w:p w14:paraId="7A725979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Отношения России с Крымским ханством и Османской империей</w:t>
            </w:r>
          </w:p>
        </w:tc>
        <w:tc>
          <w:tcPr>
            <w:tcW w:w="992" w:type="dxa"/>
            <w:vAlign w:val="center"/>
          </w:tcPr>
          <w:p w14:paraId="0FDF71E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A21FAB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9B4C9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4D61319" w14:textId="0F64FED2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25 ответить на вопросы стр. 192-194</w:t>
            </w:r>
          </w:p>
        </w:tc>
      </w:tr>
      <w:tr w:rsidR="00495F39" w:rsidRPr="00AC326D" w14:paraId="533E6DE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C47EDE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7" w:type="dxa"/>
            <w:vAlign w:val="center"/>
          </w:tcPr>
          <w:p w14:paraId="7E7DB357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Освоение Сибири и Дальнего Востока</w:t>
            </w:r>
          </w:p>
          <w:p w14:paraId="3756124F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C09245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5C4B817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6D6F5B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F9E3404" w14:textId="30906A59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26 подготовить презентацию по теме.</w:t>
            </w:r>
          </w:p>
        </w:tc>
      </w:tr>
      <w:tr w:rsidR="00495F39" w:rsidRPr="00AC326D" w14:paraId="0D93E969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D0BC2D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7" w:type="dxa"/>
            <w:vAlign w:val="center"/>
          </w:tcPr>
          <w:p w14:paraId="673F60BD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Политика Федора Алексеевича Романова.</w:t>
            </w:r>
          </w:p>
          <w:p w14:paraId="056F254E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3F6D15E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ECAC72E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4482D3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FFB7A6A" w14:textId="561A6F00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27 ответить на вопросы стр. 211</w:t>
            </w:r>
          </w:p>
        </w:tc>
      </w:tr>
      <w:tr w:rsidR="00495F39" w:rsidRPr="00AC326D" w14:paraId="3D4D581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E6E1DC2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7" w:type="dxa"/>
            <w:vAlign w:val="center"/>
          </w:tcPr>
          <w:p w14:paraId="617899A7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Борьба за власть в конце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6AAB975F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53DB1371" w14:textId="77777777" w:rsidR="00495F39" w:rsidRPr="004B6E0F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685C087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37B2C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7D2CE9F" w14:textId="4F21451D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28 ответить на вопросы стр. 219</w:t>
            </w:r>
          </w:p>
        </w:tc>
      </w:tr>
      <w:tr w:rsidR="00495F39" w:rsidRPr="00AC326D" w14:paraId="01FB680A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B3867C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7" w:type="dxa"/>
            <w:vAlign w:val="center"/>
          </w:tcPr>
          <w:p w14:paraId="1DF14051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Культура России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4B3D17CD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1C6EC0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75A09EF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43BE88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95521B7" w14:textId="4A655BE0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29 ответить на вопросы стр. 227</w:t>
            </w:r>
          </w:p>
        </w:tc>
      </w:tr>
      <w:tr w:rsidR="00495F39" w:rsidRPr="00AC326D" w14:paraId="773643B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4D2F318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7" w:type="dxa"/>
            <w:vAlign w:val="center"/>
          </w:tcPr>
          <w:p w14:paraId="4BC4A0AF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Новые явления в экономике: рост товарно-денежных отношений, развитие мелкотоварного производства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5155368F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D1AF5BF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E528C8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5FE5352F" w14:textId="2D828142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сообщение по теме.</w:t>
            </w:r>
          </w:p>
        </w:tc>
      </w:tr>
      <w:tr w:rsidR="00495F39" w:rsidRPr="00AC326D" w14:paraId="4443930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7D16034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7" w:type="dxa"/>
            <w:vAlign w:val="center"/>
          </w:tcPr>
          <w:p w14:paraId="3664B416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Мир человека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505D79F2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D1C1D78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AA3554B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70BE9C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7F142E5D" w14:textId="02A59580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30 ответить на вопросы стр. 233-234</w:t>
            </w:r>
          </w:p>
        </w:tc>
      </w:tr>
      <w:tr w:rsidR="00495F39" w:rsidRPr="00AC326D" w14:paraId="5F27DDA4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F6C6D7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7" w:type="dxa"/>
            <w:vAlign w:val="center"/>
          </w:tcPr>
          <w:p w14:paraId="2DAFC2EC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1621AD">
              <w:rPr>
                <w:rFonts w:ascii="Times New Roman" w:hAnsi="Times New Roman" w:cs="Times New Roman"/>
                <w:bCs/>
                <w:sz w:val="28"/>
                <w:szCs w:val="28"/>
              </w:rPr>
              <w:t>Культура  башкир</w:t>
            </w:r>
            <w:proofErr w:type="gramEnd"/>
            <w:r w:rsidRPr="001621A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</w:t>
            </w:r>
            <w:r w:rsidRPr="001621A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</w:t>
            </w:r>
            <w:r w:rsidRPr="001621A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AD5B22C" w14:textId="77777777" w:rsidR="00495F39" w:rsidRPr="001621AD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321250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996CF6B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9A00D19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C233EAB" w14:textId="2564FEC8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сообщение по теме.</w:t>
            </w:r>
          </w:p>
        </w:tc>
      </w:tr>
      <w:tr w:rsidR="00495F39" w:rsidRPr="00AC326D" w14:paraId="367D2EB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176ECD4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7" w:type="dxa"/>
            <w:vAlign w:val="center"/>
          </w:tcPr>
          <w:p w14:paraId="10C5B11A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1A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Культура башкир в </w:t>
            </w:r>
            <w:r w:rsidRPr="001621A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0B27EE8B" w14:textId="77777777" w:rsidR="00495F39" w:rsidRPr="001621AD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5F6F189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D9CE099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661208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729B7CF" w14:textId="2E8F09BD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Изучить записи в тетради, подготовить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презентацию  по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теме.</w:t>
            </w:r>
          </w:p>
        </w:tc>
      </w:tr>
      <w:tr w:rsidR="00495F39" w:rsidRPr="00AC326D" w14:paraId="40FA407A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B768E0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</w:t>
            </w:r>
          </w:p>
        </w:tc>
        <w:tc>
          <w:tcPr>
            <w:tcW w:w="6237" w:type="dxa"/>
            <w:vAlign w:val="center"/>
          </w:tcPr>
          <w:p w14:paraId="0E348BED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1A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Хозяйство и быт башкир в </w:t>
            </w:r>
            <w:r w:rsidRPr="001621A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10E8B8AD" w14:textId="77777777" w:rsidR="00495F39" w:rsidRPr="001621AD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B01737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1B7023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DD6A2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2D3E100B" w14:textId="4075624A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записи в тетради, подготовить сообщение по теме.</w:t>
            </w:r>
          </w:p>
        </w:tc>
      </w:tr>
      <w:tr w:rsidR="00495F39" w:rsidRPr="00AC326D" w14:paraId="09C21FC5" w14:textId="7248876C" w:rsidTr="00495F39">
        <w:tc>
          <w:tcPr>
            <w:tcW w:w="14459" w:type="dxa"/>
            <w:gridSpan w:val="6"/>
          </w:tcPr>
          <w:p w14:paraId="5B8850ED" w14:textId="77777777" w:rsidR="00495F39" w:rsidRDefault="00495F39" w:rsidP="00495F39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7956E50" w14:textId="77777777" w:rsidR="00495F39" w:rsidRDefault="00495F39" w:rsidP="00495F39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Блок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proofErr w:type="gramStart"/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История  Нового</w:t>
            </w:r>
            <w:proofErr w:type="gramEnd"/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времени  </w:t>
            </w: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</w:t>
            </w: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конец </w:t>
            </w: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XVII</w:t>
            </w:r>
            <w:r w:rsidRPr="006731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(28 часов)</w:t>
            </w:r>
          </w:p>
          <w:p w14:paraId="5AB5C136" w14:textId="77777777" w:rsidR="00495F39" w:rsidRPr="00673145" w:rsidRDefault="00495F39" w:rsidP="00495F39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0" w:type="dxa"/>
          </w:tcPr>
          <w:p w14:paraId="63803291" w14:textId="77777777" w:rsidR="00495F39" w:rsidRPr="00AC326D" w:rsidRDefault="00495F39" w:rsidP="00495F39"/>
        </w:tc>
        <w:tc>
          <w:tcPr>
            <w:tcW w:w="3400" w:type="dxa"/>
          </w:tcPr>
          <w:p w14:paraId="4820DA17" w14:textId="77777777" w:rsidR="00495F39" w:rsidRPr="00AC326D" w:rsidRDefault="00495F39" w:rsidP="00495F39"/>
        </w:tc>
        <w:tc>
          <w:tcPr>
            <w:tcW w:w="3400" w:type="dxa"/>
          </w:tcPr>
          <w:p w14:paraId="2F5B7009" w14:textId="77777777" w:rsidR="00495F39" w:rsidRPr="00AC326D" w:rsidRDefault="00495F39" w:rsidP="00495F39"/>
        </w:tc>
        <w:tc>
          <w:tcPr>
            <w:tcW w:w="3400" w:type="dxa"/>
          </w:tcPr>
          <w:p w14:paraId="61E5CE47" w14:textId="77777777" w:rsidR="00495F39" w:rsidRPr="00AC326D" w:rsidRDefault="00495F39" w:rsidP="00495F39"/>
        </w:tc>
        <w:tc>
          <w:tcPr>
            <w:tcW w:w="3400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8275ECC" w14:textId="296C8C41" w:rsidR="00495F39" w:rsidRPr="00AC326D" w:rsidRDefault="00495F39" w:rsidP="00495F39"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стр.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17-31 выучить основные определения и даты.</w:t>
            </w:r>
          </w:p>
        </w:tc>
      </w:tr>
      <w:tr w:rsidR="00495F39" w:rsidRPr="00AC326D" w14:paraId="3939EBBD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7749724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6237" w:type="dxa"/>
            <w:vAlign w:val="center"/>
          </w:tcPr>
          <w:p w14:paraId="57B2D47B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Европа на пороге Нового времени.</w:t>
            </w:r>
          </w:p>
          <w:p w14:paraId="028E4ABA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7D58575" w14:textId="77777777" w:rsidR="00495F39" w:rsidRPr="004B6E0F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56DA2B6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A07FC5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3F68F98A" w14:textId="272F7E41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Изучить  стр.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17-31 выучить основные определения и даты.</w:t>
            </w:r>
          </w:p>
        </w:tc>
      </w:tr>
      <w:tr w:rsidR="00495F39" w:rsidRPr="00AC326D" w14:paraId="5E142293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7E158BDF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237" w:type="dxa"/>
            <w:vAlign w:val="center"/>
          </w:tcPr>
          <w:p w14:paraId="1BA3DE87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Великие географические открытия мира.</w:t>
            </w:r>
          </w:p>
          <w:p w14:paraId="789CA5E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C9565F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A76511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81178F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415B13D1" w14:textId="640B3E5B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1 подготовить пересказ.</w:t>
            </w:r>
          </w:p>
        </w:tc>
      </w:tr>
      <w:tr w:rsidR="00495F39" w:rsidRPr="00AC326D" w14:paraId="5F355908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457F3F9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6237" w:type="dxa"/>
            <w:vAlign w:val="center"/>
          </w:tcPr>
          <w:p w14:paraId="3DB743B2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Образование первых колониальных империй.</w:t>
            </w:r>
          </w:p>
          <w:p w14:paraId="3AACD43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1355FF9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53A69B7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CF67DF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74BBA42" w14:textId="1E64127C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2 ответить на вопросы стр.44</w:t>
            </w:r>
          </w:p>
        </w:tc>
        <w:bookmarkStart w:id="0" w:name="_GoBack"/>
        <w:bookmarkEnd w:id="0"/>
      </w:tr>
      <w:tr w:rsidR="00495F39" w:rsidRPr="00AC326D" w14:paraId="7B7C21E3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1CA566B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6237" w:type="dxa"/>
            <w:vAlign w:val="center"/>
          </w:tcPr>
          <w:p w14:paraId="10616587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Эпоха Возрождения – новый взгляд на человека.</w:t>
            </w:r>
          </w:p>
          <w:p w14:paraId="03809BA0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7DF09B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2847AF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F6EF6BA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0EFC2DF7" w14:textId="0025E855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3 ответить на вопросы стр. 54</w:t>
            </w:r>
          </w:p>
        </w:tc>
      </w:tr>
      <w:tr w:rsidR="00495F39" w:rsidRPr="00AC326D" w14:paraId="3DF8065A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642CF46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6237" w:type="dxa"/>
            <w:vAlign w:val="center"/>
          </w:tcPr>
          <w:p w14:paraId="2BA905D6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Реформация в Европе – новое отношение к Богу.</w:t>
            </w:r>
          </w:p>
          <w:p w14:paraId="0E51A43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D163BD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9023066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07809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1EDDCC6C" w14:textId="494EAAB8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4 ответить на вопросы стр.64</w:t>
            </w:r>
          </w:p>
        </w:tc>
      </w:tr>
      <w:tr w:rsidR="00495F39" w:rsidRPr="00AC326D" w14:paraId="3A9B572C" w14:textId="77777777" w:rsidTr="00674A89">
        <w:trPr>
          <w:gridAfter w:val="5"/>
          <w:wAfter w:w="17000" w:type="dxa"/>
        </w:trPr>
        <w:tc>
          <w:tcPr>
            <w:tcW w:w="993" w:type="dxa"/>
          </w:tcPr>
          <w:p w14:paraId="6F189098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6237" w:type="dxa"/>
            <w:vAlign w:val="center"/>
          </w:tcPr>
          <w:p w14:paraId="1C70189F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Контрреформация и новая карта Европы.</w:t>
            </w:r>
          </w:p>
          <w:p w14:paraId="136D59EA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51F2ACA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7B97DD7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21DA7F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969696"/>
              <w:right w:val="single" w:sz="4" w:space="0" w:color="969696"/>
            </w:tcBorders>
            <w:shd w:val="clear" w:color="000000" w:fill="FFFFFF"/>
          </w:tcPr>
          <w:p w14:paraId="66C1F9DC" w14:textId="69F82444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0"/>
                <w:szCs w:val="20"/>
              </w:rPr>
              <w:t>Изучить § 5 ответить на вопросы стр. 73</w:t>
            </w:r>
          </w:p>
        </w:tc>
      </w:tr>
      <w:tr w:rsidR="00495F39" w:rsidRPr="00AC326D" w14:paraId="69B866C3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746BFC3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6237" w:type="dxa"/>
            <w:vAlign w:val="center"/>
          </w:tcPr>
          <w:p w14:paraId="6DB6A908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развитие европейских </w:t>
            </w:r>
            <w:proofErr w:type="gram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стран  в</w:t>
            </w:r>
            <w:proofErr w:type="gram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– начале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Возникновение мануфактур.</w:t>
            </w:r>
          </w:p>
        </w:tc>
        <w:tc>
          <w:tcPr>
            <w:tcW w:w="992" w:type="dxa"/>
            <w:vAlign w:val="center"/>
          </w:tcPr>
          <w:p w14:paraId="137F91D1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009C6C9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21BC7EA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ED12D0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6CF81DF4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624B3A2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6237" w:type="dxa"/>
            <w:vAlign w:val="center"/>
          </w:tcPr>
          <w:p w14:paraId="7B02D8E9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Экономическое и социальное </w:t>
            </w:r>
            <w:proofErr w:type="gram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развитие  европейских</w:t>
            </w:r>
            <w:proofErr w:type="gram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стран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в.</w:t>
            </w:r>
          </w:p>
        </w:tc>
        <w:tc>
          <w:tcPr>
            <w:tcW w:w="992" w:type="dxa"/>
            <w:vAlign w:val="center"/>
          </w:tcPr>
          <w:p w14:paraId="37484E51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BF1540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30E81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344442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2527C4C6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5A20EE9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6237" w:type="dxa"/>
            <w:vAlign w:val="center"/>
          </w:tcPr>
          <w:p w14:paraId="3522AF07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Судьба европейских цивилизаций в Новое время.</w:t>
            </w:r>
          </w:p>
          <w:p w14:paraId="0EA163B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07BBBA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5DAAA6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0C89FEA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1BABB412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13EB88C9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1B4962F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6237" w:type="dxa"/>
            <w:vAlign w:val="center"/>
          </w:tcPr>
          <w:p w14:paraId="07F229AC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Нидерландская революция.</w:t>
            </w:r>
          </w:p>
          <w:p w14:paraId="70355F7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A9D0B21" w14:textId="77777777" w:rsidR="00495F39" w:rsidRPr="004B6E0F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5C0BBB2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4DED52D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48EC36A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3D925FC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DEB413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51</w:t>
            </w:r>
          </w:p>
        </w:tc>
        <w:tc>
          <w:tcPr>
            <w:tcW w:w="6237" w:type="dxa"/>
            <w:vAlign w:val="center"/>
          </w:tcPr>
          <w:p w14:paraId="5532A02B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Английская монархия.</w:t>
            </w:r>
          </w:p>
          <w:p w14:paraId="123777C0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4F9CA5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DD3E098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45BE63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49C5C6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100760F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371D04E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37" w:type="dxa"/>
            <w:vAlign w:val="center"/>
          </w:tcPr>
          <w:p w14:paraId="305106D8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Английская буржуазная революция.</w:t>
            </w:r>
          </w:p>
          <w:p w14:paraId="2F80636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B719B6A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064122B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A19BB6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8368E8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5776E710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61EBF9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6237" w:type="dxa"/>
            <w:vAlign w:val="center"/>
          </w:tcPr>
          <w:p w14:paraId="64A7D220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Страны-лидеры Западной Европы.</w:t>
            </w:r>
          </w:p>
          <w:p w14:paraId="1534F529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BADF01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ADFDBFF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907B05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7049FE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7646A517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78B269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6237" w:type="dxa"/>
            <w:vAlign w:val="center"/>
          </w:tcPr>
          <w:p w14:paraId="0054E154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Политические отношения Европы с пограничными странами.</w:t>
            </w:r>
          </w:p>
        </w:tc>
        <w:tc>
          <w:tcPr>
            <w:tcW w:w="992" w:type="dxa"/>
            <w:vAlign w:val="center"/>
          </w:tcPr>
          <w:p w14:paraId="5354FEE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7EC39DE9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18DF28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D9CDFE8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3931A630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F384D1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6237" w:type="dxa"/>
            <w:vAlign w:val="center"/>
          </w:tcPr>
          <w:p w14:paraId="7DF1DD7E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Международные отношения в раннее Новое время. Военные конфликты между европейскими державами.</w:t>
            </w:r>
          </w:p>
        </w:tc>
        <w:tc>
          <w:tcPr>
            <w:tcW w:w="992" w:type="dxa"/>
            <w:vAlign w:val="center"/>
          </w:tcPr>
          <w:p w14:paraId="42CB13D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3C4529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DA1CCB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336679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3D234276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40C14319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6237" w:type="dxa"/>
            <w:vAlign w:val="center"/>
          </w:tcPr>
          <w:p w14:paraId="5137F0BF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Европейские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конфликты.  Дипломатические </w:t>
            </w:r>
            <w:proofErr w:type="gram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отношения  в</w:t>
            </w:r>
            <w:proofErr w:type="gram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Колониальные захваты европейских держав.</w:t>
            </w:r>
          </w:p>
        </w:tc>
        <w:tc>
          <w:tcPr>
            <w:tcW w:w="992" w:type="dxa"/>
            <w:vAlign w:val="center"/>
          </w:tcPr>
          <w:p w14:paraId="6A1BA0F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40FBB5F8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80BD7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CF0636E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E3C294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CB977FF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  <w:tc>
          <w:tcPr>
            <w:tcW w:w="6237" w:type="dxa"/>
            <w:vAlign w:val="center"/>
          </w:tcPr>
          <w:p w14:paraId="423D1DEB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Исламский мир – сосед Европы.</w:t>
            </w:r>
          </w:p>
          <w:p w14:paraId="3DB1A79F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378642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CA689B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BFD82F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79585D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4F79AD07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507532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6237" w:type="dxa"/>
            <w:vAlign w:val="center"/>
          </w:tcPr>
          <w:p w14:paraId="750E6711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Индия: от империи к колонии.</w:t>
            </w:r>
          </w:p>
          <w:p w14:paraId="4494FE32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2E8AA4B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2D9C8D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07FA2EB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3DF7AE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596C488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9EFD49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6237" w:type="dxa"/>
            <w:vAlign w:val="center"/>
          </w:tcPr>
          <w:p w14:paraId="50BB5FA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проникновения англичан: британские завоевания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3F5239E1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08331E5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1E112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841142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184F172E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3FE47B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6237" w:type="dxa"/>
            <w:vAlign w:val="center"/>
          </w:tcPr>
          <w:p w14:paraId="4D10D9D8" w14:textId="77777777" w:rsidR="00495F39" w:rsidRDefault="00495F39" w:rsidP="00495F39">
            <w:pPr>
              <w:pStyle w:val="a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Становление Османской империи.</w:t>
            </w:r>
          </w:p>
          <w:p w14:paraId="1A820212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89634C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573474E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28337B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EFDC3D8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54E0253F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D38EDCB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6237" w:type="dxa"/>
            <w:vAlign w:val="center"/>
          </w:tcPr>
          <w:p w14:paraId="7C07536B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Империя   Цин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в Китае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4018256F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7960ED0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16717631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19CFF112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59600D04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B9C8016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601D71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6237" w:type="dxa"/>
            <w:vAlign w:val="center"/>
          </w:tcPr>
          <w:p w14:paraId="7FA4D109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Образование </w:t>
            </w:r>
            <w:proofErr w:type="gram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централизованного  государства</w:t>
            </w:r>
            <w:proofErr w:type="gram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установление  </w:t>
            </w:r>
            <w:proofErr w:type="spellStart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сёгуната</w:t>
            </w:r>
            <w:proofErr w:type="spellEnd"/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Токугава  в Японии. </w:t>
            </w:r>
          </w:p>
        </w:tc>
        <w:tc>
          <w:tcPr>
            <w:tcW w:w="992" w:type="dxa"/>
            <w:vAlign w:val="center"/>
          </w:tcPr>
          <w:p w14:paraId="70F43E01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64FB906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DF390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9C70B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1CBA0FC3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DEA858A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6237" w:type="dxa"/>
            <w:vAlign w:val="center"/>
          </w:tcPr>
          <w:p w14:paraId="7911C5C9" w14:textId="77777777" w:rsidR="00495F39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Англия – лидер Запада.</w:t>
            </w:r>
          </w:p>
          <w:p w14:paraId="39DDBB3D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0A64D985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9F98C4C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588164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0CC67E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47949C0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8FB6A5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37" w:type="dxa"/>
            <w:vAlign w:val="center"/>
          </w:tcPr>
          <w:p w14:paraId="502B0516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США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 </w:t>
            </w:r>
          </w:p>
          <w:p w14:paraId="1D6EFE67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46226DFD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31E26212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4D91A3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7D07DD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1B3BC8A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3C0F02A6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65</w:t>
            </w:r>
          </w:p>
        </w:tc>
        <w:tc>
          <w:tcPr>
            <w:tcW w:w="6237" w:type="dxa"/>
            <w:vAlign w:val="center"/>
          </w:tcPr>
          <w:p w14:paraId="26E5611D" w14:textId="77777777" w:rsidR="00495F39" w:rsidRDefault="00495F39" w:rsidP="00495F39">
            <w:pPr>
              <w:pStyle w:val="a3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Развитие образования естественных наук в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</w:t>
            </w:r>
          </w:p>
          <w:p w14:paraId="48CB61F6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</w:t>
            </w:r>
          </w:p>
        </w:tc>
        <w:tc>
          <w:tcPr>
            <w:tcW w:w="992" w:type="dxa"/>
            <w:vAlign w:val="center"/>
          </w:tcPr>
          <w:p w14:paraId="3D79FEB2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0C2CD4D3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EED542E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1C3450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3FD366F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5F8C8CF9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6237" w:type="dxa"/>
            <w:vAlign w:val="center"/>
          </w:tcPr>
          <w:p w14:paraId="2E09070C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Европейская культура 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XVII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в.  Развитие науки (переворот в естествознании, возникновение ново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й картины мира), выдающиеся учё</w:t>
            </w: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ные и изобретатели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  <w:tc>
          <w:tcPr>
            <w:tcW w:w="992" w:type="dxa"/>
            <w:vAlign w:val="center"/>
          </w:tcPr>
          <w:p w14:paraId="2B6021FD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204BD7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AE4DD1D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903707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48B94D51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241DE737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6237" w:type="dxa"/>
            <w:vAlign w:val="center"/>
          </w:tcPr>
          <w:p w14:paraId="2A3BE6DF" w14:textId="77777777" w:rsidR="00495F39" w:rsidRPr="004B6E0F" w:rsidRDefault="00495F39" w:rsidP="00495F39">
            <w:pPr>
              <w:pStyle w:val="a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Начало промышленного переворота. Развитие мануфактурного производства</w:t>
            </w:r>
          </w:p>
        </w:tc>
        <w:tc>
          <w:tcPr>
            <w:tcW w:w="992" w:type="dxa"/>
            <w:vAlign w:val="center"/>
          </w:tcPr>
          <w:p w14:paraId="5714D433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551D848A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68727E11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5B4D83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95F39" w:rsidRPr="00AC326D" w14:paraId="03C69DCB" w14:textId="77777777" w:rsidTr="00495F39">
        <w:trPr>
          <w:gridAfter w:val="5"/>
          <w:wAfter w:w="17000" w:type="dxa"/>
        </w:trPr>
        <w:tc>
          <w:tcPr>
            <w:tcW w:w="993" w:type="dxa"/>
          </w:tcPr>
          <w:p w14:paraId="07D7F525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6237" w:type="dxa"/>
            <w:vAlign w:val="center"/>
          </w:tcPr>
          <w:p w14:paraId="02E44252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E0F"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в социальной структуре общества, положение сословий.</w:t>
            </w:r>
          </w:p>
        </w:tc>
        <w:tc>
          <w:tcPr>
            <w:tcW w:w="992" w:type="dxa"/>
            <w:vAlign w:val="center"/>
          </w:tcPr>
          <w:p w14:paraId="09D0E7E8" w14:textId="77777777" w:rsidR="00495F39" w:rsidRPr="004B6E0F" w:rsidRDefault="00495F39" w:rsidP="00495F39">
            <w:pPr>
              <w:pStyle w:val="a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14:paraId="2E5D77E4" w14:textId="77777777" w:rsidR="00495F39" w:rsidRPr="004B6E0F" w:rsidRDefault="00495F39" w:rsidP="00495F39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52CD30AC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4D112B0" w14:textId="77777777" w:rsidR="00495F39" w:rsidRPr="004B6E0F" w:rsidRDefault="00495F39" w:rsidP="00495F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5A01C88" w14:textId="77777777" w:rsidR="004B6E0F" w:rsidRPr="00AC326D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73788E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E4AFD5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3A6CD4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6DAA73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30E8C7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EDC75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C36E3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12A020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59045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CC53BA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B4C3F0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CD9EF6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5815DD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4B989B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2A1334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2F81C4" w14:textId="77777777" w:rsidR="004B6E0F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921ED0" w14:textId="77777777" w:rsidR="004B6E0F" w:rsidRPr="00AC326D" w:rsidRDefault="004B6E0F" w:rsidP="004B6E0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B4C689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9315FB7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631E9AF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3DEE8AA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990B8F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014DBA2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B3AB203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5CC06F7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F33FE76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8B5A85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C0809A4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B66B1F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DC64551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A5E268A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8F96E8D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412D8B6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2108E83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03833FA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72E9F04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29721D7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AF9FE9A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3A92BCF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C02557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0958D55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45BE8EF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503DBF6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01A3C9E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994417B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7A0DB7C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110E8AF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0BB43BC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B226C0C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297DFCD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7719457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B54916A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65B781D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E1B9386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2F7753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A588A6E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1C39ACB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28163FC1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8989910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113505BC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A29A7C8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B167D1E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8CAE374" w14:textId="77777777" w:rsidR="004B6E0F" w:rsidRDefault="004B6E0F" w:rsidP="004E7998">
      <w:pPr>
        <w:spacing w:after="0" w:line="240" w:lineRule="auto"/>
        <w:jc w:val="center"/>
        <w:rPr>
          <w:b/>
          <w:bCs/>
          <w:sz w:val="28"/>
          <w:szCs w:val="28"/>
        </w:rPr>
      </w:pPr>
    </w:p>
    <w:sectPr w:rsidR="004B6E0F" w:rsidSect="00673145">
      <w:pgSz w:w="16838" w:h="11906" w:orient="landscape"/>
      <w:pgMar w:top="107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1044"/>
    <w:multiLevelType w:val="hybridMultilevel"/>
    <w:tmpl w:val="14B24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FA"/>
    <w:rsid w:val="000040FA"/>
    <w:rsid w:val="00084843"/>
    <w:rsid w:val="001576B5"/>
    <w:rsid w:val="001621AD"/>
    <w:rsid w:val="00354599"/>
    <w:rsid w:val="00495F39"/>
    <w:rsid w:val="004B6E0F"/>
    <w:rsid w:val="004E7998"/>
    <w:rsid w:val="00673145"/>
    <w:rsid w:val="009659FD"/>
    <w:rsid w:val="009B5C10"/>
    <w:rsid w:val="00BC5E5C"/>
    <w:rsid w:val="00BD1D09"/>
    <w:rsid w:val="00BE1230"/>
    <w:rsid w:val="00C002DC"/>
    <w:rsid w:val="00C107D3"/>
    <w:rsid w:val="00EB44C0"/>
    <w:rsid w:val="00F02D6C"/>
    <w:rsid w:val="00F36DD8"/>
    <w:rsid w:val="00F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5F0"/>
  <w15:docId w15:val="{C6052A57-BC33-4948-9E77-CA4BEBE7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040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0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 Spacing"/>
    <w:uiPriority w:val="1"/>
    <w:qFormat/>
    <w:rsid w:val="004B6E0F"/>
    <w:pPr>
      <w:spacing w:after="0" w:line="240" w:lineRule="auto"/>
    </w:pPr>
  </w:style>
  <w:style w:type="table" w:styleId="a4">
    <w:name w:val="Table Grid"/>
    <w:basedOn w:val="a1"/>
    <w:uiPriority w:val="59"/>
    <w:rsid w:val="004B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731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73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D0843-F86D-4FE4-B8D0-8C4F57F3E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Olga R</cp:lastModifiedBy>
  <cp:revision>5</cp:revision>
  <cp:lastPrinted>2019-10-09T17:30:00Z</cp:lastPrinted>
  <dcterms:created xsi:type="dcterms:W3CDTF">2019-10-09T17:14:00Z</dcterms:created>
  <dcterms:modified xsi:type="dcterms:W3CDTF">2019-12-06T15:54:00Z</dcterms:modified>
</cp:coreProperties>
</file>