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1" w:name="основы-работы-в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Основы работы в Midnight Commander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Указано на 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80356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lab05-1.asm Указано на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39330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 файл на редактирование. Написал код. Указано на 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436218" cy="4803006"/>
            <wp:effectExtent b="0" l="0" r="0" t="0"/>
            <wp:docPr descr="Figure 3: Код программы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lab05-1.asm</w:t>
      </w:r>
    </w:p>
    <w:bookmarkEnd w:id="0"/>
    <w:p>
      <w:pPr>
        <w:pStyle w:val="BodyText"/>
      </w:pPr>
      <w:r>
        <w:t xml:space="preserve">Открыл файл для просмотра и убедился, что он содержит написанный код. Указано на 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485372" cy="5380522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провреил его работу. Указано на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197642" cy="1289785"/>
            <wp:effectExtent b="0" l="0" r="0" t="0"/>
            <wp:docPr descr="Figure 5: Сборка и проверка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lab05-1.asm</w:t>
      </w:r>
    </w:p>
    <w:bookmarkEnd w:id="0"/>
    <w:bookmarkEnd w:id="41"/>
    <w:bookmarkStart w:id="62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Указано на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199282"/>
            <wp:effectExtent b="0" l="0" r="0" t="0"/>
            <wp:docPr descr="Figure 6: Коп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Указано на 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493970" cy="3407343"/>
            <wp:effectExtent b="0" l="0" r="0" t="0"/>
            <wp:docPr descr="Figure 7: Код программы lab05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Код программы lab05-2.asm</w:t>
      </w:r>
    </w:p>
    <w:bookmarkEnd w:id="0"/>
    <w:p>
      <w:pPr>
        <w:pStyle w:val="BodyText"/>
      </w:pPr>
      <w:r>
        <w:t xml:space="preserve">Скомпилировал программу и провреил запуск. Указано на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244600"/>
            <wp:effectExtent b="0" l="0" r="0" t="0"/>
            <wp:docPr descr="Figure 8: Сборка и проверка программы lab05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Сборка и проверка программы lab05-2.asm</w:t>
      </w:r>
    </w:p>
    <w:bookmarkEnd w:id="0"/>
    <w:p>
      <w:pPr>
        <w:pStyle w:val="BodyText"/>
      </w:pPr>
      <w:r>
        <w:t xml:space="preserve">В файле lab5-2.asm я заменил подпрограмму sprintLF на sprint Указано на 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3724976" cy="3493970"/>
            <wp:effectExtent b="0" l="0" r="0" t="0"/>
            <wp:docPr descr="Figure 9: Код программы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Код программы lab05-2.asm</w:t>
      </w:r>
    </w:p>
    <w:bookmarkEnd w:id="0"/>
    <w:p>
      <w:pPr>
        <w:pStyle w:val="BodyText"/>
      </w:pPr>
      <w:r>
        <w:t xml:space="preserve">Затем я снова собрал исполняемый файл. Указано на 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904646"/>
            <wp:effectExtent b="0" l="0" r="0" t="0"/>
            <wp:docPr descr="Figure 10: Сборка и проверка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Сборка и проверка программы lab05-2.asm</w:t>
      </w:r>
    </w:p>
    <w:bookmarkEnd w:id="0"/>
    <w:bookmarkEnd w:id="62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Указано на рис. [-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466122" cy="5486400"/>
            <wp:effectExtent b="0" l="0" r="0" t="0"/>
            <wp:docPr descr="Figure 11: Код программы lab05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Код программы lab05-3.asm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22770" cy="1511166"/>
            <wp:effectExtent b="0" l="0" r="0" t="0"/>
            <wp:docPr descr="Figure 12: Сборка и проверка программы lab05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Сборка и проверка программы lab05-3.asm</w:t>
      </w:r>
    </w:p>
    <w:bookmarkEnd w:id="0"/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</w:t>
      </w:r>
      <w:r>
        <w:t xml:space="preserve"> </w:t>
      </w:r>
      <w:r>
        <w:t xml:space="preserve">Указано на рис. [-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4379494" cy="3792353"/>
            <wp:effectExtent b="0" l="0" r="0" t="0"/>
            <wp:docPr descr="Figure 13: Код программы lab05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Код программы lab05-4.asm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248762"/>
            <wp:effectExtent b="0" l="0" r="0" t="0"/>
            <wp:docPr descr="Figure 14: Сборка и проверка программы lab05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Сборка и проверка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Рыбалко Николай НБИбд-02-23</dc:creator>
  <dc:language>ru-RU</dc:language>
  <cp:keywords/>
  <dcterms:created xsi:type="dcterms:W3CDTF">2023-12-01T12:14:41Z</dcterms:created>
  <dcterms:modified xsi:type="dcterms:W3CDTF">2023-12-01T12:14:41Z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