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175E34CD" w:rsidR="001D2838" w:rsidRPr="007F0838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7F0838">
        <w:rPr>
          <w:b/>
          <w:sz w:val="28"/>
          <w:szCs w:val="28"/>
        </w:rPr>
        <w:t>курсовой работе №2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7BD95C88" w:rsidR="001D2838" w:rsidRPr="00105032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7F0838" w:rsidRPr="007F0838">
        <w:rPr>
          <w:rStyle w:val="a3"/>
          <w:sz w:val="28"/>
          <w:szCs w:val="28"/>
        </w:rPr>
        <w:t>Потоки в сетях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 w:rsidR="00152799" w:rsidRPr="00105032">
        <w:rPr>
          <w:b/>
          <w:bCs/>
          <w:spacing w:val="5"/>
          <w:sz w:val="28"/>
          <w:szCs w:val="28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E9065B1" w:rsidR="00761DBF" w:rsidRPr="00A612C0" w:rsidRDefault="001D2838" w:rsidP="001D2838">
      <w:pPr>
        <w:jc w:val="center"/>
        <w:rPr>
          <w:bCs/>
          <w:sz w:val="28"/>
          <w:szCs w:val="28"/>
          <w:lang w:val="en-US"/>
        </w:rPr>
      </w:pPr>
      <w:r w:rsidRPr="00AF11A5">
        <w:rPr>
          <w:bCs/>
          <w:sz w:val="28"/>
          <w:szCs w:val="28"/>
        </w:rPr>
        <w:t>202</w:t>
      </w:r>
      <w:r w:rsidR="00A612C0">
        <w:rPr>
          <w:bCs/>
          <w:sz w:val="28"/>
          <w:szCs w:val="28"/>
          <w:lang w:val="en-US"/>
        </w:rPr>
        <w:t>2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728033DE" w14:textId="77777777" w:rsidR="007F0838" w:rsidRPr="007F0838" w:rsidRDefault="001D2838" w:rsidP="007F0838">
      <w:pPr>
        <w:pStyle w:val="a9"/>
        <w:spacing w:before="140"/>
        <w:rPr>
          <w:rFonts w:ascii="Arial" w:hAnsi="Arial" w:cs="Arial"/>
          <w:color w:val="000000"/>
        </w:rPr>
      </w:pPr>
      <w:r>
        <w:rPr>
          <w:bCs/>
          <w:sz w:val="28"/>
          <w:szCs w:val="28"/>
        </w:rPr>
        <w:tab/>
      </w:r>
      <w:r w:rsidR="007F0838" w:rsidRPr="007F0838">
        <w:rPr>
          <w:rFonts w:ascii="Arial" w:hAnsi="Arial" w:cs="Arial"/>
          <w:color w:val="000000"/>
        </w:rPr>
        <w:t>Входные данные: текстовый файлы со строками в формате V1, V1, P, где V1, V2 направленная дуга</w:t>
      </w:r>
    </w:p>
    <w:p w14:paraId="3B52C40F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</w:rPr>
      </w:pPr>
      <w:r w:rsidRPr="007F0838">
        <w:rPr>
          <w:rFonts w:ascii="Arial" w:hAnsi="Arial" w:cs="Arial"/>
          <w:color w:val="000000"/>
        </w:rPr>
        <w:t>транспортной сети, а P – ее пропускная способность. Исток всегда обозначен как S, сток – как T</w:t>
      </w:r>
    </w:p>
    <w:p w14:paraId="71384964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</w:rPr>
      </w:pPr>
      <w:r w:rsidRPr="007F0838">
        <w:rPr>
          <w:rFonts w:ascii="Arial" w:hAnsi="Arial" w:cs="Arial"/>
          <w:color w:val="000000"/>
        </w:rPr>
        <w:t>Пример файла для сети с изображения выше:</w:t>
      </w:r>
    </w:p>
    <w:p w14:paraId="17646848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  <w:lang w:val="en-US"/>
        </w:rPr>
      </w:pPr>
      <w:r w:rsidRPr="007F0838">
        <w:rPr>
          <w:rFonts w:ascii="Arial" w:hAnsi="Arial" w:cs="Arial"/>
          <w:color w:val="000000"/>
          <w:lang w:val="en-US"/>
        </w:rPr>
        <w:t>S O 3</w:t>
      </w:r>
    </w:p>
    <w:p w14:paraId="02015BD1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  <w:lang w:val="en-US"/>
        </w:rPr>
      </w:pPr>
      <w:r w:rsidRPr="007F0838">
        <w:rPr>
          <w:rFonts w:ascii="Arial" w:hAnsi="Arial" w:cs="Arial"/>
          <w:color w:val="000000"/>
          <w:lang w:val="en-US"/>
        </w:rPr>
        <w:t>S P 3</w:t>
      </w:r>
    </w:p>
    <w:p w14:paraId="092C033F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  <w:lang w:val="en-US"/>
        </w:rPr>
      </w:pPr>
      <w:r w:rsidRPr="007F0838">
        <w:rPr>
          <w:rFonts w:ascii="Arial" w:hAnsi="Arial" w:cs="Arial"/>
          <w:color w:val="000000"/>
          <w:lang w:val="en-US"/>
        </w:rPr>
        <w:t>O Q 3</w:t>
      </w:r>
    </w:p>
    <w:p w14:paraId="788542B4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  <w:lang w:val="en-US"/>
        </w:rPr>
      </w:pPr>
      <w:r w:rsidRPr="007F0838">
        <w:rPr>
          <w:rFonts w:ascii="Arial" w:hAnsi="Arial" w:cs="Arial"/>
          <w:color w:val="000000"/>
          <w:lang w:val="en-US"/>
        </w:rPr>
        <w:t>O P 2</w:t>
      </w:r>
    </w:p>
    <w:p w14:paraId="2B5CFAC7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  <w:lang w:val="en-US"/>
        </w:rPr>
      </w:pPr>
      <w:r w:rsidRPr="007F0838">
        <w:rPr>
          <w:rFonts w:ascii="Arial" w:hAnsi="Arial" w:cs="Arial"/>
          <w:color w:val="000000"/>
          <w:lang w:val="en-US"/>
        </w:rPr>
        <w:t>P R 2</w:t>
      </w:r>
    </w:p>
    <w:p w14:paraId="290D778A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</w:rPr>
      </w:pPr>
      <w:r w:rsidRPr="007F0838">
        <w:rPr>
          <w:rFonts w:ascii="Arial" w:hAnsi="Arial" w:cs="Arial"/>
          <w:color w:val="000000"/>
        </w:rPr>
        <w:t>Q R 4</w:t>
      </w:r>
    </w:p>
    <w:p w14:paraId="04AFBB68" w14:textId="77777777" w:rsidR="007F0838" w:rsidRPr="007F0838" w:rsidRDefault="007F0838" w:rsidP="007F0838">
      <w:pPr>
        <w:pStyle w:val="a9"/>
        <w:spacing w:before="140"/>
        <w:rPr>
          <w:rFonts w:ascii="Arial" w:hAnsi="Arial" w:cs="Arial"/>
          <w:color w:val="000000"/>
        </w:rPr>
      </w:pPr>
      <w:r w:rsidRPr="007F0838">
        <w:rPr>
          <w:rFonts w:ascii="Arial" w:hAnsi="Arial" w:cs="Arial"/>
          <w:color w:val="000000"/>
        </w:rPr>
        <w:t>Q T 2</w:t>
      </w:r>
    </w:p>
    <w:p w14:paraId="3BDC529E" w14:textId="19C5B06C" w:rsidR="00A612C0" w:rsidRDefault="007F0838" w:rsidP="007F0838">
      <w:pPr>
        <w:pStyle w:val="a9"/>
        <w:spacing w:before="140" w:beforeAutospacing="0" w:after="0" w:afterAutospacing="0"/>
        <w:rPr>
          <w:rFonts w:ascii="Arial" w:hAnsi="Arial" w:cs="Arial"/>
          <w:color w:val="000000"/>
        </w:rPr>
      </w:pPr>
      <w:r w:rsidRPr="007F0838">
        <w:rPr>
          <w:rFonts w:ascii="Arial" w:hAnsi="Arial" w:cs="Arial"/>
          <w:color w:val="000000"/>
        </w:rPr>
        <w:t>R T 3</w:t>
      </w:r>
    </w:p>
    <w:p w14:paraId="500DEDFC" w14:textId="77777777" w:rsidR="007F0838" w:rsidRDefault="007F0838" w:rsidP="007F0838">
      <w:pPr>
        <w:pStyle w:val="a9"/>
        <w:spacing w:before="140" w:beforeAutospacing="0" w:after="0" w:afterAutospacing="0"/>
        <w:rPr>
          <w:bCs/>
          <w:sz w:val="28"/>
          <w:szCs w:val="28"/>
        </w:rPr>
      </w:pPr>
    </w:p>
    <w:p w14:paraId="592F97BD" w14:textId="59D48A7F" w:rsidR="007F0838" w:rsidRDefault="007F0838" w:rsidP="001D2838">
      <w:pPr>
        <w:rPr>
          <w:rFonts w:ascii="Arial" w:hAnsi="Arial" w:cs="Arial"/>
          <w:color w:val="000000"/>
          <w:lang w:eastAsia="ru-RU"/>
        </w:rPr>
      </w:pPr>
      <w:r w:rsidRPr="007F0838">
        <w:rPr>
          <w:rFonts w:ascii="Arial" w:hAnsi="Arial" w:cs="Arial"/>
          <w:color w:val="000000"/>
          <w:lang w:eastAsia="ru-RU"/>
        </w:rPr>
        <w:t>Найти максимальный поток в сети используя алгоритм</w:t>
      </w:r>
      <w:r>
        <w:rPr>
          <w:rFonts w:ascii="Arial" w:hAnsi="Arial" w:cs="Arial"/>
          <w:color w:val="000000"/>
          <w:lang w:eastAsia="ru-RU"/>
        </w:rPr>
        <w:t xml:space="preserve"> Эдмонса-Карпа</w:t>
      </w:r>
    </w:p>
    <w:p w14:paraId="66FFB079" w14:textId="77777777" w:rsidR="007F0838" w:rsidRDefault="007F0838" w:rsidP="001D2838">
      <w:pPr>
        <w:rPr>
          <w:rFonts w:ascii="Arial" w:hAnsi="Arial" w:cs="Arial"/>
          <w:color w:val="000000"/>
          <w:lang w:eastAsia="ru-RU"/>
        </w:rPr>
      </w:pPr>
    </w:p>
    <w:p w14:paraId="72FD5CFE" w14:textId="66E78BD8" w:rsidR="00D0587F" w:rsidRPr="00D0587F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5D7109E8" w14:textId="77777777" w:rsidR="007F0838" w:rsidRDefault="007F0838" w:rsidP="00A612C0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rFonts w:ascii="Arial" w:hAnsi="Arial" w:cs="Arial"/>
          <w:color w:val="000000"/>
        </w:rPr>
        <w:t>Эдмонса-Карпа</w:t>
      </w:r>
      <w:r w:rsidRPr="00A612C0">
        <w:rPr>
          <w:color w:val="202122"/>
          <w:sz w:val="28"/>
          <w:szCs w:val="28"/>
        </w:rPr>
        <w:t xml:space="preserve"> </w:t>
      </w:r>
    </w:p>
    <w:p w14:paraId="02C74FC3" w14:textId="77777777" w:rsidR="007F0838" w:rsidRDefault="007F0838" w:rsidP="007F083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  <w:lang w:eastAsia="ru-RU"/>
        </w:rPr>
      </w:pPr>
      <w:r>
        <w:rPr>
          <w:rFonts w:ascii="Arial" w:hAnsi="Arial" w:cs="Arial"/>
          <w:color w:val="202122"/>
          <w:sz w:val="21"/>
          <w:szCs w:val="21"/>
        </w:rPr>
        <w:t>Обнуляем все потоки. Остаточная сеть изначально совпадает с исходной сетью.</w:t>
      </w:r>
    </w:p>
    <w:p w14:paraId="334BAD67" w14:textId="77777777" w:rsidR="007F0838" w:rsidRDefault="007F0838" w:rsidP="007F083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остаточной сети находим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кратчайший</w:t>
      </w:r>
      <w:r>
        <w:rPr>
          <w:rFonts w:ascii="Arial" w:hAnsi="Arial" w:cs="Arial"/>
          <w:color w:val="202122"/>
          <w:sz w:val="21"/>
          <w:szCs w:val="21"/>
        </w:rPr>
        <w:t> путь из источника в сток. Если такого пути нет, останавливаемся.</w:t>
      </w:r>
    </w:p>
    <w:p w14:paraId="79481FC9" w14:textId="77777777" w:rsidR="007F0838" w:rsidRDefault="007F0838" w:rsidP="007F083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Пускаем через найденный путь (он называется </w:t>
      </w:r>
      <w:r>
        <w:rPr>
          <w:rFonts w:ascii="Arial" w:hAnsi="Arial" w:cs="Arial"/>
          <w:b/>
          <w:bCs/>
          <w:color w:val="202122"/>
          <w:sz w:val="21"/>
          <w:szCs w:val="21"/>
        </w:rPr>
        <w:t>увеличивающим путём</w:t>
      </w:r>
      <w:r>
        <w:rPr>
          <w:rFonts w:ascii="Arial" w:hAnsi="Arial" w:cs="Arial"/>
          <w:color w:val="202122"/>
          <w:sz w:val="21"/>
          <w:szCs w:val="21"/>
        </w:rPr>
        <w:t> или </w:t>
      </w:r>
      <w:r>
        <w:rPr>
          <w:rFonts w:ascii="Arial" w:hAnsi="Arial" w:cs="Arial"/>
          <w:b/>
          <w:bCs/>
          <w:color w:val="202122"/>
          <w:sz w:val="21"/>
          <w:szCs w:val="21"/>
        </w:rPr>
        <w:t>увеличивающей цепью</w:t>
      </w:r>
      <w:r>
        <w:rPr>
          <w:rFonts w:ascii="Arial" w:hAnsi="Arial" w:cs="Arial"/>
          <w:color w:val="202122"/>
          <w:sz w:val="21"/>
          <w:szCs w:val="21"/>
        </w:rPr>
        <w:t>) максимально возможный поток:</w:t>
      </w:r>
    </w:p>
    <w:p w14:paraId="5EF84AEB" w14:textId="4A5C08BE" w:rsidR="007F0838" w:rsidRDefault="007F0838" w:rsidP="007F0838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24"/>
        <w:ind w:left="2976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 найденном пути в остаточной сети ищем ребро с минимальной пропускной способностью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c_{\min }}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22B9108F" wp14:editId="2DAC699A">
                <wp:extent cx="304800" cy="304800"/>
                <wp:effectExtent l="0" t="0" r="0" b="0"/>
                <wp:docPr id="6" name="Прямоугольник 6" descr="c_{\min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3EDAA" id="Прямоугольник 6" o:spid="_x0000_s1026" alt="c_{\min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65EFE99" w14:textId="43AF11CD" w:rsidR="007F0838" w:rsidRDefault="007F0838" w:rsidP="007F0838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24"/>
        <w:ind w:left="2976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каждого ребра на найденном пути увеличиваем поток на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c_{\min }}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30BCFE3D" wp14:editId="27B77277">
                <wp:extent cx="304800" cy="304800"/>
                <wp:effectExtent l="0" t="0" r="0" b="0"/>
                <wp:docPr id="5" name="Прямоугольник 5" descr="c_{\min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E2A87" id="Прямоугольник 5" o:spid="_x0000_s1026" alt="c_{\min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, а в противоположном ему — уменьшаем на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c_{\min }}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D723E27" wp14:editId="14EF84B9">
                <wp:extent cx="304800" cy="304800"/>
                <wp:effectExtent l="0" t="0" r="0" b="0"/>
                <wp:docPr id="2" name="Прямоугольник 2" descr="c_{\min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9D049" id="Прямоугольник 2" o:spid="_x0000_s1026" alt="c_{\min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55A1CA2" w14:textId="77777777" w:rsidR="007F0838" w:rsidRDefault="007F0838" w:rsidP="007F0838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24"/>
        <w:ind w:left="2976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14:paraId="5D093FCD" w14:textId="77777777" w:rsidR="007F0838" w:rsidRDefault="007F0838" w:rsidP="007F083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Возвращаемся на шаг 2.</w:t>
      </w:r>
    </w:p>
    <w:p w14:paraId="46E18A37" w14:textId="6EED6258" w:rsidR="007F0838" w:rsidRDefault="007F0838" w:rsidP="007F0838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Чтобы найти кратчайший путь в графе, используем </w:t>
      </w:r>
      <w:r w:rsidRPr="007F0838">
        <w:rPr>
          <w:rFonts w:ascii="Arial" w:hAnsi="Arial" w:cs="Arial"/>
          <w:color w:val="202122"/>
          <w:sz w:val="21"/>
          <w:szCs w:val="21"/>
        </w:rPr>
        <w:t>поиск в ширину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55804BA7" w14:textId="77777777" w:rsidR="007F0838" w:rsidRDefault="007F0838" w:rsidP="007F083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Создаём очередь вершин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</w:t>
      </w:r>
      <w:r>
        <w:rPr>
          <w:rFonts w:ascii="Arial" w:hAnsi="Arial" w:cs="Arial"/>
          <w:color w:val="202122"/>
          <w:sz w:val="21"/>
          <w:szCs w:val="21"/>
        </w:rPr>
        <w:t>. Вначале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</w:t>
      </w:r>
      <w:r>
        <w:rPr>
          <w:rFonts w:ascii="Arial" w:hAnsi="Arial" w:cs="Arial"/>
          <w:color w:val="202122"/>
          <w:sz w:val="21"/>
          <w:szCs w:val="21"/>
        </w:rPr>
        <w:t> состоит из единственной вершины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5E3202F" w14:textId="77777777" w:rsidR="007F0838" w:rsidRDefault="007F0838" w:rsidP="007F083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Отмечаем вершину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> как посещённую, без родителя, а все остальные как непосещённые.</w:t>
      </w:r>
    </w:p>
    <w:p w14:paraId="65566EBC" w14:textId="77777777" w:rsidR="007F0838" w:rsidRDefault="007F0838" w:rsidP="007F083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Пока очередь не пуста, выполняем следующие шаги:</w:t>
      </w:r>
    </w:p>
    <w:p w14:paraId="3FE2FCF6" w14:textId="77777777" w:rsidR="007F0838" w:rsidRDefault="007F0838" w:rsidP="007F0838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24"/>
        <w:ind w:left="2976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Удаляем первую в очереди вершину </w:t>
      </w:r>
      <w:r>
        <w:rPr>
          <w:rFonts w:ascii="Arial" w:hAnsi="Arial" w:cs="Arial"/>
          <w:i/>
          <w:iCs/>
          <w:color w:val="202122"/>
          <w:sz w:val="21"/>
          <w:szCs w:val="21"/>
        </w:rPr>
        <w:t>u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020F3AF8" w14:textId="77777777" w:rsidR="007F0838" w:rsidRDefault="007F0838" w:rsidP="007F0838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24"/>
        <w:ind w:left="2976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всех дуг (</w:t>
      </w:r>
      <w:r>
        <w:rPr>
          <w:rFonts w:ascii="Arial" w:hAnsi="Arial" w:cs="Arial"/>
          <w:i/>
          <w:iCs/>
          <w:color w:val="202122"/>
          <w:sz w:val="21"/>
          <w:szCs w:val="21"/>
        </w:rPr>
        <w:t>u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</w:t>
      </w:r>
      <w:r>
        <w:rPr>
          <w:rFonts w:ascii="Arial" w:hAnsi="Arial" w:cs="Arial"/>
          <w:color w:val="202122"/>
          <w:sz w:val="21"/>
          <w:szCs w:val="21"/>
        </w:rPr>
        <w:t>), исходящих из вершины </w:t>
      </w:r>
      <w:r>
        <w:rPr>
          <w:rFonts w:ascii="Arial" w:hAnsi="Arial" w:cs="Arial"/>
          <w:i/>
          <w:iCs/>
          <w:color w:val="202122"/>
          <w:sz w:val="21"/>
          <w:szCs w:val="21"/>
        </w:rPr>
        <w:t>u</w:t>
      </w:r>
      <w:r>
        <w:rPr>
          <w:rFonts w:ascii="Arial" w:hAnsi="Arial" w:cs="Arial"/>
          <w:color w:val="202122"/>
          <w:sz w:val="21"/>
          <w:szCs w:val="21"/>
        </w:rPr>
        <w:t>, для которых вершина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</w:t>
      </w:r>
      <w:r>
        <w:rPr>
          <w:rFonts w:ascii="Arial" w:hAnsi="Arial" w:cs="Arial"/>
          <w:color w:val="202122"/>
          <w:sz w:val="21"/>
          <w:szCs w:val="21"/>
        </w:rPr>
        <w:t> ещё не посещена, выполняем следующие шаги:</w:t>
      </w:r>
    </w:p>
    <w:p w14:paraId="1D55E827" w14:textId="77777777" w:rsidR="007F0838" w:rsidRDefault="007F0838" w:rsidP="007F0838">
      <w:pPr>
        <w:numPr>
          <w:ilvl w:val="2"/>
          <w:numId w:val="4"/>
        </w:numPr>
        <w:shd w:val="clear" w:color="auto" w:fill="FFFFFF"/>
        <w:suppressAutoHyphens w:val="0"/>
        <w:spacing w:before="100" w:beforeAutospacing="1" w:after="24"/>
        <w:ind w:left="446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Отмечаем вершину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</w:t>
      </w:r>
      <w:r>
        <w:rPr>
          <w:rFonts w:ascii="Arial" w:hAnsi="Arial" w:cs="Arial"/>
          <w:color w:val="202122"/>
          <w:sz w:val="21"/>
          <w:szCs w:val="21"/>
        </w:rPr>
        <w:t> как посещённую, с родителем </w:t>
      </w:r>
      <w:r>
        <w:rPr>
          <w:rFonts w:ascii="Arial" w:hAnsi="Arial" w:cs="Arial"/>
          <w:i/>
          <w:iCs/>
          <w:color w:val="202122"/>
          <w:sz w:val="21"/>
          <w:szCs w:val="21"/>
        </w:rPr>
        <w:t>u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03B7F285" w14:textId="77777777" w:rsidR="007F0838" w:rsidRDefault="007F0838" w:rsidP="007F0838">
      <w:pPr>
        <w:numPr>
          <w:ilvl w:val="2"/>
          <w:numId w:val="4"/>
        </w:numPr>
        <w:shd w:val="clear" w:color="auto" w:fill="FFFFFF"/>
        <w:suppressAutoHyphens w:val="0"/>
        <w:spacing w:before="100" w:beforeAutospacing="1" w:after="24"/>
        <w:ind w:left="446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Добавляем вершину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</w:t>
      </w:r>
      <w:r>
        <w:rPr>
          <w:rFonts w:ascii="Arial" w:hAnsi="Arial" w:cs="Arial"/>
          <w:color w:val="202122"/>
          <w:sz w:val="21"/>
          <w:szCs w:val="21"/>
        </w:rPr>
        <w:t> в конец очереди.</w:t>
      </w:r>
    </w:p>
    <w:p w14:paraId="42DF9456" w14:textId="77777777" w:rsidR="007F0838" w:rsidRDefault="007F0838" w:rsidP="007F0838">
      <w:pPr>
        <w:numPr>
          <w:ilvl w:val="2"/>
          <w:numId w:val="4"/>
        </w:numPr>
        <w:shd w:val="clear" w:color="auto" w:fill="FFFFFF"/>
        <w:suppressAutoHyphens w:val="0"/>
        <w:spacing w:before="100" w:beforeAutospacing="1" w:after="24"/>
        <w:ind w:left="446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</w:t>
      </w:r>
      <w:r>
        <w:rPr>
          <w:rFonts w:ascii="Arial" w:hAnsi="Arial" w:cs="Arial"/>
          <w:color w:val="202122"/>
          <w:sz w:val="21"/>
          <w:szCs w:val="21"/>
        </w:rPr>
        <w:t> = </w:t>
      </w:r>
      <w:r>
        <w:rPr>
          <w:rFonts w:ascii="Arial" w:hAnsi="Arial" w:cs="Arial"/>
          <w:i/>
          <w:iCs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, выходим из обоих циклов: мы нашли кратчайший путь.</w:t>
      </w:r>
    </w:p>
    <w:p w14:paraId="164A6DAD" w14:textId="77777777" w:rsidR="007F0838" w:rsidRDefault="007F0838" w:rsidP="007F083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 очередь пуста, возвращаем ответ, что пути нет вообще и останавливаемся.</w:t>
      </w:r>
    </w:p>
    <w:p w14:paraId="405E55CC" w14:textId="77777777" w:rsidR="007F0838" w:rsidRDefault="007F0838" w:rsidP="007F083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 нет, идём от </w:t>
      </w:r>
      <w:r>
        <w:rPr>
          <w:rFonts w:ascii="Arial" w:hAnsi="Arial" w:cs="Arial"/>
          <w:i/>
          <w:iCs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 к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>, каждый раз переходя к родителю. Возвращаем путь в обратном порядке.</w:t>
      </w:r>
    </w:p>
    <w:p w14:paraId="0DEA4418" w14:textId="6AD58C38" w:rsidR="00A612C0" w:rsidRPr="00A612C0" w:rsidRDefault="00A612C0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728DA832" w14:textId="6828C4E8" w:rsidR="00911C0A" w:rsidRDefault="00911C0A" w:rsidP="00911C0A">
      <w:pPr>
        <w:pStyle w:val="a8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911C0A">
        <w:rPr>
          <w:bCs/>
          <w:sz w:val="28"/>
          <w:szCs w:val="28"/>
          <w:lang w:val="en-US"/>
        </w:rPr>
        <w:t>CalculateMaxFlow</w:t>
      </w:r>
      <w:r w:rsidRPr="00911C0A">
        <w:rPr>
          <w:bCs/>
          <w:sz w:val="28"/>
          <w:szCs w:val="28"/>
          <w:lang w:val="en-US"/>
        </w:rPr>
        <w:t xml:space="preserve"> </w:t>
      </w:r>
    </w:p>
    <w:p w14:paraId="793718B4" w14:textId="6DABCABD" w:rsidR="00CC646A" w:rsidRPr="00911C0A" w:rsidRDefault="00A612C0" w:rsidP="000A35AC">
      <w:pPr>
        <w:pStyle w:val="a8"/>
        <w:ind w:left="1070"/>
        <w:rPr>
          <w:bCs/>
          <w:sz w:val="28"/>
          <w:szCs w:val="28"/>
          <w:lang w:val="en-US"/>
        </w:rPr>
      </w:pPr>
      <w:r w:rsidRPr="00911C0A">
        <w:rPr>
          <w:rFonts w:ascii="Arial" w:hAnsi="Arial" w:cs="Arial"/>
          <w:i/>
          <w:iCs/>
          <w:color w:val="111111"/>
          <w:shd w:val="clear" w:color="auto" w:fill="FFFFFF"/>
          <w:lang w:val="en-US"/>
        </w:rPr>
        <w:t>O(VE)</w:t>
      </w:r>
    </w:p>
    <w:p w14:paraId="275E3C76" w14:textId="77777777" w:rsidR="001D2838" w:rsidRPr="00911C0A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911C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911C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911C0A" w:rsidRDefault="001D2838" w:rsidP="001D2838">
      <w:pPr>
        <w:rPr>
          <w:b/>
          <w:sz w:val="28"/>
          <w:szCs w:val="28"/>
          <w:lang w:val="en-US"/>
        </w:rPr>
      </w:pPr>
    </w:p>
    <w:p w14:paraId="38F8E90A" w14:textId="2FDA6E3E" w:rsidR="00DD48F0" w:rsidRPr="007D36F3" w:rsidRDefault="007D36F3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unit</w:t>
      </w:r>
      <w:r w:rsidRPr="007D36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тестах поводится проверка методов чтения из файла, парсинга ребер и расчета </w:t>
      </w:r>
      <w:r w:rsidR="00911C0A">
        <w:rPr>
          <w:bCs/>
          <w:sz w:val="28"/>
          <w:szCs w:val="28"/>
        </w:rPr>
        <w:t>максимального потока</w:t>
      </w:r>
      <w:r>
        <w:rPr>
          <w:bCs/>
          <w:sz w:val="28"/>
          <w:szCs w:val="28"/>
        </w:rPr>
        <w:t>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3B41B5C4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62E6FCE3" w14:textId="0A7973A3" w:rsidR="00D0587F" w:rsidRDefault="00D0587F" w:rsidP="001D2838">
      <w:pPr>
        <w:rPr>
          <w:b/>
          <w:sz w:val="28"/>
          <w:szCs w:val="28"/>
        </w:rPr>
      </w:pPr>
    </w:p>
    <w:p w14:paraId="7055E930" w14:textId="14AEA6E7" w:rsidR="00D0587F" w:rsidRPr="00D0587F" w:rsidRDefault="00D0587F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примера демонстрируется граф </w:t>
      </w:r>
      <w:r w:rsidRPr="00D0587F">
        <w:rPr>
          <w:bCs/>
          <w:sz w:val="28"/>
          <w:szCs w:val="28"/>
        </w:rPr>
        <w:drawing>
          <wp:inline distT="0" distB="0" distL="0" distR="0" wp14:anchorId="0B459668" wp14:editId="07A7C6E3">
            <wp:extent cx="4867954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093" w14:textId="47D46C0B" w:rsidR="001D2838" w:rsidRPr="00D0587F" w:rsidRDefault="00911C0A" w:rsidP="001D2838">
      <w:pPr>
        <w:rPr>
          <w:b/>
          <w:sz w:val="28"/>
          <w:szCs w:val="28"/>
        </w:rPr>
      </w:pPr>
      <w:r w:rsidRPr="00911C0A">
        <w:rPr>
          <w:b/>
          <w:sz w:val="28"/>
          <w:szCs w:val="28"/>
        </w:rPr>
        <w:lastRenderedPageBreak/>
        <w:drawing>
          <wp:inline distT="0" distB="0" distL="0" distR="0" wp14:anchorId="3A7AF137" wp14:editId="1984B0BC">
            <wp:extent cx="5201376" cy="2600688"/>
            <wp:effectExtent l="0" t="0" r="0" b="9525"/>
            <wp:docPr id="7" name="Рисунок 7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7FF" w14:textId="515C510A" w:rsidR="001D2838" w:rsidRDefault="00911C0A" w:rsidP="001D2838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D9DD1DC" wp14:editId="0A88CDFA">
            <wp:extent cx="4752381" cy="2038095"/>
            <wp:effectExtent l="0" t="0" r="0" b="635"/>
            <wp:docPr id="1" name="Рисунок 1" descr="Изображение выглядит как текст, снимок экран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E5A653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Kursach2;</w:t>
      </w:r>
    </w:p>
    <w:p w14:paraId="3CE8DF4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A251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EdmonsKarp</w:t>
      </w:r>
    </w:p>
    <w:p w14:paraId="01FCF69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8BAFA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IList&lt;FlowLink&gt; Links {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init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9DF76F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CE48B0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EdmonsKarp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6B71B9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AAF7C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Links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List&lt;FlowLink&gt;();</w:t>
      </w:r>
    </w:p>
    <w:p w14:paraId="0EEF76E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B1B3A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345831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EdmonsKarp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filePath) :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C3653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0E067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LoadFromFile(filePath);</w:t>
      </w:r>
    </w:p>
    <w:p w14:paraId="481A816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E44B6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02C89B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LoadFromFile(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filePath)</w:t>
      </w:r>
    </w:p>
    <w:p w14:paraId="07AC74F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10241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C46341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49422E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lines = File.ReadAllLines(filePath);</w:t>
      </w:r>
    </w:p>
    <w:p w14:paraId="617CA0C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ParseLines(lines);</w:t>
      </w:r>
    </w:p>
    <w:p w14:paraId="053193E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36D3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82AE1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405D04D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8F823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2AD0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35B35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2E3F3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3AF6D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D02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 this implementation, we do not need to save the initial bandwidth of the channels</w:t>
      </w:r>
    </w:p>
    <w:p w14:paraId="101B9CB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CalculateMaxFlow(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to)</w:t>
      </w:r>
    </w:p>
    <w:p w14:paraId="0E58352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FC121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maxFlow = 0;</w:t>
      </w:r>
    </w:p>
    <w:p w14:paraId="294F4FB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27C1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(TryFindLowerCost(from, to,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flow))</w:t>
      </w:r>
    </w:p>
    <w:p w14:paraId="744E8EC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04C8A37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minFlow = flow.Min(link =&gt; link.cost);</w:t>
      </w:r>
    </w:p>
    <w:p w14:paraId="2033DC2E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2A34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flowLink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flow)</w:t>
      </w:r>
    </w:p>
    <w:p w14:paraId="148EE17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486B6F3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linkWithUpdatedCost = flowLink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{cost = flowLink.cost - minFlow};</w:t>
      </w:r>
    </w:p>
    <w:p w14:paraId="5C95603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Links.Remove(flowLink);</w:t>
      </w:r>
    </w:p>
    <w:p w14:paraId="6997E83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Links.Add(linkWithUpdatedCost);</w:t>
      </w:r>
    </w:p>
    <w:p w14:paraId="03B3F9C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(Links.FirstOrDefault(link =&gt; link.from == flowLink.to &amp;&amp; link.from == flowLink.to) !=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81BD1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4073A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opposite = Links.First(link =&gt; link.from == flowLink.to &amp;&amp; link.from == flowLink.to);</w:t>
      </w:r>
    </w:p>
    <w:p w14:paraId="19A2768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newOpposite = opposite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{cost = opposite.cost + minFlow};</w:t>
      </w:r>
    </w:p>
    <w:p w14:paraId="08AA329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Links.Remove(opposite);</w:t>
      </w:r>
    </w:p>
    <w:p w14:paraId="0462EBD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Links.Add(newOpposite);</w:t>
      </w:r>
    </w:p>
    <w:p w14:paraId="61FEB16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2E7D65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13179ED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35EEB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maxFlow += minFlow;</w:t>
      </w:r>
    </w:p>
    <w:p w14:paraId="0C137A9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5378E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3751312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D7376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maxFlow;</w:t>
      </w:r>
    </w:p>
    <w:p w14:paraId="1B743D0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564FF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46C4C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TryFindLowerCost(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List&lt;FlowLink&gt;? flow)</w:t>
      </w:r>
    </w:p>
    <w:p w14:paraId="14F8889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9C276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flow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List&lt;FlowLink&gt;();</w:t>
      </w:r>
    </w:p>
    <w:p w14:paraId="0A9F5BA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linkQueue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MyQueue&lt;MeetablePoint&gt;(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[] {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MeetablePoint(from,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1E8BDDF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metPoints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[] { from });</w:t>
      </w:r>
    </w:p>
    <w:p w14:paraId="76CF7E2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findedFlag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27C98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6B29C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(linkQueue.TryDequeue(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point) &amp;&amp; findedFlag)</w:t>
      </w:r>
    </w:p>
    <w:p w14:paraId="302E295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75F56A2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relativeLinks = Links.Where(link =&gt; link.from == point.name &amp;&amp; !metPoints.Contains(link.to));</w:t>
      </w:r>
    </w:p>
    <w:p w14:paraId="62F5B80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relativeLink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relativeLinks)</w:t>
      </w:r>
    </w:p>
    <w:p w14:paraId="07A0B87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3BD04B6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metPoints.Add(relativeLink.to);</w:t>
      </w:r>
    </w:p>
    <w:p w14:paraId="40E9501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linkQueue.Enqueue(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MeetablePoint(relativeLink.to, relativeLink.from));</w:t>
      </w:r>
    </w:p>
    <w:p w14:paraId="51B13EA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(relativeLink.from == to)</w:t>
      </w:r>
    </w:p>
    <w:p w14:paraId="17BD08B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A037CD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findedFlag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823D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38E4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CD602D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0938338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4C1C61D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2FCC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(linkQueue.Count == 0)</w:t>
      </w:r>
    </w:p>
    <w:p w14:paraId="5A083F8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097AD56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86C7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0346BC2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BBA6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lastPoint = metPoints.First(point =&gt; point == to);</w:t>
      </w:r>
    </w:p>
    <w:p w14:paraId="161A72F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(lastPoint != from)</w:t>
      </w:r>
    </w:p>
    <w:p w14:paraId="0FB90FA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{</w:t>
      </w:r>
    </w:p>
    <w:p w14:paraId="499B1E3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 = Links.First(link =&gt; link.to == lastPoint);</w:t>
      </w:r>
    </w:p>
    <w:p w14:paraId="5EE1F61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flow.Add(link);</w:t>
      </w:r>
    </w:p>
    <w:p w14:paraId="1DA9FA3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lastPoint = link.from;</w:t>
      </w:r>
    </w:p>
    <w:p w14:paraId="1CEFE1A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39AF76F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3B24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8B31B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00521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91C5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ParseLinks(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source)</w:t>
      </w:r>
    </w:p>
    <w:p w14:paraId="4F9FDD2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2F36AC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fields = source.Split();</w:t>
      </w:r>
    </w:p>
    <w:p w14:paraId="0F53E65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.TryParse(fields[2],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depCost))</w:t>
      </w:r>
    </w:p>
    <w:p w14:paraId="20B8DBE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D99C5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AddLink(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FlowLink(fields[0], fields[1], depCost));</w:t>
      </w:r>
    </w:p>
    <w:p w14:paraId="2D4E9004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F7B31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9F01D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516E96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ParseLines(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lines)</w:t>
      </w:r>
    </w:p>
    <w:p w14:paraId="3B03F85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5B141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line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lines)</w:t>
      </w:r>
    </w:p>
    <w:p w14:paraId="1B1ECB8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3396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ParseLinks(line);</w:t>
      </w:r>
    </w:p>
    <w:p w14:paraId="6A6E4789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BB3D2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2671C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7293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AddLink(FlowLink link)</w:t>
      </w:r>
    </w:p>
    <w:p w14:paraId="31243776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706A9B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Links.Add(link);</w:t>
      </w:r>
    </w:p>
    <w:p w14:paraId="54B693C0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DABA17" w14:textId="253D39CF" w:rsidR="001D4B75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DF8CB2" w14:textId="732561FA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C3C85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Kursach2;</w:t>
      </w:r>
    </w:p>
    <w:p w14:paraId="6FE91D1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 this implementation, we do not need to save the initial bandwidth of the channels, for example. 1/3. Therefore links do not have this field</w:t>
      </w:r>
    </w:p>
    <w:p w14:paraId="7C2CA170" w14:textId="3FDDC83E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record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FlowLink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cost);</w:t>
      </w:r>
    </w:p>
    <w:p w14:paraId="3A57C94B" w14:textId="54D202C2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6FC71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Kursach2;</w:t>
      </w:r>
    </w:p>
    <w:p w14:paraId="4934D20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0B561" w14:textId="575193D0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record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MeetablePoint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parent);</w:t>
      </w:r>
    </w:p>
    <w:p w14:paraId="6FA07DC8" w14:textId="7B065F15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7AAB87" w14:textId="03134079" w:rsidR="001D02ED" w:rsidRDefault="001D02ED" w:rsidP="001D02ED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1F850A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Kursach2</w:t>
      </w:r>
    </w:p>
    <w:p w14:paraId="0E3B1107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0904C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08E17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BF762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T? Head {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24152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Laba1.LinkedList&lt;T&gt; list;</w:t>
      </w:r>
    </w:p>
    <w:p w14:paraId="0A4B427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442BBC3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(T[] items) :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F29CF1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FAF92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14:paraId="2436204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81BB2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Enqueue(item);</w:t>
      </w:r>
    </w:p>
    <w:p w14:paraId="4AF4D1AE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1CE13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F9E9F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20F9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36CB95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0E51B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list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Laba1.LinkedList&lt;T&gt;();</w:t>
      </w:r>
    </w:p>
    <w:p w14:paraId="7962760E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57F25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8EC2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Enqueue(T element)</w:t>
      </w:r>
    </w:p>
    <w:p w14:paraId="2988EB1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AE9C8F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list.push_front(element);</w:t>
      </w:r>
    </w:p>
    <w:p w14:paraId="39B8C1F6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F5D40E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D50730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Dequeue()</w:t>
      </w:r>
    </w:p>
    <w:p w14:paraId="4B8177B5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DA283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list.PopLastData();</w:t>
      </w:r>
    </w:p>
    <w:p w14:paraId="0C46323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01D041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9F511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Peek() =&gt; list.at(list.Count - 1);</w:t>
      </w:r>
    </w:p>
    <w:p w14:paraId="36F796FC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8061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=&gt; list.Count;</w:t>
      </w:r>
    </w:p>
    <w:p w14:paraId="58BF1B5D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89ABA8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TryDequeue(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point)</w:t>
      </w:r>
    </w:p>
    <w:p w14:paraId="5A8B22F2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C892B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 =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1CA3A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(list.Count == 0)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0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7F90B" w14:textId="77777777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A2371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0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 = Dequeue();</w:t>
      </w:r>
    </w:p>
    <w:p w14:paraId="34FE770D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29EEC3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B97BCA" w14:textId="77777777" w:rsidR="001D02ED" w:rsidRDefault="001D02ED" w:rsidP="001D02E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9D210D" w14:textId="46CEE320" w:rsidR="001D02ED" w:rsidRPr="001D02ED" w:rsidRDefault="001D02ED" w:rsidP="001D02ED">
      <w:pPr>
        <w:suppressAutoHyphens w:val="0"/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1D02ED" w:rsidRPr="001D0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D9"/>
    <w:multiLevelType w:val="multilevel"/>
    <w:tmpl w:val="CD5E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E2C52"/>
    <w:multiLevelType w:val="hybridMultilevel"/>
    <w:tmpl w:val="132E16B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9972DA5"/>
    <w:multiLevelType w:val="hybridMultilevel"/>
    <w:tmpl w:val="132E16B4"/>
    <w:lvl w:ilvl="0" w:tplc="1310B3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E872320"/>
    <w:multiLevelType w:val="multilevel"/>
    <w:tmpl w:val="6C1A7D9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4" w15:restartNumberingAfterBreak="0">
    <w:nsid w:val="76531FCB"/>
    <w:multiLevelType w:val="hybridMultilevel"/>
    <w:tmpl w:val="9B2C7024"/>
    <w:lvl w:ilvl="0" w:tplc="40E60A5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312216543">
    <w:abstractNumId w:val="2"/>
  </w:num>
  <w:num w:numId="2" w16cid:durableId="1919822287">
    <w:abstractNumId w:val="1"/>
  </w:num>
  <w:num w:numId="3" w16cid:durableId="1005286427">
    <w:abstractNumId w:val="3"/>
  </w:num>
  <w:num w:numId="4" w16cid:durableId="1884294082">
    <w:abstractNumId w:val="0"/>
  </w:num>
  <w:num w:numId="5" w16cid:durableId="348333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0A35AC"/>
    <w:rsid w:val="000A6BBF"/>
    <w:rsid w:val="00105032"/>
    <w:rsid w:val="00152799"/>
    <w:rsid w:val="001D02ED"/>
    <w:rsid w:val="001D2838"/>
    <w:rsid w:val="001D4B75"/>
    <w:rsid w:val="001E4C6B"/>
    <w:rsid w:val="00246F6E"/>
    <w:rsid w:val="002A654D"/>
    <w:rsid w:val="00302C2D"/>
    <w:rsid w:val="003844BF"/>
    <w:rsid w:val="003865B5"/>
    <w:rsid w:val="00392813"/>
    <w:rsid w:val="003E2CD5"/>
    <w:rsid w:val="004A6BC8"/>
    <w:rsid w:val="00503522"/>
    <w:rsid w:val="00570FE5"/>
    <w:rsid w:val="005858F3"/>
    <w:rsid w:val="00591E2B"/>
    <w:rsid w:val="00637691"/>
    <w:rsid w:val="00653E6F"/>
    <w:rsid w:val="00761DBF"/>
    <w:rsid w:val="007D36F3"/>
    <w:rsid w:val="007E51C6"/>
    <w:rsid w:val="007F0838"/>
    <w:rsid w:val="0086380A"/>
    <w:rsid w:val="00911C0A"/>
    <w:rsid w:val="00A0508D"/>
    <w:rsid w:val="00A612C0"/>
    <w:rsid w:val="00AF4FAF"/>
    <w:rsid w:val="00B62B5B"/>
    <w:rsid w:val="00B845FC"/>
    <w:rsid w:val="00CC646A"/>
    <w:rsid w:val="00CD6FB9"/>
    <w:rsid w:val="00D0587F"/>
    <w:rsid w:val="00DD48F0"/>
    <w:rsid w:val="00EB62AF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EB62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5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A612C0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a">
    <w:name w:val="Hyperlink"/>
    <w:basedOn w:val="a0"/>
    <w:uiPriority w:val="99"/>
    <w:semiHidden/>
    <w:unhideWhenUsed/>
    <w:rsid w:val="00A612C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6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Николай Савенко</cp:lastModifiedBy>
  <cp:revision>24</cp:revision>
  <dcterms:created xsi:type="dcterms:W3CDTF">2021-11-16T04:58:00Z</dcterms:created>
  <dcterms:modified xsi:type="dcterms:W3CDTF">2022-05-18T15:46:00Z</dcterms:modified>
</cp:coreProperties>
</file>