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7D1" w:rsidRDefault="009B3E1E">
      <w:pPr>
        <w:spacing w:after="200" w:line="276" w:lineRule="auto"/>
        <w:ind w:firstLine="0"/>
        <w:jc w:val="left"/>
      </w:pPr>
      <w:bookmarkStart w:id="0" w:name="_gjdgxs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-1080134</wp:posOffset>
            </wp:positionH>
            <wp:positionV relativeFrom="paragraph">
              <wp:posOffset>-724534</wp:posOffset>
            </wp:positionV>
            <wp:extent cx="7568565" cy="162052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8565" cy="1620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447D1" w:rsidRDefault="007447D1">
      <w:pPr>
        <w:spacing w:after="200" w:line="276" w:lineRule="auto"/>
        <w:ind w:firstLine="0"/>
        <w:jc w:val="left"/>
      </w:pPr>
    </w:p>
    <w:p w:rsidR="007447D1" w:rsidRDefault="007447D1">
      <w:pPr>
        <w:spacing w:after="200" w:line="276" w:lineRule="auto"/>
        <w:ind w:firstLine="0"/>
        <w:jc w:val="left"/>
      </w:pPr>
    </w:p>
    <w:p w:rsidR="007447D1" w:rsidRDefault="007447D1">
      <w:pPr>
        <w:spacing w:after="200" w:line="276" w:lineRule="auto"/>
        <w:ind w:firstLine="0"/>
        <w:jc w:val="left"/>
      </w:pPr>
    </w:p>
    <w:p w:rsidR="007447D1" w:rsidRDefault="007447D1">
      <w:pPr>
        <w:spacing w:after="200" w:line="276" w:lineRule="auto"/>
        <w:ind w:firstLine="0"/>
        <w:jc w:val="left"/>
      </w:pPr>
    </w:p>
    <w:p w:rsidR="007447D1" w:rsidRDefault="009B3E1E">
      <w:pPr>
        <w:spacing w:after="0" w:line="276" w:lineRule="auto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Технические условия к разработке функции: </w:t>
      </w:r>
    </w:p>
    <w:p w:rsidR="007447D1" w:rsidRDefault="009B3E1E">
      <w:pPr>
        <w:spacing w:after="0" w:line="276" w:lineRule="auto"/>
        <w:ind w:firstLine="0"/>
        <w:jc w:val="left"/>
        <w:rPr>
          <w:sz w:val="36"/>
          <w:szCs w:val="36"/>
        </w:rPr>
      </w:pPr>
      <w:proofErr w:type="spellStart"/>
      <w:r>
        <w:rPr>
          <w:sz w:val="36"/>
          <w:szCs w:val="36"/>
        </w:rPr>
        <w:t>Маркетплейс</w:t>
      </w:r>
      <w:proofErr w:type="spellEnd"/>
    </w:p>
    <w:p w:rsidR="007447D1" w:rsidRDefault="009B3E1E">
      <w:pPr>
        <w:spacing w:after="0" w:line="276" w:lineRule="auto"/>
        <w:ind w:firstLine="0"/>
        <w:jc w:val="left"/>
        <w:rPr>
          <w:sz w:val="36"/>
          <w:szCs w:val="36"/>
        </w:rPr>
      </w:pPr>
      <w:r>
        <w:rPr>
          <w:sz w:val="36"/>
          <w:szCs w:val="36"/>
        </w:rPr>
        <w:t>В мобильном приложении «РНКБ 24/7»</w:t>
      </w:r>
    </w:p>
    <w:p w:rsidR="007447D1" w:rsidRDefault="009B3E1E">
      <w:pPr>
        <w:spacing w:after="200" w:line="276" w:lineRule="auto"/>
        <w:ind w:firstLine="0"/>
        <w:jc w:val="left"/>
        <w:rPr>
          <w:i/>
          <w:sz w:val="24"/>
          <w:szCs w:val="24"/>
        </w:rPr>
      </w:pPr>
      <w:r>
        <w:rPr>
          <w:i/>
          <w:sz w:val="24"/>
          <w:szCs w:val="24"/>
        </w:rPr>
        <w:t>Версия документа 1.3</w:t>
      </w:r>
    </w:p>
    <w:p w:rsidR="007447D1" w:rsidRDefault="007447D1">
      <w:pPr>
        <w:spacing w:after="200" w:line="276" w:lineRule="auto"/>
        <w:ind w:firstLine="0"/>
        <w:jc w:val="left"/>
      </w:pPr>
    </w:p>
    <w:p w:rsidR="007447D1" w:rsidRDefault="009B3E1E">
      <w:pPr>
        <w:pStyle w:val="1"/>
      </w:pPr>
      <w:bookmarkStart w:id="1" w:name="_30j0zll" w:colFirst="0" w:colLast="0"/>
      <w:bookmarkEnd w:id="1"/>
      <w:r>
        <w:br w:type="page"/>
      </w:r>
      <w:r>
        <w:lastRenderedPageBreak/>
        <w:t>Оглавление</w:t>
      </w:r>
    </w:p>
    <w:p w:rsidR="007447D1" w:rsidRDefault="007447D1">
      <w:pPr>
        <w:keepNext/>
        <w:keepLines/>
        <w:spacing w:before="480" w:after="0" w:line="276" w:lineRule="auto"/>
        <w:ind w:left="360" w:firstLine="0"/>
        <w:jc w:val="left"/>
        <w:rPr>
          <w:rFonts w:ascii="Cambria" w:eastAsia="Cambria" w:hAnsi="Cambria" w:cs="Cambria"/>
          <w:b/>
          <w:color w:val="366091"/>
          <w:sz w:val="8"/>
          <w:szCs w:val="8"/>
        </w:rPr>
      </w:pPr>
    </w:p>
    <w:sdt>
      <w:sdtPr>
        <w:id w:val="1632435400"/>
        <w:docPartObj>
          <w:docPartGallery w:val="Table of Contents"/>
          <w:docPartUnique/>
        </w:docPartObj>
      </w:sdtPr>
      <w:sdtEndPr/>
      <w:sdtContent>
        <w:p w:rsidR="007447D1" w:rsidRDefault="009B3E1E">
          <w:pPr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t>Оглавление</w:t>
            </w:r>
            <w:r>
              <w:tab/>
              <w:t>2</w:t>
            </w:r>
          </w:hyperlink>
        </w:p>
        <w:p w:rsidR="007447D1" w:rsidRDefault="009B3E1E">
          <w:pPr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1fob9te">
            <w:r>
              <w:t>История изменений документа</w:t>
            </w:r>
            <w:r>
              <w:tab/>
              <w:t>3</w:t>
            </w:r>
          </w:hyperlink>
        </w:p>
        <w:p w:rsidR="007447D1" w:rsidRDefault="009B3E1E">
          <w:pPr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3znysh7">
            <w:r>
              <w:t>Связанные документы и ссылки</w:t>
            </w:r>
            <w:r>
              <w:tab/>
              <w:t>4</w:t>
            </w:r>
          </w:hyperlink>
        </w:p>
        <w:p w:rsidR="007447D1" w:rsidRDefault="009B3E1E">
          <w:pPr>
            <w:tabs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et92p0">
            <w:r>
              <w:t>Глоссарий</w:t>
            </w:r>
            <w:r>
              <w:tab/>
              <w:t>5</w:t>
            </w:r>
          </w:hyperlink>
        </w:p>
        <w:p w:rsidR="007447D1" w:rsidRDefault="009B3E1E">
          <w:pPr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4d34og8">
            <w:r>
              <w:t>1.</w:t>
            </w:r>
          </w:hyperlink>
          <w:hyperlink w:anchor="_4d34og8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t>Назначение и общая характеристика</w:t>
          </w:r>
          <w:r>
            <w:tab/>
            <w:t>6</w:t>
          </w:r>
          <w:r>
            <w:fldChar w:fldCharType="end"/>
          </w:r>
        </w:p>
        <w:p w:rsidR="007447D1" w:rsidRDefault="009B3E1E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2s8eyo1">
            <w:r>
              <w:t>1.1 Наименование функции</w:t>
            </w:r>
            <w:r>
              <w:tab/>
              <w:t>6</w:t>
            </w:r>
          </w:hyperlink>
        </w:p>
        <w:p w:rsidR="007447D1" w:rsidRDefault="009B3E1E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17dp8vu">
            <w:r>
              <w:t>1.2 Цели автоматизации</w:t>
            </w:r>
            <w:r>
              <w:tab/>
              <w:t>6</w:t>
            </w:r>
          </w:hyperlink>
        </w:p>
        <w:p w:rsidR="007447D1" w:rsidRDefault="009B3E1E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3rdcrjn">
            <w:r>
              <w:t>1.3 Общая характеристика</w:t>
            </w:r>
            <w:r>
              <w:tab/>
              <w:t>6</w:t>
            </w:r>
          </w:hyperlink>
        </w:p>
        <w:p w:rsidR="007447D1" w:rsidRDefault="009B3E1E">
          <w:pPr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26in1rg">
            <w:r>
              <w:t>2.</w:t>
            </w:r>
          </w:hyperlink>
          <w:hyperlink w:anchor="_26in1rg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t>Пользовательский интерфейс</w:t>
          </w:r>
          <w:r>
            <w:tab/>
            <w:t>8</w:t>
          </w:r>
          <w:r>
            <w:fldChar w:fldCharType="end"/>
          </w:r>
        </w:p>
        <w:p w:rsidR="007447D1" w:rsidRDefault="009B3E1E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lnxbz9">
            <w:r>
              <w:t>2.1 Инициация функции</w:t>
            </w:r>
            <w:r>
              <w:tab/>
              <w:t>8</w:t>
            </w:r>
          </w:hyperlink>
        </w:p>
        <w:p w:rsidR="007447D1" w:rsidRDefault="009B3E1E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35nkun2">
            <w:r>
              <w:t>2.2 Экран «Предложения банка»</w:t>
            </w:r>
            <w:r>
              <w:tab/>
              <w:t>9</w:t>
            </w:r>
          </w:hyperlink>
        </w:p>
        <w:p w:rsidR="007447D1" w:rsidRDefault="009B3E1E">
          <w:pPr>
            <w:tabs>
              <w:tab w:val="left" w:pos="1320"/>
              <w:tab w:val="right" w:pos="9345"/>
            </w:tabs>
            <w:spacing w:after="100"/>
            <w:rPr>
              <w:rFonts w:ascii="Calibri" w:eastAsia="Calibri" w:hAnsi="Calibri" w:cs="Calibri"/>
              <w:sz w:val="22"/>
              <w:szCs w:val="22"/>
            </w:rPr>
          </w:pPr>
          <w:hyperlink w:anchor="_1ksv4uv">
            <w:r>
              <w:t>3.</w:t>
            </w:r>
          </w:hyperlink>
          <w:hyperlink w:anchor="_1ksv4uv">
            <w:r>
              <w:rPr>
                <w:rFonts w:ascii="Calibri" w:eastAsia="Calibri" w:hAnsi="Calibri" w:cs="Calibri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t>Технические требования</w:t>
          </w:r>
          <w:r>
            <w:tab/>
            <w:t>11</w:t>
          </w:r>
          <w:r>
            <w:fldChar w:fldCharType="end"/>
          </w:r>
        </w:p>
        <w:p w:rsidR="007447D1" w:rsidRDefault="009B3E1E">
          <w:pPr>
            <w:tabs>
              <w:tab w:val="right" w:pos="9345"/>
            </w:tabs>
            <w:spacing w:after="100"/>
            <w:ind w:left="280"/>
            <w:rPr>
              <w:rFonts w:ascii="Calibri" w:eastAsia="Calibri" w:hAnsi="Calibri" w:cs="Calibri"/>
              <w:sz w:val="22"/>
              <w:szCs w:val="22"/>
            </w:rPr>
          </w:pPr>
          <w:hyperlink w:anchor="_44sinio">
            <w:r>
              <w:t>3.1 Получение</w:t>
            </w:r>
            <w:r>
              <w:t xml:space="preserve"> категорий «Предложения банка»</w:t>
            </w:r>
            <w:r>
              <w:tab/>
              <w:t>11</w:t>
            </w:r>
          </w:hyperlink>
        </w:p>
        <w:p w:rsidR="007447D1" w:rsidRDefault="009B3E1E">
          <w:r>
            <w:fldChar w:fldCharType="end"/>
          </w:r>
        </w:p>
      </w:sdtContent>
    </w:sdt>
    <w:p w:rsidR="007447D1" w:rsidRDefault="007447D1"/>
    <w:p w:rsidR="007447D1" w:rsidRDefault="009B3E1E">
      <w:pPr>
        <w:pStyle w:val="1"/>
      </w:pPr>
      <w:bookmarkStart w:id="2" w:name="_1fob9te" w:colFirst="0" w:colLast="0"/>
      <w:bookmarkEnd w:id="2"/>
      <w:r>
        <w:br w:type="page"/>
      </w:r>
      <w:r>
        <w:lastRenderedPageBreak/>
        <w:t>История изменений документа</w:t>
      </w:r>
    </w:p>
    <w:tbl>
      <w:tblPr>
        <w:tblStyle w:val="a5"/>
        <w:tblW w:w="9571" w:type="dxa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6202"/>
      </w:tblGrid>
      <w:tr w:rsidR="0074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447D1" w:rsidRDefault="009B3E1E">
            <w:pPr>
              <w:spacing w:before="120"/>
              <w:ind w:firstLine="0"/>
              <w:jc w:val="center"/>
            </w:pPr>
            <w:r>
              <w:t>Версия</w:t>
            </w:r>
          </w:p>
        </w:tc>
        <w:tc>
          <w:tcPr>
            <w:tcW w:w="1701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Дата</w:t>
            </w:r>
          </w:p>
        </w:tc>
        <w:tc>
          <w:tcPr>
            <w:tcW w:w="6202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1701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24.12.2018</w:t>
            </w:r>
          </w:p>
        </w:tc>
        <w:tc>
          <w:tcPr>
            <w:tcW w:w="6202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Начальная версия документа. Поставлена задача, утвержден дизайн функции от 19.12.2018</w:t>
            </w:r>
          </w:p>
        </w:tc>
      </w:tr>
      <w:tr w:rsid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1701" w:type="dxa"/>
          </w:tcPr>
          <w:p w:rsidR="007447D1" w:rsidRDefault="009B3E1E">
            <w:pPr>
              <w:spacing w:before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30.04.2019</w:t>
            </w:r>
          </w:p>
        </w:tc>
        <w:tc>
          <w:tcPr>
            <w:tcW w:w="6202" w:type="dxa"/>
          </w:tcPr>
          <w:p w:rsidR="007447D1" w:rsidRDefault="009B3E1E">
            <w:pPr>
              <w:spacing w:before="12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документа с доработками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1701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03.06.2019</w:t>
            </w:r>
          </w:p>
        </w:tc>
        <w:tc>
          <w:tcPr>
            <w:tcW w:w="6202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Версия документа с доработками по изменению текстовок и добавлению кнопок “Юридическая поддержка” и ”Налоговые вычеты”</w:t>
            </w:r>
          </w:p>
        </w:tc>
      </w:tr>
    </w:tbl>
    <w:p w:rsidR="007447D1" w:rsidRDefault="009B3E1E">
      <w:pPr>
        <w:pStyle w:val="1"/>
      </w:pPr>
      <w:bookmarkStart w:id="3" w:name="_3znysh7" w:colFirst="0" w:colLast="0"/>
      <w:bookmarkEnd w:id="3"/>
      <w:r>
        <w:br w:type="page"/>
      </w:r>
      <w:r>
        <w:lastRenderedPageBreak/>
        <w:t>Связанные документы и ссылки</w:t>
      </w:r>
    </w:p>
    <w:tbl>
      <w:tblPr>
        <w:tblStyle w:val="a6"/>
        <w:tblW w:w="9464" w:type="dxa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2183"/>
        <w:gridCol w:w="3092"/>
        <w:gridCol w:w="4189"/>
      </w:tblGrid>
      <w:tr w:rsidR="0074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447D1" w:rsidRDefault="009B3E1E">
            <w:pPr>
              <w:spacing w:before="120"/>
              <w:ind w:firstLine="0"/>
              <w:jc w:val="center"/>
            </w:pPr>
            <w:r>
              <w:t>Наименование</w:t>
            </w:r>
          </w:p>
        </w:tc>
        <w:tc>
          <w:tcPr>
            <w:tcW w:w="3092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Комментарий</w:t>
            </w:r>
          </w:p>
        </w:tc>
        <w:tc>
          <w:tcPr>
            <w:tcW w:w="4189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Документ/Ссылка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447D1" w:rsidRDefault="009B3E1E">
            <w:pPr>
              <w:spacing w:before="120"/>
              <w:ind w:firstLine="0"/>
              <w:jc w:val="lef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Дизайн</w:t>
            </w:r>
          </w:p>
        </w:tc>
        <w:tc>
          <w:tcPr>
            <w:tcW w:w="3092" w:type="dxa"/>
          </w:tcPr>
          <w:p w:rsidR="007447D1" w:rsidRDefault="009B3E1E" w:rsidP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Утвержденный дизайн </w:t>
            </w:r>
          </w:p>
        </w:tc>
        <w:tc>
          <w:tcPr>
            <w:tcW w:w="4189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7">
              <w:r>
                <w:rPr>
                  <w:color w:val="0000FF"/>
                  <w:sz w:val="24"/>
                  <w:szCs w:val="24"/>
                  <w:u w:val="single"/>
                </w:rPr>
                <w:t>https://app.zeplin.io/projects</w:t>
              </w:r>
            </w:hyperlink>
          </w:p>
        </w:tc>
      </w:tr>
      <w:tr w:rsid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447D1" w:rsidRDefault="009B3E1E">
            <w:pPr>
              <w:spacing w:before="120"/>
              <w:ind w:firstLine="0"/>
              <w:jc w:val="lef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Требования заказчика</w:t>
            </w:r>
          </w:p>
        </w:tc>
        <w:tc>
          <w:tcPr>
            <w:tcW w:w="3092" w:type="dxa"/>
          </w:tcPr>
          <w:p w:rsidR="007447D1" w:rsidRDefault="009B3E1E">
            <w:pPr>
              <w:spacing w:before="12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Исходные требования заказчика (частично не актуальны)</w:t>
            </w:r>
          </w:p>
        </w:tc>
        <w:tc>
          <w:tcPr>
            <w:tcW w:w="4189" w:type="dxa"/>
          </w:tcPr>
          <w:p w:rsidR="007447D1" w:rsidRDefault="009B3E1E">
            <w:pPr>
              <w:spacing w:before="12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114300" distR="114300">
                  <wp:extent cx="967739" cy="6096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39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447D1" w:rsidRDefault="009B3E1E">
            <w:pPr>
              <w:spacing w:before="120"/>
              <w:ind w:firstLine="0"/>
              <w:jc w:val="lef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Задача</w:t>
            </w:r>
          </w:p>
        </w:tc>
        <w:tc>
          <w:tcPr>
            <w:tcW w:w="3092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Задача в </w:t>
            </w:r>
            <w:proofErr w:type="spellStart"/>
            <w:r>
              <w:rPr>
                <w:sz w:val="24"/>
                <w:szCs w:val="24"/>
              </w:rPr>
              <w:t>Яндекс</w:t>
            </w:r>
            <w:proofErr w:type="gramStart"/>
            <w:r>
              <w:rPr>
                <w:sz w:val="24"/>
                <w:szCs w:val="24"/>
              </w:rPr>
              <w:t>.т</w:t>
            </w:r>
            <w:proofErr w:type="gramEnd"/>
            <w:r>
              <w:rPr>
                <w:sz w:val="24"/>
                <w:szCs w:val="24"/>
              </w:rPr>
              <w:t>рекер</w:t>
            </w:r>
            <w:proofErr w:type="spellEnd"/>
          </w:p>
        </w:tc>
        <w:tc>
          <w:tcPr>
            <w:tcW w:w="4189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9">
              <w:r>
                <w:rPr>
                  <w:color w:val="0000FF"/>
                  <w:sz w:val="24"/>
                  <w:szCs w:val="24"/>
                  <w:u w:val="single"/>
                </w:rPr>
                <w:t>https://</w:t>
              </w:r>
              <w:r>
                <w:rPr>
                  <w:color w:val="0000FF"/>
                  <w:sz w:val="24"/>
                  <w:szCs w:val="24"/>
                  <w:u w:val="single"/>
                </w:rPr>
                <w:t>tracker.yandex.ru/RNCBVFIRST-461</w:t>
              </w:r>
            </w:hyperlink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7447D1" w:rsidRDefault="007447D1"/>
    <w:p w:rsidR="007447D1" w:rsidRDefault="007447D1"/>
    <w:p w:rsidR="007447D1" w:rsidRDefault="009B3E1E">
      <w:pPr>
        <w:pStyle w:val="1"/>
      </w:pPr>
      <w:bookmarkStart w:id="4" w:name="_2et92p0" w:colFirst="0" w:colLast="0"/>
      <w:bookmarkEnd w:id="4"/>
      <w:r>
        <w:br w:type="page"/>
      </w:r>
      <w:r>
        <w:lastRenderedPageBreak/>
        <w:t>Глоссарий</w:t>
      </w:r>
    </w:p>
    <w:tbl>
      <w:tblPr>
        <w:tblStyle w:val="a7"/>
        <w:tblW w:w="9571" w:type="dxa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6769"/>
      </w:tblGrid>
      <w:tr w:rsidR="0074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47D1" w:rsidRDefault="009B3E1E">
            <w:pPr>
              <w:spacing w:before="120"/>
              <w:ind w:firstLine="0"/>
              <w:jc w:val="center"/>
            </w:pPr>
            <w:r>
              <w:t>Термин</w:t>
            </w:r>
          </w:p>
        </w:tc>
        <w:tc>
          <w:tcPr>
            <w:tcW w:w="6769" w:type="dxa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МП (Мобильное Приложение)</w:t>
            </w:r>
          </w:p>
        </w:tc>
        <w:tc>
          <w:tcPr>
            <w:tcW w:w="6769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Мобильные приложения «РНКБ 24/7», разрабатываемые на базе платформ </w:t>
            </w:r>
            <w:proofErr w:type="spellStart"/>
            <w:r>
              <w:rPr>
                <w:sz w:val="24"/>
                <w:szCs w:val="24"/>
              </w:rPr>
              <w:t>Android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iOS</w:t>
            </w:r>
            <w:proofErr w:type="spellEnd"/>
          </w:p>
        </w:tc>
      </w:tr>
      <w:tr w:rsid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Пользователь</w:t>
            </w:r>
          </w:p>
        </w:tc>
        <w:tc>
          <w:tcPr>
            <w:tcW w:w="6769" w:type="dxa"/>
          </w:tcPr>
          <w:p w:rsidR="007447D1" w:rsidRDefault="009B3E1E">
            <w:pPr>
              <w:spacing w:before="120"/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Физическое лицо, использующее мобильное приложение</w:t>
            </w:r>
          </w:p>
        </w:tc>
      </w:tr>
      <w:tr w:rsid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47D1" w:rsidRDefault="009B3E1E">
            <w:pPr>
              <w:spacing w:before="120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Авторизация</w:t>
            </w:r>
          </w:p>
        </w:tc>
        <w:tc>
          <w:tcPr>
            <w:tcW w:w="6769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Процесс предоставления пользователю доступа к использованию функций МП под своей учетной записью</w:t>
            </w:r>
          </w:p>
        </w:tc>
      </w:tr>
      <w:tr w:rsidR="007447D1" w:rsidT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447D1" w:rsidRDefault="009B3E1E">
            <w:pPr>
              <w:ind w:firstLine="0"/>
              <w:jc w:val="center"/>
              <w:rPr>
                <w:sz w:val="24"/>
                <w:szCs w:val="24"/>
              </w:rPr>
            </w:pPr>
            <w:bookmarkStart w:id="5" w:name="kix.2m2w8gto6f1q" w:colFirst="0" w:colLast="0"/>
            <w:bookmarkEnd w:id="5"/>
            <w:proofErr w:type="spellStart"/>
            <w:r>
              <w:rPr>
                <w:sz w:val="24"/>
                <w:szCs w:val="24"/>
              </w:rPr>
              <w:t>Тулбар</w:t>
            </w:r>
            <w:proofErr w:type="spellEnd"/>
          </w:p>
        </w:tc>
        <w:tc>
          <w:tcPr>
            <w:tcW w:w="6769" w:type="dxa"/>
            <w:vAlign w:val="center"/>
          </w:tcPr>
          <w:p w:rsidR="007447D1" w:rsidRDefault="009B3E1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графического интерфейса, предназначенный для размещения на нем других элементов.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447D1" w:rsidRDefault="009B3E1E">
            <w:pPr>
              <w:ind w:firstLine="0"/>
              <w:jc w:val="center"/>
              <w:rPr>
                <w:sz w:val="24"/>
                <w:szCs w:val="24"/>
              </w:rPr>
            </w:pPr>
            <w:bookmarkStart w:id="6" w:name="kix.qhl4xubi8sn5" w:colFirst="0" w:colLast="0"/>
            <w:bookmarkEnd w:id="6"/>
            <w:r>
              <w:rPr>
                <w:sz w:val="24"/>
                <w:szCs w:val="24"/>
              </w:rPr>
              <w:t>Таббар</w:t>
            </w:r>
          </w:p>
        </w:tc>
        <w:tc>
          <w:tcPr>
            <w:tcW w:w="6769" w:type="dxa"/>
            <w:vAlign w:val="center"/>
          </w:tcPr>
          <w:p w:rsidR="007447D1" w:rsidRDefault="009B3E1E">
            <w:pPr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Элемент графического интерфейса, предназначенный для навигации между различными режимами, или экранами приложения, а также передачи информации о состоянии каждого режима.</w:t>
            </w:r>
          </w:p>
        </w:tc>
      </w:tr>
      <w:tr w:rsidR="007447D1" w:rsidTr="007447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447D1" w:rsidRDefault="009B3E1E">
            <w:pPr>
              <w:ind w:firstLine="0"/>
              <w:jc w:val="center"/>
              <w:rPr>
                <w:sz w:val="24"/>
                <w:szCs w:val="24"/>
              </w:rPr>
            </w:pPr>
            <w:bookmarkStart w:id="7" w:name="kix.w2rvowom9sfw" w:colFirst="0" w:colLast="0"/>
            <w:bookmarkEnd w:id="7"/>
            <w:proofErr w:type="spellStart"/>
            <w:r>
              <w:rPr>
                <w:sz w:val="24"/>
                <w:szCs w:val="24"/>
              </w:rPr>
              <w:t>Свайп</w:t>
            </w:r>
            <w:proofErr w:type="spellEnd"/>
          </w:p>
        </w:tc>
        <w:tc>
          <w:tcPr>
            <w:tcW w:w="6769" w:type="dxa"/>
            <w:vAlign w:val="center"/>
          </w:tcPr>
          <w:p w:rsidR="007447D1" w:rsidRDefault="009B3E1E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взаимодействия с устройством, при которой палец не отрывается от экран</w:t>
            </w:r>
            <w:r>
              <w:rPr>
                <w:sz w:val="24"/>
                <w:szCs w:val="24"/>
              </w:rPr>
              <w:t>а устройства.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7447D1" w:rsidRDefault="009B3E1E">
            <w:pPr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WebView</w:t>
            </w:r>
            <w:proofErr w:type="spellEnd"/>
          </w:p>
        </w:tc>
        <w:tc>
          <w:tcPr>
            <w:tcW w:w="6769" w:type="dxa"/>
          </w:tcPr>
          <w:p w:rsidR="007447D1" w:rsidRDefault="009B3E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Системный компонент ОС </w:t>
            </w:r>
            <w:proofErr w:type="spellStart"/>
            <w:r>
              <w:rPr>
                <w:sz w:val="24"/>
                <w:szCs w:val="24"/>
              </w:rPr>
              <w:t>Android</w:t>
            </w:r>
            <w:proofErr w:type="spellEnd"/>
            <w:r>
              <w:rPr>
                <w:sz w:val="24"/>
                <w:szCs w:val="24"/>
              </w:rPr>
              <w:t>, который отвечает за отображение веб-страниц в приложениях без запуска для этого отдельных приложений.</w:t>
            </w:r>
          </w:p>
        </w:tc>
      </w:tr>
    </w:tbl>
    <w:p w:rsidR="007447D1" w:rsidRDefault="007447D1">
      <w:pPr>
        <w:ind w:firstLine="0"/>
      </w:pPr>
    </w:p>
    <w:p w:rsidR="007447D1" w:rsidRDefault="007447D1">
      <w:pPr>
        <w:ind w:firstLine="0"/>
      </w:pPr>
    </w:p>
    <w:p w:rsidR="007447D1" w:rsidRDefault="009B3E1E">
      <w:pPr>
        <w:pStyle w:val="1"/>
        <w:numPr>
          <w:ilvl w:val="0"/>
          <w:numId w:val="1"/>
        </w:numPr>
        <w:spacing w:before="240" w:after="240"/>
        <w:ind w:firstLine="0"/>
      </w:pPr>
      <w:bookmarkStart w:id="8" w:name="_4d34og8" w:colFirst="0" w:colLast="0"/>
      <w:bookmarkEnd w:id="8"/>
      <w:r>
        <w:br w:type="page"/>
      </w:r>
      <w:r>
        <w:lastRenderedPageBreak/>
        <w:t>Назначение и общая характеристика</w:t>
      </w:r>
    </w:p>
    <w:p w:rsidR="007447D1" w:rsidRDefault="009B3E1E">
      <w:pPr>
        <w:pStyle w:val="2"/>
      </w:pPr>
      <w:bookmarkStart w:id="9" w:name="_2s8eyo1" w:colFirst="0" w:colLast="0"/>
      <w:bookmarkEnd w:id="9"/>
      <w:r>
        <w:t>1.1 Наименование функции</w:t>
      </w:r>
    </w:p>
    <w:p w:rsidR="007447D1" w:rsidRDefault="009B3E1E">
      <w:r>
        <w:t xml:space="preserve">Наименование функции в Мобильном Приложении: Предложения банка. </w:t>
      </w:r>
    </w:p>
    <w:p w:rsidR="007447D1" w:rsidRDefault="007447D1"/>
    <w:p w:rsidR="007447D1" w:rsidRDefault="009B3E1E">
      <w:pPr>
        <w:pStyle w:val="2"/>
      </w:pPr>
      <w:bookmarkStart w:id="10" w:name="_17dp8vu" w:colFirst="0" w:colLast="0"/>
      <w:bookmarkEnd w:id="10"/>
      <w:r>
        <w:t>1.2 Цели автоматизации</w:t>
      </w:r>
    </w:p>
    <w:p w:rsidR="007447D1" w:rsidRDefault="009B3E1E">
      <w:r>
        <w:t>Настоящий документ содержит требования к реализации функциональности в Мобильном банке «Предложения банка».</w:t>
      </w:r>
    </w:p>
    <w:p w:rsidR="007447D1" w:rsidRDefault="007447D1"/>
    <w:p w:rsidR="007447D1" w:rsidRDefault="009B3E1E">
      <w:pPr>
        <w:pStyle w:val="2"/>
      </w:pPr>
      <w:bookmarkStart w:id="11" w:name="_3rdcrjn" w:colFirst="0" w:colLast="0"/>
      <w:bookmarkEnd w:id="11"/>
      <w:r>
        <w:t>1.3 Общая характеристика</w:t>
      </w:r>
    </w:p>
    <w:p w:rsidR="007447D1" w:rsidRDefault="009B3E1E">
      <w:r>
        <w:t>В рамках функциональности «</w:t>
      </w:r>
      <w:proofErr w:type="spellStart"/>
      <w:r>
        <w:t>Маркет</w:t>
      </w:r>
      <w:r>
        <w:t>плейс</w:t>
      </w:r>
      <w:proofErr w:type="spellEnd"/>
      <w:r>
        <w:t xml:space="preserve">» мобильное приложение должно взаимодействовать только с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. </w:t>
      </w:r>
    </w:p>
    <w:p w:rsidR="007447D1" w:rsidRDefault="009B3E1E">
      <w:r>
        <w:t>Документ описывает требования к реализации функционала «</w:t>
      </w:r>
      <w:proofErr w:type="spellStart"/>
      <w:r>
        <w:t>Маркетплейс</w:t>
      </w:r>
      <w:proofErr w:type="spellEnd"/>
      <w:r>
        <w:t>» в мобильном приложении, а именно:</w:t>
      </w:r>
    </w:p>
    <w:p w:rsidR="007447D1" w:rsidRDefault="009B3E1E">
      <w:pPr>
        <w:numPr>
          <w:ilvl w:val="0"/>
          <w:numId w:val="3"/>
        </w:numPr>
        <w:spacing w:after="0"/>
      </w:pPr>
      <w:r>
        <w:t>Корректировка главного экрана</w:t>
      </w:r>
    </w:p>
    <w:p w:rsidR="007447D1" w:rsidRDefault="009B3E1E">
      <w:pPr>
        <w:numPr>
          <w:ilvl w:val="0"/>
          <w:numId w:val="3"/>
        </w:numPr>
        <w:spacing w:after="0"/>
      </w:pPr>
      <w:r>
        <w:t>Экран «Предложения банка»</w:t>
      </w:r>
      <w:bookmarkStart w:id="12" w:name="_GoBack"/>
      <w:bookmarkEnd w:id="12"/>
    </w:p>
    <w:p w:rsidR="007447D1" w:rsidRDefault="009B3E1E">
      <w:pPr>
        <w:numPr>
          <w:ilvl w:val="0"/>
          <w:numId w:val="3"/>
        </w:numPr>
        <w:spacing w:after="0"/>
      </w:pPr>
      <w:r>
        <w:t>Функционал расчёта</w:t>
      </w:r>
      <w:r>
        <w:t xml:space="preserve"> медицинской страховки</w:t>
      </w:r>
    </w:p>
    <w:p w:rsidR="007447D1" w:rsidRDefault="009B3E1E">
      <w:pPr>
        <w:numPr>
          <w:ilvl w:val="0"/>
          <w:numId w:val="3"/>
        </w:numPr>
        <w:spacing w:after="0"/>
      </w:pPr>
      <w:r>
        <w:t>Оплата страховки</w:t>
      </w:r>
    </w:p>
    <w:p w:rsidR="007447D1" w:rsidRDefault="009B3E1E">
      <w:pPr>
        <w:numPr>
          <w:ilvl w:val="0"/>
          <w:numId w:val="3"/>
        </w:numPr>
        <w:spacing w:after="0"/>
      </w:pPr>
      <w:r>
        <w:t>Доступ к подаче заявки на кредит и оформлению депозита</w:t>
      </w:r>
    </w:p>
    <w:p w:rsidR="007447D1" w:rsidRDefault="009B3E1E">
      <w:pPr>
        <w:numPr>
          <w:ilvl w:val="0"/>
          <w:numId w:val="3"/>
        </w:numPr>
        <w:spacing w:after="0"/>
      </w:pPr>
      <w:r>
        <w:t>Сертификат «Мои льготы»</w:t>
      </w:r>
    </w:p>
    <w:p w:rsidR="007447D1" w:rsidRDefault="009B3E1E">
      <w:pPr>
        <w:numPr>
          <w:ilvl w:val="0"/>
          <w:numId w:val="3"/>
        </w:numPr>
        <w:spacing w:after="0"/>
      </w:pPr>
      <w:r>
        <w:t xml:space="preserve">Сертификат «Для </w:t>
      </w:r>
      <w:proofErr w:type="gramStart"/>
      <w:r>
        <w:t>самых</w:t>
      </w:r>
      <w:proofErr w:type="gramEnd"/>
      <w:r>
        <w:t xml:space="preserve"> близких»</w:t>
      </w:r>
    </w:p>
    <w:p w:rsidR="007447D1" w:rsidRDefault="009B3E1E">
      <w:pPr>
        <w:numPr>
          <w:ilvl w:val="0"/>
          <w:numId w:val="3"/>
        </w:numPr>
        <w:spacing w:after="0"/>
      </w:pPr>
      <w:r>
        <w:t>Переход к приложению «</w:t>
      </w:r>
      <w:proofErr w:type="spellStart"/>
      <w:r>
        <w:t>Mir</w:t>
      </w:r>
      <w:proofErr w:type="spellEnd"/>
      <w:r>
        <w:t xml:space="preserve"> </w:t>
      </w:r>
      <w:proofErr w:type="spellStart"/>
      <w:r>
        <w:t>pay</w:t>
      </w:r>
      <w:proofErr w:type="spellEnd"/>
      <w:r>
        <w:t>»</w:t>
      </w:r>
    </w:p>
    <w:p w:rsidR="007447D1" w:rsidRDefault="009B3E1E">
      <w:pPr>
        <w:numPr>
          <w:ilvl w:val="0"/>
          <w:numId w:val="3"/>
        </w:numPr>
        <w:spacing w:after="0"/>
      </w:pPr>
      <w:r>
        <w:t>Переход к приложению «Ваш бонус»</w:t>
      </w:r>
    </w:p>
    <w:p w:rsidR="007447D1" w:rsidRDefault="009B3E1E">
      <w:pPr>
        <w:numPr>
          <w:ilvl w:val="0"/>
          <w:numId w:val="3"/>
        </w:numPr>
        <w:spacing w:after="0"/>
      </w:pPr>
      <w:r>
        <w:t>Переход к приложению «РНКБ монеты»</w:t>
      </w:r>
    </w:p>
    <w:p w:rsidR="007447D1" w:rsidRDefault="009B3E1E">
      <w:pPr>
        <w:numPr>
          <w:ilvl w:val="0"/>
          <w:numId w:val="3"/>
        </w:numPr>
        <w:spacing w:after="0"/>
      </w:pPr>
      <w:r>
        <w:t>Карта привилегия</w:t>
      </w:r>
    </w:p>
    <w:p w:rsidR="007447D1" w:rsidRDefault="009B3E1E">
      <w:pPr>
        <w:numPr>
          <w:ilvl w:val="0"/>
          <w:numId w:val="3"/>
        </w:numPr>
        <w:spacing w:after="0"/>
      </w:pPr>
      <w:r>
        <w:t>Открытие счетов для ИП и Юр лиц</w:t>
      </w:r>
    </w:p>
    <w:p w:rsidR="007447D1" w:rsidRDefault="009B3E1E">
      <w:pPr>
        <w:numPr>
          <w:ilvl w:val="0"/>
          <w:numId w:val="3"/>
        </w:numPr>
        <w:spacing w:after="0"/>
      </w:pPr>
      <w:r>
        <w:lastRenderedPageBreak/>
        <w:t>Юридическая поддержка</w:t>
      </w:r>
    </w:p>
    <w:p w:rsidR="007447D1" w:rsidRDefault="009B3E1E">
      <w:pPr>
        <w:numPr>
          <w:ilvl w:val="0"/>
          <w:numId w:val="3"/>
        </w:numPr>
      </w:pPr>
      <w:r>
        <w:t>Получить налоговый вычет</w:t>
      </w:r>
    </w:p>
    <w:p w:rsidR="007447D1" w:rsidRDefault="009B3E1E">
      <w:pPr>
        <w:ind w:firstLine="708"/>
      </w:pPr>
      <w:r>
        <w:t xml:space="preserve">В админ-панели добавить версионность кнопок, при создании кнопки указывать версионность. </w:t>
      </w:r>
    </w:p>
    <w:p w:rsidR="007447D1" w:rsidRDefault="009B3E1E">
      <w:pPr>
        <w:ind w:firstLine="708"/>
      </w:pPr>
      <w:proofErr w:type="gramStart"/>
      <w:r>
        <w:t>Изменение текстовок в «Забота о близких», «Мои льготы», «Карта привиле</w:t>
      </w:r>
      <w:r>
        <w:t>гия», «Страхование здоровья».</w:t>
      </w:r>
      <w:proofErr w:type="gramEnd"/>
    </w:p>
    <w:p w:rsidR="007447D1" w:rsidRDefault="009B3E1E">
      <w:r>
        <w:t>Добавление функционала кнопкам «Юридическая поддержка» и «Налоговый вычет». Добавлена возможность редактирования текстовой зоны в панели администратора.</w:t>
      </w:r>
    </w:p>
    <w:p w:rsidR="007447D1" w:rsidRDefault="009B3E1E">
      <w:r>
        <w:t xml:space="preserve">Добавлены раскрывающиеся информационные маркеры, для детализации условий </w:t>
      </w:r>
      <w:r>
        <w:t>разделов «Юридическая поддержка» и «Налоговый вычет».</w:t>
      </w:r>
    </w:p>
    <w:p w:rsidR="007447D1" w:rsidRDefault="007447D1">
      <w:pPr>
        <w:ind w:firstLine="708"/>
      </w:pPr>
    </w:p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9B3E1E">
      <w:pPr>
        <w:pStyle w:val="1"/>
        <w:numPr>
          <w:ilvl w:val="0"/>
          <w:numId w:val="1"/>
        </w:numPr>
        <w:spacing w:before="240" w:after="240"/>
        <w:ind w:firstLine="0"/>
      </w:pPr>
      <w:bookmarkStart w:id="13" w:name="_26in1rg" w:colFirst="0" w:colLast="0"/>
      <w:bookmarkEnd w:id="13"/>
      <w:r>
        <w:br w:type="page"/>
      </w:r>
      <w:r>
        <w:lastRenderedPageBreak/>
        <w:t>Пользовательский интерфейс</w:t>
      </w:r>
    </w:p>
    <w:p w:rsidR="007447D1" w:rsidRDefault="009B3E1E">
      <w:pPr>
        <w:pStyle w:val="2"/>
      </w:pPr>
      <w:bookmarkStart w:id="14" w:name="_lnxbz9" w:colFirst="0" w:colLast="0"/>
      <w:bookmarkEnd w:id="14"/>
      <w:r>
        <w:t>2.1 Инициация функции</w:t>
      </w:r>
    </w:p>
    <w:tbl>
      <w:tblPr>
        <w:tblStyle w:val="a8"/>
        <w:tblW w:w="338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89"/>
      </w:tblGrid>
      <w:tr w:rsidR="007447D1">
        <w:trPr>
          <w:trHeight w:val="4380"/>
          <w:jc w:val="center"/>
        </w:trPr>
        <w:tc>
          <w:tcPr>
            <w:tcW w:w="3389" w:type="dxa"/>
          </w:tcPr>
          <w:p w:rsidR="007447D1" w:rsidRDefault="009B3E1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811636" cy="5510393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636" cy="551039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D1">
        <w:trPr>
          <w:trHeight w:val="260"/>
          <w:jc w:val="center"/>
        </w:trPr>
        <w:tc>
          <w:tcPr>
            <w:tcW w:w="3389" w:type="dxa"/>
          </w:tcPr>
          <w:p w:rsidR="007447D1" w:rsidRDefault="009B3E1E">
            <w:pPr>
              <w:ind w:firstLine="0"/>
              <w:jc w:val="center"/>
            </w:pPr>
            <w:r>
              <w:t>Рис. 2.1</w:t>
            </w:r>
          </w:p>
        </w:tc>
      </w:tr>
    </w:tbl>
    <w:p w:rsidR="007447D1" w:rsidRDefault="009B3E1E">
      <w:r>
        <w:t>На экране «Главная» необходимо реализовать следующие корректировки:</w:t>
      </w:r>
    </w:p>
    <w:p w:rsidR="007447D1" w:rsidRDefault="009B3E1E">
      <w:pPr>
        <w:numPr>
          <w:ilvl w:val="0"/>
          <w:numId w:val="4"/>
        </w:numPr>
        <w:spacing w:after="0"/>
      </w:pPr>
      <w:r>
        <w:t>Категорию «Открыть вклад» заменить на «Популярное»</w:t>
      </w:r>
    </w:p>
    <w:p w:rsidR="007447D1" w:rsidRDefault="009B3E1E">
      <w:pPr>
        <w:numPr>
          <w:ilvl w:val="0"/>
          <w:numId w:val="4"/>
        </w:numPr>
        <w:spacing w:after="0"/>
      </w:pPr>
      <w:r>
        <w:t>Категорию «Популярное» заменить категорией «Предложения банка». Иконка должна соответствовать дизайну</w:t>
      </w:r>
    </w:p>
    <w:p w:rsidR="007447D1" w:rsidRDefault="009B3E1E">
      <w:pPr>
        <w:numPr>
          <w:ilvl w:val="0"/>
          <w:numId w:val="4"/>
        </w:numPr>
      </w:pPr>
      <w:r>
        <w:t xml:space="preserve">При клике на «Предложения банка» мобильное приложение должно отправлять запрос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для получения категорий и осуществлять переход к экрану «</w:t>
      </w:r>
      <w:hyperlink r:id="rId11">
        <w:r>
          <w:rPr>
            <w:color w:val="0000FF"/>
            <w:u w:val="single"/>
          </w:rPr>
          <w:t>Предложения банка</w:t>
        </w:r>
      </w:hyperlink>
      <w:r>
        <w:t>»</w:t>
      </w:r>
    </w:p>
    <w:p w:rsidR="007447D1" w:rsidRDefault="007447D1"/>
    <w:p w:rsidR="007447D1" w:rsidRDefault="009B3E1E">
      <w:pPr>
        <w:pStyle w:val="2"/>
      </w:pPr>
      <w:bookmarkStart w:id="15" w:name="_35nkun2" w:colFirst="0" w:colLast="0"/>
      <w:bookmarkEnd w:id="15"/>
      <w:r>
        <w:t>2.2 Экран «Предложения банка»</w:t>
      </w:r>
    </w:p>
    <w:tbl>
      <w:tblPr>
        <w:tblStyle w:val="a9"/>
        <w:tblW w:w="3389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389"/>
      </w:tblGrid>
      <w:tr w:rsidR="007447D1">
        <w:trPr>
          <w:trHeight w:val="4380"/>
          <w:jc w:val="center"/>
        </w:trPr>
        <w:tc>
          <w:tcPr>
            <w:tcW w:w="3389" w:type="dxa"/>
          </w:tcPr>
          <w:p w:rsidR="007447D1" w:rsidRDefault="009B3E1E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4735" cy="696468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735" cy="69646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47D1">
        <w:trPr>
          <w:trHeight w:val="260"/>
          <w:jc w:val="center"/>
        </w:trPr>
        <w:tc>
          <w:tcPr>
            <w:tcW w:w="3389" w:type="dxa"/>
          </w:tcPr>
          <w:p w:rsidR="007447D1" w:rsidRDefault="009B3E1E">
            <w:pPr>
              <w:ind w:firstLine="0"/>
              <w:jc w:val="center"/>
            </w:pPr>
            <w:r>
              <w:t>Рис. 2.1</w:t>
            </w:r>
          </w:p>
        </w:tc>
      </w:tr>
    </w:tbl>
    <w:p w:rsidR="007447D1" w:rsidRDefault="009B3E1E">
      <w:r>
        <w:t xml:space="preserve">На данный экран пользователь должен переходить при клике по соответствующему пункту на </w:t>
      </w:r>
      <w:hyperlink w:anchor="_lnxbz9">
        <w:r>
          <w:rPr>
            <w:color w:val="0000FF"/>
            <w:u w:val="single"/>
          </w:rPr>
          <w:t>главном экране</w:t>
        </w:r>
      </w:hyperlink>
      <w:r>
        <w:t>.</w:t>
      </w:r>
    </w:p>
    <w:p w:rsidR="007447D1" w:rsidRDefault="009B3E1E">
      <w:r>
        <w:t>Требования к экрану:</w:t>
      </w:r>
    </w:p>
    <w:p w:rsidR="007447D1" w:rsidRDefault="009B3E1E">
      <w:pPr>
        <w:numPr>
          <w:ilvl w:val="0"/>
          <w:numId w:val="2"/>
        </w:numPr>
        <w:spacing w:after="0"/>
      </w:pPr>
      <w:r>
        <w:lastRenderedPageBreak/>
        <w:t xml:space="preserve">При переходе на экран МП должно отправлять GET </w:t>
      </w:r>
      <w:hyperlink w:anchor="_44sinio">
        <w:r>
          <w:rPr>
            <w:color w:val="0000FF"/>
            <w:u w:val="single"/>
          </w:rPr>
          <w:t>запрос</w:t>
        </w:r>
      </w:hyperlink>
      <w:r>
        <w:t xml:space="preserve"> на получение категорий предложений  банка. Пока ответ не получен – необходимо отображать </w:t>
      </w:r>
      <w:proofErr w:type="spellStart"/>
      <w:r>
        <w:t>progress</w:t>
      </w:r>
      <w:proofErr w:type="spellEnd"/>
      <w:r>
        <w:t xml:space="preserve"> </w:t>
      </w:r>
      <w:proofErr w:type="spellStart"/>
      <w:r>
        <w:t>bar</w:t>
      </w:r>
      <w:proofErr w:type="spellEnd"/>
    </w:p>
    <w:p w:rsidR="007447D1" w:rsidRDefault="009B3E1E">
      <w:pPr>
        <w:numPr>
          <w:ilvl w:val="0"/>
          <w:numId w:val="2"/>
        </w:numPr>
        <w:spacing w:after="0"/>
      </w:pPr>
      <w:r>
        <w:t>В тулбаре отображать заголовок «Предложения банка»</w:t>
      </w:r>
    </w:p>
    <w:p w:rsidR="007447D1" w:rsidRDefault="009B3E1E">
      <w:pPr>
        <w:numPr>
          <w:ilvl w:val="0"/>
          <w:numId w:val="2"/>
        </w:numPr>
      </w:pPr>
      <w:r>
        <w:t>В основной области</w:t>
      </w:r>
      <w:r>
        <w:t xml:space="preserve"> необходимо отображать списком категории, которые пришли в ответе на </w:t>
      </w:r>
      <w:hyperlink w:anchor="_44sinio">
        <w:r>
          <w:rPr>
            <w:color w:val="0000FF"/>
            <w:u w:val="single"/>
          </w:rPr>
          <w:t>запрос</w:t>
        </w:r>
      </w:hyperlink>
      <w:r>
        <w:t>. Отображать необходимо изображение и текст. Размер изображения элементов необходимо задать в приложении статично, то есть если изображение большего р</w:t>
      </w:r>
      <w:r>
        <w:t xml:space="preserve">азмера – оно должно ужиматься и соответствовать требованиям дизайна. Категории сортируются по </w:t>
      </w:r>
      <w:proofErr w:type="spellStart"/>
      <w:r>
        <w:t>Id</w:t>
      </w:r>
      <w:proofErr w:type="spellEnd"/>
      <w:r>
        <w:t xml:space="preserve"> и отображаются в порядке возрастания. </w:t>
      </w:r>
      <w:proofErr w:type="gramStart"/>
      <w:r>
        <w:t>Какая-либо</w:t>
      </w:r>
      <w:proofErr w:type="gramEnd"/>
      <w:r>
        <w:t xml:space="preserve"> из категорий может прийти со статусом «Не активная» – тогда её необходимо отобразить как неактивную и черно-бе</w:t>
      </w:r>
      <w:r>
        <w:t>лую.</w:t>
      </w:r>
    </w:p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7447D1"/>
    <w:p w:rsidR="007447D1" w:rsidRDefault="009B3E1E">
      <w:pPr>
        <w:pStyle w:val="1"/>
        <w:numPr>
          <w:ilvl w:val="0"/>
          <w:numId w:val="1"/>
        </w:numPr>
        <w:spacing w:before="240" w:after="240"/>
        <w:ind w:firstLine="0"/>
      </w:pPr>
      <w:bookmarkStart w:id="16" w:name="_1ksv4uv" w:colFirst="0" w:colLast="0"/>
      <w:bookmarkEnd w:id="16"/>
      <w:r>
        <w:br w:type="page"/>
      </w:r>
      <w:r>
        <w:lastRenderedPageBreak/>
        <w:t>Технические требования</w:t>
      </w:r>
    </w:p>
    <w:p w:rsidR="007447D1" w:rsidRDefault="009B3E1E">
      <w:pPr>
        <w:pStyle w:val="2"/>
        <w:ind w:left="360"/>
      </w:pPr>
      <w:bookmarkStart w:id="17" w:name="_44sinio" w:colFirst="0" w:colLast="0"/>
      <w:bookmarkEnd w:id="17"/>
      <w:r>
        <w:t>3.1 Получение категорий «Предложения банка»</w:t>
      </w:r>
    </w:p>
    <w:p w:rsidR="007447D1" w:rsidRDefault="009B3E1E">
      <w:pPr>
        <w:ind w:firstLine="0"/>
        <w:rPr>
          <w:u w:val="single"/>
        </w:rPr>
      </w:pPr>
      <w:proofErr w:type="spellStart"/>
      <w:r>
        <w:rPr>
          <w:u w:val="single"/>
        </w:rPr>
        <w:t>Request</w:t>
      </w:r>
      <w:proofErr w:type="spellEnd"/>
      <w:r>
        <w:rPr>
          <w:u w:val="single"/>
        </w:rPr>
        <w:t>:</w:t>
      </w:r>
    </w:p>
    <w:p w:rsidR="007447D1" w:rsidRDefault="009B3E1E">
      <w:pPr>
        <w:ind w:firstLine="0"/>
        <w:rPr>
          <w:rFonts w:ascii="Verdana" w:eastAsia="Verdana" w:hAnsi="Verdana" w:cs="Verdana"/>
          <w:b/>
          <w:sz w:val="21"/>
          <w:szCs w:val="21"/>
        </w:rPr>
      </w:pPr>
      <w:r>
        <w:rPr>
          <w:b/>
        </w:rPr>
        <w:t>GET:</w:t>
      </w:r>
      <w:r>
        <w:t xml:space="preserve"> </w:t>
      </w:r>
      <w:r>
        <w:rPr>
          <w:b/>
        </w:rPr>
        <w:t>…</w:t>
      </w:r>
      <w:r>
        <w:t xml:space="preserve"> </w:t>
      </w:r>
      <w:r>
        <w:rPr>
          <w:rFonts w:ascii="Verdana" w:eastAsia="Verdana" w:hAnsi="Verdana" w:cs="Verdana"/>
          <w:b/>
          <w:sz w:val="21"/>
          <w:szCs w:val="21"/>
        </w:rPr>
        <w:t>/api_v2/</w:t>
      </w:r>
      <w:proofErr w:type="spellStart"/>
      <w:r>
        <w:rPr>
          <w:rFonts w:ascii="Verdana" w:eastAsia="Verdana" w:hAnsi="Verdana" w:cs="Verdana"/>
          <w:b/>
          <w:sz w:val="21"/>
          <w:szCs w:val="21"/>
        </w:rPr>
        <w:t>informational</w:t>
      </w:r>
      <w:proofErr w:type="spellEnd"/>
      <w:r>
        <w:rPr>
          <w:rFonts w:ascii="Verdana" w:eastAsia="Verdana" w:hAnsi="Verdana" w:cs="Verdana"/>
          <w:b/>
          <w:sz w:val="21"/>
          <w:szCs w:val="21"/>
        </w:rPr>
        <w:t>/</w:t>
      </w:r>
      <w:proofErr w:type="spellStart"/>
      <w:r>
        <w:rPr>
          <w:rFonts w:ascii="Verdana" w:eastAsia="Verdana" w:hAnsi="Verdana" w:cs="Verdana"/>
          <w:b/>
          <w:sz w:val="21"/>
          <w:szCs w:val="21"/>
        </w:rPr>
        <w:t>bank-offers</w:t>
      </w:r>
      <w:proofErr w:type="spellEnd"/>
    </w:p>
    <w:p w:rsidR="007447D1" w:rsidRDefault="009B3E1E">
      <w:pPr>
        <w:ind w:firstLine="0"/>
        <w:rPr>
          <w:u w:val="single"/>
        </w:rPr>
      </w:pPr>
      <w:proofErr w:type="spellStart"/>
      <w:r>
        <w:rPr>
          <w:u w:val="single"/>
        </w:rPr>
        <w:t>Params</w:t>
      </w:r>
      <w:proofErr w:type="spellEnd"/>
      <w:r>
        <w:rPr>
          <w:u w:val="single"/>
        </w:rPr>
        <w:t>:</w:t>
      </w:r>
    </w:p>
    <w:p w:rsidR="007447D1" w:rsidRDefault="009B3E1E">
      <w:pPr>
        <w:ind w:firstLine="0"/>
      </w:pPr>
      <w:r>
        <w:t>Без отправляемых параметров.</w:t>
      </w:r>
    </w:p>
    <w:p w:rsidR="007447D1" w:rsidRDefault="009B3E1E">
      <w:pPr>
        <w:ind w:firstLine="0"/>
        <w:rPr>
          <w:u w:val="single"/>
        </w:rPr>
      </w:pPr>
      <w:proofErr w:type="spellStart"/>
      <w:r>
        <w:rPr>
          <w:u w:val="single"/>
        </w:rPr>
        <w:t>Response</w:t>
      </w:r>
      <w:proofErr w:type="spellEnd"/>
      <w:r>
        <w:rPr>
          <w:u w:val="single"/>
        </w:rPr>
        <w:t>:</w:t>
      </w:r>
      <w:r>
        <w:t xml:space="preserve"> 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data</w:t>
      </w:r>
      <w:proofErr w:type="spellEnd"/>
      <w:r>
        <w:rPr>
          <w:sz w:val="24"/>
          <w:szCs w:val="24"/>
        </w:rPr>
        <w:t>": {</w:t>
      </w:r>
      <w:proofErr w:type="gramEnd"/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visible</w:t>
      </w:r>
      <w:proofErr w:type="spellEnd"/>
      <w:r>
        <w:rPr>
          <w:sz w:val="24"/>
          <w:szCs w:val="24"/>
        </w:rPr>
        <w:t>": [</w:t>
      </w:r>
      <w:proofErr w:type="gramEnd"/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": 1,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>": 1,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"image":"/files/bank_offers/2019_01_10-6585_5547aa34fe69bf336ce8b78f87b09730.png",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": "Подать заявку на кредит",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body</w:t>
      </w:r>
      <w:proofErr w:type="spellEnd"/>
      <w:r>
        <w:rPr>
          <w:sz w:val="24"/>
          <w:szCs w:val="24"/>
        </w:rPr>
        <w:t>": "",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": 0,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>": 100,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"URL": "https://apprncb24.rncb.ru/web/webView/credits?",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category_name</w:t>
      </w:r>
      <w:proofErr w:type="spellEnd"/>
      <w:r>
        <w:rPr>
          <w:sz w:val="24"/>
          <w:szCs w:val="24"/>
        </w:rPr>
        <w:t xml:space="preserve">":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provider_name</w:t>
      </w:r>
      <w:proofErr w:type="spellEnd"/>
      <w:r>
        <w:rPr>
          <w:sz w:val="24"/>
          <w:szCs w:val="24"/>
        </w:rPr>
        <w:t xml:space="preserve">":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clik_action</w:t>
      </w:r>
      <w:proofErr w:type="spellEnd"/>
      <w:r>
        <w:rPr>
          <w:sz w:val="24"/>
          <w:szCs w:val="24"/>
        </w:rPr>
        <w:t xml:space="preserve">":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":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>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ve</w:t>
      </w:r>
      <w:r>
        <w:rPr>
          <w:sz w:val="24"/>
          <w:szCs w:val="24"/>
        </w:rPr>
        <w:t>rsion</w:t>
      </w:r>
      <w:proofErr w:type="spellEnd"/>
      <w:r>
        <w:rPr>
          <w:sz w:val="24"/>
          <w:szCs w:val="24"/>
        </w:rPr>
        <w:t>": 2,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>": "2018-12-26 11:08:36",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"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>": "2019-04-08 12:25:29",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type_detail</w:t>
      </w:r>
      <w:proofErr w:type="spellEnd"/>
      <w:r>
        <w:rPr>
          <w:sz w:val="24"/>
          <w:szCs w:val="24"/>
        </w:rPr>
        <w:t>": {</w:t>
      </w:r>
      <w:proofErr w:type="gramEnd"/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id</w:t>
      </w:r>
      <w:proofErr w:type="spellEnd"/>
      <w:r>
        <w:rPr>
          <w:sz w:val="24"/>
          <w:szCs w:val="24"/>
        </w:rPr>
        <w:t>": 1,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": "Подать заявку на кредит",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t</w:t>
      </w:r>
      <w:r>
        <w:rPr>
          <w:sz w:val="24"/>
          <w:szCs w:val="24"/>
        </w:rPr>
        <w:t>ag</w:t>
      </w:r>
      <w:proofErr w:type="spellEnd"/>
      <w:r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apply_for_a_loan</w:t>
      </w:r>
      <w:proofErr w:type="spellEnd"/>
      <w:r>
        <w:rPr>
          <w:sz w:val="24"/>
          <w:szCs w:val="24"/>
        </w:rPr>
        <w:t>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edit</w:t>
      </w:r>
      <w:proofErr w:type="spellEnd"/>
      <w:r>
        <w:rPr>
          <w:sz w:val="24"/>
          <w:szCs w:val="24"/>
        </w:rPr>
        <w:t>": 0,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"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>": "2018-12-25 15:33:06",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"</w:t>
      </w:r>
      <w:proofErr w:type="spellStart"/>
      <w:r>
        <w:rPr>
          <w:sz w:val="24"/>
          <w:szCs w:val="24"/>
        </w:rPr>
        <w:t>updated_at</w:t>
      </w:r>
      <w:proofErr w:type="spellEnd"/>
      <w:r>
        <w:rPr>
          <w:sz w:val="24"/>
          <w:szCs w:val="24"/>
        </w:rPr>
        <w:t>": "2018-12-25 15:33:06"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]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>": {</w:t>
      </w:r>
      <w:proofErr w:type="gramEnd"/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>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"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>": "Успешно",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status_code</w:t>
      </w:r>
      <w:proofErr w:type="spellEnd"/>
      <w:r>
        <w:rPr>
          <w:sz w:val="24"/>
          <w:szCs w:val="24"/>
        </w:rPr>
        <w:t>": 0,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"</w:t>
      </w:r>
      <w:proofErr w:type="spellStart"/>
      <w:r>
        <w:rPr>
          <w:sz w:val="24"/>
          <w:szCs w:val="24"/>
        </w:rPr>
        <w:t>status_http</w:t>
      </w:r>
      <w:proofErr w:type="spellEnd"/>
      <w:r>
        <w:rPr>
          <w:sz w:val="24"/>
          <w:szCs w:val="24"/>
        </w:rPr>
        <w:t>": 200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7447D1" w:rsidRDefault="009B3E1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2F2F2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7447D1" w:rsidRDefault="009B3E1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Таблица 1: описание переменных в ответе на запрос</w:t>
      </w:r>
    </w:p>
    <w:tbl>
      <w:tblPr>
        <w:tblStyle w:val="aa"/>
        <w:tblW w:w="9464" w:type="dxa"/>
        <w:tblInd w:w="0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8064A2"/>
          <w:insideV w:val="single" w:sz="8" w:space="0" w:color="8064A2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3828"/>
        <w:gridCol w:w="3685"/>
      </w:tblGrid>
      <w:tr w:rsidR="007447D1" w:rsidTr="007447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EFFC8C"/>
          </w:tcPr>
          <w:p w:rsidR="007447D1" w:rsidRDefault="009B3E1E">
            <w:pPr>
              <w:spacing w:before="120"/>
              <w:ind w:firstLine="0"/>
              <w:jc w:val="center"/>
            </w:pPr>
            <w:r>
              <w:t>Название параметра</w:t>
            </w:r>
          </w:p>
        </w:tc>
        <w:tc>
          <w:tcPr>
            <w:tcW w:w="3828" w:type="dxa"/>
            <w:shd w:val="clear" w:color="auto" w:fill="EFFC8C"/>
            <w:vAlign w:val="center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Описание параметра</w:t>
            </w:r>
          </w:p>
        </w:tc>
        <w:tc>
          <w:tcPr>
            <w:tcW w:w="3685" w:type="dxa"/>
            <w:shd w:val="clear" w:color="auto" w:fill="EFFC8C"/>
            <w:vAlign w:val="center"/>
          </w:tcPr>
          <w:p w:rsidR="007447D1" w:rsidRDefault="009B3E1E">
            <w:pPr>
              <w:spacing w:before="12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Значение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Идентификатор уровня категории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Integer</w:t>
            </w:r>
            <w:proofErr w:type="spellEnd"/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3828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Тип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int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Пример: 1 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image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 xml:space="preserve">Изображение 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String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"/</w:t>
            </w:r>
            <w:proofErr w:type="spellStart"/>
            <w:r>
              <w:t>files</w:t>
            </w:r>
            <w:proofErr w:type="spellEnd"/>
            <w:r>
              <w:t>/</w:t>
            </w:r>
            <w:proofErr w:type="spellStart"/>
            <w:r>
              <w:t>news_image</w:t>
            </w:r>
            <w:proofErr w:type="spellEnd"/>
            <w:r>
              <w:t>/03685858_68681.png",</w:t>
            </w:r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Название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String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Пример:</w:t>
            </w:r>
            <w:r>
              <w:rPr>
                <w:sz w:val="24"/>
                <w:szCs w:val="24"/>
              </w:rPr>
              <w:t xml:space="preserve"> Подать заявку на кредит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body</w:t>
            </w:r>
            <w:proofErr w:type="spellEnd"/>
          </w:p>
        </w:tc>
        <w:tc>
          <w:tcPr>
            <w:tcW w:w="3828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Содержимое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String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Пример: Текст</w:t>
            </w:r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position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Позиция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int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Пример: 100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Ссылка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String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https://apprncb24.rncb.ru</w:t>
            </w:r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version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Версия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int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Пример: 2</w:t>
            </w:r>
          </w:p>
        </w:tc>
      </w:tr>
      <w:tr w:rsidR="007447D1" w:rsidTr="007447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Дата создания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dd.mm.gggg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Пример: </w:t>
            </w:r>
            <w:r>
              <w:t>2019-04-15 15:11:56</w:t>
            </w:r>
          </w:p>
        </w:tc>
      </w:tr>
      <w:tr w:rsidR="007447D1" w:rsidTr="007447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Align w:val="center"/>
          </w:tcPr>
          <w:p w:rsidR="007447D1" w:rsidRDefault="009B3E1E">
            <w:pPr>
              <w:spacing w:before="120"/>
              <w:ind w:firstLine="0"/>
              <w:jc w:val="center"/>
              <w:rPr>
                <w:color w:val="000000"/>
              </w:rPr>
            </w:pPr>
            <w:proofErr w:type="spellStart"/>
            <w:r>
              <w:rPr>
                <w:sz w:val="24"/>
                <w:szCs w:val="24"/>
              </w:rPr>
              <w:t>updated_at</w:t>
            </w:r>
            <w:proofErr w:type="spellEnd"/>
          </w:p>
        </w:tc>
        <w:tc>
          <w:tcPr>
            <w:tcW w:w="3828" w:type="dxa"/>
          </w:tcPr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Дата обновления</w:t>
            </w:r>
          </w:p>
          <w:p w:rsidR="007447D1" w:rsidRDefault="009B3E1E">
            <w:pPr>
              <w:spacing w:before="12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(</w:t>
            </w:r>
            <w:proofErr w:type="spellStart"/>
            <w:r>
              <w:rPr>
                <w:color w:val="333333"/>
                <w:sz w:val="24"/>
                <w:szCs w:val="24"/>
              </w:rPr>
              <w:t>dd.mm.gggg</w:t>
            </w:r>
            <w:proofErr w:type="spellEnd"/>
            <w:r>
              <w:rPr>
                <w:color w:val="333333"/>
                <w:sz w:val="24"/>
                <w:szCs w:val="24"/>
              </w:rPr>
              <w:t>)</w:t>
            </w:r>
          </w:p>
        </w:tc>
        <w:tc>
          <w:tcPr>
            <w:tcW w:w="3685" w:type="dxa"/>
          </w:tcPr>
          <w:p w:rsidR="007447D1" w:rsidRDefault="009B3E1E">
            <w:pPr>
              <w:spacing w:before="12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Пример: </w:t>
            </w:r>
            <w:r>
              <w:t>2019-04-15 15:11:56</w:t>
            </w:r>
          </w:p>
        </w:tc>
      </w:tr>
    </w:tbl>
    <w:p w:rsidR="007447D1" w:rsidRDefault="007447D1">
      <w:pPr>
        <w:ind w:firstLine="0"/>
      </w:pPr>
    </w:p>
    <w:p w:rsidR="007447D1" w:rsidRDefault="007447D1"/>
    <w:p w:rsidR="007447D1" w:rsidRDefault="007447D1">
      <w:pPr>
        <w:ind w:firstLine="0"/>
      </w:pPr>
    </w:p>
    <w:sectPr w:rsidR="007447D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F7147"/>
    <w:multiLevelType w:val="multilevel"/>
    <w:tmpl w:val="0F3CDB26"/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8414BF2"/>
    <w:multiLevelType w:val="multilevel"/>
    <w:tmpl w:val="A5D8F8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1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A3A1985"/>
    <w:multiLevelType w:val="multilevel"/>
    <w:tmpl w:val="71E61D4A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3EC7429"/>
    <w:multiLevelType w:val="multilevel"/>
    <w:tmpl w:val="45F09528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47D1"/>
    <w:rsid w:val="007447D1"/>
    <w:rsid w:val="009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/>
      <w:ind w:left="360" w:firstLine="0"/>
      <w:jc w:val="center"/>
      <w:outlineLvl w:val="0"/>
    </w:pPr>
    <w:rPr>
      <w:small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240"/>
      <w:jc w:val="center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b/>
      <w:color w:val="000000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9B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B3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0"/>
      <w:ind w:left="360" w:firstLine="0"/>
      <w:jc w:val="center"/>
      <w:outlineLvl w:val="0"/>
    </w:pPr>
    <w:rPr>
      <w:smallCaps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 w:after="240"/>
      <w:jc w:val="center"/>
      <w:outlineLvl w:val="1"/>
    </w:pPr>
    <w:rPr>
      <w:b/>
      <w:color w:val="000000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b/>
      <w:color w:val="000000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6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rPr>
      <w:color w:val="31849B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9B3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B3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pp.zeplin.io/project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tracker.yandex.ru/RNCBVFIRST-4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1110</Words>
  <Characters>6332</Characters>
  <Application>Microsoft Office Word</Application>
  <DocSecurity>0</DocSecurity>
  <Lines>52</Lines>
  <Paragraphs>14</Paragraphs>
  <ScaleCrop>false</ScaleCrop>
  <Company>*</Company>
  <LinksUpToDate>false</LinksUpToDate>
  <CharactersWithSpaces>7428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</cp:lastModifiedBy>
  <cp:revision>2</cp:revision>
  <dcterms:created xsi:type="dcterms:W3CDTF">2019-06-05T14:40:00Z</dcterms:created>
  <dcterms:modified xsi:type="dcterms:W3CDTF">2019-06-05T14:42:00Z</dcterms:modified>
</cp:coreProperties>
</file>