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3B55" w:rsidRPr="00852DCE" w:rsidRDefault="00F0510D">
      <w:pPr>
        <w:pStyle w:val="CoverTitle"/>
        <w:ind w:left="2552"/>
        <w:outlineLvl w:val="0"/>
        <w:rPr>
          <w:lang w:val="ru-RU"/>
        </w:rPr>
      </w:pPr>
      <w:r>
        <w:rPr>
          <w:lang w:val="ru-RU"/>
        </w:rPr>
        <w:t>Плата</w:t>
      </w:r>
      <w:r w:rsidR="00F079C7">
        <w:rPr>
          <w:lang w:val="ru-RU"/>
        </w:rPr>
        <w:t xml:space="preserve"> </w:t>
      </w:r>
      <w:r w:rsidR="00852DCE">
        <w:rPr>
          <w:lang w:val="ru-RU"/>
        </w:rPr>
        <w:t xml:space="preserve">преобразователя </w:t>
      </w:r>
      <w:bookmarkStart w:id="0" w:name="_GoBack"/>
      <w:bookmarkEnd w:id="0"/>
      <w:r w:rsidR="00852DCE">
        <w:rPr>
          <w:lang w:val="ru-RU"/>
        </w:rPr>
        <w:t xml:space="preserve">интерфейсов </w:t>
      </w:r>
      <w:r w:rsidR="00852DCE">
        <w:t>CAN</w:t>
      </w:r>
      <w:r w:rsidR="00852DCE" w:rsidRPr="007B41C8">
        <w:rPr>
          <w:lang w:val="ru-RU"/>
        </w:rPr>
        <w:t>-</w:t>
      </w:r>
      <w:r w:rsidR="00852DCE">
        <w:t>RSL</w:t>
      </w:r>
    </w:p>
    <w:p w:rsidR="000B3C18" w:rsidRPr="00F079C7" w:rsidRDefault="00F0510D" w:rsidP="00D5473B">
      <w:pPr>
        <w:pStyle w:val="CoverSubtitle"/>
        <w:spacing w:after="180"/>
        <w:ind w:left="2552"/>
        <w:jc w:val="left"/>
        <w:outlineLvl w:val="0"/>
        <w:rPr>
          <w:i w:val="0"/>
          <w:iCs/>
          <w:lang w:val="ru-RU"/>
        </w:rPr>
      </w:pPr>
      <w:r>
        <w:rPr>
          <w:i w:val="0"/>
          <w:iCs/>
          <w:lang w:val="ru-RU"/>
        </w:rPr>
        <w:t>Базовые данные</w:t>
      </w:r>
    </w:p>
    <w:p w:rsidR="000B3C18" w:rsidRPr="00D5473B" w:rsidRDefault="000B3C18" w:rsidP="000B3C18">
      <w:pPr>
        <w:pStyle w:val="CoverSubtitle"/>
        <w:spacing w:after="180"/>
        <w:ind w:left="2552"/>
        <w:outlineLvl w:val="0"/>
        <w:rPr>
          <w:lang w:val="ru-RU"/>
        </w:rPr>
      </w:pP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1E0" w:firstRow="1" w:lastRow="1" w:firstColumn="1" w:lastColumn="1" w:noHBand="0" w:noVBand="0"/>
      </w:tblPr>
      <w:tblGrid>
        <w:gridCol w:w="1559"/>
        <w:gridCol w:w="1701"/>
        <w:gridCol w:w="3119"/>
        <w:gridCol w:w="3150"/>
      </w:tblGrid>
      <w:tr w:rsidR="000B3C18" w:rsidRPr="00686CA2" w:rsidTr="00AD1574">
        <w:tc>
          <w:tcPr>
            <w:tcW w:w="1559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:rsidR="000B3C18" w:rsidRPr="00686CA2" w:rsidRDefault="000B3C18" w:rsidP="000B3C18">
            <w:pPr>
              <w:rPr>
                <w:b/>
                <w:sz w:val="20"/>
              </w:rPr>
            </w:pPr>
            <w:r w:rsidRPr="00686CA2">
              <w:rPr>
                <w:b/>
                <w:sz w:val="20"/>
                <w:lang w:val="fr-FR"/>
              </w:rPr>
              <w:t>Date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:rsidR="000B3C18" w:rsidRPr="00686CA2" w:rsidRDefault="000B3C18" w:rsidP="000B3C18">
            <w:pPr>
              <w:rPr>
                <w:b/>
                <w:sz w:val="20"/>
              </w:rPr>
            </w:pPr>
            <w:r w:rsidRPr="00686CA2">
              <w:rPr>
                <w:b/>
                <w:sz w:val="20"/>
              </w:rPr>
              <w:t>SCN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:rsidR="000B3C18" w:rsidRPr="00686CA2" w:rsidRDefault="000B3C18" w:rsidP="000B3C18">
            <w:pPr>
              <w:rPr>
                <w:b/>
                <w:sz w:val="20"/>
              </w:rPr>
            </w:pPr>
            <w:r w:rsidRPr="00686CA2">
              <w:rPr>
                <w:b/>
                <w:sz w:val="20"/>
              </w:rPr>
              <w:t>Author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</w:tcPr>
          <w:p w:rsidR="000B3C18" w:rsidRPr="00686CA2" w:rsidRDefault="000B3C18" w:rsidP="000B3C18">
            <w:pPr>
              <w:rPr>
                <w:b/>
                <w:sz w:val="20"/>
              </w:rPr>
            </w:pPr>
            <w:r w:rsidRPr="00686CA2">
              <w:rPr>
                <w:b/>
                <w:sz w:val="20"/>
              </w:rPr>
              <w:t>Comment</w:t>
            </w:r>
          </w:p>
        </w:tc>
      </w:tr>
      <w:tr w:rsidR="000B3C18" w:rsidRPr="00686CA2" w:rsidTr="00AD1574">
        <w:tc>
          <w:tcPr>
            <w:tcW w:w="1559" w:type="dxa"/>
            <w:tcBorders>
              <w:top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B3C18" w:rsidRPr="00686CA2" w:rsidRDefault="00BD48AE" w:rsidP="00A32E41">
            <w:pPr>
              <w:rPr>
                <w:sz w:val="20"/>
                <w:lang w:val="en-GB" w:eastAsia="ko-KR"/>
              </w:rPr>
            </w:pPr>
            <w:r w:rsidRPr="00BD48AE">
              <w:rPr>
                <w:sz w:val="20"/>
                <w:lang w:val="en-GB" w:eastAsia="ko-KR"/>
              </w:rPr>
              <w:t>12</w:t>
            </w:r>
            <w:r w:rsidR="00852DCE" w:rsidRPr="00BD48AE">
              <w:rPr>
                <w:sz w:val="20"/>
                <w:lang w:val="en-GB" w:eastAsia="ko-KR"/>
              </w:rPr>
              <w:t>.</w:t>
            </w:r>
            <w:r w:rsidRPr="00BD48AE">
              <w:rPr>
                <w:sz w:val="20"/>
                <w:lang w:val="ru-RU" w:eastAsia="ko-KR"/>
              </w:rPr>
              <w:t>03</w:t>
            </w:r>
            <w:r w:rsidR="00CF0E91" w:rsidRPr="00BD48AE">
              <w:rPr>
                <w:sz w:val="20"/>
                <w:lang w:val="en-GB" w:eastAsia="ko-KR"/>
              </w:rPr>
              <w:t>.202</w:t>
            </w:r>
            <w:r w:rsidR="00852DCE" w:rsidRPr="00BD48AE">
              <w:rPr>
                <w:sz w:val="20"/>
                <w:lang w:val="en-GB" w:eastAsia="ko-KR"/>
              </w:rPr>
              <w:t>5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B3C18" w:rsidRPr="00686CA2" w:rsidRDefault="000B3C18" w:rsidP="00756344">
            <w:pPr>
              <w:pStyle w:val="TableCell"/>
              <w:rPr>
                <w:lang w:val="en-GB"/>
              </w:rPr>
            </w:pPr>
          </w:p>
        </w:tc>
        <w:tc>
          <w:tcPr>
            <w:tcW w:w="3119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B3C18" w:rsidRPr="00686CA2" w:rsidRDefault="00F0510D" w:rsidP="00242D53">
            <w:pPr>
              <w:pStyle w:val="TableCell"/>
            </w:pPr>
            <w:r>
              <w:t>Vyaznin</w:t>
            </w:r>
          </w:p>
        </w:tc>
        <w:tc>
          <w:tcPr>
            <w:tcW w:w="315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</w:tcPr>
          <w:p w:rsidR="000B3C18" w:rsidRPr="00686CA2" w:rsidRDefault="000B3C18" w:rsidP="000B3C18">
            <w:pPr>
              <w:rPr>
                <w:sz w:val="20"/>
              </w:rPr>
            </w:pPr>
          </w:p>
        </w:tc>
      </w:tr>
      <w:tr w:rsidR="000B3C18" w:rsidRPr="00686CA2" w:rsidTr="00AD1574">
        <w:tc>
          <w:tcPr>
            <w:tcW w:w="15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B3C18" w:rsidRPr="00686CA2" w:rsidRDefault="000B3C18" w:rsidP="000B3C18">
            <w:pPr>
              <w:rPr>
                <w:sz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B3C18" w:rsidRPr="00686CA2" w:rsidRDefault="000B3C18" w:rsidP="000B3C18">
            <w:pPr>
              <w:pStyle w:val="TableCell"/>
              <w:rPr>
                <w:lang w:val="en-GB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B3C18" w:rsidRPr="00686CA2" w:rsidRDefault="000B3C18" w:rsidP="000B3C18">
            <w:pPr>
              <w:rPr>
                <w:sz w:val="20"/>
              </w:rPr>
            </w:pP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</w:tcPr>
          <w:p w:rsidR="000B3C18" w:rsidRPr="00686CA2" w:rsidRDefault="000B3C18" w:rsidP="000B3C18">
            <w:pPr>
              <w:rPr>
                <w:sz w:val="20"/>
              </w:rPr>
            </w:pPr>
          </w:p>
        </w:tc>
      </w:tr>
      <w:tr w:rsidR="000B3C18" w:rsidRPr="00686CA2" w:rsidTr="00AD1574">
        <w:tc>
          <w:tcPr>
            <w:tcW w:w="15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B3C18" w:rsidRPr="00686CA2" w:rsidRDefault="000B3C18" w:rsidP="000B3C18">
            <w:pPr>
              <w:rPr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B3C18" w:rsidRPr="00686CA2" w:rsidRDefault="000B3C18" w:rsidP="000B3C18">
            <w:pPr>
              <w:rPr>
                <w:szCs w:val="24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B3C18" w:rsidRPr="00686CA2" w:rsidRDefault="000B3C18" w:rsidP="000B3C18">
            <w:pPr>
              <w:rPr>
                <w:szCs w:val="24"/>
              </w:rPr>
            </w:pP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</w:tcPr>
          <w:p w:rsidR="000B3C18" w:rsidRPr="00686CA2" w:rsidRDefault="000B3C18" w:rsidP="000B3C18">
            <w:pPr>
              <w:rPr>
                <w:szCs w:val="24"/>
              </w:rPr>
            </w:pPr>
          </w:p>
        </w:tc>
      </w:tr>
      <w:tr w:rsidR="000B3C18" w:rsidRPr="00686CA2" w:rsidTr="00AD1574">
        <w:tc>
          <w:tcPr>
            <w:tcW w:w="15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B3C18" w:rsidRPr="00686CA2" w:rsidRDefault="000B3C18" w:rsidP="000B3C18">
            <w:pPr>
              <w:rPr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B3C18" w:rsidRPr="00686CA2" w:rsidRDefault="000B3C18" w:rsidP="000B3C18">
            <w:pPr>
              <w:rPr>
                <w:szCs w:val="24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B3C18" w:rsidRPr="00686CA2" w:rsidRDefault="000B3C18" w:rsidP="000B3C18">
            <w:pPr>
              <w:rPr>
                <w:szCs w:val="24"/>
              </w:rPr>
            </w:pP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</w:tcPr>
          <w:p w:rsidR="000B3C18" w:rsidRPr="00686CA2" w:rsidRDefault="000B3C18" w:rsidP="000B3C18">
            <w:pPr>
              <w:rPr>
                <w:szCs w:val="24"/>
              </w:rPr>
            </w:pPr>
          </w:p>
        </w:tc>
      </w:tr>
      <w:tr w:rsidR="000B3C18" w:rsidRPr="00686CA2" w:rsidTr="00AD1574">
        <w:tc>
          <w:tcPr>
            <w:tcW w:w="15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B3C18" w:rsidRPr="00686CA2" w:rsidRDefault="000B3C18" w:rsidP="000B3C18">
            <w:pPr>
              <w:rPr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B3C18" w:rsidRPr="00686CA2" w:rsidRDefault="000B3C18" w:rsidP="000B3C18">
            <w:pPr>
              <w:rPr>
                <w:szCs w:val="24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B3C18" w:rsidRPr="00686CA2" w:rsidRDefault="000B3C18" w:rsidP="000B3C18">
            <w:pPr>
              <w:rPr>
                <w:szCs w:val="24"/>
              </w:rPr>
            </w:pP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</w:tcPr>
          <w:p w:rsidR="000B3C18" w:rsidRPr="00686CA2" w:rsidRDefault="000B3C18" w:rsidP="000B3C18">
            <w:pPr>
              <w:rPr>
                <w:szCs w:val="24"/>
              </w:rPr>
            </w:pPr>
          </w:p>
        </w:tc>
      </w:tr>
      <w:tr w:rsidR="000B3C18" w:rsidRPr="00686CA2" w:rsidTr="00AD1574">
        <w:tc>
          <w:tcPr>
            <w:tcW w:w="1559" w:type="dxa"/>
            <w:tcBorders>
              <w:top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</w:tcPr>
          <w:p w:rsidR="000B3C18" w:rsidRPr="00686CA2" w:rsidRDefault="000B3C18" w:rsidP="000B3C18">
            <w:pPr>
              <w:rPr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</w:tcPr>
          <w:p w:rsidR="000B3C18" w:rsidRPr="00686CA2" w:rsidRDefault="000B3C18" w:rsidP="000B3C18">
            <w:pPr>
              <w:rPr>
                <w:szCs w:val="24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</w:tcPr>
          <w:p w:rsidR="000B3C18" w:rsidRPr="00686CA2" w:rsidRDefault="000B3C18" w:rsidP="000B3C18">
            <w:pPr>
              <w:rPr>
                <w:szCs w:val="24"/>
              </w:rPr>
            </w:pP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:rsidR="000B3C18" w:rsidRPr="00686CA2" w:rsidRDefault="000B3C18" w:rsidP="000B3C18">
            <w:pPr>
              <w:rPr>
                <w:szCs w:val="24"/>
              </w:rPr>
            </w:pPr>
          </w:p>
        </w:tc>
      </w:tr>
    </w:tbl>
    <w:p w:rsidR="000B3C18" w:rsidRDefault="000B3C18" w:rsidP="000B3C18">
      <w:pPr>
        <w:pStyle w:val="CoverSubtitle"/>
        <w:spacing w:after="180"/>
        <w:ind w:left="2552"/>
        <w:outlineLvl w:val="0"/>
      </w:pPr>
    </w:p>
    <w:p w:rsidR="00D43B55" w:rsidRDefault="00D43B55">
      <w:pPr>
        <w:pStyle w:val="a0"/>
        <w:jc w:val="left"/>
        <w:rPr>
          <w:sz w:val="16"/>
        </w:rPr>
      </w:pPr>
      <w:r>
        <w:br/>
      </w:r>
      <w:r>
        <w:rPr>
          <w:sz w:val="16"/>
        </w:rPr>
        <w:t xml:space="preserve">No part of this document may be copied or reproduced in any form or by any means without the prior written consent of </w:t>
      </w:r>
      <w:r w:rsidR="00F079C7">
        <w:rPr>
          <w:sz w:val="16"/>
        </w:rPr>
        <w:t>METEOR</w:t>
      </w:r>
      <w:r>
        <w:rPr>
          <w:sz w:val="16"/>
        </w:rPr>
        <w:t>.</w:t>
      </w:r>
    </w:p>
    <w:p w:rsidR="00D43B55" w:rsidRDefault="007D7F8D">
      <w:pPr>
        <w:pStyle w:val="10"/>
        <w:tabs>
          <w:tab w:val="left" w:pos="1134"/>
        </w:tabs>
        <w:jc w:val="center"/>
        <w:rPr>
          <w:i/>
        </w:rPr>
      </w:pPr>
      <w:bookmarkStart w:id="1" w:name="_Toc514217913"/>
      <w:r>
        <w:rPr>
          <w:i/>
        </w:rPr>
        <w:br w:type="page"/>
      </w:r>
      <w:r w:rsidR="00D43B55">
        <w:rPr>
          <w:i/>
        </w:rPr>
        <w:lastRenderedPageBreak/>
        <w:t>Table of Contents</w:t>
      </w:r>
    </w:p>
    <w:p w:rsidR="006915E2" w:rsidRPr="00F56C8A" w:rsidRDefault="00D43B55">
      <w:pPr>
        <w:pStyle w:val="10"/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ru-RU"/>
        </w:rPr>
      </w:pPr>
      <w:r>
        <w:rPr>
          <w:b w:val="0"/>
        </w:rPr>
        <w:fldChar w:fldCharType="begin"/>
      </w:r>
      <w:r w:rsidRPr="00F56C8A">
        <w:rPr>
          <w:b w:val="0"/>
        </w:rPr>
        <w:instrText xml:space="preserve"> </w:instrText>
      </w:r>
      <w:r>
        <w:rPr>
          <w:b w:val="0"/>
        </w:rPr>
        <w:instrText>TOC</w:instrText>
      </w:r>
      <w:r w:rsidRPr="00F56C8A">
        <w:rPr>
          <w:b w:val="0"/>
        </w:rPr>
        <w:instrText xml:space="preserve"> \</w:instrText>
      </w:r>
      <w:r>
        <w:rPr>
          <w:b w:val="0"/>
        </w:rPr>
        <w:instrText>o</w:instrText>
      </w:r>
      <w:r w:rsidRPr="00F56C8A">
        <w:rPr>
          <w:b w:val="0"/>
        </w:rPr>
        <w:instrText xml:space="preserve"> "1-4" </w:instrText>
      </w:r>
      <w:r>
        <w:rPr>
          <w:b w:val="0"/>
        </w:rPr>
        <w:fldChar w:fldCharType="separate"/>
      </w:r>
      <w:r w:rsidR="006915E2" w:rsidRPr="00F56C8A">
        <w:rPr>
          <w:noProof/>
        </w:rPr>
        <w:t>1</w:t>
      </w:r>
      <w:r w:rsidR="006915E2" w:rsidRPr="00F56C8A"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ru-RU"/>
        </w:rPr>
        <w:tab/>
      </w:r>
      <w:r w:rsidR="006915E2" w:rsidRPr="006202BB">
        <w:rPr>
          <w:noProof/>
          <w:lang w:val="ru-RU"/>
        </w:rPr>
        <w:t>Общее</w:t>
      </w:r>
      <w:r w:rsidR="006915E2" w:rsidRPr="00F56C8A">
        <w:rPr>
          <w:noProof/>
        </w:rPr>
        <w:t xml:space="preserve"> </w:t>
      </w:r>
      <w:r w:rsidR="006915E2" w:rsidRPr="006202BB">
        <w:rPr>
          <w:noProof/>
          <w:lang w:val="ru-RU"/>
        </w:rPr>
        <w:t>описание</w:t>
      </w:r>
      <w:r w:rsidR="006915E2">
        <w:rPr>
          <w:noProof/>
        </w:rPr>
        <w:tab/>
      </w:r>
      <w:r w:rsidR="006915E2">
        <w:rPr>
          <w:noProof/>
        </w:rPr>
        <w:fldChar w:fldCharType="begin"/>
      </w:r>
      <w:r w:rsidR="006915E2">
        <w:rPr>
          <w:noProof/>
        </w:rPr>
        <w:instrText xml:space="preserve"> PAGEREF _Toc156379006 \h </w:instrText>
      </w:r>
      <w:r w:rsidR="006915E2">
        <w:rPr>
          <w:noProof/>
        </w:rPr>
      </w:r>
      <w:r w:rsidR="006915E2">
        <w:rPr>
          <w:noProof/>
        </w:rPr>
        <w:fldChar w:fldCharType="separate"/>
      </w:r>
      <w:r w:rsidR="006915E2">
        <w:rPr>
          <w:noProof/>
        </w:rPr>
        <w:t>3</w:t>
      </w:r>
      <w:r w:rsidR="006915E2">
        <w:rPr>
          <w:noProof/>
        </w:rPr>
        <w:fldChar w:fldCharType="end"/>
      </w:r>
    </w:p>
    <w:p w:rsidR="006915E2" w:rsidRDefault="006915E2">
      <w:pPr>
        <w:pStyle w:val="20"/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ru-RU" w:eastAsia="ru-RU"/>
        </w:rPr>
      </w:pPr>
      <w:r w:rsidRPr="006202BB">
        <w:rPr>
          <w:noProof/>
          <w:lang w:val="ru-RU"/>
        </w:rPr>
        <w:t>1.1</w:t>
      </w:r>
      <w:r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ru-RU" w:eastAsia="ru-RU"/>
        </w:rPr>
        <w:tab/>
      </w:r>
      <w:r w:rsidRPr="006202BB">
        <w:rPr>
          <w:noProof/>
          <w:lang w:val="ru-RU"/>
        </w:rPr>
        <w:t>Введение</w:t>
      </w:r>
      <w:r w:rsidRPr="00F56C8A">
        <w:rPr>
          <w:noProof/>
          <w:lang w:val="ru-RU"/>
        </w:rPr>
        <w:tab/>
      </w:r>
      <w:r>
        <w:rPr>
          <w:noProof/>
        </w:rPr>
        <w:fldChar w:fldCharType="begin"/>
      </w:r>
      <w:r w:rsidRPr="00F56C8A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F56C8A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F56C8A">
        <w:rPr>
          <w:noProof/>
          <w:lang w:val="ru-RU"/>
        </w:rPr>
        <w:instrText>156379007 \</w:instrText>
      </w:r>
      <w:r>
        <w:rPr>
          <w:noProof/>
        </w:rPr>
        <w:instrText>h</w:instrText>
      </w:r>
      <w:r w:rsidRPr="00F56C8A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F56C8A">
        <w:rPr>
          <w:noProof/>
          <w:lang w:val="ru-RU"/>
        </w:rPr>
        <w:t>3</w:t>
      </w:r>
      <w:r>
        <w:rPr>
          <w:noProof/>
        </w:rPr>
        <w:fldChar w:fldCharType="end"/>
      </w:r>
    </w:p>
    <w:p w:rsidR="006915E2" w:rsidRDefault="006915E2">
      <w:pPr>
        <w:pStyle w:val="20"/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ru-RU" w:eastAsia="ru-RU"/>
        </w:rPr>
      </w:pPr>
      <w:r w:rsidRPr="006202BB">
        <w:rPr>
          <w:noProof/>
          <w:lang w:val="ru-RU"/>
        </w:rPr>
        <w:t>1.2</w:t>
      </w:r>
      <w:r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ru-RU" w:eastAsia="ru-RU"/>
        </w:rPr>
        <w:tab/>
      </w:r>
      <w:r w:rsidRPr="006202BB">
        <w:rPr>
          <w:noProof/>
          <w:lang w:val="ru-RU"/>
        </w:rPr>
        <w:t>Допустимые значения</w:t>
      </w:r>
      <w:r w:rsidRPr="00F56C8A">
        <w:rPr>
          <w:noProof/>
          <w:lang w:val="ru-RU"/>
        </w:rPr>
        <w:tab/>
      </w:r>
      <w:r>
        <w:rPr>
          <w:noProof/>
        </w:rPr>
        <w:fldChar w:fldCharType="begin"/>
      </w:r>
      <w:r w:rsidRPr="00F56C8A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F56C8A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F56C8A">
        <w:rPr>
          <w:noProof/>
          <w:lang w:val="ru-RU"/>
        </w:rPr>
        <w:instrText>156379008 \</w:instrText>
      </w:r>
      <w:r>
        <w:rPr>
          <w:noProof/>
        </w:rPr>
        <w:instrText>h</w:instrText>
      </w:r>
      <w:r w:rsidRPr="00F56C8A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F56C8A">
        <w:rPr>
          <w:noProof/>
          <w:lang w:val="ru-RU"/>
        </w:rPr>
        <w:t>3</w:t>
      </w:r>
      <w:r>
        <w:rPr>
          <w:noProof/>
        </w:rPr>
        <w:fldChar w:fldCharType="end"/>
      </w:r>
    </w:p>
    <w:p w:rsidR="006915E2" w:rsidRDefault="006915E2">
      <w:pPr>
        <w:pStyle w:val="20"/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ru-RU" w:eastAsia="ru-RU"/>
        </w:rPr>
      </w:pPr>
      <w:r w:rsidRPr="006202BB">
        <w:rPr>
          <w:noProof/>
          <w:lang w:val="ru-RU"/>
        </w:rPr>
        <w:t>1.3</w:t>
      </w:r>
      <w:r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ru-RU" w:eastAsia="ru-RU"/>
        </w:rPr>
        <w:tab/>
      </w:r>
      <w:r w:rsidRPr="006202BB">
        <w:rPr>
          <w:noProof/>
          <w:lang w:val="ru-RU"/>
        </w:rPr>
        <w:t>Описание платы</w:t>
      </w:r>
      <w:r w:rsidRPr="00F56C8A">
        <w:rPr>
          <w:noProof/>
          <w:lang w:val="ru-RU"/>
        </w:rPr>
        <w:tab/>
      </w:r>
      <w:r>
        <w:rPr>
          <w:noProof/>
        </w:rPr>
        <w:fldChar w:fldCharType="begin"/>
      </w:r>
      <w:r w:rsidRPr="00F56C8A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F56C8A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F56C8A">
        <w:rPr>
          <w:noProof/>
          <w:lang w:val="ru-RU"/>
        </w:rPr>
        <w:instrText>156379009 \</w:instrText>
      </w:r>
      <w:r>
        <w:rPr>
          <w:noProof/>
        </w:rPr>
        <w:instrText>h</w:instrText>
      </w:r>
      <w:r w:rsidRPr="00F56C8A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F56C8A">
        <w:rPr>
          <w:noProof/>
          <w:lang w:val="ru-RU"/>
        </w:rPr>
        <w:t>3</w:t>
      </w:r>
      <w:r>
        <w:rPr>
          <w:noProof/>
        </w:rPr>
        <w:fldChar w:fldCharType="end"/>
      </w:r>
    </w:p>
    <w:p w:rsidR="006915E2" w:rsidRDefault="006915E2">
      <w:pPr>
        <w:pStyle w:val="10"/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ru-RU" w:eastAsia="ru-RU"/>
        </w:rPr>
      </w:pPr>
      <w:r w:rsidRPr="006202BB">
        <w:rPr>
          <w:noProof/>
          <w:lang w:val="ru-RU"/>
        </w:rPr>
        <w:t>2</w:t>
      </w:r>
      <w:r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ru-RU" w:eastAsia="ru-RU"/>
        </w:rPr>
        <w:tab/>
      </w:r>
      <w:r w:rsidRPr="006202BB">
        <w:rPr>
          <w:noProof/>
          <w:lang w:val="ru-RU"/>
        </w:rPr>
        <w:t>Описание работы интерфейса дискретных входов/выходов</w:t>
      </w:r>
      <w:r w:rsidRPr="00F56C8A">
        <w:rPr>
          <w:noProof/>
          <w:lang w:val="ru-RU"/>
        </w:rPr>
        <w:tab/>
      </w:r>
      <w:r>
        <w:rPr>
          <w:noProof/>
        </w:rPr>
        <w:fldChar w:fldCharType="begin"/>
      </w:r>
      <w:r w:rsidRPr="00F56C8A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F56C8A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F56C8A">
        <w:rPr>
          <w:noProof/>
          <w:lang w:val="ru-RU"/>
        </w:rPr>
        <w:instrText>156379010 \</w:instrText>
      </w:r>
      <w:r>
        <w:rPr>
          <w:noProof/>
        </w:rPr>
        <w:instrText>h</w:instrText>
      </w:r>
      <w:r w:rsidRPr="00F56C8A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F56C8A">
        <w:rPr>
          <w:noProof/>
          <w:lang w:val="ru-RU"/>
        </w:rPr>
        <w:t>4</w:t>
      </w:r>
      <w:r>
        <w:rPr>
          <w:noProof/>
        </w:rPr>
        <w:fldChar w:fldCharType="end"/>
      </w:r>
    </w:p>
    <w:p w:rsidR="006915E2" w:rsidRDefault="006915E2">
      <w:pPr>
        <w:pStyle w:val="20"/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ru-RU" w:eastAsia="ru-RU"/>
        </w:rPr>
      </w:pPr>
      <w:r w:rsidRPr="006202BB">
        <w:rPr>
          <w:noProof/>
          <w:lang w:val="ru-RU"/>
        </w:rPr>
        <w:t>2.1</w:t>
      </w:r>
      <w:r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ru-RU" w:eastAsia="ru-RU"/>
        </w:rPr>
        <w:tab/>
      </w:r>
      <w:r w:rsidRPr="006202BB">
        <w:rPr>
          <w:noProof/>
          <w:lang w:val="ru-RU"/>
        </w:rPr>
        <w:t>Исполнения</w:t>
      </w:r>
      <w:r w:rsidRPr="00F56C8A">
        <w:rPr>
          <w:noProof/>
          <w:lang w:val="ru-RU"/>
        </w:rPr>
        <w:tab/>
      </w:r>
      <w:r>
        <w:rPr>
          <w:noProof/>
        </w:rPr>
        <w:fldChar w:fldCharType="begin"/>
      </w:r>
      <w:r w:rsidRPr="00F56C8A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F56C8A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F56C8A">
        <w:rPr>
          <w:noProof/>
          <w:lang w:val="ru-RU"/>
        </w:rPr>
        <w:instrText>156379011 \</w:instrText>
      </w:r>
      <w:r>
        <w:rPr>
          <w:noProof/>
        </w:rPr>
        <w:instrText>h</w:instrText>
      </w:r>
      <w:r w:rsidRPr="00F56C8A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F56C8A">
        <w:rPr>
          <w:noProof/>
          <w:lang w:val="ru-RU"/>
        </w:rPr>
        <w:t>4</w:t>
      </w:r>
      <w:r>
        <w:rPr>
          <w:noProof/>
        </w:rPr>
        <w:fldChar w:fldCharType="end"/>
      </w:r>
    </w:p>
    <w:p w:rsidR="006915E2" w:rsidRDefault="006915E2">
      <w:pPr>
        <w:pStyle w:val="20"/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ru-RU" w:eastAsia="ru-RU"/>
        </w:rPr>
      </w:pPr>
      <w:r w:rsidRPr="006202BB">
        <w:rPr>
          <w:noProof/>
          <w:lang w:val="ru-RU"/>
        </w:rPr>
        <w:t>2.2</w:t>
      </w:r>
      <w:r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ru-RU" w:eastAsia="ru-RU"/>
        </w:rPr>
        <w:tab/>
      </w:r>
      <w:r w:rsidRPr="006202BB">
        <w:rPr>
          <w:noProof/>
          <w:lang w:val="ru-RU"/>
        </w:rPr>
        <w:t>Преобразование логического уровня</w:t>
      </w:r>
      <w:r w:rsidRPr="00F56C8A">
        <w:rPr>
          <w:noProof/>
          <w:lang w:val="ru-RU"/>
        </w:rPr>
        <w:tab/>
      </w:r>
      <w:r>
        <w:rPr>
          <w:noProof/>
        </w:rPr>
        <w:fldChar w:fldCharType="begin"/>
      </w:r>
      <w:r w:rsidRPr="00F56C8A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F56C8A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F56C8A">
        <w:rPr>
          <w:noProof/>
          <w:lang w:val="ru-RU"/>
        </w:rPr>
        <w:instrText>156379012 \</w:instrText>
      </w:r>
      <w:r>
        <w:rPr>
          <w:noProof/>
        </w:rPr>
        <w:instrText>h</w:instrText>
      </w:r>
      <w:r w:rsidRPr="00F56C8A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F56C8A">
        <w:rPr>
          <w:noProof/>
          <w:lang w:val="ru-RU"/>
        </w:rPr>
        <w:t>4</w:t>
      </w:r>
      <w:r>
        <w:rPr>
          <w:noProof/>
        </w:rPr>
        <w:fldChar w:fldCharType="end"/>
      </w:r>
    </w:p>
    <w:p w:rsidR="006915E2" w:rsidRDefault="006915E2">
      <w:pPr>
        <w:pStyle w:val="20"/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ru-RU" w:eastAsia="ru-RU"/>
        </w:rPr>
      </w:pPr>
      <w:r w:rsidRPr="006202BB">
        <w:rPr>
          <w:noProof/>
          <w:lang w:val="ru-RU"/>
        </w:rPr>
        <w:t>2.3</w:t>
      </w:r>
      <w:r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ru-RU" w:eastAsia="ru-RU"/>
        </w:rPr>
        <w:tab/>
      </w:r>
      <w:r w:rsidRPr="006202BB">
        <w:rPr>
          <w:noProof/>
          <w:lang w:val="ru-RU"/>
        </w:rPr>
        <w:t>Формирование временных задержек</w:t>
      </w:r>
      <w:r w:rsidRPr="00F56C8A">
        <w:rPr>
          <w:noProof/>
          <w:lang w:val="ru-RU"/>
        </w:rPr>
        <w:tab/>
      </w:r>
      <w:r>
        <w:rPr>
          <w:noProof/>
        </w:rPr>
        <w:fldChar w:fldCharType="begin"/>
      </w:r>
      <w:r w:rsidRPr="00F56C8A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F56C8A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F56C8A">
        <w:rPr>
          <w:noProof/>
          <w:lang w:val="ru-RU"/>
        </w:rPr>
        <w:instrText>156379013 \</w:instrText>
      </w:r>
      <w:r>
        <w:rPr>
          <w:noProof/>
        </w:rPr>
        <w:instrText>h</w:instrText>
      </w:r>
      <w:r w:rsidRPr="00F56C8A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F56C8A">
        <w:rPr>
          <w:noProof/>
          <w:lang w:val="ru-RU"/>
        </w:rPr>
        <w:t>4</w:t>
      </w:r>
      <w:r>
        <w:rPr>
          <w:noProof/>
        </w:rPr>
        <w:fldChar w:fldCharType="end"/>
      </w:r>
    </w:p>
    <w:p w:rsidR="006915E2" w:rsidRDefault="006915E2">
      <w:pPr>
        <w:pStyle w:val="10"/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ru-RU" w:eastAsia="ru-RU"/>
        </w:rPr>
      </w:pPr>
      <w:r w:rsidRPr="006202BB">
        <w:rPr>
          <w:noProof/>
          <w:lang w:val="ru-RU"/>
        </w:rPr>
        <w:t>3</w:t>
      </w:r>
      <w:r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ru-RU" w:eastAsia="ru-RU"/>
        </w:rPr>
        <w:tab/>
      </w:r>
      <w:r w:rsidRPr="006202BB">
        <w:rPr>
          <w:noProof/>
          <w:lang w:val="ru-RU"/>
        </w:rPr>
        <w:t>Описание конструктива</w:t>
      </w:r>
      <w:r w:rsidRPr="00F56C8A">
        <w:rPr>
          <w:noProof/>
          <w:lang w:val="ru-RU"/>
        </w:rPr>
        <w:tab/>
      </w:r>
      <w:r>
        <w:rPr>
          <w:noProof/>
        </w:rPr>
        <w:fldChar w:fldCharType="begin"/>
      </w:r>
      <w:r w:rsidRPr="00F56C8A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F56C8A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F56C8A">
        <w:rPr>
          <w:noProof/>
          <w:lang w:val="ru-RU"/>
        </w:rPr>
        <w:instrText>156379014 \</w:instrText>
      </w:r>
      <w:r>
        <w:rPr>
          <w:noProof/>
        </w:rPr>
        <w:instrText>h</w:instrText>
      </w:r>
      <w:r w:rsidRPr="00F56C8A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F56C8A">
        <w:rPr>
          <w:noProof/>
          <w:lang w:val="ru-RU"/>
        </w:rPr>
        <w:t>6</w:t>
      </w:r>
      <w:r>
        <w:rPr>
          <w:noProof/>
        </w:rPr>
        <w:fldChar w:fldCharType="end"/>
      </w:r>
    </w:p>
    <w:p w:rsidR="006915E2" w:rsidRDefault="006915E2">
      <w:pPr>
        <w:pStyle w:val="20"/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ru-RU" w:eastAsia="ru-RU"/>
        </w:rPr>
      </w:pPr>
      <w:r w:rsidRPr="006202BB">
        <w:rPr>
          <w:noProof/>
          <w:lang w:val="ru-RU"/>
        </w:rPr>
        <w:t>3.1</w:t>
      </w:r>
      <w:r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ru-RU" w:eastAsia="ru-RU"/>
        </w:rPr>
        <w:tab/>
      </w:r>
      <w:r w:rsidRPr="006202BB">
        <w:rPr>
          <w:noProof/>
          <w:lang w:val="ru-RU"/>
        </w:rPr>
        <w:t>Печатная плата</w:t>
      </w:r>
      <w:r w:rsidRPr="00F56C8A">
        <w:rPr>
          <w:noProof/>
          <w:lang w:val="ru-RU"/>
        </w:rPr>
        <w:tab/>
      </w:r>
      <w:r>
        <w:rPr>
          <w:noProof/>
        </w:rPr>
        <w:fldChar w:fldCharType="begin"/>
      </w:r>
      <w:r w:rsidRPr="00F56C8A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F56C8A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F56C8A">
        <w:rPr>
          <w:noProof/>
          <w:lang w:val="ru-RU"/>
        </w:rPr>
        <w:instrText>156379015 \</w:instrText>
      </w:r>
      <w:r>
        <w:rPr>
          <w:noProof/>
        </w:rPr>
        <w:instrText>h</w:instrText>
      </w:r>
      <w:r w:rsidRPr="00F56C8A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F56C8A">
        <w:rPr>
          <w:noProof/>
          <w:lang w:val="ru-RU"/>
        </w:rPr>
        <w:t>6</w:t>
      </w:r>
      <w:r>
        <w:rPr>
          <w:noProof/>
        </w:rPr>
        <w:fldChar w:fldCharType="end"/>
      </w:r>
    </w:p>
    <w:p w:rsidR="006915E2" w:rsidRDefault="006915E2">
      <w:pPr>
        <w:pStyle w:val="20"/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ru-RU" w:eastAsia="ru-RU"/>
        </w:rPr>
      </w:pPr>
      <w:r w:rsidRPr="006202BB">
        <w:rPr>
          <w:noProof/>
          <w:lang w:val="ru-RU"/>
        </w:rPr>
        <w:t>3.2</w:t>
      </w:r>
      <w:r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ru-RU" w:eastAsia="ru-RU"/>
        </w:rPr>
        <w:tab/>
      </w:r>
      <w:r w:rsidRPr="006202BB">
        <w:rPr>
          <w:noProof/>
          <w:lang w:val="ru-RU"/>
        </w:rPr>
        <w:t>Выполнение преобразования</w:t>
      </w:r>
      <w:r w:rsidRPr="00F56C8A">
        <w:rPr>
          <w:noProof/>
          <w:lang w:val="ru-RU"/>
        </w:rPr>
        <w:tab/>
      </w:r>
      <w:r>
        <w:rPr>
          <w:noProof/>
        </w:rPr>
        <w:fldChar w:fldCharType="begin"/>
      </w:r>
      <w:r w:rsidRPr="00F56C8A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F56C8A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F56C8A">
        <w:rPr>
          <w:noProof/>
          <w:lang w:val="ru-RU"/>
        </w:rPr>
        <w:instrText>156379016 \</w:instrText>
      </w:r>
      <w:r>
        <w:rPr>
          <w:noProof/>
        </w:rPr>
        <w:instrText>h</w:instrText>
      </w:r>
      <w:r w:rsidRPr="00F56C8A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F56C8A">
        <w:rPr>
          <w:noProof/>
          <w:lang w:val="ru-RU"/>
        </w:rPr>
        <w:t>6</w:t>
      </w:r>
      <w:r>
        <w:rPr>
          <w:noProof/>
        </w:rPr>
        <w:fldChar w:fldCharType="end"/>
      </w:r>
    </w:p>
    <w:p w:rsidR="006915E2" w:rsidRDefault="006915E2">
      <w:pPr>
        <w:pStyle w:val="20"/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ru-RU" w:eastAsia="ru-RU"/>
        </w:rPr>
      </w:pPr>
      <w:r w:rsidRPr="006202BB">
        <w:rPr>
          <w:noProof/>
          <w:lang w:val="ru-RU"/>
        </w:rPr>
        <w:t>3.3</w:t>
      </w:r>
      <w:r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ru-RU" w:eastAsia="ru-RU"/>
        </w:rPr>
        <w:tab/>
      </w:r>
      <w:r w:rsidRPr="006202BB">
        <w:rPr>
          <w:noProof/>
          <w:lang w:val="ru-RU"/>
        </w:rPr>
        <w:t>Дискретные входы</w:t>
      </w:r>
      <w:r w:rsidRPr="00F56C8A">
        <w:rPr>
          <w:noProof/>
          <w:lang w:val="ru-RU"/>
        </w:rPr>
        <w:tab/>
      </w:r>
      <w:r>
        <w:rPr>
          <w:noProof/>
        </w:rPr>
        <w:fldChar w:fldCharType="begin"/>
      </w:r>
      <w:r w:rsidRPr="00F56C8A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F56C8A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F56C8A">
        <w:rPr>
          <w:noProof/>
          <w:lang w:val="ru-RU"/>
        </w:rPr>
        <w:instrText>156379017 \</w:instrText>
      </w:r>
      <w:r>
        <w:rPr>
          <w:noProof/>
        </w:rPr>
        <w:instrText>h</w:instrText>
      </w:r>
      <w:r w:rsidRPr="00F56C8A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F56C8A">
        <w:rPr>
          <w:noProof/>
          <w:lang w:val="ru-RU"/>
        </w:rPr>
        <w:t>6</w:t>
      </w:r>
      <w:r>
        <w:rPr>
          <w:noProof/>
        </w:rPr>
        <w:fldChar w:fldCharType="end"/>
      </w:r>
    </w:p>
    <w:p w:rsidR="006915E2" w:rsidRDefault="006915E2">
      <w:pPr>
        <w:pStyle w:val="20"/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ru-RU" w:eastAsia="ru-RU"/>
        </w:rPr>
      </w:pPr>
      <w:r w:rsidRPr="006202BB">
        <w:rPr>
          <w:noProof/>
          <w:lang w:val="ru-RU"/>
        </w:rPr>
        <w:t>3.4</w:t>
      </w:r>
      <w:r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ru-RU" w:eastAsia="ru-RU"/>
        </w:rPr>
        <w:tab/>
      </w:r>
      <w:r w:rsidRPr="006202BB">
        <w:rPr>
          <w:noProof/>
          <w:lang w:val="ru-RU"/>
        </w:rPr>
        <w:t>Дискретные выходы</w:t>
      </w:r>
      <w:r w:rsidRPr="00F56C8A">
        <w:rPr>
          <w:noProof/>
          <w:lang w:val="ru-RU"/>
        </w:rPr>
        <w:tab/>
      </w:r>
      <w:r>
        <w:rPr>
          <w:noProof/>
        </w:rPr>
        <w:fldChar w:fldCharType="begin"/>
      </w:r>
      <w:r w:rsidRPr="00F56C8A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F56C8A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F56C8A">
        <w:rPr>
          <w:noProof/>
          <w:lang w:val="ru-RU"/>
        </w:rPr>
        <w:instrText>156379018 \</w:instrText>
      </w:r>
      <w:r>
        <w:rPr>
          <w:noProof/>
        </w:rPr>
        <w:instrText>h</w:instrText>
      </w:r>
      <w:r w:rsidRPr="00F56C8A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F56C8A">
        <w:rPr>
          <w:noProof/>
          <w:lang w:val="ru-RU"/>
        </w:rPr>
        <w:t>7</w:t>
      </w:r>
      <w:r>
        <w:rPr>
          <w:noProof/>
        </w:rPr>
        <w:fldChar w:fldCharType="end"/>
      </w:r>
    </w:p>
    <w:p w:rsidR="006915E2" w:rsidRDefault="006915E2">
      <w:pPr>
        <w:pStyle w:val="10"/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ru-RU" w:eastAsia="ru-RU"/>
        </w:rPr>
      </w:pPr>
      <w:r w:rsidRPr="00F56C8A">
        <w:rPr>
          <w:rFonts w:ascii="Arial" w:hAnsi="Arial"/>
          <w:noProof/>
          <w:lang w:val="ru-RU"/>
        </w:rPr>
        <w:t>4</w:t>
      </w:r>
      <w:r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ru-RU" w:eastAsia="ru-RU"/>
        </w:rPr>
        <w:tab/>
      </w:r>
      <w:r w:rsidRPr="006202BB">
        <w:rPr>
          <w:rFonts w:ascii="Arial" w:hAnsi="Arial"/>
          <w:noProof/>
        </w:rPr>
        <w:t>Revision</w:t>
      </w:r>
      <w:r w:rsidRPr="00F56C8A">
        <w:rPr>
          <w:rFonts w:ascii="Arial" w:hAnsi="Arial"/>
          <w:noProof/>
          <w:lang w:val="ru-RU"/>
        </w:rPr>
        <w:t xml:space="preserve"> </w:t>
      </w:r>
      <w:r w:rsidRPr="006202BB">
        <w:rPr>
          <w:rFonts w:ascii="Arial" w:hAnsi="Arial"/>
          <w:noProof/>
        </w:rPr>
        <w:t>History</w:t>
      </w:r>
      <w:r w:rsidRPr="00F56C8A">
        <w:rPr>
          <w:noProof/>
          <w:lang w:val="ru-RU"/>
        </w:rPr>
        <w:tab/>
      </w:r>
      <w:r>
        <w:rPr>
          <w:noProof/>
        </w:rPr>
        <w:fldChar w:fldCharType="begin"/>
      </w:r>
      <w:r w:rsidRPr="00F56C8A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F56C8A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F56C8A">
        <w:rPr>
          <w:noProof/>
          <w:lang w:val="ru-RU"/>
        </w:rPr>
        <w:instrText>156379019 \</w:instrText>
      </w:r>
      <w:r>
        <w:rPr>
          <w:noProof/>
        </w:rPr>
        <w:instrText>h</w:instrText>
      </w:r>
      <w:r w:rsidRPr="00F56C8A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F56C8A">
        <w:rPr>
          <w:noProof/>
          <w:lang w:val="ru-RU"/>
        </w:rPr>
        <w:t>8</w:t>
      </w:r>
      <w:r>
        <w:rPr>
          <w:noProof/>
        </w:rPr>
        <w:fldChar w:fldCharType="end"/>
      </w:r>
    </w:p>
    <w:p w:rsidR="00D43B55" w:rsidRPr="00CE5C24" w:rsidRDefault="00D43B55">
      <w:pPr>
        <w:rPr>
          <w:lang w:val="ru-RU"/>
        </w:rPr>
      </w:pPr>
      <w:r>
        <w:rPr>
          <w:b/>
          <w:sz w:val="28"/>
        </w:rPr>
        <w:fldChar w:fldCharType="end"/>
      </w:r>
    </w:p>
    <w:p w:rsidR="00F079C7" w:rsidRPr="00183402" w:rsidRDefault="00D43B55" w:rsidP="00183402">
      <w:pPr>
        <w:pStyle w:val="1"/>
        <w:rPr>
          <w:lang w:val="ru-RU"/>
        </w:rPr>
      </w:pPr>
      <w:bookmarkStart w:id="2" w:name="_Toc531483321"/>
      <w:r w:rsidRPr="00CE5C24">
        <w:rPr>
          <w:rFonts w:ascii="Arial" w:hAnsi="Arial"/>
          <w:lang w:val="ru-RU"/>
        </w:rPr>
        <w:br w:type="page"/>
      </w:r>
      <w:bookmarkEnd w:id="1"/>
      <w:bookmarkEnd w:id="2"/>
    </w:p>
    <w:p w:rsidR="00183402" w:rsidRDefault="00F0510D" w:rsidP="00183402">
      <w:pPr>
        <w:pStyle w:val="1"/>
        <w:numPr>
          <w:ilvl w:val="0"/>
          <w:numId w:val="44"/>
        </w:numPr>
        <w:tabs>
          <w:tab w:val="clear" w:pos="9781"/>
        </w:tabs>
        <w:jc w:val="center"/>
        <w:rPr>
          <w:lang w:val="ru-RU"/>
        </w:rPr>
      </w:pPr>
      <w:bookmarkStart w:id="3" w:name="_Toc156379006"/>
      <w:r w:rsidRPr="00183402">
        <w:rPr>
          <w:lang w:val="ru-RU"/>
        </w:rPr>
        <w:lastRenderedPageBreak/>
        <w:t>О</w:t>
      </w:r>
      <w:r w:rsidR="00B73C75">
        <w:rPr>
          <w:lang w:val="ru-RU"/>
        </w:rPr>
        <w:t>бщее описание</w:t>
      </w:r>
      <w:bookmarkEnd w:id="3"/>
    </w:p>
    <w:p w:rsidR="00F079C7" w:rsidRPr="001A4888" w:rsidRDefault="000149FC" w:rsidP="00D07FBF">
      <w:pPr>
        <w:pStyle w:val="2"/>
        <w:numPr>
          <w:ilvl w:val="1"/>
          <w:numId w:val="44"/>
        </w:numPr>
        <w:tabs>
          <w:tab w:val="clear" w:pos="9781"/>
        </w:tabs>
        <w:rPr>
          <w:sz w:val="24"/>
          <w:szCs w:val="24"/>
          <w:lang w:val="ru-RU"/>
        </w:rPr>
      </w:pPr>
      <w:bookmarkStart w:id="4" w:name="_Toc156379007"/>
      <w:r w:rsidRPr="001A4888">
        <w:rPr>
          <w:sz w:val="24"/>
          <w:szCs w:val="24"/>
          <w:lang w:val="ru-RU"/>
        </w:rPr>
        <w:t>Введение</w:t>
      </w:r>
      <w:bookmarkEnd w:id="4"/>
    </w:p>
    <w:p w:rsidR="000149FC" w:rsidRPr="001A4888" w:rsidRDefault="0034784B" w:rsidP="000149FC">
      <w:pPr>
        <w:pStyle w:val="a0"/>
        <w:ind w:left="709"/>
        <w:rPr>
          <w:szCs w:val="24"/>
          <w:lang w:val="ru-RU"/>
        </w:rPr>
      </w:pPr>
      <w:r w:rsidRPr="001A4888">
        <w:rPr>
          <w:szCs w:val="24"/>
          <w:lang w:val="ru-RU"/>
        </w:rPr>
        <w:t xml:space="preserve">Плата </w:t>
      </w:r>
      <w:r w:rsidR="008D3744">
        <w:rPr>
          <w:szCs w:val="24"/>
          <w:lang w:val="ru-RU"/>
        </w:rPr>
        <w:t xml:space="preserve">преобразователя интерфейсов </w:t>
      </w:r>
      <w:r w:rsidR="008D3744">
        <w:rPr>
          <w:szCs w:val="24"/>
        </w:rPr>
        <w:t>CAN</w:t>
      </w:r>
      <w:r w:rsidR="008D3744" w:rsidRPr="008D3744">
        <w:rPr>
          <w:szCs w:val="24"/>
          <w:lang w:val="ru-RU"/>
        </w:rPr>
        <w:t>-</w:t>
      </w:r>
      <w:r w:rsidR="008D3744">
        <w:rPr>
          <w:szCs w:val="24"/>
        </w:rPr>
        <w:t>RSL</w:t>
      </w:r>
      <w:r w:rsidRPr="001A4888">
        <w:rPr>
          <w:szCs w:val="24"/>
          <w:lang w:val="ru-RU"/>
        </w:rPr>
        <w:t xml:space="preserve"> представляет из себя печатную плату, с установленными на ней электронными компонентами. На плате располагаются </w:t>
      </w:r>
      <w:r w:rsidR="00987EAF">
        <w:rPr>
          <w:szCs w:val="24"/>
          <w:lang w:val="ru-RU"/>
        </w:rPr>
        <w:t>три</w:t>
      </w:r>
      <w:r w:rsidRPr="001A4888">
        <w:rPr>
          <w:szCs w:val="24"/>
          <w:lang w:val="ru-RU"/>
        </w:rPr>
        <w:t xml:space="preserve"> разъема</w:t>
      </w:r>
      <w:r w:rsidR="00987EAF">
        <w:rPr>
          <w:szCs w:val="24"/>
          <w:lang w:val="ru-RU"/>
        </w:rPr>
        <w:t>:</w:t>
      </w:r>
      <w:r w:rsidR="008D3744">
        <w:rPr>
          <w:szCs w:val="24"/>
          <w:lang w:val="ru-RU"/>
        </w:rPr>
        <w:t xml:space="preserve"> для интерфейса </w:t>
      </w:r>
      <w:r w:rsidR="008D3744">
        <w:rPr>
          <w:szCs w:val="24"/>
        </w:rPr>
        <w:t>CAN</w:t>
      </w:r>
      <w:r w:rsidR="008D3744">
        <w:rPr>
          <w:szCs w:val="24"/>
          <w:lang w:val="ru-RU"/>
        </w:rPr>
        <w:t>, для –</w:t>
      </w:r>
      <w:r w:rsidR="008D3744" w:rsidRPr="008D3744">
        <w:rPr>
          <w:szCs w:val="24"/>
          <w:lang w:val="ru-RU"/>
        </w:rPr>
        <w:t xml:space="preserve"> </w:t>
      </w:r>
      <w:r w:rsidR="008D3744">
        <w:rPr>
          <w:szCs w:val="24"/>
        </w:rPr>
        <w:t>RSL</w:t>
      </w:r>
      <w:r w:rsidR="00987EAF">
        <w:rPr>
          <w:szCs w:val="24"/>
          <w:lang w:val="ru-RU"/>
        </w:rPr>
        <w:t xml:space="preserve"> и для подключения </w:t>
      </w:r>
      <w:r w:rsidR="00987EAF">
        <w:rPr>
          <w:szCs w:val="24"/>
        </w:rPr>
        <w:t>SD</w:t>
      </w:r>
      <w:r w:rsidR="00987EAF" w:rsidRPr="00987EAF">
        <w:rPr>
          <w:szCs w:val="24"/>
          <w:lang w:val="ru-RU"/>
        </w:rPr>
        <w:t>-</w:t>
      </w:r>
      <w:r w:rsidR="00987EAF">
        <w:rPr>
          <w:szCs w:val="24"/>
          <w:lang w:val="ru-RU"/>
        </w:rPr>
        <w:t>карты</w:t>
      </w:r>
      <w:r w:rsidRPr="001A4888">
        <w:rPr>
          <w:szCs w:val="24"/>
          <w:lang w:val="ru-RU"/>
        </w:rPr>
        <w:t>.</w:t>
      </w:r>
      <w:r w:rsidR="008D3744">
        <w:rPr>
          <w:szCs w:val="24"/>
          <w:lang w:val="ru-RU"/>
        </w:rPr>
        <w:t xml:space="preserve"> На обоих</w:t>
      </w:r>
      <w:r w:rsidR="00987EAF">
        <w:rPr>
          <w:szCs w:val="24"/>
          <w:lang w:val="ru-RU"/>
        </w:rPr>
        <w:t xml:space="preserve"> интерфейсных</w:t>
      </w:r>
      <w:r w:rsidR="008D3744">
        <w:rPr>
          <w:szCs w:val="24"/>
          <w:lang w:val="ru-RU"/>
        </w:rPr>
        <w:t xml:space="preserve"> разъемах есть контакты для подачи питания на всю плату.</w:t>
      </w:r>
    </w:p>
    <w:p w:rsidR="0034784B" w:rsidRPr="001A4888" w:rsidRDefault="00B73C75" w:rsidP="000149FC">
      <w:pPr>
        <w:pStyle w:val="a0"/>
        <w:ind w:left="709"/>
        <w:rPr>
          <w:szCs w:val="24"/>
          <w:lang w:val="ru-RU"/>
        </w:rPr>
      </w:pPr>
      <w:r w:rsidRPr="001A4888">
        <w:rPr>
          <w:szCs w:val="24"/>
          <w:lang w:val="ru-RU"/>
        </w:rPr>
        <w:t>П</w:t>
      </w:r>
      <w:r w:rsidR="00A76472" w:rsidRPr="001A4888">
        <w:rPr>
          <w:szCs w:val="24"/>
          <w:lang w:val="ru-RU"/>
        </w:rPr>
        <w:t>ла</w:t>
      </w:r>
      <w:r w:rsidRPr="001A4888">
        <w:rPr>
          <w:szCs w:val="24"/>
          <w:lang w:val="ru-RU"/>
        </w:rPr>
        <w:t>та</w:t>
      </w:r>
      <w:r w:rsidR="00A76472" w:rsidRPr="001A4888">
        <w:rPr>
          <w:szCs w:val="24"/>
          <w:lang w:val="ru-RU"/>
        </w:rPr>
        <w:t xml:space="preserve"> </w:t>
      </w:r>
      <w:r w:rsidR="00E90DB0">
        <w:rPr>
          <w:szCs w:val="24"/>
          <w:lang w:val="ru-RU"/>
        </w:rPr>
        <w:t xml:space="preserve">преобразователя интерфейсов </w:t>
      </w:r>
      <w:r w:rsidR="00E90DB0">
        <w:rPr>
          <w:szCs w:val="24"/>
        </w:rPr>
        <w:t>CAN</w:t>
      </w:r>
      <w:r w:rsidR="00E90DB0" w:rsidRPr="008D3744">
        <w:rPr>
          <w:szCs w:val="24"/>
          <w:lang w:val="ru-RU"/>
        </w:rPr>
        <w:t>-</w:t>
      </w:r>
      <w:r w:rsidR="00E90DB0">
        <w:rPr>
          <w:szCs w:val="24"/>
        </w:rPr>
        <w:t>RSL</w:t>
      </w:r>
      <w:r w:rsidR="00E90DB0">
        <w:rPr>
          <w:szCs w:val="24"/>
          <w:lang w:val="ru-RU"/>
        </w:rPr>
        <w:t xml:space="preserve">, как следует из названия, выполняет преобразование интерфейсов из </w:t>
      </w:r>
      <w:r w:rsidR="00E90DB0">
        <w:rPr>
          <w:szCs w:val="24"/>
        </w:rPr>
        <w:t>CAN</w:t>
      </w:r>
      <w:r w:rsidR="00E90DB0">
        <w:rPr>
          <w:szCs w:val="24"/>
          <w:lang w:val="ru-RU"/>
        </w:rPr>
        <w:t xml:space="preserve"> в </w:t>
      </w:r>
      <w:r w:rsidR="00E90DB0">
        <w:rPr>
          <w:szCs w:val="24"/>
        </w:rPr>
        <w:t>RSL</w:t>
      </w:r>
      <w:r w:rsidR="00D9638D">
        <w:rPr>
          <w:szCs w:val="24"/>
          <w:lang w:val="ru-RU"/>
        </w:rPr>
        <w:t xml:space="preserve"> и</w:t>
      </w:r>
      <w:r w:rsidR="00E90DB0" w:rsidRPr="00E90DB0">
        <w:rPr>
          <w:szCs w:val="24"/>
          <w:lang w:val="ru-RU"/>
        </w:rPr>
        <w:t xml:space="preserve"> </w:t>
      </w:r>
      <w:r w:rsidR="00E90DB0">
        <w:rPr>
          <w:szCs w:val="24"/>
          <w:lang w:val="ru-RU"/>
        </w:rPr>
        <w:t>наоборот</w:t>
      </w:r>
      <w:r w:rsidR="00870390" w:rsidRPr="001A4888">
        <w:rPr>
          <w:szCs w:val="24"/>
          <w:lang w:val="ru-RU"/>
        </w:rPr>
        <w:t>.</w:t>
      </w:r>
      <w:r w:rsidR="00E90DB0">
        <w:rPr>
          <w:szCs w:val="24"/>
          <w:lang w:val="ru-RU"/>
        </w:rPr>
        <w:t xml:space="preserve"> Благодаря этому обеспечивается взаимодействие устройств, работающих с разными интерфейсами.</w:t>
      </w:r>
    </w:p>
    <w:p w:rsidR="00F079C7" w:rsidRPr="001A4888" w:rsidRDefault="00631540" w:rsidP="00D07FBF">
      <w:pPr>
        <w:pStyle w:val="2"/>
        <w:numPr>
          <w:ilvl w:val="1"/>
          <w:numId w:val="44"/>
        </w:numPr>
        <w:tabs>
          <w:tab w:val="clear" w:pos="9781"/>
        </w:tabs>
        <w:rPr>
          <w:sz w:val="24"/>
          <w:szCs w:val="24"/>
          <w:lang w:val="ru-RU"/>
        </w:rPr>
      </w:pPr>
      <w:bookmarkStart w:id="5" w:name="_Toc156379008"/>
      <w:r w:rsidRPr="001A4888">
        <w:rPr>
          <w:sz w:val="24"/>
          <w:szCs w:val="24"/>
          <w:lang w:val="ru-RU"/>
        </w:rPr>
        <w:t>Допустимые значения</w:t>
      </w:r>
      <w:bookmarkEnd w:id="5"/>
    </w:p>
    <w:p w:rsidR="00FC67D4" w:rsidRPr="001A4888" w:rsidRDefault="00FC67D4" w:rsidP="00FC67D4">
      <w:pPr>
        <w:pStyle w:val="a0"/>
        <w:ind w:left="709"/>
        <w:jc w:val="right"/>
        <w:rPr>
          <w:szCs w:val="24"/>
          <w:lang w:val="ru-RU"/>
        </w:rPr>
      </w:pPr>
      <w:r w:rsidRPr="001A4888">
        <w:rPr>
          <w:szCs w:val="24"/>
          <w:lang w:val="ru-RU"/>
        </w:rPr>
        <w:t>Таблица 1. Технические характеристики</w:t>
      </w:r>
    </w:p>
    <w:tbl>
      <w:tblPr>
        <w:tblStyle w:val="af0"/>
        <w:tblW w:w="0" w:type="auto"/>
        <w:tblInd w:w="709" w:type="dxa"/>
        <w:tblLook w:val="04A0" w:firstRow="1" w:lastRow="0" w:firstColumn="1" w:lastColumn="0" w:noHBand="0" w:noVBand="1"/>
      </w:tblPr>
      <w:tblGrid>
        <w:gridCol w:w="4668"/>
        <w:gridCol w:w="4620"/>
      </w:tblGrid>
      <w:tr w:rsidR="004C1BFA" w:rsidRPr="001A4888" w:rsidTr="00EF4C18">
        <w:tc>
          <w:tcPr>
            <w:tcW w:w="4668" w:type="dxa"/>
          </w:tcPr>
          <w:p w:rsidR="004C1BFA" w:rsidRPr="001A4888" w:rsidRDefault="004C1BFA" w:rsidP="00FC67D4">
            <w:pPr>
              <w:pStyle w:val="a0"/>
              <w:jc w:val="center"/>
              <w:rPr>
                <w:szCs w:val="24"/>
                <w:lang w:val="ru-RU"/>
              </w:rPr>
            </w:pPr>
            <w:r w:rsidRPr="001A4888">
              <w:rPr>
                <w:szCs w:val="24"/>
                <w:lang w:val="ru-RU"/>
              </w:rPr>
              <w:t>Параметр</w:t>
            </w:r>
          </w:p>
        </w:tc>
        <w:tc>
          <w:tcPr>
            <w:tcW w:w="4620" w:type="dxa"/>
          </w:tcPr>
          <w:p w:rsidR="004C1BFA" w:rsidRPr="001A4888" w:rsidRDefault="004C1BFA" w:rsidP="00FC67D4">
            <w:pPr>
              <w:pStyle w:val="a0"/>
              <w:jc w:val="center"/>
              <w:rPr>
                <w:szCs w:val="24"/>
                <w:lang w:val="ru-RU"/>
              </w:rPr>
            </w:pPr>
            <w:r w:rsidRPr="001A4888">
              <w:rPr>
                <w:szCs w:val="24"/>
                <w:lang w:val="ru-RU"/>
              </w:rPr>
              <w:t>Значение параметра</w:t>
            </w:r>
          </w:p>
        </w:tc>
      </w:tr>
      <w:tr w:rsidR="004C1BFA" w:rsidRPr="001A4888" w:rsidTr="00EF4C18">
        <w:tc>
          <w:tcPr>
            <w:tcW w:w="4668" w:type="dxa"/>
          </w:tcPr>
          <w:p w:rsidR="004C1BFA" w:rsidRPr="001A4888" w:rsidRDefault="004C1BFA" w:rsidP="00631540">
            <w:pPr>
              <w:pStyle w:val="a0"/>
              <w:rPr>
                <w:szCs w:val="24"/>
                <w:lang w:val="ru-RU"/>
              </w:rPr>
            </w:pPr>
            <w:r w:rsidRPr="001A4888">
              <w:rPr>
                <w:szCs w:val="24"/>
                <w:lang w:val="ru-RU"/>
              </w:rPr>
              <w:t>Диапазон допустимых напряжений питания</w:t>
            </w:r>
          </w:p>
        </w:tc>
        <w:tc>
          <w:tcPr>
            <w:tcW w:w="4620" w:type="dxa"/>
          </w:tcPr>
          <w:p w:rsidR="004C1BFA" w:rsidRPr="001A4888" w:rsidRDefault="007C238F" w:rsidP="00631540">
            <w:pPr>
              <w:pStyle w:val="a0"/>
              <w:rPr>
                <w:szCs w:val="24"/>
                <w:lang w:val="ru-RU"/>
              </w:rPr>
            </w:pPr>
            <w:r w:rsidRPr="001A4888">
              <w:rPr>
                <w:szCs w:val="24"/>
                <w:lang w:val="ru-RU"/>
              </w:rPr>
              <w:t>о</w:t>
            </w:r>
            <w:r w:rsidR="00EF4C18">
              <w:rPr>
                <w:szCs w:val="24"/>
                <w:lang w:val="ru-RU"/>
              </w:rPr>
              <w:t>т 24</w:t>
            </w:r>
            <w:r w:rsidRPr="001A4888">
              <w:rPr>
                <w:szCs w:val="24"/>
                <w:lang w:val="ru-RU"/>
              </w:rPr>
              <w:t xml:space="preserve"> В</w:t>
            </w:r>
            <w:r w:rsidR="004C1BFA" w:rsidRPr="001A4888">
              <w:rPr>
                <w:szCs w:val="24"/>
                <w:lang w:val="ru-RU"/>
              </w:rPr>
              <w:t xml:space="preserve"> до 3</w:t>
            </w:r>
            <w:r w:rsidRPr="001A4888">
              <w:rPr>
                <w:szCs w:val="24"/>
                <w:lang w:val="ru-RU"/>
              </w:rPr>
              <w:t>2 В</w:t>
            </w:r>
          </w:p>
        </w:tc>
      </w:tr>
      <w:tr w:rsidR="007C238F" w:rsidRPr="001A4888" w:rsidTr="00EF4C18">
        <w:tc>
          <w:tcPr>
            <w:tcW w:w="4668" w:type="dxa"/>
          </w:tcPr>
          <w:p w:rsidR="007C238F" w:rsidRPr="001A4888" w:rsidRDefault="007C238F" w:rsidP="00631540">
            <w:pPr>
              <w:pStyle w:val="a0"/>
              <w:rPr>
                <w:szCs w:val="24"/>
                <w:lang w:val="ru-RU"/>
              </w:rPr>
            </w:pPr>
            <w:r w:rsidRPr="001A4888">
              <w:rPr>
                <w:szCs w:val="24"/>
                <w:lang w:val="ru-RU"/>
              </w:rPr>
              <w:t xml:space="preserve">Потребляемая мощность </w:t>
            </w:r>
          </w:p>
        </w:tc>
        <w:tc>
          <w:tcPr>
            <w:tcW w:w="4620" w:type="dxa"/>
          </w:tcPr>
          <w:p w:rsidR="007C238F" w:rsidRPr="001A4888" w:rsidRDefault="00EF4C18" w:rsidP="00631540">
            <w:pPr>
              <w:pStyle w:val="a0"/>
              <w:rPr>
                <w:szCs w:val="24"/>
                <w:lang w:val="ru-RU"/>
              </w:rPr>
            </w:pPr>
            <w:r>
              <w:rPr>
                <w:szCs w:val="24"/>
                <w:lang w:val="ru-RU"/>
              </w:rPr>
              <w:t>не более 3</w:t>
            </w:r>
            <w:r w:rsidR="007C238F" w:rsidRPr="001A4888">
              <w:rPr>
                <w:szCs w:val="24"/>
                <w:lang w:val="ru-RU"/>
              </w:rPr>
              <w:t xml:space="preserve"> Вт</w:t>
            </w:r>
          </w:p>
        </w:tc>
      </w:tr>
    </w:tbl>
    <w:p w:rsidR="00F079C7" w:rsidRPr="001A4888" w:rsidRDefault="00FC67D4" w:rsidP="00D07FBF">
      <w:pPr>
        <w:pStyle w:val="2"/>
        <w:numPr>
          <w:ilvl w:val="1"/>
          <w:numId w:val="44"/>
        </w:numPr>
        <w:tabs>
          <w:tab w:val="clear" w:pos="9781"/>
        </w:tabs>
        <w:rPr>
          <w:sz w:val="24"/>
          <w:szCs w:val="24"/>
          <w:lang w:val="ru-RU"/>
        </w:rPr>
      </w:pPr>
      <w:bookmarkStart w:id="6" w:name="_Toc156379009"/>
      <w:r w:rsidRPr="001A4888">
        <w:rPr>
          <w:sz w:val="24"/>
          <w:szCs w:val="24"/>
          <w:lang w:val="ru-RU"/>
        </w:rPr>
        <w:t>Описание платы</w:t>
      </w:r>
      <w:bookmarkEnd w:id="6"/>
    </w:p>
    <w:p w:rsidR="007C238F" w:rsidRPr="001A4888" w:rsidRDefault="00EF4C18" w:rsidP="007C238F">
      <w:pPr>
        <w:pStyle w:val="a0"/>
        <w:ind w:left="709"/>
        <w:rPr>
          <w:szCs w:val="24"/>
          <w:lang w:val="ru-RU"/>
        </w:rPr>
      </w:pPr>
      <w:r>
        <w:rPr>
          <w:szCs w:val="24"/>
          <w:lang w:val="ru-RU"/>
        </w:rPr>
        <w:t>На плате располагаются 2</w:t>
      </w:r>
      <w:r w:rsidR="00FC67D4" w:rsidRPr="001A4888">
        <w:rPr>
          <w:szCs w:val="24"/>
          <w:lang w:val="ru-RU"/>
        </w:rPr>
        <w:t xml:space="preserve"> разъема, их назначение приведены в таблице 2.</w:t>
      </w:r>
    </w:p>
    <w:p w:rsidR="00FC67D4" w:rsidRPr="001A4888" w:rsidRDefault="00FC67D4" w:rsidP="00FC67D4">
      <w:pPr>
        <w:pStyle w:val="a0"/>
        <w:ind w:left="709"/>
        <w:jc w:val="right"/>
        <w:rPr>
          <w:szCs w:val="24"/>
          <w:lang w:val="ru-RU"/>
        </w:rPr>
      </w:pPr>
      <w:r w:rsidRPr="001A4888">
        <w:rPr>
          <w:szCs w:val="24"/>
          <w:lang w:val="ru-RU"/>
        </w:rPr>
        <w:t>Таблица 2. Назначение разъемов</w:t>
      </w:r>
    </w:p>
    <w:tbl>
      <w:tblPr>
        <w:tblStyle w:val="af0"/>
        <w:tblW w:w="0" w:type="auto"/>
        <w:tblInd w:w="709" w:type="dxa"/>
        <w:tblLook w:val="04A0" w:firstRow="1" w:lastRow="0" w:firstColumn="1" w:lastColumn="0" w:noHBand="0" w:noVBand="1"/>
      </w:tblPr>
      <w:tblGrid>
        <w:gridCol w:w="4077"/>
        <w:gridCol w:w="5211"/>
      </w:tblGrid>
      <w:tr w:rsidR="00FC67D4" w:rsidRPr="001A4888" w:rsidTr="00FC67D4">
        <w:tc>
          <w:tcPr>
            <w:tcW w:w="4077" w:type="dxa"/>
          </w:tcPr>
          <w:p w:rsidR="00FC67D4" w:rsidRPr="001A4888" w:rsidRDefault="00FC67D4" w:rsidP="00FC67D4">
            <w:pPr>
              <w:pStyle w:val="a0"/>
              <w:jc w:val="center"/>
              <w:rPr>
                <w:szCs w:val="24"/>
                <w:lang w:val="ru-RU"/>
              </w:rPr>
            </w:pPr>
            <w:r w:rsidRPr="001A4888">
              <w:rPr>
                <w:szCs w:val="24"/>
                <w:lang w:val="ru-RU"/>
              </w:rPr>
              <w:t>Позиционное обозначение</w:t>
            </w:r>
          </w:p>
        </w:tc>
        <w:tc>
          <w:tcPr>
            <w:tcW w:w="5211" w:type="dxa"/>
          </w:tcPr>
          <w:p w:rsidR="00FC67D4" w:rsidRPr="001A4888" w:rsidRDefault="00FC67D4" w:rsidP="00FC67D4">
            <w:pPr>
              <w:pStyle w:val="a0"/>
              <w:jc w:val="center"/>
              <w:rPr>
                <w:szCs w:val="24"/>
                <w:lang w:val="ru-RU"/>
              </w:rPr>
            </w:pPr>
            <w:r w:rsidRPr="001A4888">
              <w:rPr>
                <w:szCs w:val="24"/>
                <w:lang w:val="ru-RU"/>
              </w:rPr>
              <w:t>Назначение</w:t>
            </w:r>
          </w:p>
        </w:tc>
      </w:tr>
      <w:tr w:rsidR="00FC67D4" w:rsidRPr="00D9638D" w:rsidTr="00FC67D4">
        <w:tc>
          <w:tcPr>
            <w:tcW w:w="4077" w:type="dxa"/>
          </w:tcPr>
          <w:p w:rsidR="00FC67D4" w:rsidRPr="001A4888" w:rsidRDefault="00FC67D4" w:rsidP="007C238F">
            <w:pPr>
              <w:pStyle w:val="a0"/>
              <w:rPr>
                <w:szCs w:val="24"/>
              </w:rPr>
            </w:pPr>
            <w:r w:rsidRPr="001A4888">
              <w:rPr>
                <w:szCs w:val="24"/>
              </w:rPr>
              <w:t>P1</w:t>
            </w:r>
          </w:p>
        </w:tc>
        <w:tc>
          <w:tcPr>
            <w:tcW w:w="5211" w:type="dxa"/>
          </w:tcPr>
          <w:p w:rsidR="00FC67D4" w:rsidRPr="001A4888" w:rsidRDefault="00B37A5B" w:rsidP="007C238F">
            <w:pPr>
              <w:pStyle w:val="a0"/>
              <w:rPr>
                <w:szCs w:val="24"/>
                <w:lang w:val="ru-RU"/>
              </w:rPr>
            </w:pPr>
            <w:r>
              <w:rPr>
                <w:szCs w:val="24"/>
                <w:lang w:val="ru-RU"/>
              </w:rPr>
              <w:t xml:space="preserve">Подключения к </w:t>
            </w:r>
            <w:r>
              <w:rPr>
                <w:szCs w:val="24"/>
              </w:rPr>
              <w:t>CAN</w:t>
            </w:r>
            <w:r w:rsidRPr="00B37A5B">
              <w:rPr>
                <w:szCs w:val="24"/>
                <w:lang w:val="ru-RU"/>
              </w:rPr>
              <w:t>-</w:t>
            </w:r>
            <w:r>
              <w:rPr>
                <w:szCs w:val="24"/>
                <w:lang w:val="ru-RU"/>
              </w:rPr>
              <w:t>шине, а также для</w:t>
            </w:r>
            <w:r w:rsidR="00FC67D4" w:rsidRPr="001A4888">
              <w:rPr>
                <w:szCs w:val="24"/>
                <w:lang w:val="ru-RU"/>
              </w:rPr>
              <w:t xml:space="preserve"> подачи питания на плату.</w:t>
            </w:r>
          </w:p>
        </w:tc>
      </w:tr>
      <w:tr w:rsidR="00FC67D4" w:rsidRPr="00D9638D" w:rsidTr="00FC67D4">
        <w:tc>
          <w:tcPr>
            <w:tcW w:w="4077" w:type="dxa"/>
          </w:tcPr>
          <w:p w:rsidR="00FC67D4" w:rsidRPr="001A4888" w:rsidRDefault="00FC67D4" w:rsidP="007C238F">
            <w:pPr>
              <w:pStyle w:val="a0"/>
              <w:rPr>
                <w:szCs w:val="24"/>
              </w:rPr>
            </w:pPr>
            <w:r w:rsidRPr="001A4888">
              <w:rPr>
                <w:szCs w:val="24"/>
              </w:rPr>
              <w:t>P2</w:t>
            </w:r>
          </w:p>
        </w:tc>
        <w:tc>
          <w:tcPr>
            <w:tcW w:w="5211" w:type="dxa"/>
          </w:tcPr>
          <w:p w:rsidR="00FC67D4" w:rsidRPr="001A4888" w:rsidRDefault="00B37A5B" w:rsidP="007C238F">
            <w:pPr>
              <w:pStyle w:val="a0"/>
              <w:rPr>
                <w:szCs w:val="24"/>
                <w:lang w:val="ru-RU"/>
              </w:rPr>
            </w:pPr>
            <w:r>
              <w:rPr>
                <w:szCs w:val="24"/>
                <w:lang w:val="ru-RU"/>
              </w:rPr>
              <w:t xml:space="preserve">Подключения к </w:t>
            </w:r>
            <w:r>
              <w:rPr>
                <w:szCs w:val="24"/>
              </w:rPr>
              <w:t>RSL</w:t>
            </w:r>
            <w:r w:rsidRPr="00B37A5B">
              <w:rPr>
                <w:szCs w:val="24"/>
                <w:lang w:val="ru-RU"/>
              </w:rPr>
              <w:t>-</w:t>
            </w:r>
            <w:r>
              <w:rPr>
                <w:szCs w:val="24"/>
                <w:lang w:val="ru-RU"/>
              </w:rPr>
              <w:t>шине, а также для</w:t>
            </w:r>
            <w:r w:rsidRPr="001A4888">
              <w:rPr>
                <w:szCs w:val="24"/>
                <w:lang w:val="ru-RU"/>
              </w:rPr>
              <w:t xml:space="preserve"> подачи питания на плату.</w:t>
            </w:r>
          </w:p>
        </w:tc>
      </w:tr>
      <w:tr w:rsidR="00987EAF" w:rsidRPr="00D9638D" w:rsidTr="00FC67D4">
        <w:tc>
          <w:tcPr>
            <w:tcW w:w="4077" w:type="dxa"/>
          </w:tcPr>
          <w:p w:rsidR="00987EAF" w:rsidRPr="001A4888" w:rsidRDefault="00987EAF" w:rsidP="007C238F">
            <w:pPr>
              <w:pStyle w:val="a0"/>
              <w:rPr>
                <w:szCs w:val="24"/>
              </w:rPr>
            </w:pPr>
            <w:r>
              <w:rPr>
                <w:szCs w:val="24"/>
              </w:rPr>
              <w:t>X2</w:t>
            </w:r>
          </w:p>
        </w:tc>
        <w:tc>
          <w:tcPr>
            <w:tcW w:w="5211" w:type="dxa"/>
          </w:tcPr>
          <w:p w:rsidR="00987EAF" w:rsidRPr="00987EAF" w:rsidRDefault="00987EAF" w:rsidP="007C238F">
            <w:pPr>
              <w:pStyle w:val="a0"/>
              <w:rPr>
                <w:szCs w:val="24"/>
                <w:lang w:val="ru-RU"/>
              </w:rPr>
            </w:pPr>
            <w:r>
              <w:rPr>
                <w:szCs w:val="24"/>
                <w:lang w:val="ru-RU"/>
              </w:rPr>
              <w:t xml:space="preserve">Подключение </w:t>
            </w:r>
            <w:r>
              <w:rPr>
                <w:szCs w:val="24"/>
              </w:rPr>
              <w:t>SD</w:t>
            </w:r>
            <w:r w:rsidRPr="00987EAF">
              <w:rPr>
                <w:szCs w:val="24"/>
                <w:lang w:val="ru-RU"/>
              </w:rPr>
              <w:t>-</w:t>
            </w:r>
            <w:r>
              <w:rPr>
                <w:szCs w:val="24"/>
                <w:lang w:val="ru-RU"/>
              </w:rPr>
              <w:t>карты для обновление программного обеспечения микроконтроллера</w:t>
            </w:r>
          </w:p>
        </w:tc>
      </w:tr>
    </w:tbl>
    <w:p w:rsidR="00A46C91" w:rsidRPr="001A4888" w:rsidRDefault="00D9638D" w:rsidP="007C238F">
      <w:pPr>
        <w:pStyle w:val="a0"/>
        <w:ind w:left="709"/>
        <w:rPr>
          <w:szCs w:val="24"/>
          <w:lang w:val="ru-RU"/>
        </w:rPr>
      </w:pPr>
      <w:r>
        <w:rPr>
          <w:szCs w:val="24"/>
          <w:lang w:val="ru-RU"/>
        </w:rPr>
        <w:t>Отвечающие за питание пины разъемов объедены между собой в соответствии с полярностью.</w:t>
      </w:r>
      <w:r w:rsidR="00987EAF">
        <w:rPr>
          <w:szCs w:val="24"/>
          <w:lang w:val="ru-RU"/>
        </w:rPr>
        <w:t xml:space="preserve"> Адрес платы и режим работы задается положениями </w:t>
      </w:r>
      <w:r w:rsidR="00987EAF">
        <w:rPr>
          <w:szCs w:val="24"/>
        </w:rPr>
        <w:t>DIP</w:t>
      </w:r>
      <w:r w:rsidR="00987EAF">
        <w:rPr>
          <w:szCs w:val="24"/>
          <w:lang w:val="ru-RU"/>
        </w:rPr>
        <w:t>-переключателей, расположенных на плате. Также на плате имеется</w:t>
      </w:r>
      <w:r w:rsidR="00FC67D4" w:rsidRPr="001A4888">
        <w:rPr>
          <w:szCs w:val="24"/>
          <w:lang w:val="ru-RU"/>
        </w:rPr>
        <w:t xml:space="preserve"> светодиод</w:t>
      </w:r>
      <w:r w:rsidR="00844FC7">
        <w:rPr>
          <w:szCs w:val="24"/>
          <w:lang w:val="ru-RU"/>
        </w:rPr>
        <w:t>, сигнализирующий о исправной работе микроконтроллера</w:t>
      </w:r>
      <w:r w:rsidR="00FC67D4" w:rsidRPr="001A4888">
        <w:rPr>
          <w:szCs w:val="24"/>
          <w:lang w:val="ru-RU"/>
        </w:rPr>
        <w:t>.</w:t>
      </w:r>
    </w:p>
    <w:p w:rsidR="00A46C91" w:rsidRPr="001A4888" w:rsidRDefault="00A46C91">
      <w:pPr>
        <w:rPr>
          <w:szCs w:val="24"/>
          <w:lang w:val="ru-RU"/>
        </w:rPr>
      </w:pPr>
      <w:r w:rsidRPr="001A4888">
        <w:rPr>
          <w:szCs w:val="24"/>
          <w:lang w:val="ru-RU"/>
        </w:rPr>
        <w:br w:type="page"/>
      </w:r>
    </w:p>
    <w:p w:rsidR="00F079C7" w:rsidRPr="00F079C7" w:rsidRDefault="00D07FBF" w:rsidP="001A4888">
      <w:pPr>
        <w:pStyle w:val="1"/>
        <w:tabs>
          <w:tab w:val="clear" w:pos="9781"/>
        </w:tabs>
        <w:jc w:val="center"/>
        <w:rPr>
          <w:lang w:val="ru-RU"/>
        </w:rPr>
      </w:pPr>
      <w:bookmarkStart w:id="7" w:name="_Toc156379010"/>
      <w:r>
        <w:rPr>
          <w:lang w:val="ru-RU"/>
        </w:rPr>
        <w:lastRenderedPageBreak/>
        <w:t xml:space="preserve">Описание </w:t>
      </w:r>
      <w:bookmarkEnd w:id="7"/>
      <w:r w:rsidR="00987EAF">
        <w:rPr>
          <w:lang w:val="ru-RU"/>
        </w:rPr>
        <w:t xml:space="preserve">положений </w:t>
      </w:r>
      <w:r w:rsidR="00987EAF">
        <w:t>DIP</w:t>
      </w:r>
      <w:r w:rsidR="00987EAF">
        <w:rPr>
          <w:lang w:val="ru-RU"/>
        </w:rPr>
        <w:t>-переключателей</w:t>
      </w:r>
    </w:p>
    <w:p w:rsidR="00A978DA" w:rsidRDefault="005D49FF" w:rsidP="00071641">
      <w:pPr>
        <w:pStyle w:val="2"/>
        <w:tabs>
          <w:tab w:val="clear" w:pos="9781"/>
        </w:tabs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Таблица положений переключателей</w:t>
      </w:r>
    </w:p>
    <w:p w:rsidR="00A978DA" w:rsidRDefault="005D49FF" w:rsidP="00A978DA">
      <w:pPr>
        <w:pStyle w:val="a0"/>
        <w:ind w:left="709"/>
        <w:rPr>
          <w:lang w:val="ru-RU"/>
        </w:rPr>
      </w:pPr>
      <w:r>
        <w:rPr>
          <w:lang w:val="ru-RU"/>
        </w:rPr>
        <w:t>В таблице 3 приведены положения всех переключателей и функции платы, которые они задают. Значению «1» соответствует положение «</w:t>
      </w:r>
      <w:r>
        <w:t>ON</w:t>
      </w:r>
      <w:r>
        <w:rPr>
          <w:lang w:val="ru-RU"/>
        </w:rPr>
        <w:t>» (переключатель вверх).</w:t>
      </w:r>
      <w:r w:rsidR="00BD48AE">
        <w:rPr>
          <w:lang w:val="ru-RU"/>
        </w:rPr>
        <w:t xml:space="preserve"> Первый символ значения в таблице соответствует переключателю «1», последний – переключателю «6».</w:t>
      </w:r>
    </w:p>
    <w:p w:rsidR="005D49FF" w:rsidRDefault="005D49FF" w:rsidP="005D49FF">
      <w:pPr>
        <w:pStyle w:val="a0"/>
        <w:ind w:left="709"/>
        <w:jc w:val="right"/>
        <w:rPr>
          <w:lang w:val="ru-RU"/>
        </w:rPr>
      </w:pPr>
      <w:r>
        <w:rPr>
          <w:lang w:val="ru-RU"/>
        </w:rPr>
        <w:t xml:space="preserve">Таблица 3. </w:t>
      </w:r>
      <w:r w:rsidR="00B44ADE">
        <w:rPr>
          <w:lang w:val="ru-RU"/>
        </w:rPr>
        <w:t>Задание режимов работы и адресов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2081"/>
        <w:gridCol w:w="6769"/>
      </w:tblGrid>
      <w:tr w:rsidR="00B44ADE" w:rsidTr="00B44ADE">
        <w:trPr>
          <w:jc w:val="center"/>
        </w:trPr>
        <w:tc>
          <w:tcPr>
            <w:tcW w:w="2081" w:type="dxa"/>
            <w:vAlign w:val="center"/>
          </w:tcPr>
          <w:p w:rsidR="00B44ADE" w:rsidRPr="005D49FF" w:rsidRDefault="00B44ADE" w:rsidP="00B44ADE">
            <w:pPr>
              <w:pStyle w:val="a0"/>
              <w:jc w:val="center"/>
              <w:rPr>
                <w:lang w:val="ru-RU"/>
              </w:rPr>
            </w:pPr>
            <w:r>
              <w:rPr>
                <w:lang w:val="ru-RU"/>
              </w:rPr>
              <w:t>Положение переключателей</w:t>
            </w:r>
          </w:p>
        </w:tc>
        <w:tc>
          <w:tcPr>
            <w:tcW w:w="6769" w:type="dxa"/>
            <w:vAlign w:val="center"/>
          </w:tcPr>
          <w:p w:rsidR="00B44ADE" w:rsidRPr="00B44ADE" w:rsidRDefault="00B44ADE" w:rsidP="00B44ADE">
            <w:pPr>
              <w:pStyle w:val="a0"/>
              <w:jc w:val="center"/>
              <w:rPr>
                <w:lang w:val="ru-RU"/>
              </w:rPr>
            </w:pPr>
            <w:r>
              <w:rPr>
                <w:lang w:val="ru-RU"/>
              </w:rPr>
              <w:t>Описание</w:t>
            </w:r>
          </w:p>
        </w:tc>
      </w:tr>
      <w:tr w:rsidR="00B44ADE" w:rsidRPr="00B44ADE" w:rsidTr="00B44ADE">
        <w:trPr>
          <w:jc w:val="center"/>
        </w:trPr>
        <w:tc>
          <w:tcPr>
            <w:tcW w:w="2081" w:type="dxa"/>
            <w:vAlign w:val="center"/>
          </w:tcPr>
          <w:p w:rsidR="00B44ADE" w:rsidRPr="00B44ADE" w:rsidRDefault="00B44ADE" w:rsidP="00B44ADE">
            <w:pPr>
              <w:pStyle w:val="a0"/>
              <w:jc w:val="center"/>
              <w:rPr>
                <w:lang w:val="ru-RU"/>
              </w:rPr>
            </w:pPr>
            <w:r>
              <w:rPr>
                <w:lang w:val="ru-RU"/>
              </w:rPr>
              <w:t>111111</w:t>
            </w:r>
          </w:p>
        </w:tc>
        <w:tc>
          <w:tcPr>
            <w:tcW w:w="6769" w:type="dxa"/>
            <w:vAlign w:val="center"/>
          </w:tcPr>
          <w:p w:rsidR="00B44ADE" w:rsidRPr="00B44ADE" w:rsidRDefault="00B44ADE" w:rsidP="00B44ADE">
            <w:pPr>
              <w:pStyle w:val="a0"/>
              <w:rPr>
                <w:lang w:val="ru-RU"/>
              </w:rPr>
            </w:pPr>
            <w:r>
              <w:rPr>
                <w:lang w:val="ru-RU"/>
              </w:rPr>
              <w:t xml:space="preserve">Тест линии </w:t>
            </w:r>
            <w:r>
              <w:t>RSL</w:t>
            </w:r>
            <w:r w:rsidRPr="00B44ADE">
              <w:rPr>
                <w:lang w:val="ru-RU"/>
              </w:rPr>
              <w:t>.</w:t>
            </w:r>
            <w:r>
              <w:rPr>
                <w:lang w:val="ru-RU"/>
              </w:rPr>
              <w:t xml:space="preserve"> Поочередно перебираются все значения на дисплеях, подключенных к линии </w:t>
            </w:r>
            <w:r>
              <w:t>RSL</w:t>
            </w:r>
            <w:r w:rsidRPr="00B44ADE">
              <w:rPr>
                <w:lang w:val="ru-RU"/>
              </w:rPr>
              <w:t>.</w:t>
            </w:r>
          </w:p>
        </w:tc>
      </w:tr>
      <w:tr w:rsidR="00B44ADE" w:rsidRPr="00B44ADE" w:rsidTr="00B44ADE">
        <w:trPr>
          <w:jc w:val="center"/>
        </w:trPr>
        <w:tc>
          <w:tcPr>
            <w:tcW w:w="2081" w:type="dxa"/>
            <w:vAlign w:val="center"/>
          </w:tcPr>
          <w:p w:rsidR="00B44ADE" w:rsidRPr="00B44ADE" w:rsidRDefault="00B44ADE" w:rsidP="00B44ADE">
            <w:pPr>
              <w:pStyle w:val="a0"/>
              <w:jc w:val="center"/>
              <w:rPr>
                <w:lang w:val="ru-RU"/>
              </w:rPr>
            </w:pPr>
            <w:r>
              <w:rPr>
                <w:lang w:val="ru-RU"/>
              </w:rPr>
              <w:t>101111</w:t>
            </w:r>
          </w:p>
        </w:tc>
        <w:tc>
          <w:tcPr>
            <w:tcW w:w="6769" w:type="dxa"/>
            <w:vAlign w:val="center"/>
          </w:tcPr>
          <w:p w:rsidR="00B44ADE" w:rsidRPr="00B44ADE" w:rsidRDefault="00B44ADE" w:rsidP="00B44ADE">
            <w:pPr>
              <w:pStyle w:val="a0"/>
              <w:rPr>
                <w:lang w:val="ru-RU"/>
              </w:rPr>
            </w:pPr>
            <w:r>
              <w:rPr>
                <w:lang w:val="ru-RU"/>
              </w:rPr>
              <w:t xml:space="preserve">Тест линии </w:t>
            </w:r>
            <w:r>
              <w:t>CAN</w:t>
            </w:r>
            <w:r w:rsidRPr="00B44ADE">
              <w:rPr>
                <w:lang w:val="ru-RU"/>
              </w:rPr>
              <w:t>.</w:t>
            </w:r>
            <w:r>
              <w:rPr>
                <w:lang w:val="ru-RU"/>
              </w:rPr>
              <w:t xml:space="preserve"> Поочередно перебираются все значения на дисплеях, подключенных к линии </w:t>
            </w:r>
            <w:r>
              <w:t>CAN</w:t>
            </w:r>
            <w:r w:rsidRPr="00B44ADE">
              <w:rPr>
                <w:lang w:val="ru-RU"/>
              </w:rPr>
              <w:t>.</w:t>
            </w:r>
          </w:p>
        </w:tc>
      </w:tr>
      <w:tr w:rsidR="00B44ADE" w:rsidRPr="00BD48AE" w:rsidTr="00B44ADE">
        <w:trPr>
          <w:jc w:val="center"/>
        </w:trPr>
        <w:tc>
          <w:tcPr>
            <w:tcW w:w="2081" w:type="dxa"/>
            <w:vAlign w:val="center"/>
          </w:tcPr>
          <w:p w:rsidR="00B44ADE" w:rsidRPr="00B44ADE" w:rsidRDefault="00B44ADE" w:rsidP="00B44ADE">
            <w:pPr>
              <w:pStyle w:val="a0"/>
              <w:jc w:val="center"/>
              <w:rPr>
                <w:lang w:val="ru-RU"/>
              </w:rPr>
            </w:pPr>
            <w:r>
              <w:rPr>
                <w:lang w:val="ru-RU"/>
              </w:rPr>
              <w:t>001ххх</w:t>
            </w:r>
          </w:p>
        </w:tc>
        <w:tc>
          <w:tcPr>
            <w:tcW w:w="6769" w:type="dxa"/>
            <w:vAlign w:val="center"/>
          </w:tcPr>
          <w:p w:rsidR="00B44ADE" w:rsidRPr="00B44ADE" w:rsidRDefault="00B44ADE" w:rsidP="00B44ADE">
            <w:pPr>
              <w:pStyle w:val="a0"/>
              <w:rPr>
                <w:lang w:val="ru-RU"/>
              </w:rPr>
            </w:pPr>
            <w:r>
              <w:rPr>
                <w:lang w:val="ru-RU"/>
              </w:rPr>
              <w:t xml:space="preserve">Необходимо </w:t>
            </w:r>
            <w:r w:rsidR="00BD48AE">
              <w:rPr>
                <w:lang w:val="ru-RU"/>
              </w:rPr>
              <w:t>установить, если плата используется в кабине лифта</w:t>
            </w:r>
          </w:p>
        </w:tc>
      </w:tr>
      <w:tr w:rsidR="00B44ADE" w:rsidRPr="00BD48AE" w:rsidTr="00B44ADE">
        <w:trPr>
          <w:jc w:val="center"/>
        </w:trPr>
        <w:tc>
          <w:tcPr>
            <w:tcW w:w="2081" w:type="dxa"/>
            <w:vAlign w:val="center"/>
          </w:tcPr>
          <w:p w:rsidR="00B44ADE" w:rsidRPr="00B44ADE" w:rsidRDefault="00B44ADE" w:rsidP="00B44ADE">
            <w:pPr>
              <w:pStyle w:val="a0"/>
              <w:jc w:val="center"/>
              <w:rPr>
                <w:lang w:val="ru-RU"/>
              </w:rPr>
            </w:pPr>
            <w:r>
              <w:rPr>
                <w:lang w:val="ru-RU"/>
              </w:rPr>
              <w:t>000ххх</w:t>
            </w:r>
          </w:p>
        </w:tc>
        <w:tc>
          <w:tcPr>
            <w:tcW w:w="6769" w:type="dxa"/>
            <w:vAlign w:val="center"/>
          </w:tcPr>
          <w:p w:rsidR="00B44ADE" w:rsidRPr="00BD48AE" w:rsidRDefault="00BD48AE" w:rsidP="00BD48AE">
            <w:pPr>
              <w:pStyle w:val="a0"/>
              <w:rPr>
                <w:lang w:val="ru-RU"/>
              </w:rPr>
            </w:pPr>
            <w:r>
              <w:rPr>
                <w:lang w:val="ru-RU"/>
              </w:rPr>
              <w:t xml:space="preserve">Необходимо установить, если плата используется в </w:t>
            </w:r>
            <w:r>
              <w:rPr>
                <w:lang w:val="ru-RU"/>
              </w:rPr>
              <w:t>вызывном посту</w:t>
            </w:r>
          </w:p>
        </w:tc>
      </w:tr>
      <w:tr w:rsidR="00B44ADE" w:rsidRPr="00BD48AE" w:rsidTr="00B44ADE">
        <w:trPr>
          <w:jc w:val="center"/>
        </w:trPr>
        <w:tc>
          <w:tcPr>
            <w:tcW w:w="2081" w:type="dxa"/>
            <w:vAlign w:val="center"/>
          </w:tcPr>
          <w:p w:rsidR="00B44ADE" w:rsidRPr="00B44ADE" w:rsidRDefault="00B44ADE" w:rsidP="00B44ADE">
            <w:pPr>
              <w:pStyle w:val="a0"/>
              <w:jc w:val="center"/>
              <w:rPr>
                <w:lang w:val="ru-RU"/>
              </w:rPr>
            </w:pPr>
            <w:r>
              <w:rPr>
                <w:lang w:val="ru-RU"/>
              </w:rPr>
              <w:t>01хххх</w:t>
            </w:r>
          </w:p>
        </w:tc>
        <w:tc>
          <w:tcPr>
            <w:tcW w:w="6769" w:type="dxa"/>
            <w:vAlign w:val="center"/>
          </w:tcPr>
          <w:p w:rsidR="00B44ADE" w:rsidRPr="00BD48AE" w:rsidRDefault="00BD48AE" w:rsidP="00B44ADE">
            <w:pPr>
              <w:pStyle w:val="a0"/>
              <w:rPr>
                <w:lang w:val="ru-RU"/>
              </w:rPr>
            </w:pPr>
            <w:r w:rsidRPr="00BD48AE">
              <w:rPr>
                <w:lang w:val="ru-RU"/>
              </w:rPr>
              <w:t>Отображение “KG” при перегрузе на китайском дисплее</w:t>
            </w:r>
          </w:p>
        </w:tc>
      </w:tr>
      <w:tr w:rsidR="00B44ADE" w:rsidRPr="00BD48AE" w:rsidTr="00B44ADE">
        <w:trPr>
          <w:jc w:val="center"/>
        </w:trPr>
        <w:tc>
          <w:tcPr>
            <w:tcW w:w="2081" w:type="dxa"/>
            <w:vAlign w:val="center"/>
          </w:tcPr>
          <w:p w:rsidR="00B44ADE" w:rsidRPr="00B44ADE" w:rsidRDefault="00B44ADE" w:rsidP="00B44ADE">
            <w:pPr>
              <w:pStyle w:val="a0"/>
              <w:jc w:val="center"/>
              <w:rPr>
                <w:lang w:val="ru-RU"/>
              </w:rPr>
            </w:pPr>
            <w:r>
              <w:rPr>
                <w:lang w:val="ru-RU"/>
              </w:rPr>
              <w:t>ххх001</w:t>
            </w:r>
          </w:p>
        </w:tc>
        <w:tc>
          <w:tcPr>
            <w:tcW w:w="6769" w:type="dxa"/>
            <w:vAlign w:val="center"/>
          </w:tcPr>
          <w:p w:rsidR="00B44ADE" w:rsidRPr="00BD48AE" w:rsidRDefault="00BD48AE" w:rsidP="00B44ADE">
            <w:pPr>
              <w:pStyle w:val="a0"/>
              <w:rPr>
                <w:lang w:val="ru-RU"/>
              </w:rPr>
            </w:pPr>
            <w:r>
              <w:rPr>
                <w:lang w:val="ru-RU"/>
              </w:rPr>
              <w:t>Номер 1 станции в группе (буква лифта «</w:t>
            </w:r>
            <w:r>
              <w:t>A</w:t>
            </w:r>
            <w:r>
              <w:rPr>
                <w:lang w:val="ru-RU"/>
              </w:rPr>
              <w:t>»)</w:t>
            </w:r>
          </w:p>
        </w:tc>
      </w:tr>
      <w:tr w:rsidR="00B44ADE" w:rsidRPr="00BD48AE" w:rsidTr="00B44ADE">
        <w:trPr>
          <w:jc w:val="center"/>
        </w:trPr>
        <w:tc>
          <w:tcPr>
            <w:tcW w:w="2081" w:type="dxa"/>
            <w:vAlign w:val="center"/>
          </w:tcPr>
          <w:p w:rsidR="00B44ADE" w:rsidRDefault="00B44ADE" w:rsidP="00B44ADE">
            <w:pPr>
              <w:pStyle w:val="a0"/>
              <w:jc w:val="center"/>
            </w:pPr>
            <w:r>
              <w:rPr>
                <w:lang w:val="ru-RU"/>
              </w:rPr>
              <w:t>ххх0</w:t>
            </w:r>
            <w:r>
              <w:rPr>
                <w:lang w:val="ru-RU"/>
              </w:rPr>
              <w:t>10</w:t>
            </w:r>
          </w:p>
        </w:tc>
        <w:tc>
          <w:tcPr>
            <w:tcW w:w="6769" w:type="dxa"/>
            <w:vAlign w:val="center"/>
          </w:tcPr>
          <w:p w:rsidR="00B44ADE" w:rsidRPr="00BD48AE" w:rsidRDefault="00BD48AE" w:rsidP="00B44ADE">
            <w:pPr>
              <w:pStyle w:val="a0"/>
              <w:rPr>
                <w:lang w:val="ru-RU"/>
              </w:rPr>
            </w:pPr>
            <w:r>
              <w:rPr>
                <w:lang w:val="ru-RU"/>
              </w:rPr>
              <w:t>Н</w:t>
            </w:r>
            <w:r>
              <w:rPr>
                <w:lang w:val="ru-RU"/>
              </w:rPr>
              <w:t>омер 2</w:t>
            </w:r>
            <w:r>
              <w:rPr>
                <w:lang w:val="ru-RU"/>
              </w:rPr>
              <w:t xml:space="preserve"> станции в группе (буква лифта «</w:t>
            </w:r>
            <w:r>
              <w:t>B</w:t>
            </w:r>
            <w:r>
              <w:rPr>
                <w:lang w:val="ru-RU"/>
              </w:rPr>
              <w:t>»)</w:t>
            </w:r>
          </w:p>
        </w:tc>
      </w:tr>
      <w:tr w:rsidR="00B44ADE" w:rsidRPr="00BD48AE" w:rsidTr="00B44ADE">
        <w:trPr>
          <w:jc w:val="center"/>
        </w:trPr>
        <w:tc>
          <w:tcPr>
            <w:tcW w:w="2081" w:type="dxa"/>
            <w:vAlign w:val="center"/>
          </w:tcPr>
          <w:p w:rsidR="00B44ADE" w:rsidRDefault="00B44ADE" w:rsidP="00B44ADE">
            <w:pPr>
              <w:pStyle w:val="a0"/>
              <w:jc w:val="center"/>
              <w:rPr>
                <w:lang w:val="ru-RU"/>
              </w:rPr>
            </w:pPr>
            <w:r>
              <w:rPr>
                <w:lang w:val="ru-RU"/>
              </w:rPr>
              <w:t>ххх0</w:t>
            </w:r>
            <w:r>
              <w:rPr>
                <w:lang w:val="ru-RU"/>
              </w:rPr>
              <w:t>11</w:t>
            </w:r>
          </w:p>
        </w:tc>
        <w:tc>
          <w:tcPr>
            <w:tcW w:w="6769" w:type="dxa"/>
            <w:vAlign w:val="center"/>
          </w:tcPr>
          <w:p w:rsidR="00B44ADE" w:rsidRPr="00BD48AE" w:rsidRDefault="00BD48AE" w:rsidP="00B44ADE">
            <w:pPr>
              <w:pStyle w:val="a0"/>
              <w:rPr>
                <w:lang w:val="ru-RU"/>
              </w:rPr>
            </w:pPr>
            <w:r>
              <w:rPr>
                <w:lang w:val="ru-RU"/>
              </w:rPr>
              <w:t>Н</w:t>
            </w:r>
            <w:r>
              <w:rPr>
                <w:lang w:val="ru-RU"/>
              </w:rPr>
              <w:t>омер 3</w:t>
            </w:r>
            <w:r>
              <w:rPr>
                <w:lang w:val="ru-RU"/>
              </w:rPr>
              <w:t xml:space="preserve"> станции в группе (буква лифта «</w:t>
            </w:r>
            <w:r>
              <w:t>C</w:t>
            </w:r>
            <w:r>
              <w:rPr>
                <w:lang w:val="ru-RU"/>
              </w:rPr>
              <w:t>»)</w:t>
            </w:r>
          </w:p>
        </w:tc>
      </w:tr>
      <w:tr w:rsidR="00B44ADE" w:rsidRPr="00BD48AE" w:rsidTr="00B44ADE">
        <w:trPr>
          <w:jc w:val="center"/>
        </w:trPr>
        <w:tc>
          <w:tcPr>
            <w:tcW w:w="2081" w:type="dxa"/>
            <w:vAlign w:val="center"/>
          </w:tcPr>
          <w:p w:rsidR="00B44ADE" w:rsidRDefault="00B44ADE" w:rsidP="00B44ADE">
            <w:pPr>
              <w:pStyle w:val="a0"/>
              <w:jc w:val="center"/>
              <w:rPr>
                <w:lang w:val="ru-RU"/>
              </w:rPr>
            </w:pPr>
            <w:r>
              <w:rPr>
                <w:lang w:val="ru-RU"/>
              </w:rPr>
              <w:t>ххх100</w:t>
            </w:r>
          </w:p>
        </w:tc>
        <w:tc>
          <w:tcPr>
            <w:tcW w:w="6769" w:type="dxa"/>
            <w:vAlign w:val="center"/>
          </w:tcPr>
          <w:p w:rsidR="00B44ADE" w:rsidRPr="00BD48AE" w:rsidRDefault="00BD48AE" w:rsidP="00B44ADE">
            <w:pPr>
              <w:pStyle w:val="a0"/>
              <w:rPr>
                <w:lang w:val="ru-RU"/>
              </w:rPr>
            </w:pPr>
            <w:r>
              <w:rPr>
                <w:lang w:val="ru-RU"/>
              </w:rPr>
              <w:t>Н</w:t>
            </w:r>
            <w:r>
              <w:rPr>
                <w:lang w:val="ru-RU"/>
              </w:rPr>
              <w:t>омер 4</w:t>
            </w:r>
            <w:r>
              <w:rPr>
                <w:lang w:val="ru-RU"/>
              </w:rPr>
              <w:t xml:space="preserve"> станции в группе (буква лифта «</w:t>
            </w:r>
            <w:r>
              <w:t>D</w:t>
            </w:r>
            <w:r>
              <w:rPr>
                <w:lang w:val="ru-RU"/>
              </w:rPr>
              <w:t>»)</w:t>
            </w:r>
          </w:p>
        </w:tc>
      </w:tr>
      <w:tr w:rsidR="00B44ADE" w:rsidRPr="00BD48AE" w:rsidTr="00B44ADE">
        <w:trPr>
          <w:jc w:val="center"/>
        </w:trPr>
        <w:tc>
          <w:tcPr>
            <w:tcW w:w="2081" w:type="dxa"/>
            <w:vAlign w:val="center"/>
          </w:tcPr>
          <w:p w:rsidR="00B44ADE" w:rsidRDefault="00B44ADE" w:rsidP="00B44ADE">
            <w:pPr>
              <w:pStyle w:val="a0"/>
              <w:jc w:val="center"/>
              <w:rPr>
                <w:lang w:val="ru-RU"/>
              </w:rPr>
            </w:pPr>
            <w:r>
              <w:rPr>
                <w:lang w:val="ru-RU"/>
              </w:rPr>
              <w:t>ххх1</w:t>
            </w:r>
            <w:r>
              <w:rPr>
                <w:lang w:val="ru-RU"/>
              </w:rPr>
              <w:t>01</w:t>
            </w:r>
          </w:p>
        </w:tc>
        <w:tc>
          <w:tcPr>
            <w:tcW w:w="6769" w:type="dxa"/>
            <w:vAlign w:val="center"/>
          </w:tcPr>
          <w:p w:rsidR="00B44ADE" w:rsidRPr="00BD48AE" w:rsidRDefault="00BD48AE" w:rsidP="00B44ADE">
            <w:pPr>
              <w:pStyle w:val="a0"/>
              <w:rPr>
                <w:lang w:val="ru-RU"/>
              </w:rPr>
            </w:pPr>
            <w:r>
              <w:rPr>
                <w:lang w:val="ru-RU"/>
              </w:rPr>
              <w:t>Н</w:t>
            </w:r>
            <w:r>
              <w:rPr>
                <w:lang w:val="ru-RU"/>
              </w:rPr>
              <w:t>омер 5</w:t>
            </w:r>
            <w:r>
              <w:rPr>
                <w:lang w:val="ru-RU"/>
              </w:rPr>
              <w:t xml:space="preserve"> станции в группе (буква лифта «</w:t>
            </w:r>
            <w:r>
              <w:t>E</w:t>
            </w:r>
            <w:r>
              <w:rPr>
                <w:lang w:val="ru-RU"/>
              </w:rPr>
              <w:t>»)</w:t>
            </w:r>
          </w:p>
        </w:tc>
      </w:tr>
      <w:tr w:rsidR="00B44ADE" w:rsidRPr="00BD48AE" w:rsidTr="00B44ADE">
        <w:trPr>
          <w:jc w:val="center"/>
        </w:trPr>
        <w:tc>
          <w:tcPr>
            <w:tcW w:w="2081" w:type="dxa"/>
            <w:vAlign w:val="center"/>
          </w:tcPr>
          <w:p w:rsidR="00B44ADE" w:rsidRDefault="00B44ADE" w:rsidP="00B44ADE">
            <w:pPr>
              <w:pStyle w:val="a0"/>
              <w:jc w:val="center"/>
              <w:rPr>
                <w:lang w:val="ru-RU"/>
              </w:rPr>
            </w:pPr>
            <w:r>
              <w:rPr>
                <w:lang w:val="ru-RU"/>
              </w:rPr>
              <w:t>ххх110</w:t>
            </w:r>
          </w:p>
        </w:tc>
        <w:tc>
          <w:tcPr>
            <w:tcW w:w="6769" w:type="dxa"/>
            <w:vAlign w:val="center"/>
          </w:tcPr>
          <w:p w:rsidR="00B44ADE" w:rsidRPr="00BD48AE" w:rsidRDefault="00BD48AE" w:rsidP="00B44ADE">
            <w:pPr>
              <w:pStyle w:val="a0"/>
              <w:rPr>
                <w:lang w:val="ru-RU"/>
              </w:rPr>
            </w:pPr>
            <w:r>
              <w:rPr>
                <w:lang w:val="ru-RU"/>
              </w:rPr>
              <w:t>Н</w:t>
            </w:r>
            <w:r>
              <w:rPr>
                <w:lang w:val="ru-RU"/>
              </w:rPr>
              <w:t>омер 6</w:t>
            </w:r>
            <w:r>
              <w:rPr>
                <w:lang w:val="ru-RU"/>
              </w:rPr>
              <w:t xml:space="preserve"> станции в группе (буква лифта «</w:t>
            </w:r>
            <w:r>
              <w:t>F</w:t>
            </w:r>
            <w:r>
              <w:rPr>
                <w:lang w:val="ru-RU"/>
              </w:rPr>
              <w:t>»)</w:t>
            </w:r>
          </w:p>
        </w:tc>
      </w:tr>
      <w:tr w:rsidR="00B44ADE" w:rsidRPr="00BD48AE" w:rsidTr="00B44ADE">
        <w:trPr>
          <w:jc w:val="center"/>
        </w:trPr>
        <w:tc>
          <w:tcPr>
            <w:tcW w:w="2081" w:type="dxa"/>
            <w:vAlign w:val="center"/>
          </w:tcPr>
          <w:p w:rsidR="00B44ADE" w:rsidRDefault="00B44ADE" w:rsidP="00B44ADE">
            <w:pPr>
              <w:pStyle w:val="a0"/>
              <w:jc w:val="center"/>
              <w:rPr>
                <w:lang w:val="ru-RU"/>
              </w:rPr>
            </w:pPr>
            <w:r>
              <w:rPr>
                <w:lang w:val="ru-RU"/>
              </w:rPr>
              <w:t>ххх111</w:t>
            </w:r>
          </w:p>
        </w:tc>
        <w:tc>
          <w:tcPr>
            <w:tcW w:w="6769" w:type="dxa"/>
            <w:vAlign w:val="center"/>
          </w:tcPr>
          <w:p w:rsidR="00B44ADE" w:rsidRPr="00BD48AE" w:rsidRDefault="00BD48AE" w:rsidP="00B44ADE">
            <w:pPr>
              <w:pStyle w:val="a0"/>
              <w:rPr>
                <w:lang w:val="ru-RU"/>
              </w:rPr>
            </w:pPr>
            <w:r>
              <w:rPr>
                <w:lang w:val="ru-RU"/>
              </w:rPr>
              <w:t>Н</w:t>
            </w:r>
            <w:r>
              <w:rPr>
                <w:lang w:val="ru-RU"/>
              </w:rPr>
              <w:t>омер 7</w:t>
            </w:r>
            <w:r>
              <w:rPr>
                <w:lang w:val="ru-RU"/>
              </w:rPr>
              <w:t xml:space="preserve"> станции в группе (буква лифта «</w:t>
            </w:r>
            <w:r>
              <w:t>G</w:t>
            </w:r>
            <w:r>
              <w:rPr>
                <w:lang w:val="ru-RU"/>
              </w:rPr>
              <w:t>»)</w:t>
            </w:r>
          </w:p>
        </w:tc>
      </w:tr>
      <w:tr w:rsidR="00B44ADE" w:rsidRPr="00BD48AE" w:rsidTr="00B44ADE">
        <w:trPr>
          <w:jc w:val="center"/>
        </w:trPr>
        <w:tc>
          <w:tcPr>
            <w:tcW w:w="2081" w:type="dxa"/>
            <w:vAlign w:val="center"/>
          </w:tcPr>
          <w:p w:rsidR="00B44ADE" w:rsidRDefault="00B44ADE" w:rsidP="00B44ADE">
            <w:pPr>
              <w:pStyle w:val="a0"/>
              <w:jc w:val="center"/>
              <w:rPr>
                <w:lang w:val="ru-RU"/>
              </w:rPr>
            </w:pPr>
            <w:r>
              <w:rPr>
                <w:lang w:val="ru-RU"/>
              </w:rPr>
              <w:t>ххх00</w:t>
            </w:r>
            <w:r>
              <w:rPr>
                <w:lang w:val="ru-RU"/>
              </w:rPr>
              <w:t>0</w:t>
            </w:r>
          </w:p>
        </w:tc>
        <w:tc>
          <w:tcPr>
            <w:tcW w:w="6769" w:type="dxa"/>
            <w:vAlign w:val="center"/>
          </w:tcPr>
          <w:p w:rsidR="00B44ADE" w:rsidRPr="00BD48AE" w:rsidRDefault="00BD48AE" w:rsidP="00B44ADE">
            <w:pPr>
              <w:pStyle w:val="a0"/>
              <w:rPr>
                <w:lang w:val="ru-RU"/>
              </w:rPr>
            </w:pPr>
            <w:r>
              <w:rPr>
                <w:lang w:val="ru-RU"/>
              </w:rPr>
              <w:t>Н</w:t>
            </w:r>
            <w:r>
              <w:rPr>
                <w:lang w:val="ru-RU"/>
              </w:rPr>
              <w:t>омер 8</w:t>
            </w:r>
            <w:r>
              <w:rPr>
                <w:lang w:val="ru-RU"/>
              </w:rPr>
              <w:t xml:space="preserve"> станции в группе (буква лифта «</w:t>
            </w:r>
            <w:r>
              <w:t>H</w:t>
            </w:r>
            <w:r>
              <w:rPr>
                <w:lang w:val="ru-RU"/>
              </w:rPr>
              <w:t>»)</w:t>
            </w:r>
          </w:p>
        </w:tc>
      </w:tr>
    </w:tbl>
    <w:p w:rsidR="00E75D1C" w:rsidRDefault="00E75D1C" w:rsidP="00BD48AE">
      <w:pPr>
        <w:pStyle w:val="a0"/>
        <w:rPr>
          <w:lang w:val="ru-RU"/>
        </w:rPr>
      </w:pPr>
    </w:p>
    <w:p w:rsidR="00E75D1C" w:rsidRDefault="00E75D1C">
      <w:pPr>
        <w:rPr>
          <w:lang w:val="ru-RU"/>
        </w:rPr>
      </w:pPr>
      <w:r>
        <w:rPr>
          <w:lang w:val="ru-RU"/>
        </w:rPr>
        <w:br w:type="page"/>
      </w:r>
    </w:p>
    <w:p w:rsidR="00F079C7" w:rsidRPr="00F079C7" w:rsidRDefault="001A4888" w:rsidP="001A4888">
      <w:pPr>
        <w:pStyle w:val="1"/>
        <w:tabs>
          <w:tab w:val="clear" w:pos="9781"/>
        </w:tabs>
        <w:jc w:val="center"/>
        <w:rPr>
          <w:lang w:val="ru-RU"/>
        </w:rPr>
      </w:pPr>
      <w:bookmarkStart w:id="8" w:name="_Toc156379014"/>
      <w:r>
        <w:rPr>
          <w:lang w:val="ru-RU"/>
        </w:rPr>
        <w:lastRenderedPageBreak/>
        <w:t>Описание конструктива</w:t>
      </w:r>
      <w:bookmarkEnd w:id="8"/>
    </w:p>
    <w:p w:rsidR="004408CF" w:rsidRDefault="004408CF" w:rsidP="004408CF">
      <w:pPr>
        <w:pStyle w:val="2"/>
        <w:tabs>
          <w:tab w:val="clear" w:pos="9781"/>
        </w:tabs>
        <w:rPr>
          <w:sz w:val="24"/>
          <w:szCs w:val="24"/>
          <w:lang w:val="ru-RU"/>
        </w:rPr>
      </w:pPr>
      <w:bookmarkStart w:id="9" w:name="_Toc156379015"/>
      <w:r w:rsidRPr="004408CF">
        <w:rPr>
          <w:sz w:val="24"/>
          <w:szCs w:val="24"/>
          <w:lang w:val="ru-RU"/>
        </w:rPr>
        <w:t>Печатная плата</w:t>
      </w:r>
      <w:bookmarkEnd w:id="9"/>
    </w:p>
    <w:p w:rsidR="004408CF" w:rsidRPr="00E75E49" w:rsidRDefault="00BD48AE" w:rsidP="004408CF">
      <w:pPr>
        <w:pStyle w:val="a0"/>
        <w:ind w:left="709"/>
        <w:rPr>
          <w:lang w:val="ru-RU"/>
        </w:rPr>
      </w:pPr>
      <w:r>
        <w:rPr>
          <w:noProof/>
          <w:lang w:val="ru-RU" w:eastAsia="ru-R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48675</wp:posOffset>
            </wp:positionH>
            <wp:positionV relativeFrom="paragraph">
              <wp:posOffset>490220</wp:posOffset>
            </wp:positionV>
            <wp:extent cx="6209665" cy="3442970"/>
            <wp:effectExtent l="0" t="0" r="635" b="508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665" cy="344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75D1C">
        <w:rPr>
          <w:lang w:val="ru-RU"/>
        </w:rPr>
        <w:t>Габаритные размеры платы 76</w:t>
      </w:r>
      <w:r w:rsidR="00E75E49">
        <w:rPr>
          <w:rFonts w:cs="Helvetica"/>
          <w:lang w:val="ru-RU"/>
        </w:rPr>
        <w:t>×</w:t>
      </w:r>
      <w:r w:rsidR="00E75E49">
        <w:rPr>
          <w:lang w:val="ru-RU"/>
        </w:rPr>
        <w:t>40 мм.</w:t>
      </w:r>
      <w:r w:rsidR="00E75E49" w:rsidRPr="00E75E49">
        <w:rPr>
          <w:lang w:val="ru-RU"/>
        </w:rPr>
        <w:t xml:space="preserve"> </w:t>
      </w:r>
      <w:r w:rsidR="004408CF">
        <w:rPr>
          <w:lang w:val="ru-RU"/>
        </w:rPr>
        <w:t>Внешний вид платы представлен на Рисунке 1.</w:t>
      </w:r>
    </w:p>
    <w:p w:rsidR="00E75E49" w:rsidRPr="00E75E49" w:rsidRDefault="00E75E49" w:rsidP="00E75E49">
      <w:pPr>
        <w:pStyle w:val="a0"/>
        <w:ind w:left="709"/>
        <w:jc w:val="center"/>
        <w:rPr>
          <w:lang w:val="ru-RU"/>
        </w:rPr>
      </w:pPr>
      <w:r>
        <w:rPr>
          <w:lang w:val="ru-RU"/>
        </w:rPr>
        <w:t>Рисунок 1. Внешний вид платы</w:t>
      </w:r>
    </w:p>
    <w:p w:rsidR="004408CF" w:rsidRDefault="00E75E49" w:rsidP="00E75E49">
      <w:pPr>
        <w:pStyle w:val="2"/>
        <w:tabs>
          <w:tab w:val="clear" w:pos="9781"/>
        </w:tabs>
        <w:rPr>
          <w:sz w:val="24"/>
          <w:szCs w:val="24"/>
          <w:lang w:val="ru-RU"/>
        </w:rPr>
      </w:pPr>
      <w:bookmarkStart w:id="10" w:name="_Toc156379016"/>
      <w:r w:rsidRPr="00E75E49">
        <w:rPr>
          <w:sz w:val="24"/>
          <w:szCs w:val="24"/>
          <w:lang w:val="ru-RU"/>
        </w:rPr>
        <w:t>Выполнение преобразования</w:t>
      </w:r>
      <w:bookmarkEnd w:id="10"/>
    </w:p>
    <w:p w:rsidR="00E75E49" w:rsidRPr="00E75E49" w:rsidRDefault="00E75E49" w:rsidP="00E75E49">
      <w:pPr>
        <w:pStyle w:val="a0"/>
        <w:ind w:left="709"/>
        <w:rPr>
          <w:lang w:val="ru-RU"/>
        </w:rPr>
      </w:pPr>
      <w:r>
        <w:rPr>
          <w:lang w:val="ru-RU"/>
        </w:rPr>
        <w:t>Преобразование</w:t>
      </w:r>
      <w:r w:rsidR="00E75D1C" w:rsidRPr="00E75D1C">
        <w:rPr>
          <w:lang w:val="ru-RU"/>
        </w:rPr>
        <w:t xml:space="preserve"> </w:t>
      </w:r>
      <w:r w:rsidR="00E75D1C">
        <w:rPr>
          <w:lang w:val="ru-RU"/>
        </w:rPr>
        <w:t>интерфейсов</w:t>
      </w:r>
      <w:r>
        <w:rPr>
          <w:lang w:val="ru-RU"/>
        </w:rPr>
        <w:t xml:space="preserve"> осуществляется микроконтроллером </w:t>
      </w:r>
      <w:r w:rsidRPr="00E75E49">
        <w:rPr>
          <w:lang w:val="ru-RU"/>
        </w:rPr>
        <w:t>GD32F103C8T6</w:t>
      </w:r>
      <w:r>
        <w:rPr>
          <w:lang w:val="ru-RU"/>
        </w:rPr>
        <w:t>.</w:t>
      </w:r>
    </w:p>
    <w:p w:rsidR="00CE5C24" w:rsidRDefault="00CE5C24">
      <w:pPr>
        <w:rPr>
          <w:lang w:val="ru-RU"/>
        </w:rPr>
      </w:pPr>
      <w:r>
        <w:rPr>
          <w:lang w:val="ru-RU"/>
        </w:rPr>
        <w:br w:type="page"/>
      </w:r>
    </w:p>
    <w:p w:rsidR="00183402" w:rsidRDefault="00183402" w:rsidP="000149FC">
      <w:pPr>
        <w:pStyle w:val="1"/>
        <w:tabs>
          <w:tab w:val="clear" w:pos="9781"/>
        </w:tabs>
        <w:rPr>
          <w:rFonts w:ascii="Arial" w:hAnsi="Arial"/>
        </w:rPr>
      </w:pPr>
      <w:bookmarkStart w:id="11" w:name="_Toc156379019"/>
      <w:r>
        <w:rPr>
          <w:rFonts w:ascii="Arial" w:hAnsi="Arial"/>
        </w:rPr>
        <w:lastRenderedPageBreak/>
        <w:t>Revision History</w:t>
      </w:r>
      <w:bookmarkEnd w:id="11"/>
    </w:p>
    <w:tbl>
      <w:tblPr>
        <w:tblW w:w="9072" w:type="dxa"/>
        <w:tblInd w:w="392" w:type="dxa"/>
        <w:tblBorders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17"/>
        <w:gridCol w:w="1843"/>
        <w:gridCol w:w="1843"/>
        <w:gridCol w:w="1701"/>
        <w:gridCol w:w="2268"/>
      </w:tblGrid>
      <w:tr w:rsidR="00183402" w:rsidRPr="00686CA2" w:rsidTr="007B5F04">
        <w:tc>
          <w:tcPr>
            <w:tcW w:w="1417" w:type="dxa"/>
            <w:tcBorders>
              <w:top w:val="nil"/>
              <w:bottom w:val="single" w:sz="12" w:space="0" w:color="auto"/>
              <w:right w:val="nil"/>
            </w:tcBorders>
          </w:tcPr>
          <w:p w:rsidR="00183402" w:rsidRPr="00686CA2" w:rsidRDefault="00183402" w:rsidP="007B5F04">
            <w:pPr>
              <w:pStyle w:val="TableCellHeader"/>
            </w:pPr>
            <w:r w:rsidRPr="00686CA2">
              <w:t>Date</w:t>
            </w:r>
          </w:p>
        </w:tc>
        <w:tc>
          <w:tcPr>
            <w:tcW w:w="1843" w:type="dxa"/>
            <w:tcBorders>
              <w:top w:val="nil"/>
              <w:bottom w:val="single" w:sz="12" w:space="0" w:color="auto"/>
            </w:tcBorders>
          </w:tcPr>
          <w:p w:rsidR="00183402" w:rsidRPr="00686CA2" w:rsidRDefault="00183402" w:rsidP="007B5F04">
            <w:pPr>
              <w:pStyle w:val="TableCellHeader"/>
            </w:pPr>
          </w:p>
        </w:tc>
        <w:tc>
          <w:tcPr>
            <w:tcW w:w="1843" w:type="dxa"/>
            <w:tcBorders>
              <w:top w:val="nil"/>
              <w:bottom w:val="single" w:sz="12" w:space="0" w:color="auto"/>
              <w:right w:val="nil"/>
            </w:tcBorders>
          </w:tcPr>
          <w:p w:rsidR="00183402" w:rsidRPr="00686CA2" w:rsidRDefault="00183402" w:rsidP="007B5F04">
            <w:pPr>
              <w:pStyle w:val="TableCellHeader"/>
            </w:pPr>
            <w:r w:rsidRPr="00686CA2">
              <w:t>CN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183402" w:rsidRPr="00686CA2" w:rsidRDefault="00183402" w:rsidP="007B5F04">
            <w:pPr>
              <w:pStyle w:val="TableCellHeader"/>
            </w:pPr>
            <w:r w:rsidRPr="00686CA2">
              <w:t>Author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12" w:space="0" w:color="auto"/>
            </w:tcBorders>
          </w:tcPr>
          <w:p w:rsidR="00183402" w:rsidRPr="00686CA2" w:rsidRDefault="00183402" w:rsidP="007B5F04">
            <w:pPr>
              <w:pStyle w:val="TableCellHeader"/>
            </w:pPr>
            <w:r w:rsidRPr="00686CA2">
              <w:t>Comment</w:t>
            </w:r>
          </w:p>
        </w:tc>
      </w:tr>
      <w:tr w:rsidR="00183402" w:rsidRPr="00686CA2" w:rsidTr="007B5F04">
        <w:tc>
          <w:tcPr>
            <w:tcW w:w="1417" w:type="dxa"/>
            <w:tcBorders>
              <w:top w:val="nil"/>
              <w:right w:val="nil"/>
            </w:tcBorders>
          </w:tcPr>
          <w:p w:rsidR="00183402" w:rsidRPr="00686CA2" w:rsidRDefault="00183402" w:rsidP="007B5F04">
            <w:pPr>
              <w:pStyle w:val="TableCell"/>
            </w:pPr>
          </w:p>
        </w:tc>
        <w:tc>
          <w:tcPr>
            <w:tcW w:w="1843" w:type="dxa"/>
            <w:tcBorders>
              <w:top w:val="nil"/>
            </w:tcBorders>
          </w:tcPr>
          <w:p w:rsidR="00183402" w:rsidRPr="00686CA2" w:rsidRDefault="00183402" w:rsidP="007B5F04">
            <w:pPr>
              <w:pStyle w:val="TableCell"/>
              <w:rPr>
                <w:b/>
              </w:rPr>
            </w:pPr>
          </w:p>
        </w:tc>
        <w:tc>
          <w:tcPr>
            <w:tcW w:w="1843" w:type="dxa"/>
            <w:tcBorders>
              <w:top w:val="nil"/>
              <w:right w:val="nil"/>
            </w:tcBorders>
          </w:tcPr>
          <w:p w:rsidR="00183402" w:rsidRPr="00686CA2" w:rsidRDefault="00183402" w:rsidP="007B5F04">
            <w:pPr>
              <w:pStyle w:val="TableCell"/>
              <w:rPr>
                <w:b/>
              </w:rPr>
            </w:pPr>
          </w:p>
        </w:tc>
        <w:tc>
          <w:tcPr>
            <w:tcW w:w="1701" w:type="dxa"/>
            <w:tcBorders>
              <w:top w:val="nil"/>
              <w:left w:val="single" w:sz="6" w:space="0" w:color="auto"/>
              <w:right w:val="single" w:sz="6" w:space="0" w:color="auto"/>
            </w:tcBorders>
          </w:tcPr>
          <w:p w:rsidR="00183402" w:rsidRPr="00686CA2" w:rsidRDefault="00183402" w:rsidP="007B5F04">
            <w:pPr>
              <w:pStyle w:val="TableCell"/>
            </w:pPr>
          </w:p>
        </w:tc>
        <w:tc>
          <w:tcPr>
            <w:tcW w:w="2268" w:type="dxa"/>
            <w:tcBorders>
              <w:top w:val="nil"/>
              <w:left w:val="nil"/>
            </w:tcBorders>
          </w:tcPr>
          <w:p w:rsidR="00183402" w:rsidRPr="00686CA2" w:rsidRDefault="00183402" w:rsidP="007B5F04">
            <w:pPr>
              <w:pStyle w:val="TableCell"/>
            </w:pPr>
          </w:p>
        </w:tc>
      </w:tr>
      <w:tr w:rsidR="00183402" w:rsidRPr="00686CA2" w:rsidTr="007B5F04">
        <w:tc>
          <w:tcPr>
            <w:tcW w:w="1417" w:type="dxa"/>
            <w:tcBorders>
              <w:right w:val="nil"/>
            </w:tcBorders>
          </w:tcPr>
          <w:p w:rsidR="00183402" w:rsidRPr="00686CA2" w:rsidRDefault="00183402" w:rsidP="007B5F04">
            <w:pPr>
              <w:pStyle w:val="TableCell"/>
            </w:pPr>
          </w:p>
        </w:tc>
        <w:tc>
          <w:tcPr>
            <w:tcW w:w="1843" w:type="dxa"/>
          </w:tcPr>
          <w:p w:rsidR="00183402" w:rsidRPr="00686CA2" w:rsidRDefault="00183402" w:rsidP="007B5F04">
            <w:pPr>
              <w:pStyle w:val="TableCell"/>
              <w:rPr>
                <w:b/>
              </w:rPr>
            </w:pPr>
          </w:p>
        </w:tc>
        <w:tc>
          <w:tcPr>
            <w:tcW w:w="1843" w:type="dxa"/>
            <w:tcBorders>
              <w:right w:val="nil"/>
            </w:tcBorders>
          </w:tcPr>
          <w:p w:rsidR="00183402" w:rsidRPr="00686CA2" w:rsidRDefault="00183402" w:rsidP="007B5F04">
            <w:pPr>
              <w:pStyle w:val="TableCell"/>
              <w:rPr>
                <w:b/>
              </w:rPr>
            </w:pPr>
          </w:p>
        </w:tc>
        <w:tc>
          <w:tcPr>
            <w:tcW w:w="1701" w:type="dxa"/>
            <w:tcBorders>
              <w:left w:val="single" w:sz="6" w:space="0" w:color="auto"/>
              <w:right w:val="single" w:sz="6" w:space="0" w:color="auto"/>
            </w:tcBorders>
          </w:tcPr>
          <w:p w:rsidR="00183402" w:rsidRPr="00686CA2" w:rsidRDefault="00183402" w:rsidP="007B5F04">
            <w:pPr>
              <w:pStyle w:val="TableCell"/>
            </w:pPr>
          </w:p>
        </w:tc>
        <w:tc>
          <w:tcPr>
            <w:tcW w:w="2268" w:type="dxa"/>
            <w:tcBorders>
              <w:left w:val="nil"/>
            </w:tcBorders>
          </w:tcPr>
          <w:p w:rsidR="00183402" w:rsidRPr="00686CA2" w:rsidRDefault="00183402" w:rsidP="007B5F04">
            <w:pPr>
              <w:pStyle w:val="TableCell"/>
            </w:pPr>
          </w:p>
        </w:tc>
      </w:tr>
      <w:tr w:rsidR="00183402" w:rsidRPr="00686CA2" w:rsidTr="007B5F04">
        <w:tc>
          <w:tcPr>
            <w:tcW w:w="1417" w:type="dxa"/>
            <w:tcBorders>
              <w:right w:val="nil"/>
            </w:tcBorders>
          </w:tcPr>
          <w:p w:rsidR="00183402" w:rsidRPr="00686CA2" w:rsidRDefault="00183402" w:rsidP="007B5F04">
            <w:pPr>
              <w:pStyle w:val="TableCell"/>
            </w:pPr>
          </w:p>
        </w:tc>
        <w:tc>
          <w:tcPr>
            <w:tcW w:w="1843" w:type="dxa"/>
          </w:tcPr>
          <w:p w:rsidR="00183402" w:rsidRPr="00686CA2" w:rsidRDefault="00183402" w:rsidP="007B5F04">
            <w:pPr>
              <w:pStyle w:val="TableCell"/>
              <w:rPr>
                <w:b/>
              </w:rPr>
            </w:pPr>
          </w:p>
        </w:tc>
        <w:tc>
          <w:tcPr>
            <w:tcW w:w="1843" w:type="dxa"/>
            <w:tcBorders>
              <w:right w:val="nil"/>
            </w:tcBorders>
          </w:tcPr>
          <w:p w:rsidR="00183402" w:rsidRPr="00686CA2" w:rsidRDefault="00183402" w:rsidP="007B5F04">
            <w:pPr>
              <w:pStyle w:val="TableCell"/>
              <w:rPr>
                <w:b/>
              </w:rPr>
            </w:pPr>
          </w:p>
        </w:tc>
        <w:tc>
          <w:tcPr>
            <w:tcW w:w="1701" w:type="dxa"/>
            <w:tcBorders>
              <w:left w:val="single" w:sz="6" w:space="0" w:color="auto"/>
              <w:right w:val="single" w:sz="6" w:space="0" w:color="auto"/>
            </w:tcBorders>
          </w:tcPr>
          <w:p w:rsidR="00183402" w:rsidRPr="00686CA2" w:rsidRDefault="00183402" w:rsidP="007B5F04">
            <w:pPr>
              <w:pStyle w:val="TableCell"/>
            </w:pPr>
          </w:p>
        </w:tc>
        <w:tc>
          <w:tcPr>
            <w:tcW w:w="2268" w:type="dxa"/>
            <w:tcBorders>
              <w:left w:val="nil"/>
            </w:tcBorders>
          </w:tcPr>
          <w:p w:rsidR="00183402" w:rsidRPr="00686CA2" w:rsidRDefault="00183402" w:rsidP="007B5F04">
            <w:pPr>
              <w:pStyle w:val="TableCell"/>
            </w:pPr>
          </w:p>
        </w:tc>
      </w:tr>
      <w:tr w:rsidR="00183402" w:rsidRPr="00686CA2" w:rsidTr="007B5F04">
        <w:tc>
          <w:tcPr>
            <w:tcW w:w="1417" w:type="dxa"/>
            <w:tcBorders>
              <w:right w:val="nil"/>
            </w:tcBorders>
          </w:tcPr>
          <w:p w:rsidR="00183402" w:rsidRPr="00686CA2" w:rsidRDefault="00183402" w:rsidP="007B5F04">
            <w:pPr>
              <w:pStyle w:val="TableCell"/>
            </w:pPr>
          </w:p>
        </w:tc>
        <w:tc>
          <w:tcPr>
            <w:tcW w:w="1843" w:type="dxa"/>
          </w:tcPr>
          <w:p w:rsidR="00183402" w:rsidRPr="00686CA2" w:rsidRDefault="00183402" w:rsidP="007B5F04">
            <w:pPr>
              <w:pStyle w:val="TableCell"/>
              <w:rPr>
                <w:b/>
              </w:rPr>
            </w:pPr>
          </w:p>
        </w:tc>
        <w:tc>
          <w:tcPr>
            <w:tcW w:w="1843" w:type="dxa"/>
            <w:tcBorders>
              <w:right w:val="nil"/>
            </w:tcBorders>
          </w:tcPr>
          <w:p w:rsidR="00183402" w:rsidRPr="00686CA2" w:rsidRDefault="00183402" w:rsidP="007B5F04">
            <w:pPr>
              <w:pStyle w:val="TableCell"/>
              <w:rPr>
                <w:b/>
              </w:rPr>
            </w:pPr>
          </w:p>
        </w:tc>
        <w:tc>
          <w:tcPr>
            <w:tcW w:w="1701" w:type="dxa"/>
            <w:tcBorders>
              <w:left w:val="single" w:sz="6" w:space="0" w:color="auto"/>
              <w:right w:val="single" w:sz="6" w:space="0" w:color="auto"/>
            </w:tcBorders>
          </w:tcPr>
          <w:p w:rsidR="00183402" w:rsidRPr="00686CA2" w:rsidRDefault="00183402" w:rsidP="007B5F04">
            <w:pPr>
              <w:pStyle w:val="TableCell"/>
            </w:pPr>
          </w:p>
        </w:tc>
        <w:tc>
          <w:tcPr>
            <w:tcW w:w="2268" w:type="dxa"/>
            <w:tcBorders>
              <w:left w:val="nil"/>
            </w:tcBorders>
          </w:tcPr>
          <w:p w:rsidR="00183402" w:rsidRPr="00686CA2" w:rsidRDefault="00183402" w:rsidP="007B5F04">
            <w:pPr>
              <w:pStyle w:val="TableCell"/>
            </w:pPr>
          </w:p>
        </w:tc>
      </w:tr>
      <w:tr w:rsidR="00183402" w:rsidRPr="00686CA2" w:rsidTr="007B5F04">
        <w:tc>
          <w:tcPr>
            <w:tcW w:w="1417" w:type="dxa"/>
            <w:tcBorders>
              <w:right w:val="nil"/>
            </w:tcBorders>
          </w:tcPr>
          <w:p w:rsidR="00183402" w:rsidRPr="00686CA2" w:rsidRDefault="00183402" w:rsidP="007B5F04">
            <w:pPr>
              <w:pStyle w:val="TableCell"/>
            </w:pPr>
          </w:p>
        </w:tc>
        <w:tc>
          <w:tcPr>
            <w:tcW w:w="1843" w:type="dxa"/>
          </w:tcPr>
          <w:p w:rsidR="00183402" w:rsidRPr="00686CA2" w:rsidRDefault="00183402" w:rsidP="007B5F04">
            <w:pPr>
              <w:pStyle w:val="TableCell"/>
              <w:rPr>
                <w:b/>
              </w:rPr>
            </w:pPr>
          </w:p>
        </w:tc>
        <w:tc>
          <w:tcPr>
            <w:tcW w:w="1843" w:type="dxa"/>
            <w:tcBorders>
              <w:right w:val="nil"/>
            </w:tcBorders>
          </w:tcPr>
          <w:p w:rsidR="00183402" w:rsidRPr="00686CA2" w:rsidRDefault="00183402" w:rsidP="007B5F04">
            <w:pPr>
              <w:pStyle w:val="TableCell"/>
              <w:rPr>
                <w:b/>
              </w:rPr>
            </w:pPr>
          </w:p>
        </w:tc>
        <w:tc>
          <w:tcPr>
            <w:tcW w:w="1701" w:type="dxa"/>
            <w:tcBorders>
              <w:left w:val="single" w:sz="6" w:space="0" w:color="auto"/>
              <w:right w:val="single" w:sz="6" w:space="0" w:color="auto"/>
            </w:tcBorders>
          </w:tcPr>
          <w:p w:rsidR="00183402" w:rsidRPr="00686CA2" w:rsidRDefault="00183402" w:rsidP="007B5F04">
            <w:pPr>
              <w:pStyle w:val="TableCell"/>
            </w:pPr>
          </w:p>
        </w:tc>
        <w:tc>
          <w:tcPr>
            <w:tcW w:w="2268" w:type="dxa"/>
            <w:tcBorders>
              <w:left w:val="nil"/>
            </w:tcBorders>
          </w:tcPr>
          <w:p w:rsidR="00183402" w:rsidRPr="00686CA2" w:rsidRDefault="00183402" w:rsidP="007B5F04">
            <w:pPr>
              <w:pStyle w:val="TableCell"/>
            </w:pPr>
          </w:p>
        </w:tc>
      </w:tr>
      <w:tr w:rsidR="00183402" w:rsidRPr="00686CA2" w:rsidTr="007B5F04">
        <w:tc>
          <w:tcPr>
            <w:tcW w:w="1417" w:type="dxa"/>
            <w:tcBorders>
              <w:right w:val="nil"/>
            </w:tcBorders>
          </w:tcPr>
          <w:p w:rsidR="00183402" w:rsidRPr="00686CA2" w:rsidRDefault="00183402" w:rsidP="007B5F04">
            <w:pPr>
              <w:pStyle w:val="TableCell"/>
            </w:pPr>
          </w:p>
        </w:tc>
        <w:tc>
          <w:tcPr>
            <w:tcW w:w="1843" w:type="dxa"/>
          </w:tcPr>
          <w:p w:rsidR="00183402" w:rsidRPr="00686CA2" w:rsidRDefault="00183402" w:rsidP="007B5F04">
            <w:pPr>
              <w:pStyle w:val="TableCell"/>
              <w:rPr>
                <w:b/>
              </w:rPr>
            </w:pPr>
          </w:p>
        </w:tc>
        <w:tc>
          <w:tcPr>
            <w:tcW w:w="1843" w:type="dxa"/>
            <w:tcBorders>
              <w:right w:val="nil"/>
            </w:tcBorders>
          </w:tcPr>
          <w:p w:rsidR="00183402" w:rsidRPr="00686CA2" w:rsidRDefault="00183402" w:rsidP="007B5F04">
            <w:pPr>
              <w:pStyle w:val="TableCell"/>
              <w:rPr>
                <w:b/>
              </w:rPr>
            </w:pPr>
          </w:p>
        </w:tc>
        <w:tc>
          <w:tcPr>
            <w:tcW w:w="1701" w:type="dxa"/>
            <w:tcBorders>
              <w:left w:val="single" w:sz="6" w:space="0" w:color="auto"/>
              <w:right w:val="single" w:sz="6" w:space="0" w:color="auto"/>
            </w:tcBorders>
          </w:tcPr>
          <w:p w:rsidR="00183402" w:rsidRPr="00686CA2" w:rsidRDefault="00183402" w:rsidP="007B5F04">
            <w:pPr>
              <w:pStyle w:val="TableCell"/>
            </w:pPr>
          </w:p>
        </w:tc>
        <w:tc>
          <w:tcPr>
            <w:tcW w:w="2268" w:type="dxa"/>
            <w:tcBorders>
              <w:left w:val="nil"/>
            </w:tcBorders>
          </w:tcPr>
          <w:p w:rsidR="00183402" w:rsidRPr="00686CA2" w:rsidRDefault="00183402" w:rsidP="007B5F04">
            <w:pPr>
              <w:pStyle w:val="TableCell"/>
            </w:pPr>
          </w:p>
        </w:tc>
      </w:tr>
      <w:tr w:rsidR="00183402" w:rsidRPr="00686CA2" w:rsidTr="007B5F04">
        <w:tc>
          <w:tcPr>
            <w:tcW w:w="1417" w:type="dxa"/>
            <w:tcBorders>
              <w:right w:val="nil"/>
            </w:tcBorders>
          </w:tcPr>
          <w:p w:rsidR="00183402" w:rsidRPr="00686CA2" w:rsidRDefault="00183402" w:rsidP="007B5F04">
            <w:pPr>
              <w:pStyle w:val="TableCell"/>
            </w:pPr>
          </w:p>
        </w:tc>
        <w:tc>
          <w:tcPr>
            <w:tcW w:w="1843" w:type="dxa"/>
          </w:tcPr>
          <w:p w:rsidR="00183402" w:rsidRPr="00686CA2" w:rsidRDefault="00183402" w:rsidP="007B5F04">
            <w:pPr>
              <w:pStyle w:val="TableCell"/>
              <w:rPr>
                <w:b/>
              </w:rPr>
            </w:pPr>
          </w:p>
        </w:tc>
        <w:tc>
          <w:tcPr>
            <w:tcW w:w="1843" w:type="dxa"/>
            <w:tcBorders>
              <w:right w:val="nil"/>
            </w:tcBorders>
          </w:tcPr>
          <w:p w:rsidR="00183402" w:rsidRPr="00686CA2" w:rsidRDefault="00183402" w:rsidP="007B5F04">
            <w:pPr>
              <w:pStyle w:val="TableCell"/>
              <w:rPr>
                <w:b/>
              </w:rPr>
            </w:pPr>
          </w:p>
        </w:tc>
        <w:tc>
          <w:tcPr>
            <w:tcW w:w="1701" w:type="dxa"/>
            <w:tcBorders>
              <w:left w:val="single" w:sz="6" w:space="0" w:color="auto"/>
              <w:right w:val="single" w:sz="6" w:space="0" w:color="auto"/>
            </w:tcBorders>
          </w:tcPr>
          <w:p w:rsidR="00183402" w:rsidRPr="00686CA2" w:rsidRDefault="00183402" w:rsidP="007B5F04">
            <w:pPr>
              <w:pStyle w:val="TableCell"/>
            </w:pPr>
          </w:p>
        </w:tc>
        <w:tc>
          <w:tcPr>
            <w:tcW w:w="2268" w:type="dxa"/>
            <w:tcBorders>
              <w:left w:val="nil"/>
            </w:tcBorders>
          </w:tcPr>
          <w:p w:rsidR="00183402" w:rsidRPr="00686CA2" w:rsidRDefault="00183402" w:rsidP="007B5F04">
            <w:pPr>
              <w:pStyle w:val="TableCell"/>
            </w:pPr>
          </w:p>
        </w:tc>
      </w:tr>
      <w:tr w:rsidR="00183402" w:rsidRPr="00686CA2" w:rsidTr="007B5F04">
        <w:tc>
          <w:tcPr>
            <w:tcW w:w="1417" w:type="dxa"/>
            <w:tcBorders>
              <w:right w:val="nil"/>
            </w:tcBorders>
          </w:tcPr>
          <w:p w:rsidR="00183402" w:rsidRPr="00686CA2" w:rsidRDefault="00183402" w:rsidP="007B5F04">
            <w:pPr>
              <w:pStyle w:val="TableCell"/>
            </w:pPr>
          </w:p>
        </w:tc>
        <w:tc>
          <w:tcPr>
            <w:tcW w:w="1843" w:type="dxa"/>
          </w:tcPr>
          <w:p w:rsidR="00183402" w:rsidRPr="00686CA2" w:rsidRDefault="00183402" w:rsidP="007B5F04">
            <w:pPr>
              <w:pStyle w:val="TableCell"/>
              <w:rPr>
                <w:b/>
              </w:rPr>
            </w:pPr>
          </w:p>
        </w:tc>
        <w:tc>
          <w:tcPr>
            <w:tcW w:w="1843" w:type="dxa"/>
            <w:tcBorders>
              <w:right w:val="nil"/>
            </w:tcBorders>
          </w:tcPr>
          <w:p w:rsidR="00183402" w:rsidRPr="00686CA2" w:rsidRDefault="00183402" w:rsidP="007B5F04">
            <w:pPr>
              <w:pStyle w:val="TableCell"/>
              <w:rPr>
                <w:b/>
              </w:rPr>
            </w:pPr>
          </w:p>
        </w:tc>
        <w:tc>
          <w:tcPr>
            <w:tcW w:w="1701" w:type="dxa"/>
            <w:tcBorders>
              <w:left w:val="single" w:sz="6" w:space="0" w:color="auto"/>
              <w:right w:val="single" w:sz="6" w:space="0" w:color="auto"/>
            </w:tcBorders>
          </w:tcPr>
          <w:p w:rsidR="00183402" w:rsidRPr="00686CA2" w:rsidRDefault="00183402" w:rsidP="007B5F04">
            <w:pPr>
              <w:pStyle w:val="TableCell"/>
            </w:pPr>
          </w:p>
        </w:tc>
        <w:tc>
          <w:tcPr>
            <w:tcW w:w="2268" w:type="dxa"/>
            <w:tcBorders>
              <w:left w:val="nil"/>
            </w:tcBorders>
          </w:tcPr>
          <w:p w:rsidR="00183402" w:rsidRPr="00686CA2" w:rsidRDefault="00183402" w:rsidP="007B5F04">
            <w:pPr>
              <w:pStyle w:val="TableCell"/>
            </w:pPr>
          </w:p>
        </w:tc>
      </w:tr>
      <w:tr w:rsidR="00183402" w:rsidRPr="00686CA2" w:rsidTr="007B5F04">
        <w:tc>
          <w:tcPr>
            <w:tcW w:w="1417" w:type="dxa"/>
            <w:tcBorders>
              <w:right w:val="nil"/>
            </w:tcBorders>
          </w:tcPr>
          <w:p w:rsidR="00183402" w:rsidRPr="00686CA2" w:rsidRDefault="00183402" w:rsidP="007B5F04">
            <w:pPr>
              <w:pStyle w:val="TableCell"/>
            </w:pPr>
          </w:p>
        </w:tc>
        <w:tc>
          <w:tcPr>
            <w:tcW w:w="1843" w:type="dxa"/>
          </w:tcPr>
          <w:p w:rsidR="00183402" w:rsidRPr="00686CA2" w:rsidRDefault="00183402" w:rsidP="007B5F04">
            <w:pPr>
              <w:pStyle w:val="TableCell"/>
              <w:rPr>
                <w:b/>
              </w:rPr>
            </w:pPr>
          </w:p>
        </w:tc>
        <w:tc>
          <w:tcPr>
            <w:tcW w:w="1843" w:type="dxa"/>
            <w:tcBorders>
              <w:right w:val="nil"/>
            </w:tcBorders>
          </w:tcPr>
          <w:p w:rsidR="00183402" w:rsidRPr="00686CA2" w:rsidRDefault="00183402" w:rsidP="007B5F04">
            <w:pPr>
              <w:pStyle w:val="TableCell"/>
              <w:rPr>
                <w:b/>
              </w:rPr>
            </w:pPr>
          </w:p>
        </w:tc>
        <w:tc>
          <w:tcPr>
            <w:tcW w:w="1701" w:type="dxa"/>
            <w:tcBorders>
              <w:left w:val="single" w:sz="6" w:space="0" w:color="auto"/>
              <w:right w:val="single" w:sz="6" w:space="0" w:color="auto"/>
            </w:tcBorders>
          </w:tcPr>
          <w:p w:rsidR="00183402" w:rsidRPr="00686CA2" w:rsidRDefault="00183402" w:rsidP="007B5F04">
            <w:pPr>
              <w:pStyle w:val="TableCell"/>
            </w:pPr>
          </w:p>
        </w:tc>
        <w:tc>
          <w:tcPr>
            <w:tcW w:w="2268" w:type="dxa"/>
            <w:tcBorders>
              <w:left w:val="nil"/>
            </w:tcBorders>
          </w:tcPr>
          <w:p w:rsidR="00183402" w:rsidRPr="00686CA2" w:rsidRDefault="00183402" w:rsidP="007B5F04">
            <w:pPr>
              <w:pStyle w:val="TableCell"/>
            </w:pPr>
          </w:p>
        </w:tc>
      </w:tr>
      <w:tr w:rsidR="00183402" w:rsidRPr="00686CA2" w:rsidTr="007B5F04">
        <w:tc>
          <w:tcPr>
            <w:tcW w:w="1417" w:type="dxa"/>
            <w:tcBorders>
              <w:right w:val="nil"/>
            </w:tcBorders>
          </w:tcPr>
          <w:p w:rsidR="00183402" w:rsidRPr="00686CA2" w:rsidRDefault="00183402" w:rsidP="007B5F04">
            <w:pPr>
              <w:pStyle w:val="TableCell"/>
            </w:pPr>
          </w:p>
        </w:tc>
        <w:tc>
          <w:tcPr>
            <w:tcW w:w="1843" w:type="dxa"/>
          </w:tcPr>
          <w:p w:rsidR="00183402" w:rsidRPr="00686CA2" w:rsidRDefault="00183402" w:rsidP="007B5F04">
            <w:pPr>
              <w:pStyle w:val="TableCell"/>
              <w:rPr>
                <w:b/>
              </w:rPr>
            </w:pPr>
          </w:p>
        </w:tc>
        <w:tc>
          <w:tcPr>
            <w:tcW w:w="1843" w:type="dxa"/>
            <w:tcBorders>
              <w:right w:val="nil"/>
            </w:tcBorders>
          </w:tcPr>
          <w:p w:rsidR="00183402" w:rsidRPr="00686CA2" w:rsidRDefault="00183402" w:rsidP="007B5F04">
            <w:pPr>
              <w:pStyle w:val="TableCell"/>
              <w:rPr>
                <w:b/>
              </w:rPr>
            </w:pPr>
          </w:p>
        </w:tc>
        <w:tc>
          <w:tcPr>
            <w:tcW w:w="1701" w:type="dxa"/>
            <w:tcBorders>
              <w:left w:val="single" w:sz="6" w:space="0" w:color="auto"/>
              <w:right w:val="single" w:sz="6" w:space="0" w:color="auto"/>
            </w:tcBorders>
          </w:tcPr>
          <w:p w:rsidR="00183402" w:rsidRPr="00686CA2" w:rsidRDefault="00183402" w:rsidP="007B5F04">
            <w:pPr>
              <w:pStyle w:val="TableCell"/>
            </w:pPr>
          </w:p>
        </w:tc>
        <w:tc>
          <w:tcPr>
            <w:tcW w:w="2268" w:type="dxa"/>
            <w:tcBorders>
              <w:left w:val="nil"/>
            </w:tcBorders>
          </w:tcPr>
          <w:p w:rsidR="00183402" w:rsidRPr="00686CA2" w:rsidRDefault="00183402" w:rsidP="007B5F04">
            <w:pPr>
              <w:pStyle w:val="TableCell"/>
            </w:pPr>
          </w:p>
        </w:tc>
      </w:tr>
      <w:tr w:rsidR="00183402" w:rsidRPr="00686CA2" w:rsidTr="007B5F04">
        <w:tc>
          <w:tcPr>
            <w:tcW w:w="1417" w:type="dxa"/>
            <w:tcBorders>
              <w:right w:val="nil"/>
            </w:tcBorders>
          </w:tcPr>
          <w:p w:rsidR="00183402" w:rsidRPr="00686CA2" w:rsidRDefault="00183402" w:rsidP="007B5F04">
            <w:pPr>
              <w:pStyle w:val="TableCell"/>
            </w:pPr>
          </w:p>
        </w:tc>
        <w:tc>
          <w:tcPr>
            <w:tcW w:w="1843" w:type="dxa"/>
          </w:tcPr>
          <w:p w:rsidR="00183402" w:rsidRPr="00686CA2" w:rsidRDefault="00183402" w:rsidP="007B5F04">
            <w:pPr>
              <w:pStyle w:val="TableCell"/>
            </w:pPr>
          </w:p>
        </w:tc>
        <w:tc>
          <w:tcPr>
            <w:tcW w:w="1843" w:type="dxa"/>
            <w:tcBorders>
              <w:right w:val="nil"/>
            </w:tcBorders>
          </w:tcPr>
          <w:p w:rsidR="00183402" w:rsidRPr="00686CA2" w:rsidRDefault="00183402" w:rsidP="007B5F04">
            <w:pPr>
              <w:pStyle w:val="TableCell"/>
            </w:pPr>
          </w:p>
        </w:tc>
        <w:tc>
          <w:tcPr>
            <w:tcW w:w="1701" w:type="dxa"/>
            <w:tcBorders>
              <w:left w:val="single" w:sz="6" w:space="0" w:color="auto"/>
              <w:bottom w:val="nil"/>
              <w:right w:val="single" w:sz="6" w:space="0" w:color="auto"/>
            </w:tcBorders>
          </w:tcPr>
          <w:p w:rsidR="00183402" w:rsidRPr="00686CA2" w:rsidRDefault="00183402" w:rsidP="007B5F04">
            <w:pPr>
              <w:pStyle w:val="TableCell"/>
            </w:pPr>
          </w:p>
        </w:tc>
        <w:tc>
          <w:tcPr>
            <w:tcW w:w="2268" w:type="dxa"/>
            <w:tcBorders>
              <w:left w:val="nil"/>
            </w:tcBorders>
          </w:tcPr>
          <w:p w:rsidR="00183402" w:rsidRPr="00686CA2" w:rsidRDefault="00183402" w:rsidP="007B5F04">
            <w:pPr>
              <w:pStyle w:val="TableCell"/>
            </w:pPr>
          </w:p>
        </w:tc>
      </w:tr>
      <w:tr w:rsidR="00183402" w:rsidRPr="00686CA2" w:rsidTr="007B5F04">
        <w:tc>
          <w:tcPr>
            <w:tcW w:w="1417" w:type="dxa"/>
            <w:tcBorders>
              <w:right w:val="nil"/>
            </w:tcBorders>
          </w:tcPr>
          <w:p w:rsidR="00183402" w:rsidRPr="00686CA2" w:rsidRDefault="00183402" w:rsidP="007B5F04">
            <w:pPr>
              <w:pStyle w:val="TableCell"/>
            </w:pPr>
          </w:p>
        </w:tc>
        <w:tc>
          <w:tcPr>
            <w:tcW w:w="1843" w:type="dxa"/>
          </w:tcPr>
          <w:p w:rsidR="00183402" w:rsidRPr="00686CA2" w:rsidRDefault="00183402" w:rsidP="007B5F04">
            <w:pPr>
              <w:pStyle w:val="TableCell"/>
            </w:pPr>
          </w:p>
        </w:tc>
        <w:tc>
          <w:tcPr>
            <w:tcW w:w="1843" w:type="dxa"/>
            <w:tcBorders>
              <w:right w:val="nil"/>
            </w:tcBorders>
          </w:tcPr>
          <w:p w:rsidR="00183402" w:rsidRPr="00686CA2" w:rsidRDefault="00183402" w:rsidP="007B5F04">
            <w:pPr>
              <w:pStyle w:val="TableCell"/>
            </w:pPr>
          </w:p>
        </w:tc>
        <w:tc>
          <w:tcPr>
            <w:tcW w:w="1701" w:type="dxa"/>
            <w:tcBorders>
              <w:left w:val="single" w:sz="6" w:space="0" w:color="auto"/>
              <w:bottom w:val="nil"/>
              <w:right w:val="single" w:sz="6" w:space="0" w:color="auto"/>
            </w:tcBorders>
          </w:tcPr>
          <w:p w:rsidR="00183402" w:rsidRPr="00686CA2" w:rsidRDefault="00183402" w:rsidP="007B5F04">
            <w:pPr>
              <w:pStyle w:val="TableCell"/>
            </w:pPr>
          </w:p>
        </w:tc>
        <w:tc>
          <w:tcPr>
            <w:tcW w:w="2268" w:type="dxa"/>
            <w:tcBorders>
              <w:left w:val="nil"/>
            </w:tcBorders>
          </w:tcPr>
          <w:p w:rsidR="00183402" w:rsidRPr="00686CA2" w:rsidRDefault="00183402" w:rsidP="007B5F04">
            <w:pPr>
              <w:pStyle w:val="TableCell"/>
            </w:pPr>
          </w:p>
        </w:tc>
      </w:tr>
      <w:tr w:rsidR="00183402" w:rsidRPr="00686CA2" w:rsidTr="007B5F04">
        <w:tc>
          <w:tcPr>
            <w:tcW w:w="1417" w:type="dxa"/>
            <w:tcBorders>
              <w:right w:val="nil"/>
            </w:tcBorders>
          </w:tcPr>
          <w:p w:rsidR="00183402" w:rsidRPr="00686CA2" w:rsidRDefault="00183402" w:rsidP="007B5F04">
            <w:pPr>
              <w:pStyle w:val="TableCell"/>
            </w:pPr>
          </w:p>
        </w:tc>
        <w:tc>
          <w:tcPr>
            <w:tcW w:w="1843" w:type="dxa"/>
          </w:tcPr>
          <w:p w:rsidR="00183402" w:rsidRPr="00686CA2" w:rsidRDefault="00183402" w:rsidP="007B5F04">
            <w:pPr>
              <w:pStyle w:val="TableCell"/>
            </w:pPr>
          </w:p>
        </w:tc>
        <w:tc>
          <w:tcPr>
            <w:tcW w:w="1843" w:type="dxa"/>
            <w:tcBorders>
              <w:right w:val="nil"/>
            </w:tcBorders>
          </w:tcPr>
          <w:p w:rsidR="00183402" w:rsidRPr="00686CA2" w:rsidRDefault="00183402" w:rsidP="007B5F04">
            <w:pPr>
              <w:pStyle w:val="TableCell"/>
            </w:pPr>
          </w:p>
        </w:tc>
        <w:tc>
          <w:tcPr>
            <w:tcW w:w="1701" w:type="dxa"/>
            <w:tcBorders>
              <w:left w:val="single" w:sz="6" w:space="0" w:color="auto"/>
              <w:bottom w:val="nil"/>
              <w:right w:val="single" w:sz="6" w:space="0" w:color="auto"/>
            </w:tcBorders>
          </w:tcPr>
          <w:p w:rsidR="00183402" w:rsidRPr="00686CA2" w:rsidRDefault="00183402" w:rsidP="007B5F04">
            <w:pPr>
              <w:pStyle w:val="TableCell"/>
            </w:pPr>
          </w:p>
        </w:tc>
        <w:tc>
          <w:tcPr>
            <w:tcW w:w="2268" w:type="dxa"/>
            <w:tcBorders>
              <w:left w:val="nil"/>
            </w:tcBorders>
          </w:tcPr>
          <w:p w:rsidR="00183402" w:rsidRPr="00686CA2" w:rsidRDefault="00183402" w:rsidP="007B5F04">
            <w:pPr>
              <w:pStyle w:val="TableCell"/>
            </w:pPr>
          </w:p>
        </w:tc>
      </w:tr>
      <w:tr w:rsidR="00183402" w:rsidRPr="00686CA2" w:rsidTr="007B5F04">
        <w:tc>
          <w:tcPr>
            <w:tcW w:w="1417" w:type="dxa"/>
            <w:tcBorders>
              <w:right w:val="nil"/>
            </w:tcBorders>
          </w:tcPr>
          <w:p w:rsidR="00183402" w:rsidRPr="00686CA2" w:rsidRDefault="00183402" w:rsidP="007B5F04">
            <w:pPr>
              <w:pStyle w:val="TableCell"/>
            </w:pPr>
          </w:p>
        </w:tc>
        <w:tc>
          <w:tcPr>
            <w:tcW w:w="1843" w:type="dxa"/>
          </w:tcPr>
          <w:p w:rsidR="00183402" w:rsidRPr="00686CA2" w:rsidRDefault="00183402" w:rsidP="007B5F04">
            <w:pPr>
              <w:pStyle w:val="TableCell"/>
            </w:pPr>
          </w:p>
        </w:tc>
        <w:tc>
          <w:tcPr>
            <w:tcW w:w="1843" w:type="dxa"/>
            <w:tcBorders>
              <w:right w:val="nil"/>
            </w:tcBorders>
          </w:tcPr>
          <w:p w:rsidR="00183402" w:rsidRPr="00686CA2" w:rsidRDefault="00183402" w:rsidP="007B5F04">
            <w:pPr>
              <w:pStyle w:val="TableCell"/>
            </w:pPr>
          </w:p>
        </w:tc>
        <w:tc>
          <w:tcPr>
            <w:tcW w:w="1701" w:type="dxa"/>
            <w:tcBorders>
              <w:left w:val="single" w:sz="6" w:space="0" w:color="auto"/>
              <w:right w:val="single" w:sz="6" w:space="0" w:color="auto"/>
            </w:tcBorders>
          </w:tcPr>
          <w:p w:rsidR="00183402" w:rsidRPr="00686CA2" w:rsidRDefault="00183402" w:rsidP="007B5F04">
            <w:pPr>
              <w:pStyle w:val="TableCell"/>
            </w:pPr>
          </w:p>
        </w:tc>
        <w:tc>
          <w:tcPr>
            <w:tcW w:w="2268" w:type="dxa"/>
            <w:tcBorders>
              <w:left w:val="nil"/>
            </w:tcBorders>
          </w:tcPr>
          <w:p w:rsidR="00183402" w:rsidRPr="00686CA2" w:rsidRDefault="00183402" w:rsidP="007B5F04">
            <w:pPr>
              <w:pStyle w:val="TableCell"/>
            </w:pPr>
          </w:p>
        </w:tc>
      </w:tr>
      <w:tr w:rsidR="00183402" w:rsidRPr="00686CA2" w:rsidTr="007B5F04">
        <w:tc>
          <w:tcPr>
            <w:tcW w:w="1417" w:type="dxa"/>
            <w:tcBorders>
              <w:right w:val="nil"/>
            </w:tcBorders>
          </w:tcPr>
          <w:p w:rsidR="00183402" w:rsidRPr="00686CA2" w:rsidRDefault="00183402" w:rsidP="007B5F04">
            <w:pPr>
              <w:pStyle w:val="TableCell"/>
            </w:pPr>
          </w:p>
        </w:tc>
        <w:tc>
          <w:tcPr>
            <w:tcW w:w="1843" w:type="dxa"/>
          </w:tcPr>
          <w:p w:rsidR="00183402" w:rsidRPr="00686CA2" w:rsidRDefault="00183402" w:rsidP="007B5F04">
            <w:pPr>
              <w:pStyle w:val="TableCell"/>
            </w:pPr>
          </w:p>
        </w:tc>
        <w:tc>
          <w:tcPr>
            <w:tcW w:w="1843" w:type="dxa"/>
            <w:tcBorders>
              <w:right w:val="nil"/>
            </w:tcBorders>
          </w:tcPr>
          <w:p w:rsidR="00183402" w:rsidRPr="00686CA2" w:rsidRDefault="00183402" w:rsidP="007B5F04">
            <w:pPr>
              <w:pStyle w:val="TableCell"/>
            </w:pPr>
          </w:p>
        </w:tc>
        <w:tc>
          <w:tcPr>
            <w:tcW w:w="1701" w:type="dxa"/>
            <w:tcBorders>
              <w:left w:val="single" w:sz="6" w:space="0" w:color="auto"/>
              <w:bottom w:val="nil"/>
              <w:right w:val="single" w:sz="6" w:space="0" w:color="auto"/>
            </w:tcBorders>
          </w:tcPr>
          <w:p w:rsidR="00183402" w:rsidRPr="00686CA2" w:rsidRDefault="00183402" w:rsidP="007B5F04">
            <w:pPr>
              <w:pStyle w:val="TableCell"/>
            </w:pPr>
          </w:p>
        </w:tc>
        <w:tc>
          <w:tcPr>
            <w:tcW w:w="2268" w:type="dxa"/>
            <w:tcBorders>
              <w:left w:val="nil"/>
            </w:tcBorders>
          </w:tcPr>
          <w:p w:rsidR="00183402" w:rsidRPr="00686CA2" w:rsidRDefault="00183402" w:rsidP="007B5F04">
            <w:pPr>
              <w:pStyle w:val="TableCell"/>
            </w:pPr>
          </w:p>
        </w:tc>
      </w:tr>
      <w:tr w:rsidR="00183402" w:rsidRPr="00686CA2" w:rsidTr="007B5F04">
        <w:tc>
          <w:tcPr>
            <w:tcW w:w="1417" w:type="dxa"/>
            <w:tcBorders>
              <w:top w:val="single" w:sz="6" w:space="0" w:color="auto"/>
              <w:right w:val="nil"/>
            </w:tcBorders>
          </w:tcPr>
          <w:p w:rsidR="00183402" w:rsidRPr="00686CA2" w:rsidRDefault="00183402" w:rsidP="007B5F04">
            <w:pPr>
              <w:pStyle w:val="TableCell"/>
            </w:pPr>
          </w:p>
        </w:tc>
        <w:tc>
          <w:tcPr>
            <w:tcW w:w="1843" w:type="dxa"/>
            <w:tcBorders>
              <w:top w:val="single" w:sz="6" w:space="0" w:color="auto"/>
              <w:right w:val="single" w:sz="6" w:space="0" w:color="auto"/>
            </w:tcBorders>
          </w:tcPr>
          <w:p w:rsidR="00183402" w:rsidRPr="00686CA2" w:rsidRDefault="00183402" w:rsidP="007B5F04">
            <w:pPr>
              <w:pStyle w:val="TableCell"/>
              <w:rPr>
                <w:b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right w:val="nil"/>
            </w:tcBorders>
          </w:tcPr>
          <w:p w:rsidR="00183402" w:rsidRPr="00686CA2" w:rsidRDefault="00183402" w:rsidP="007B5F04">
            <w:pPr>
              <w:pStyle w:val="TableCell"/>
              <w:rPr>
                <w:b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183402" w:rsidRPr="00686CA2" w:rsidRDefault="00183402" w:rsidP="007B5F04">
            <w:pPr>
              <w:pStyle w:val="TableCell"/>
            </w:pPr>
          </w:p>
        </w:tc>
        <w:tc>
          <w:tcPr>
            <w:tcW w:w="2268" w:type="dxa"/>
            <w:tcBorders>
              <w:top w:val="single" w:sz="6" w:space="0" w:color="auto"/>
              <w:left w:val="nil"/>
            </w:tcBorders>
          </w:tcPr>
          <w:p w:rsidR="00183402" w:rsidRPr="00686CA2" w:rsidRDefault="00183402" w:rsidP="007B5F04">
            <w:pPr>
              <w:pStyle w:val="TableCell"/>
            </w:pPr>
          </w:p>
        </w:tc>
      </w:tr>
      <w:tr w:rsidR="00183402" w:rsidRPr="00686CA2" w:rsidTr="007B5F04">
        <w:tc>
          <w:tcPr>
            <w:tcW w:w="1417" w:type="dxa"/>
            <w:tcBorders>
              <w:top w:val="single" w:sz="6" w:space="0" w:color="auto"/>
              <w:right w:val="nil"/>
            </w:tcBorders>
          </w:tcPr>
          <w:p w:rsidR="00183402" w:rsidRPr="00686CA2" w:rsidRDefault="00183402" w:rsidP="007B5F04">
            <w:pPr>
              <w:pStyle w:val="TableCell"/>
            </w:pPr>
          </w:p>
        </w:tc>
        <w:tc>
          <w:tcPr>
            <w:tcW w:w="1843" w:type="dxa"/>
            <w:tcBorders>
              <w:top w:val="single" w:sz="6" w:space="0" w:color="auto"/>
              <w:right w:val="single" w:sz="6" w:space="0" w:color="auto"/>
            </w:tcBorders>
          </w:tcPr>
          <w:p w:rsidR="00183402" w:rsidRPr="00686CA2" w:rsidRDefault="00183402" w:rsidP="007B5F04">
            <w:pPr>
              <w:pStyle w:val="TableCell"/>
              <w:rPr>
                <w:b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right w:val="nil"/>
            </w:tcBorders>
          </w:tcPr>
          <w:p w:rsidR="00183402" w:rsidRPr="00686CA2" w:rsidRDefault="00183402" w:rsidP="007B5F04">
            <w:pPr>
              <w:pStyle w:val="TableCell"/>
              <w:rPr>
                <w:b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183402" w:rsidRPr="00686CA2" w:rsidRDefault="00183402" w:rsidP="007B5F04">
            <w:pPr>
              <w:pStyle w:val="TableCell"/>
            </w:pPr>
          </w:p>
        </w:tc>
        <w:tc>
          <w:tcPr>
            <w:tcW w:w="2268" w:type="dxa"/>
            <w:tcBorders>
              <w:top w:val="single" w:sz="6" w:space="0" w:color="auto"/>
              <w:left w:val="nil"/>
            </w:tcBorders>
          </w:tcPr>
          <w:p w:rsidR="00183402" w:rsidRPr="00686CA2" w:rsidRDefault="00183402" w:rsidP="007B5F04">
            <w:pPr>
              <w:pStyle w:val="TableCell"/>
            </w:pPr>
          </w:p>
        </w:tc>
      </w:tr>
      <w:tr w:rsidR="00183402" w:rsidRPr="00686CA2" w:rsidTr="007B5F04">
        <w:tc>
          <w:tcPr>
            <w:tcW w:w="1417" w:type="dxa"/>
            <w:tcBorders>
              <w:top w:val="single" w:sz="6" w:space="0" w:color="auto"/>
              <w:right w:val="nil"/>
            </w:tcBorders>
          </w:tcPr>
          <w:p w:rsidR="00183402" w:rsidRPr="00686CA2" w:rsidRDefault="00183402" w:rsidP="007B5F04">
            <w:pPr>
              <w:pStyle w:val="TableCell"/>
            </w:pPr>
          </w:p>
        </w:tc>
        <w:tc>
          <w:tcPr>
            <w:tcW w:w="1843" w:type="dxa"/>
            <w:tcBorders>
              <w:top w:val="single" w:sz="6" w:space="0" w:color="auto"/>
              <w:right w:val="single" w:sz="6" w:space="0" w:color="auto"/>
            </w:tcBorders>
          </w:tcPr>
          <w:p w:rsidR="00183402" w:rsidRPr="00686CA2" w:rsidRDefault="00183402" w:rsidP="007B5F04">
            <w:pPr>
              <w:pStyle w:val="TableCell"/>
              <w:rPr>
                <w:b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right w:val="nil"/>
            </w:tcBorders>
          </w:tcPr>
          <w:p w:rsidR="00183402" w:rsidRPr="00686CA2" w:rsidRDefault="00183402" w:rsidP="007B5F04">
            <w:pPr>
              <w:pStyle w:val="TableCell"/>
              <w:rPr>
                <w:b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183402" w:rsidRPr="00686CA2" w:rsidRDefault="00183402" w:rsidP="007B5F04">
            <w:pPr>
              <w:pStyle w:val="TableCell"/>
            </w:pPr>
          </w:p>
        </w:tc>
        <w:tc>
          <w:tcPr>
            <w:tcW w:w="2268" w:type="dxa"/>
            <w:tcBorders>
              <w:top w:val="single" w:sz="6" w:space="0" w:color="auto"/>
              <w:left w:val="nil"/>
            </w:tcBorders>
          </w:tcPr>
          <w:p w:rsidR="00183402" w:rsidRPr="00686CA2" w:rsidRDefault="00183402" w:rsidP="007B5F04">
            <w:pPr>
              <w:pStyle w:val="TableCell"/>
            </w:pPr>
          </w:p>
        </w:tc>
      </w:tr>
      <w:tr w:rsidR="00183402" w:rsidRPr="00686CA2" w:rsidTr="007B5F04">
        <w:tc>
          <w:tcPr>
            <w:tcW w:w="1417" w:type="dxa"/>
            <w:tcBorders>
              <w:top w:val="single" w:sz="6" w:space="0" w:color="auto"/>
              <w:bottom w:val="single" w:sz="6" w:space="0" w:color="auto"/>
              <w:right w:val="nil"/>
            </w:tcBorders>
          </w:tcPr>
          <w:p w:rsidR="00183402" w:rsidRPr="00686CA2" w:rsidRDefault="00183402" w:rsidP="007B5F04">
            <w:pPr>
              <w:pStyle w:val="TableCell"/>
            </w:pPr>
          </w:p>
        </w:tc>
        <w:tc>
          <w:tcPr>
            <w:tcW w:w="184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83402" w:rsidRPr="00686CA2" w:rsidRDefault="00183402" w:rsidP="007B5F04">
            <w:pPr>
              <w:pStyle w:val="TableCell"/>
              <w:rPr>
                <w:b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183402" w:rsidRPr="00686CA2" w:rsidRDefault="00183402" w:rsidP="007B5F04">
            <w:pPr>
              <w:pStyle w:val="TableCell"/>
              <w:rPr>
                <w:b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83402" w:rsidRPr="00686CA2" w:rsidRDefault="00183402" w:rsidP="007B5F04">
            <w:pPr>
              <w:pStyle w:val="TableCell"/>
            </w:pPr>
          </w:p>
        </w:tc>
        <w:tc>
          <w:tcPr>
            <w:tcW w:w="2268" w:type="dxa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:rsidR="00183402" w:rsidRPr="00686CA2" w:rsidRDefault="00183402" w:rsidP="007B5F04">
            <w:pPr>
              <w:pStyle w:val="TableCell"/>
            </w:pPr>
          </w:p>
        </w:tc>
      </w:tr>
      <w:tr w:rsidR="00183402" w:rsidRPr="00686CA2" w:rsidTr="007B5F04">
        <w:tc>
          <w:tcPr>
            <w:tcW w:w="1417" w:type="dxa"/>
            <w:tcBorders>
              <w:top w:val="single" w:sz="6" w:space="0" w:color="auto"/>
              <w:bottom w:val="single" w:sz="6" w:space="0" w:color="auto"/>
              <w:right w:val="nil"/>
            </w:tcBorders>
          </w:tcPr>
          <w:p w:rsidR="00183402" w:rsidRPr="00686CA2" w:rsidRDefault="00183402" w:rsidP="007B5F04">
            <w:pPr>
              <w:pStyle w:val="TableCell"/>
            </w:pPr>
          </w:p>
        </w:tc>
        <w:tc>
          <w:tcPr>
            <w:tcW w:w="184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83402" w:rsidRPr="00686CA2" w:rsidRDefault="00183402" w:rsidP="007B5F04">
            <w:pPr>
              <w:pStyle w:val="TableCell"/>
              <w:rPr>
                <w:b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183402" w:rsidRPr="00686CA2" w:rsidRDefault="00183402" w:rsidP="007B5F04">
            <w:pPr>
              <w:pStyle w:val="TableCell"/>
              <w:rPr>
                <w:b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83402" w:rsidRPr="00686CA2" w:rsidRDefault="00183402" w:rsidP="007B5F04">
            <w:pPr>
              <w:pStyle w:val="TableCell"/>
            </w:pPr>
          </w:p>
        </w:tc>
        <w:tc>
          <w:tcPr>
            <w:tcW w:w="2268" w:type="dxa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:rsidR="00183402" w:rsidRPr="00686CA2" w:rsidRDefault="00183402" w:rsidP="007B5F04">
            <w:pPr>
              <w:pStyle w:val="TableCell"/>
            </w:pPr>
          </w:p>
        </w:tc>
      </w:tr>
      <w:tr w:rsidR="00183402" w:rsidRPr="00686CA2" w:rsidTr="007B5F04">
        <w:tc>
          <w:tcPr>
            <w:tcW w:w="1417" w:type="dxa"/>
            <w:tcBorders>
              <w:top w:val="single" w:sz="6" w:space="0" w:color="auto"/>
              <w:right w:val="nil"/>
            </w:tcBorders>
          </w:tcPr>
          <w:p w:rsidR="00183402" w:rsidRPr="00686CA2" w:rsidRDefault="00183402" w:rsidP="007B5F04">
            <w:pPr>
              <w:pStyle w:val="TableCell"/>
              <w:rPr>
                <w:lang w:eastAsia="ko-KR"/>
              </w:rPr>
            </w:pPr>
          </w:p>
        </w:tc>
        <w:tc>
          <w:tcPr>
            <w:tcW w:w="1843" w:type="dxa"/>
            <w:tcBorders>
              <w:top w:val="single" w:sz="6" w:space="0" w:color="auto"/>
              <w:right w:val="single" w:sz="6" w:space="0" w:color="auto"/>
            </w:tcBorders>
          </w:tcPr>
          <w:p w:rsidR="00183402" w:rsidRPr="00686CA2" w:rsidRDefault="00183402" w:rsidP="007B5F04">
            <w:pPr>
              <w:pStyle w:val="TableCell"/>
              <w:rPr>
                <w:b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right w:val="nil"/>
            </w:tcBorders>
          </w:tcPr>
          <w:p w:rsidR="00183402" w:rsidRPr="00686CA2" w:rsidRDefault="00183402" w:rsidP="007B5F04">
            <w:pPr>
              <w:pStyle w:val="TableCell"/>
              <w:rPr>
                <w:b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183402" w:rsidRPr="00686CA2" w:rsidRDefault="00183402" w:rsidP="007B5F04">
            <w:pPr>
              <w:pStyle w:val="TableCell"/>
            </w:pPr>
          </w:p>
        </w:tc>
        <w:tc>
          <w:tcPr>
            <w:tcW w:w="2268" w:type="dxa"/>
            <w:tcBorders>
              <w:top w:val="single" w:sz="6" w:space="0" w:color="auto"/>
              <w:left w:val="nil"/>
            </w:tcBorders>
          </w:tcPr>
          <w:p w:rsidR="00183402" w:rsidRPr="00686CA2" w:rsidRDefault="00183402" w:rsidP="007B5F04">
            <w:pPr>
              <w:pStyle w:val="TableCell"/>
            </w:pPr>
          </w:p>
        </w:tc>
      </w:tr>
      <w:tr w:rsidR="00183402" w:rsidRPr="00686CA2" w:rsidTr="007B5F04">
        <w:tc>
          <w:tcPr>
            <w:tcW w:w="1417" w:type="dxa"/>
            <w:tcBorders>
              <w:top w:val="single" w:sz="6" w:space="0" w:color="auto"/>
              <w:right w:val="nil"/>
            </w:tcBorders>
          </w:tcPr>
          <w:p w:rsidR="00183402" w:rsidRPr="002B7182" w:rsidRDefault="00183402" w:rsidP="007B5F04">
            <w:pPr>
              <w:pStyle w:val="TableCell"/>
              <w:rPr>
                <w:highlight w:val="yellow"/>
              </w:rPr>
            </w:pPr>
          </w:p>
        </w:tc>
        <w:tc>
          <w:tcPr>
            <w:tcW w:w="1843" w:type="dxa"/>
            <w:tcBorders>
              <w:top w:val="single" w:sz="6" w:space="0" w:color="auto"/>
              <w:right w:val="single" w:sz="6" w:space="0" w:color="auto"/>
            </w:tcBorders>
          </w:tcPr>
          <w:p w:rsidR="00183402" w:rsidRPr="00686CA2" w:rsidRDefault="00183402" w:rsidP="007B5F04">
            <w:pPr>
              <w:pStyle w:val="TableCell"/>
              <w:rPr>
                <w:b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right w:val="nil"/>
            </w:tcBorders>
          </w:tcPr>
          <w:p w:rsidR="00183402" w:rsidRPr="00686CA2" w:rsidRDefault="00183402" w:rsidP="007B5F04">
            <w:pPr>
              <w:pStyle w:val="TableCell"/>
              <w:rPr>
                <w:b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183402" w:rsidRPr="00686CA2" w:rsidRDefault="00183402" w:rsidP="007B5F04">
            <w:pPr>
              <w:pStyle w:val="TableCell"/>
            </w:pPr>
          </w:p>
        </w:tc>
        <w:tc>
          <w:tcPr>
            <w:tcW w:w="2268" w:type="dxa"/>
            <w:tcBorders>
              <w:top w:val="single" w:sz="6" w:space="0" w:color="auto"/>
              <w:left w:val="nil"/>
            </w:tcBorders>
          </w:tcPr>
          <w:p w:rsidR="00183402" w:rsidRPr="00686CA2" w:rsidRDefault="00183402" w:rsidP="007B5F04">
            <w:pPr>
              <w:pStyle w:val="TableCell"/>
            </w:pPr>
          </w:p>
        </w:tc>
      </w:tr>
      <w:tr w:rsidR="00183402" w:rsidRPr="00686CA2" w:rsidTr="007B5F04">
        <w:tc>
          <w:tcPr>
            <w:tcW w:w="1417" w:type="dxa"/>
            <w:tcBorders>
              <w:top w:val="single" w:sz="6" w:space="0" w:color="auto"/>
              <w:right w:val="nil"/>
            </w:tcBorders>
          </w:tcPr>
          <w:p w:rsidR="00183402" w:rsidRPr="00244501" w:rsidRDefault="00183402" w:rsidP="007B5F04">
            <w:pPr>
              <w:pStyle w:val="TableCell"/>
            </w:pPr>
          </w:p>
        </w:tc>
        <w:tc>
          <w:tcPr>
            <w:tcW w:w="1843" w:type="dxa"/>
            <w:tcBorders>
              <w:top w:val="single" w:sz="6" w:space="0" w:color="auto"/>
              <w:right w:val="single" w:sz="6" w:space="0" w:color="auto"/>
            </w:tcBorders>
          </w:tcPr>
          <w:p w:rsidR="00183402" w:rsidRPr="00686CA2" w:rsidRDefault="00183402" w:rsidP="007B5F04">
            <w:pPr>
              <w:pStyle w:val="TableCell"/>
              <w:rPr>
                <w:b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right w:val="nil"/>
            </w:tcBorders>
          </w:tcPr>
          <w:p w:rsidR="00183402" w:rsidRPr="00686CA2" w:rsidRDefault="00183402" w:rsidP="007B5F04">
            <w:pPr>
              <w:pStyle w:val="TableCell"/>
              <w:rPr>
                <w:b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183402" w:rsidRPr="00686CA2" w:rsidRDefault="00183402" w:rsidP="007B5F04">
            <w:pPr>
              <w:pStyle w:val="TableCell"/>
            </w:pPr>
          </w:p>
        </w:tc>
        <w:tc>
          <w:tcPr>
            <w:tcW w:w="2268" w:type="dxa"/>
            <w:tcBorders>
              <w:top w:val="single" w:sz="6" w:space="0" w:color="auto"/>
              <w:left w:val="nil"/>
            </w:tcBorders>
          </w:tcPr>
          <w:p w:rsidR="00183402" w:rsidRPr="00686CA2" w:rsidRDefault="00183402" w:rsidP="007B5F04">
            <w:pPr>
              <w:pStyle w:val="TableCell"/>
            </w:pPr>
          </w:p>
        </w:tc>
      </w:tr>
      <w:tr w:rsidR="00183402" w:rsidRPr="00686CA2" w:rsidTr="007B5F04">
        <w:tc>
          <w:tcPr>
            <w:tcW w:w="1417" w:type="dxa"/>
            <w:tcBorders>
              <w:top w:val="single" w:sz="6" w:space="0" w:color="auto"/>
              <w:right w:val="nil"/>
            </w:tcBorders>
          </w:tcPr>
          <w:p w:rsidR="00183402" w:rsidRPr="00244501" w:rsidRDefault="00183402" w:rsidP="007B5F04">
            <w:pPr>
              <w:pStyle w:val="TableCell"/>
            </w:pPr>
          </w:p>
        </w:tc>
        <w:tc>
          <w:tcPr>
            <w:tcW w:w="1843" w:type="dxa"/>
            <w:tcBorders>
              <w:top w:val="single" w:sz="6" w:space="0" w:color="auto"/>
              <w:right w:val="single" w:sz="6" w:space="0" w:color="auto"/>
            </w:tcBorders>
          </w:tcPr>
          <w:p w:rsidR="00183402" w:rsidRPr="00686CA2" w:rsidRDefault="00183402" w:rsidP="007B5F04">
            <w:pPr>
              <w:pStyle w:val="TableCell"/>
              <w:rPr>
                <w:b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right w:val="nil"/>
            </w:tcBorders>
          </w:tcPr>
          <w:p w:rsidR="00183402" w:rsidRPr="00686CA2" w:rsidRDefault="00183402" w:rsidP="007B5F04">
            <w:pPr>
              <w:pStyle w:val="TableCell"/>
              <w:rPr>
                <w:b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183402" w:rsidRPr="00686CA2" w:rsidRDefault="00183402" w:rsidP="007B5F04">
            <w:pPr>
              <w:pStyle w:val="TableCell"/>
            </w:pPr>
          </w:p>
        </w:tc>
        <w:tc>
          <w:tcPr>
            <w:tcW w:w="2268" w:type="dxa"/>
            <w:tcBorders>
              <w:top w:val="single" w:sz="6" w:space="0" w:color="auto"/>
              <w:left w:val="nil"/>
            </w:tcBorders>
          </w:tcPr>
          <w:p w:rsidR="00183402" w:rsidRPr="00686CA2" w:rsidRDefault="00183402" w:rsidP="007B5F04">
            <w:pPr>
              <w:pStyle w:val="TableCell"/>
            </w:pPr>
          </w:p>
        </w:tc>
      </w:tr>
      <w:tr w:rsidR="00183402" w:rsidRPr="00686CA2" w:rsidTr="007B5F04">
        <w:tc>
          <w:tcPr>
            <w:tcW w:w="1417" w:type="dxa"/>
            <w:tcBorders>
              <w:top w:val="single" w:sz="6" w:space="0" w:color="auto"/>
              <w:bottom w:val="single" w:sz="6" w:space="0" w:color="auto"/>
              <w:right w:val="nil"/>
            </w:tcBorders>
          </w:tcPr>
          <w:p w:rsidR="00183402" w:rsidRPr="00244501" w:rsidRDefault="00183402" w:rsidP="007B5F04">
            <w:pPr>
              <w:pStyle w:val="TableCell"/>
            </w:pPr>
          </w:p>
        </w:tc>
        <w:tc>
          <w:tcPr>
            <w:tcW w:w="184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83402" w:rsidRPr="00A32E41" w:rsidRDefault="00183402" w:rsidP="007B5F04">
            <w:pPr>
              <w:pStyle w:val="TableCell"/>
            </w:pP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183402" w:rsidRPr="00A32E41" w:rsidRDefault="00183402" w:rsidP="007B5F04">
            <w:pPr>
              <w:pStyle w:val="TableCell"/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83402" w:rsidRPr="00686CA2" w:rsidRDefault="00183402" w:rsidP="007B5F04">
            <w:pPr>
              <w:pStyle w:val="TableCell"/>
            </w:pPr>
          </w:p>
        </w:tc>
        <w:tc>
          <w:tcPr>
            <w:tcW w:w="2268" w:type="dxa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:rsidR="00183402" w:rsidRPr="00686CA2" w:rsidRDefault="00183402" w:rsidP="007B5F04">
            <w:pPr>
              <w:pStyle w:val="TableCell"/>
            </w:pPr>
          </w:p>
        </w:tc>
      </w:tr>
      <w:tr w:rsidR="00183402" w:rsidRPr="00686CA2" w:rsidTr="007B5F04">
        <w:tc>
          <w:tcPr>
            <w:tcW w:w="1417" w:type="dxa"/>
            <w:tcBorders>
              <w:top w:val="single" w:sz="6" w:space="0" w:color="auto"/>
              <w:right w:val="nil"/>
            </w:tcBorders>
          </w:tcPr>
          <w:p w:rsidR="00183402" w:rsidRPr="00686CA2" w:rsidRDefault="00183402" w:rsidP="007B5F04">
            <w:pPr>
              <w:pStyle w:val="TableCell"/>
            </w:pPr>
          </w:p>
        </w:tc>
        <w:tc>
          <w:tcPr>
            <w:tcW w:w="1843" w:type="dxa"/>
            <w:tcBorders>
              <w:top w:val="single" w:sz="6" w:space="0" w:color="auto"/>
              <w:right w:val="single" w:sz="6" w:space="0" w:color="auto"/>
            </w:tcBorders>
          </w:tcPr>
          <w:p w:rsidR="00183402" w:rsidRPr="00686CA2" w:rsidRDefault="00183402" w:rsidP="007B5F04">
            <w:pPr>
              <w:pStyle w:val="TableCell"/>
              <w:rPr>
                <w:b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right w:val="nil"/>
            </w:tcBorders>
          </w:tcPr>
          <w:p w:rsidR="00183402" w:rsidRPr="00686CA2" w:rsidRDefault="00183402" w:rsidP="007B5F04">
            <w:pPr>
              <w:pStyle w:val="TableCell"/>
              <w:rPr>
                <w:b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183402" w:rsidRPr="00686CA2" w:rsidRDefault="00183402" w:rsidP="007B5F04">
            <w:pPr>
              <w:pStyle w:val="TableCell"/>
            </w:pPr>
          </w:p>
        </w:tc>
        <w:tc>
          <w:tcPr>
            <w:tcW w:w="2268" w:type="dxa"/>
            <w:tcBorders>
              <w:top w:val="single" w:sz="6" w:space="0" w:color="auto"/>
              <w:left w:val="nil"/>
            </w:tcBorders>
          </w:tcPr>
          <w:p w:rsidR="00183402" w:rsidRPr="00686CA2" w:rsidRDefault="00183402" w:rsidP="007B5F04">
            <w:pPr>
              <w:pStyle w:val="TableCell"/>
            </w:pPr>
          </w:p>
        </w:tc>
      </w:tr>
      <w:tr w:rsidR="00183402" w:rsidRPr="00686CA2" w:rsidTr="007B5F04">
        <w:tc>
          <w:tcPr>
            <w:tcW w:w="1417" w:type="dxa"/>
            <w:tcBorders>
              <w:top w:val="single" w:sz="6" w:space="0" w:color="auto"/>
              <w:bottom w:val="single" w:sz="6" w:space="0" w:color="auto"/>
              <w:right w:val="nil"/>
            </w:tcBorders>
          </w:tcPr>
          <w:p w:rsidR="00183402" w:rsidRPr="00686CA2" w:rsidRDefault="00183402" w:rsidP="007B5F04">
            <w:pPr>
              <w:pStyle w:val="TableCell"/>
            </w:pPr>
          </w:p>
        </w:tc>
        <w:tc>
          <w:tcPr>
            <w:tcW w:w="184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83402" w:rsidRPr="00686CA2" w:rsidRDefault="00183402" w:rsidP="007B5F04">
            <w:pPr>
              <w:pStyle w:val="TableCell"/>
              <w:rPr>
                <w:b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183402" w:rsidRPr="00686CA2" w:rsidRDefault="00183402" w:rsidP="007B5F04">
            <w:pPr>
              <w:pStyle w:val="TableCell"/>
              <w:rPr>
                <w:b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83402" w:rsidRPr="00686CA2" w:rsidRDefault="00183402" w:rsidP="007B5F04">
            <w:pPr>
              <w:pStyle w:val="TableCell"/>
            </w:pPr>
          </w:p>
        </w:tc>
        <w:tc>
          <w:tcPr>
            <w:tcW w:w="2268" w:type="dxa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:rsidR="00183402" w:rsidRPr="00686CA2" w:rsidRDefault="00183402" w:rsidP="007B5F04">
            <w:pPr>
              <w:pStyle w:val="TableCell"/>
            </w:pPr>
          </w:p>
        </w:tc>
      </w:tr>
      <w:tr w:rsidR="00183402" w:rsidRPr="00686CA2" w:rsidTr="007B5F04">
        <w:tc>
          <w:tcPr>
            <w:tcW w:w="1417" w:type="dxa"/>
            <w:tcBorders>
              <w:top w:val="single" w:sz="6" w:space="0" w:color="auto"/>
              <w:right w:val="nil"/>
            </w:tcBorders>
          </w:tcPr>
          <w:p w:rsidR="00183402" w:rsidRPr="00686CA2" w:rsidRDefault="00183402" w:rsidP="007B5F04">
            <w:pPr>
              <w:pStyle w:val="TableCell"/>
            </w:pPr>
          </w:p>
        </w:tc>
        <w:tc>
          <w:tcPr>
            <w:tcW w:w="1843" w:type="dxa"/>
            <w:tcBorders>
              <w:top w:val="single" w:sz="6" w:space="0" w:color="auto"/>
              <w:right w:val="single" w:sz="6" w:space="0" w:color="auto"/>
            </w:tcBorders>
          </w:tcPr>
          <w:p w:rsidR="00183402" w:rsidRPr="00686CA2" w:rsidRDefault="00183402" w:rsidP="007B5F04">
            <w:pPr>
              <w:pStyle w:val="TableCell"/>
              <w:rPr>
                <w:b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right w:val="nil"/>
            </w:tcBorders>
          </w:tcPr>
          <w:p w:rsidR="00183402" w:rsidRPr="00686CA2" w:rsidRDefault="00183402" w:rsidP="007B5F04">
            <w:pPr>
              <w:pStyle w:val="TableCell"/>
              <w:rPr>
                <w:b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183402" w:rsidRPr="00686CA2" w:rsidRDefault="00183402" w:rsidP="007B5F04">
            <w:pPr>
              <w:pStyle w:val="TableCell"/>
            </w:pPr>
          </w:p>
        </w:tc>
        <w:tc>
          <w:tcPr>
            <w:tcW w:w="2268" w:type="dxa"/>
            <w:tcBorders>
              <w:top w:val="single" w:sz="6" w:space="0" w:color="auto"/>
              <w:left w:val="nil"/>
            </w:tcBorders>
          </w:tcPr>
          <w:p w:rsidR="00183402" w:rsidRPr="00686CA2" w:rsidRDefault="00183402" w:rsidP="007B5F04">
            <w:pPr>
              <w:pStyle w:val="TableCell"/>
            </w:pPr>
          </w:p>
        </w:tc>
      </w:tr>
    </w:tbl>
    <w:p w:rsidR="00183402" w:rsidRDefault="00183402" w:rsidP="00183402"/>
    <w:sectPr w:rsidR="00183402" w:rsidSect="007B5F04">
      <w:headerReference w:type="default" r:id="rId9"/>
      <w:pgSz w:w="11907" w:h="16840"/>
      <w:pgMar w:top="2955" w:right="737" w:bottom="851" w:left="1389" w:header="56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E3FA0" w:rsidRDefault="00AE3FA0">
      <w:r>
        <w:separator/>
      </w:r>
    </w:p>
  </w:endnote>
  <w:endnote w:type="continuationSeparator" w:id="0">
    <w:p w:rsidR="00AE3FA0" w:rsidRDefault="00AE3F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E3FA0" w:rsidRDefault="00AE3FA0">
      <w:r>
        <w:separator/>
      </w:r>
    </w:p>
  </w:footnote>
  <w:footnote w:type="continuationSeparator" w:id="0">
    <w:p w:rsidR="00AE3FA0" w:rsidRDefault="00AE3F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0DC0" w:rsidRDefault="00FB0DC0" w:rsidP="00FB0DC0">
    <w:pPr>
      <w:pStyle w:val="FrameHead"/>
    </w:pPr>
    <w:r w:rsidRPr="000A1A79">
      <w:rPr>
        <w:noProof/>
        <w:lang w:val="ru-RU" w:eastAsia="ru-RU"/>
      </w:rPr>
      <w:drawing>
        <wp:anchor distT="0" distB="0" distL="114300" distR="114300" simplePos="0" relativeHeight="251672064" behindDoc="1" locked="0" layoutInCell="1" allowOverlap="1" wp14:anchorId="1086B3A5" wp14:editId="1AA68401">
          <wp:simplePos x="0" y="0"/>
          <wp:positionH relativeFrom="column">
            <wp:posOffset>-275854</wp:posOffset>
          </wp:positionH>
          <wp:positionV relativeFrom="paragraph">
            <wp:posOffset>289560</wp:posOffset>
          </wp:positionV>
          <wp:extent cx="1802920" cy="636852"/>
          <wp:effectExtent l="0" t="0" r="6985" b="0"/>
          <wp:wrapNone/>
          <wp:docPr id="99" name="Рисунок 9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02920" cy="63685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ru-RU" w:eastAsia="ru-RU"/>
      </w:rPr>
      <mc:AlternateContent>
        <mc:Choice Requires="wpg">
          <w:drawing>
            <wp:anchor distT="0" distB="0" distL="114300" distR="114300" simplePos="0" relativeHeight="251671040" behindDoc="0" locked="0" layoutInCell="0" allowOverlap="1" wp14:anchorId="0122E3A6" wp14:editId="3283FD25">
              <wp:simplePos x="0" y="0"/>
              <wp:positionH relativeFrom="column">
                <wp:posOffset>-338551</wp:posOffset>
              </wp:positionH>
              <wp:positionV relativeFrom="paragraph">
                <wp:posOffset>-23615</wp:posOffset>
              </wp:positionV>
              <wp:extent cx="6750685" cy="1224280"/>
              <wp:effectExtent l="0" t="0" r="12065" b="13970"/>
              <wp:wrapNone/>
              <wp:docPr id="89" name="Group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750685" cy="1224280"/>
                        <a:chOff x="851" y="567"/>
                        <a:chExt cx="10631" cy="1928"/>
                      </a:xfrm>
                    </wpg:grpSpPr>
                    <wps:wsp>
                      <wps:cNvPr id="90" name="Rectangle 15"/>
                      <wps:cNvSpPr>
                        <a:spLocks noChangeArrowheads="1"/>
                      </wps:cNvSpPr>
                      <wps:spPr bwMode="auto">
                        <a:xfrm>
                          <a:off x="851" y="567"/>
                          <a:ext cx="3005" cy="1926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1" name="Rectangle 16"/>
                      <wps:cNvSpPr>
                        <a:spLocks noChangeArrowheads="1"/>
                      </wps:cNvSpPr>
                      <wps:spPr bwMode="auto">
                        <a:xfrm>
                          <a:off x="3856" y="567"/>
                          <a:ext cx="4820" cy="964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2" name="Rectangle 17"/>
                      <wps:cNvSpPr>
                        <a:spLocks noChangeArrowheads="1"/>
                      </wps:cNvSpPr>
                      <wps:spPr bwMode="auto">
                        <a:xfrm>
                          <a:off x="3856" y="1531"/>
                          <a:ext cx="4820" cy="964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3" name="Rectangle 18"/>
                      <wps:cNvSpPr>
                        <a:spLocks noChangeArrowheads="1"/>
                      </wps:cNvSpPr>
                      <wps:spPr bwMode="auto">
                        <a:xfrm>
                          <a:off x="8675" y="567"/>
                          <a:ext cx="2807" cy="1926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4" name="Rectangle 20"/>
                      <wps:cNvSpPr>
                        <a:spLocks noChangeArrowheads="1"/>
                      </wps:cNvSpPr>
                      <wps:spPr bwMode="auto">
                        <a:xfrm>
                          <a:off x="3856" y="567"/>
                          <a:ext cx="4820" cy="96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B0DC0" w:rsidRPr="00F2146E" w:rsidRDefault="00FB0DC0" w:rsidP="00FB0DC0">
                            <w:pPr>
                              <w:pStyle w:val="FrameHead"/>
                              <w:spacing w:before="240"/>
                              <w:jc w:val="center"/>
                              <w:rPr>
                                <w:rFonts w:ascii="Helvetica" w:hAnsi="Helvetica"/>
                                <w:sz w:val="28"/>
                                <w:lang w:val="ru-RU"/>
                              </w:rPr>
                            </w:pPr>
                            <w:r>
                              <w:rPr>
                                <w:rFonts w:ascii="Helvetica" w:hAnsi="Helvetica"/>
                                <w:sz w:val="28"/>
                                <w:lang w:val="ru-RU"/>
                              </w:rPr>
                              <w:t>Базовые данные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5" name="Rectangle 21"/>
                      <wps:cNvSpPr>
                        <a:spLocks noChangeArrowheads="1"/>
                      </wps:cNvSpPr>
                      <wps:spPr bwMode="auto">
                        <a:xfrm>
                          <a:off x="3856" y="1531"/>
                          <a:ext cx="4820" cy="96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B0DC0" w:rsidRPr="007B41C8" w:rsidRDefault="007B41C8" w:rsidP="00FB0DC0">
                            <w:pPr>
                              <w:pStyle w:val="FrameHead"/>
                              <w:spacing w:before="120" w:after="120"/>
                              <w:jc w:val="center"/>
                              <w:rPr>
                                <w:rFonts w:ascii="Helvetica" w:hAnsi="Helvetica"/>
                                <w:sz w:val="24"/>
                                <w:szCs w:val="24"/>
                              </w:rPr>
                            </w:pPr>
                            <w:r w:rsidRPr="007B41C8">
                              <w:rPr>
                                <w:sz w:val="24"/>
                                <w:szCs w:val="24"/>
                                <w:lang w:val="ru-RU"/>
                              </w:rPr>
                              <w:t xml:space="preserve">Плата преобразователя интерфейсов </w:t>
                            </w:r>
                            <w:r w:rsidRPr="007B41C8">
                              <w:rPr>
                                <w:sz w:val="24"/>
                                <w:szCs w:val="24"/>
                                <w:lang w:val="ru-RU"/>
                              </w:rPr>
                              <w:br/>
                            </w:r>
                            <w:r w:rsidRPr="007B41C8">
                              <w:rPr>
                                <w:sz w:val="24"/>
                                <w:szCs w:val="24"/>
                              </w:rPr>
                              <w:t>CAN</w:t>
                            </w:r>
                            <w:r w:rsidRPr="007B41C8">
                              <w:rPr>
                                <w:sz w:val="24"/>
                                <w:szCs w:val="24"/>
                                <w:lang w:val="ru-RU"/>
                              </w:rPr>
                              <w:t>-</w:t>
                            </w:r>
                            <w:r w:rsidRPr="007B41C8">
                              <w:rPr>
                                <w:sz w:val="24"/>
                                <w:szCs w:val="24"/>
                              </w:rPr>
                              <w:t>RSL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6" name="Rectangle 22"/>
                      <wps:cNvSpPr>
                        <a:spLocks noChangeArrowheads="1"/>
                      </wps:cNvSpPr>
                      <wps:spPr bwMode="auto">
                        <a:xfrm>
                          <a:off x="8675" y="567"/>
                          <a:ext cx="2807" cy="1926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FB0DC0" w:rsidRDefault="00FB0DC0" w:rsidP="00FB0DC0">
                            <w:pPr>
                              <w:pStyle w:val="FrameHead"/>
                              <w:tabs>
                                <w:tab w:val="left" w:pos="709"/>
                              </w:tabs>
                              <w:spacing w:before="120" w:after="120"/>
                              <w:ind w:left="142" w:right="-68"/>
                              <w:rPr>
                                <w:rFonts w:ascii="Helvetica" w:hAnsi="Helvetica"/>
                                <w:b w:val="0"/>
                              </w:rPr>
                            </w:pPr>
                          </w:p>
                          <w:p w:rsidR="00FB0DC0" w:rsidRPr="000B3C18" w:rsidRDefault="006F4067" w:rsidP="00FB0DC0">
                            <w:pPr>
                              <w:pStyle w:val="FrameHead"/>
                              <w:tabs>
                                <w:tab w:val="left" w:pos="709"/>
                              </w:tabs>
                              <w:spacing w:before="120" w:after="120"/>
                              <w:ind w:left="142" w:right="-68"/>
                              <w:rPr>
                                <w:rFonts w:ascii="Helvetica" w:hAnsi="Helvetica"/>
                                <w:b w:val="0"/>
                              </w:rPr>
                            </w:pPr>
                            <w:r>
                              <w:rPr>
                                <w:rFonts w:ascii="Helvetica" w:hAnsi="Helvetica"/>
                                <w:b w:val="0"/>
                              </w:rPr>
                              <w:t>No.:</w:t>
                            </w:r>
                            <w:r>
                              <w:rPr>
                                <w:rFonts w:ascii="Helvetica" w:hAnsi="Helvetica"/>
                                <w:b w:val="0"/>
                              </w:rPr>
                              <w:tab/>
                              <w:t>ZB</w:t>
                            </w:r>
                            <w:r w:rsidR="007B41C8">
                              <w:rPr>
                                <w:rFonts w:ascii="Helvetica" w:hAnsi="Helvetica"/>
                                <w:b w:val="0"/>
                              </w:rPr>
                              <w:t>A26800FS</w:t>
                            </w:r>
                            <w:r w:rsidR="00BD48AE">
                              <w:rPr>
                                <w:rFonts w:ascii="Helvetica" w:hAnsi="Helvetica"/>
                                <w:b w:val="0"/>
                              </w:rPr>
                              <w:t>1</w:t>
                            </w:r>
                            <w:r w:rsidR="00FB0DC0">
                              <w:rPr>
                                <w:rFonts w:ascii="Helvetica" w:hAnsi="Helvetica"/>
                                <w:b w:val="0"/>
                              </w:rPr>
                              <w:t>BD</w:t>
                            </w:r>
                          </w:p>
                          <w:p w:rsidR="00FB0DC0" w:rsidRPr="00BD48AE" w:rsidRDefault="00FB0DC0" w:rsidP="00FB0DC0">
                            <w:pPr>
                              <w:pStyle w:val="FrameHead"/>
                              <w:tabs>
                                <w:tab w:val="left" w:pos="709"/>
                              </w:tabs>
                              <w:spacing w:before="120" w:after="120"/>
                              <w:ind w:left="142" w:right="-68"/>
                              <w:rPr>
                                <w:rFonts w:ascii="Helvetica" w:hAnsi="Helvetica"/>
                                <w:b w:val="0"/>
                              </w:rPr>
                            </w:pPr>
                            <w:r w:rsidRPr="00BD48AE">
                              <w:rPr>
                                <w:rFonts w:ascii="Helvetica" w:hAnsi="Helvetica"/>
                                <w:b w:val="0"/>
                              </w:rPr>
                              <w:t>Page:</w:t>
                            </w:r>
                            <w:r w:rsidRPr="00BD48AE">
                              <w:rPr>
                                <w:rFonts w:ascii="Helvetica" w:hAnsi="Helvetica"/>
                                <w:b w:val="0"/>
                              </w:rPr>
                              <w:tab/>
                            </w:r>
                            <w:r w:rsidRPr="00BD48AE">
                              <w:rPr>
                                <w:rFonts w:ascii="Helvetica" w:hAnsi="Helvetica"/>
                                <w:b w:val="0"/>
                              </w:rPr>
                              <w:fldChar w:fldCharType="begin"/>
                            </w:r>
                            <w:r w:rsidRPr="00BD48AE">
                              <w:rPr>
                                <w:rFonts w:ascii="Helvetica" w:hAnsi="Helvetica"/>
                                <w:b w:val="0"/>
                              </w:rPr>
                              <w:instrText xml:space="preserve"> PAGE </w:instrText>
                            </w:r>
                            <w:r w:rsidRPr="00BD48AE">
                              <w:rPr>
                                <w:rFonts w:ascii="Helvetica" w:hAnsi="Helvetica"/>
                                <w:b w:val="0"/>
                              </w:rPr>
                              <w:fldChar w:fldCharType="separate"/>
                            </w:r>
                            <w:r w:rsidR="006F4067">
                              <w:rPr>
                                <w:rFonts w:ascii="Helvetica" w:hAnsi="Helvetica"/>
                                <w:b w:val="0"/>
                                <w:noProof/>
                              </w:rPr>
                              <w:t>1</w:t>
                            </w:r>
                            <w:r w:rsidRPr="00BD48AE">
                              <w:rPr>
                                <w:rFonts w:ascii="Helvetica" w:hAnsi="Helvetica"/>
                                <w:b w:val="0"/>
                              </w:rPr>
                              <w:fldChar w:fldCharType="end"/>
                            </w:r>
                            <w:r w:rsidRPr="00BD48AE">
                              <w:rPr>
                                <w:rFonts w:ascii="Helvetica" w:hAnsi="Helvetica"/>
                                <w:b w:val="0"/>
                              </w:rPr>
                              <w:t xml:space="preserve">/ </w:t>
                            </w:r>
                            <w:r w:rsidRPr="00BD48AE">
                              <w:rPr>
                                <w:rFonts w:ascii="Helvetica" w:hAnsi="Helvetica"/>
                                <w:b w:val="0"/>
                              </w:rPr>
                              <w:fldChar w:fldCharType="begin"/>
                            </w:r>
                            <w:r w:rsidRPr="00BD48AE">
                              <w:rPr>
                                <w:rFonts w:ascii="Helvetica" w:hAnsi="Helvetica"/>
                                <w:b w:val="0"/>
                              </w:rPr>
                              <w:instrText xml:space="preserve"> NUMPAGES  \* MERGEFORMAT </w:instrText>
                            </w:r>
                            <w:r w:rsidRPr="00BD48AE">
                              <w:rPr>
                                <w:rFonts w:ascii="Helvetica" w:hAnsi="Helvetica"/>
                                <w:b w:val="0"/>
                              </w:rPr>
                              <w:fldChar w:fldCharType="separate"/>
                            </w:r>
                            <w:r w:rsidR="006F4067">
                              <w:rPr>
                                <w:rFonts w:ascii="Helvetica" w:hAnsi="Helvetica"/>
                                <w:b w:val="0"/>
                                <w:noProof/>
                              </w:rPr>
                              <w:t>6</w:t>
                            </w:r>
                            <w:r w:rsidRPr="00BD48AE">
                              <w:rPr>
                                <w:rFonts w:ascii="Helvetica" w:hAnsi="Helvetica"/>
                                <w:b w:val="0"/>
                              </w:rPr>
                              <w:fldChar w:fldCharType="end"/>
                            </w:r>
                          </w:p>
                          <w:p w:rsidR="00FB0DC0" w:rsidRPr="00CB2D3C" w:rsidRDefault="00FB0DC0" w:rsidP="00FB0DC0">
                            <w:pPr>
                              <w:pStyle w:val="FrameHead"/>
                              <w:tabs>
                                <w:tab w:val="left" w:pos="709"/>
                              </w:tabs>
                              <w:spacing w:before="120" w:after="120"/>
                              <w:ind w:left="142" w:right="-68"/>
                              <w:rPr>
                                <w:rFonts w:ascii="Helvetica" w:hAnsi="Helvetica"/>
                                <w:b w:val="0"/>
                              </w:rPr>
                            </w:pPr>
                            <w:r w:rsidRPr="00BD48AE">
                              <w:rPr>
                                <w:rFonts w:ascii="Helvetica" w:hAnsi="Helvetica"/>
                                <w:b w:val="0"/>
                              </w:rPr>
                              <w:t>Date:</w:t>
                            </w:r>
                            <w:r w:rsidRPr="00BD48AE">
                              <w:rPr>
                                <w:rFonts w:ascii="Helvetica" w:hAnsi="Helvetica"/>
                                <w:b w:val="0"/>
                              </w:rPr>
                              <w:tab/>
                            </w:r>
                            <w:r w:rsidR="00BD48AE" w:rsidRPr="00BD48AE">
                              <w:rPr>
                                <w:rFonts w:ascii="Helvetica" w:hAnsi="Helvetica"/>
                                <w:b w:val="0"/>
                              </w:rPr>
                              <w:t>12.03</w:t>
                            </w:r>
                            <w:r w:rsidR="007B41C8" w:rsidRPr="00BD48AE">
                              <w:rPr>
                                <w:rFonts w:ascii="Helvetica" w:hAnsi="Helvetica"/>
                                <w:b w:val="0"/>
                              </w:rPr>
                              <w:t>.2025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122E3A6" id="Group 14" o:spid="_x0000_s1026" style="position:absolute;margin-left:-26.65pt;margin-top:-1.85pt;width:531.55pt;height:96.4pt;z-index:251671040" coordorigin="851,567" coordsize="10631,19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" o:allowincell="f">
              <v:rect id="Rectangle 15" o:spid="_x0000_s1027" style="position:absolute;left:851;top:567;width:3005;height:19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" filled="f" strokeweight="1.5pt"/>
              <v:rect id="Rectangle 16" o:spid="_x0000_s1028" style="position:absolute;left:3856;top:567;width:4820;height:9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" filled="f" strokeweight="1.5pt"/>
              <v:rect id="Rectangle 17" o:spid="_x0000_s1029" style="position:absolute;left:3856;top:1531;width:4820;height:9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" filled="f" strokeweight="1.5pt"/>
              <v:rect id="Rectangle 18" o:spid="_x0000_s1030" style="position:absolute;left:8675;top:567;width:2807;height:19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" filled="f" strokeweight="1.5pt"/>
              <v:rect id="Rectangle 20" o:spid="_x0000_s1031" style="position:absolute;left:3856;top:567;width:4820;height:9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" filled="f" stroked="f">
                <v:textbox inset="1pt,1pt,1pt,1pt">
                  <w:txbxContent>
                    <w:p w:rsidR="00FB0DC0" w:rsidRPr="00F2146E" w:rsidRDefault="00FB0DC0" w:rsidP="00FB0DC0">
                      <w:pPr>
                        <w:pStyle w:val="FrameHead"/>
                        <w:spacing w:before="240"/>
                        <w:jc w:val="center"/>
                        <w:rPr>
                          <w:rFonts w:ascii="Helvetica" w:hAnsi="Helvetica"/>
                          <w:sz w:val="28"/>
                          <w:lang w:val="ru-RU"/>
                        </w:rPr>
                      </w:pPr>
                      <w:r>
                        <w:rPr>
                          <w:rFonts w:ascii="Helvetica" w:hAnsi="Helvetica"/>
                          <w:sz w:val="28"/>
                          <w:lang w:val="ru-RU"/>
                        </w:rPr>
                        <w:t>Базовые данные</w:t>
                      </w:r>
                    </w:p>
                  </w:txbxContent>
                </v:textbox>
              </v:rect>
              <v:rect id="Rectangle 21" o:spid="_x0000_s1032" style="position:absolute;left:3856;top:1531;width:4820;height:9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" filled="f" stroked="f">
                <v:textbox inset="1pt,1pt,1pt,1pt">
                  <w:txbxContent>
                    <w:p w:rsidR="00FB0DC0" w:rsidRPr="007B41C8" w:rsidRDefault="007B41C8" w:rsidP="00FB0DC0">
                      <w:pPr>
                        <w:pStyle w:val="FrameHead"/>
                        <w:spacing w:before="120" w:after="120"/>
                        <w:jc w:val="center"/>
                        <w:rPr>
                          <w:rFonts w:ascii="Helvetica" w:hAnsi="Helvetica"/>
                          <w:sz w:val="24"/>
                          <w:szCs w:val="24"/>
                        </w:rPr>
                      </w:pPr>
                      <w:r w:rsidRPr="007B41C8">
                        <w:rPr>
                          <w:sz w:val="24"/>
                          <w:szCs w:val="24"/>
                          <w:lang w:val="ru-RU"/>
                        </w:rPr>
                        <w:t xml:space="preserve">Плата преобразователя интерфейсов </w:t>
                      </w:r>
                      <w:r w:rsidRPr="007B41C8">
                        <w:rPr>
                          <w:sz w:val="24"/>
                          <w:szCs w:val="24"/>
                          <w:lang w:val="ru-RU"/>
                        </w:rPr>
                        <w:br/>
                      </w:r>
                      <w:r w:rsidRPr="007B41C8">
                        <w:rPr>
                          <w:sz w:val="24"/>
                          <w:szCs w:val="24"/>
                        </w:rPr>
                        <w:t>CAN</w:t>
                      </w:r>
                      <w:r w:rsidRPr="007B41C8">
                        <w:rPr>
                          <w:sz w:val="24"/>
                          <w:szCs w:val="24"/>
                          <w:lang w:val="ru-RU"/>
                        </w:rPr>
                        <w:t>-</w:t>
                      </w:r>
                      <w:r w:rsidRPr="007B41C8">
                        <w:rPr>
                          <w:sz w:val="24"/>
                          <w:szCs w:val="24"/>
                        </w:rPr>
                        <w:t>RSL</w:t>
                      </w:r>
                    </w:p>
                  </w:txbxContent>
                </v:textbox>
              </v:rect>
              <v:rect id="Rectangle 22" o:spid="_x0000_s1033" style="position:absolute;left:8675;top:567;width:2807;height:19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" filled="f">
                <v:textbox inset="1pt,1pt,1pt,1pt">
                  <w:txbxContent>
                    <w:p w:rsidR="00FB0DC0" w:rsidRDefault="00FB0DC0" w:rsidP="00FB0DC0">
                      <w:pPr>
                        <w:pStyle w:val="FrameHead"/>
                        <w:tabs>
                          <w:tab w:val="left" w:pos="709"/>
                        </w:tabs>
                        <w:spacing w:before="120" w:after="120"/>
                        <w:ind w:left="142" w:right="-68"/>
                        <w:rPr>
                          <w:rFonts w:ascii="Helvetica" w:hAnsi="Helvetica"/>
                          <w:b w:val="0"/>
                        </w:rPr>
                      </w:pPr>
                    </w:p>
                    <w:p w:rsidR="00FB0DC0" w:rsidRPr="000B3C18" w:rsidRDefault="006F4067" w:rsidP="00FB0DC0">
                      <w:pPr>
                        <w:pStyle w:val="FrameHead"/>
                        <w:tabs>
                          <w:tab w:val="left" w:pos="709"/>
                        </w:tabs>
                        <w:spacing w:before="120" w:after="120"/>
                        <w:ind w:left="142" w:right="-68"/>
                        <w:rPr>
                          <w:rFonts w:ascii="Helvetica" w:hAnsi="Helvetica"/>
                          <w:b w:val="0"/>
                        </w:rPr>
                      </w:pPr>
                      <w:r>
                        <w:rPr>
                          <w:rFonts w:ascii="Helvetica" w:hAnsi="Helvetica"/>
                          <w:b w:val="0"/>
                        </w:rPr>
                        <w:t>No.:</w:t>
                      </w:r>
                      <w:r>
                        <w:rPr>
                          <w:rFonts w:ascii="Helvetica" w:hAnsi="Helvetica"/>
                          <w:b w:val="0"/>
                        </w:rPr>
                        <w:tab/>
                        <w:t>ZB</w:t>
                      </w:r>
                      <w:r w:rsidR="007B41C8">
                        <w:rPr>
                          <w:rFonts w:ascii="Helvetica" w:hAnsi="Helvetica"/>
                          <w:b w:val="0"/>
                        </w:rPr>
                        <w:t>A26800FS</w:t>
                      </w:r>
                      <w:r w:rsidR="00BD48AE">
                        <w:rPr>
                          <w:rFonts w:ascii="Helvetica" w:hAnsi="Helvetica"/>
                          <w:b w:val="0"/>
                        </w:rPr>
                        <w:t>1</w:t>
                      </w:r>
                      <w:r w:rsidR="00FB0DC0">
                        <w:rPr>
                          <w:rFonts w:ascii="Helvetica" w:hAnsi="Helvetica"/>
                          <w:b w:val="0"/>
                        </w:rPr>
                        <w:t>BD</w:t>
                      </w:r>
                    </w:p>
                    <w:p w:rsidR="00FB0DC0" w:rsidRPr="00BD48AE" w:rsidRDefault="00FB0DC0" w:rsidP="00FB0DC0">
                      <w:pPr>
                        <w:pStyle w:val="FrameHead"/>
                        <w:tabs>
                          <w:tab w:val="left" w:pos="709"/>
                        </w:tabs>
                        <w:spacing w:before="120" w:after="120"/>
                        <w:ind w:left="142" w:right="-68"/>
                        <w:rPr>
                          <w:rFonts w:ascii="Helvetica" w:hAnsi="Helvetica"/>
                          <w:b w:val="0"/>
                        </w:rPr>
                      </w:pPr>
                      <w:r w:rsidRPr="00BD48AE">
                        <w:rPr>
                          <w:rFonts w:ascii="Helvetica" w:hAnsi="Helvetica"/>
                          <w:b w:val="0"/>
                        </w:rPr>
                        <w:t>Page:</w:t>
                      </w:r>
                      <w:r w:rsidRPr="00BD48AE">
                        <w:rPr>
                          <w:rFonts w:ascii="Helvetica" w:hAnsi="Helvetica"/>
                          <w:b w:val="0"/>
                        </w:rPr>
                        <w:tab/>
                      </w:r>
                      <w:r w:rsidRPr="00BD48AE">
                        <w:rPr>
                          <w:rFonts w:ascii="Helvetica" w:hAnsi="Helvetica"/>
                          <w:b w:val="0"/>
                        </w:rPr>
                        <w:fldChar w:fldCharType="begin"/>
                      </w:r>
                      <w:r w:rsidRPr="00BD48AE">
                        <w:rPr>
                          <w:rFonts w:ascii="Helvetica" w:hAnsi="Helvetica"/>
                          <w:b w:val="0"/>
                        </w:rPr>
                        <w:instrText xml:space="preserve"> PAGE </w:instrText>
                      </w:r>
                      <w:r w:rsidRPr="00BD48AE">
                        <w:rPr>
                          <w:rFonts w:ascii="Helvetica" w:hAnsi="Helvetica"/>
                          <w:b w:val="0"/>
                        </w:rPr>
                        <w:fldChar w:fldCharType="separate"/>
                      </w:r>
                      <w:r w:rsidR="006F4067">
                        <w:rPr>
                          <w:rFonts w:ascii="Helvetica" w:hAnsi="Helvetica"/>
                          <w:b w:val="0"/>
                          <w:noProof/>
                        </w:rPr>
                        <w:t>1</w:t>
                      </w:r>
                      <w:r w:rsidRPr="00BD48AE">
                        <w:rPr>
                          <w:rFonts w:ascii="Helvetica" w:hAnsi="Helvetica"/>
                          <w:b w:val="0"/>
                        </w:rPr>
                        <w:fldChar w:fldCharType="end"/>
                      </w:r>
                      <w:r w:rsidRPr="00BD48AE">
                        <w:rPr>
                          <w:rFonts w:ascii="Helvetica" w:hAnsi="Helvetica"/>
                          <w:b w:val="0"/>
                        </w:rPr>
                        <w:t xml:space="preserve">/ </w:t>
                      </w:r>
                      <w:r w:rsidRPr="00BD48AE">
                        <w:rPr>
                          <w:rFonts w:ascii="Helvetica" w:hAnsi="Helvetica"/>
                          <w:b w:val="0"/>
                        </w:rPr>
                        <w:fldChar w:fldCharType="begin"/>
                      </w:r>
                      <w:r w:rsidRPr="00BD48AE">
                        <w:rPr>
                          <w:rFonts w:ascii="Helvetica" w:hAnsi="Helvetica"/>
                          <w:b w:val="0"/>
                        </w:rPr>
                        <w:instrText xml:space="preserve"> NUMPAGES  \* MERGEFORMAT </w:instrText>
                      </w:r>
                      <w:r w:rsidRPr="00BD48AE">
                        <w:rPr>
                          <w:rFonts w:ascii="Helvetica" w:hAnsi="Helvetica"/>
                          <w:b w:val="0"/>
                        </w:rPr>
                        <w:fldChar w:fldCharType="separate"/>
                      </w:r>
                      <w:r w:rsidR="006F4067">
                        <w:rPr>
                          <w:rFonts w:ascii="Helvetica" w:hAnsi="Helvetica"/>
                          <w:b w:val="0"/>
                          <w:noProof/>
                        </w:rPr>
                        <w:t>6</w:t>
                      </w:r>
                      <w:r w:rsidRPr="00BD48AE">
                        <w:rPr>
                          <w:rFonts w:ascii="Helvetica" w:hAnsi="Helvetica"/>
                          <w:b w:val="0"/>
                        </w:rPr>
                        <w:fldChar w:fldCharType="end"/>
                      </w:r>
                    </w:p>
                    <w:p w:rsidR="00FB0DC0" w:rsidRPr="00CB2D3C" w:rsidRDefault="00FB0DC0" w:rsidP="00FB0DC0">
                      <w:pPr>
                        <w:pStyle w:val="FrameHead"/>
                        <w:tabs>
                          <w:tab w:val="left" w:pos="709"/>
                        </w:tabs>
                        <w:spacing w:before="120" w:after="120"/>
                        <w:ind w:left="142" w:right="-68"/>
                        <w:rPr>
                          <w:rFonts w:ascii="Helvetica" w:hAnsi="Helvetica"/>
                          <w:b w:val="0"/>
                        </w:rPr>
                      </w:pPr>
                      <w:r w:rsidRPr="00BD48AE">
                        <w:rPr>
                          <w:rFonts w:ascii="Helvetica" w:hAnsi="Helvetica"/>
                          <w:b w:val="0"/>
                        </w:rPr>
                        <w:t>Date:</w:t>
                      </w:r>
                      <w:r w:rsidRPr="00BD48AE">
                        <w:rPr>
                          <w:rFonts w:ascii="Helvetica" w:hAnsi="Helvetica"/>
                          <w:b w:val="0"/>
                        </w:rPr>
                        <w:tab/>
                      </w:r>
                      <w:r w:rsidR="00BD48AE" w:rsidRPr="00BD48AE">
                        <w:rPr>
                          <w:rFonts w:ascii="Helvetica" w:hAnsi="Helvetica"/>
                          <w:b w:val="0"/>
                        </w:rPr>
                        <w:t>12.03</w:t>
                      </w:r>
                      <w:r w:rsidR="007B41C8" w:rsidRPr="00BD48AE">
                        <w:rPr>
                          <w:rFonts w:ascii="Helvetica" w:hAnsi="Helvetica"/>
                          <w:b w:val="0"/>
                        </w:rPr>
                        <w:t>.2025</w:t>
                      </w:r>
                    </w:p>
                  </w:txbxContent>
                </v:textbox>
              </v:rect>
            </v:group>
          </w:pict>
        </mc:Fallback>
      </mc:AlternateContent>
    </w: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70016" behindDoc="0" locked="0" layoutInCell="0" allowOverlap="1" wp14:anchorId="0C9343DF" wp14:editId="089F6F4F">
              <wp:simplePos x="0" y="0"/>
              <wp:positionH relativeFrom="page">
                <wp:posOffset>720725</wp:posOffset>
              </wp:positionH>
              <wp:positionV relativeFrom="page">
                <wp:posOffset>1554480</wp:posOffset>
              </wp:positionV>
              <wp:extent cx="10795" cy="8775700"/>
              <wp:effectExtent l="0" t="0" r="0" b="0"/>
              <wp:wrapNone/>
              <wp:docPr id="97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10795" cy="877570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970902" id="Line 2" o:spid="_x0000_s1026" style="position:absolute;flip:x;z-index:251670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122.4pt" to="57.6pt,81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" o:allowincell="f" strokeweight="1.5pt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68992" behindDoc="0" locked="0" layoutInCell="0" allowOverlap="1" wp14:anchorId="677DE8C0" wp14:editId="6456F509">
              <wp:simplePos x="0" y="0"/>
              <wp:positionH relativeFrom="page">
                <wp:posOffset>540385</wp:posOffset>
              </wp:positionH>
              <wp:positionV relativeFrom="page">
                <wp:posOffset>1554480</wp:posOffset>
              </wp:positionV>
              <wp:extent cx="6750685" cy="8778875"/>
              <wp:effectExtent l="0" t="0" r="0" b="0"/>
              <wp:wrapNone/>
              <wp:docPr id="98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750685" cy="8778875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01576B6" id="Rectangle 1" o:spid="_x0000_s1026" style="position:absolute;margin-left:42.55pt;margin-top:122.4pt;width:531.55pt;height:691.25pt;z-index:251668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" o:allowincell="f" filled="f" strokeweight="1.5pt">
              <w10:wrap anchorx="page" anchory="page"/>
            </v:rect>
          </w:pict>
        </mc:Fallback>
      </mc:AlternateContent>
    </w:r>
  </w:p>
  <w:p w:rsidR="00FF618E" w:rsidRDefault="00FF618E">
    <w:pPr>
      <w:pStyle w:val="FrameHe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75C43DB0"/>
    <w:lvl w:ilvl="0">
      <w:start w:val="1"/>
      <w:numFmt w:val="decimal"/>
      <w:pStyle w:val="1"/>
      <w:lvlText w:val="%1"/>
      <w:lvlJc w:val="left"/>
      <w:pPr>
        <w:ind w:left="340" w:firstLine="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567" w:firstLine="0"/>
      </w:pPr>
      <w:rPr>
        <w:rFonts w:hint="default"/>
        <w:sz w:val="24"/>
        <w:szCs w:val="24"/>
      </w:rPr>
    </w:lvl>
    <w:lvl w:ilvl="2">
      <w:start w:val="1"/>
      <w:numFmt w:val="decimal"/>
      <w:pStyle w:val="3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021" w:firstLine="0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474" w:firstLine="0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928" w:firstLine="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6C57531"/>
    <w:multiLevelType w:val="hybridMultilevel"/>
    <w:tmpl w:val="DB9C89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D32EFE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99660FE"/>
    <w:multiLevelType w:val="hybridMultilevel"/>
    <w:tmpl w:val="E778AB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A61C93"/>
    <w:multiLevelType w:val="singleLevel"/>
    <w:tmpl w:val="F4585C50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6" w15:restartNumberingAfterBreak="0">
    <w:nsid w:val="207A140E"/>
    <w:multiLevelType w:val="singleLevel"/>
    <w:tmpl w:val="2B747EA0"/>
    <w:lvl w:ilvl="0">
      <w:start w:val="19"/>
      <w:numFmt w:val="decimal"/>
      <w:lvlText w:val="%1"/>
      <w:legacy w:legacy="1" w:legacySpace="0" w:legacyIndent="855"/>
      <w:lvlJc w:val="left"/>
      <w:pPr>
        <w:ind w:left="855" w:hanging="855"/>
      </w:pPr>
    </w:lvl>
  </w:abstractNum>
  <w:abstractNum w:abstractNumId="7" w15:restartNumberingAfterBreak="0">
    <w:nsid w:val="23873521"/>
    <w:multiLevelType w:val="hybridMultilevel"/>
    <w:tmpl w:val="71CE75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6057C1"/>
    <w:multiLevelType w:val="hybridMultilevel"/>
    <w:tmpl w:val="260055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0537C7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E4713C0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2F5500B0"/>
    <w:multiLevelType w:val="hybridMultilevel"/>
    <w:tmpl w:val="D9A073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A5683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0DA6A2C"/>
    <w:multiLevelType w:val="singleLevel"/>
    <w:tmpl w:val="51743786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4" w15:restartNumberingAfterBreak="0">
    <w:nsid w:val="30ED30C8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32D71722"/>
    <w:multiLevelType w:val="singleLevel"/>
    <w:tmpl w:val="441C3B52"/>
    <w:lvl w:ilvl="0">
      <w:start w:val="2"/>
      <w:numFmt w:val="decimalZero"/>
      <w:lvlText w:val="%1"/>
      <w:lvlJc w:val="left"/>
      <w:pPr>
        <w:tabs>
          <w:tab w:val="num" w:pos="864"/>
        </w:tabs>
        <w:ind w:left="864" w:hanging="576"/>
      </w:pPr>
      <w:rPr>
        <w:rFonts w:hint="default"/>
      </w:rPr>
    </w:lvl>
  </w:abstractNum>
  <w:abstractNum w:abstractNumId="16" w15:restartNumberingAfterBreak="0">
    <w:nsid w:val="38210699"/>
    <w:multiLevelType w:val="singleLevel"/>
    <w:tmpl w:val="9CF6F07E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7" w15:restartNumberingAfterBreak="0">
    <w:nsid w:val="393F59E3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8" w15:restartNumberingAfterBreak="0">
    <w:nsid w:val="3ABD1CE6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41AB7309"/>
    <w:multiLevelType w:val="hybridMultilevel"/>
    <w:tmpl w:val="660073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98566E"/>
    <w:multiLevelType w:val="singleLevel"/>
    <w:tmpl w:val="1DD03A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1" w15:restartNumberingAfterBreak="0">
    <w:nsid w:val="48692A2D"/>
    <w:multiLevelType w:val="singleLevel"/>
    <w:tmpl w:val="7878153A"/>
    <w:lvl w:ilvl="0"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22" w15:restartNumberingAfterBreak="0">
    <w:nsid w:val="48A766EC"/>
    <w:multiLevelType w:val="singleLevel"/>
    <w:tmpl w:val="579EA73E"/>
    <w:lvl w:ilvl="0">
      <w:numFmt w:val="decimal"/>
      <w:lvlText w:val="%1"/>
      <w:lvlJc w:val="left"/>
      <w:pPr>
        <w:tabs>
          <w:tab w:val="num" w:pos="384"/>
        </w:tabs>
        <w:ind w:left="384" w:hanging="384"/>
      </w:pPr>
      <w:rPr>
        <w:rFonts w:hint="default"/>
      </w:rPr>
    </w:lvl>
  </w:abstractNum>
  <w:abstractNum w:abstractNumId="23" w15:restartNumberingAfterBreak="0">
    <w:nsid w:val="4C33142F"/>
    <w:multiLevelType w:val="singleLevel"/>
    <w:tmpl w:val="ED2A22DA"/>
    <w:lvl w:ilvl="0">
      <w:start w:val="600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4" w15:restartNumberingAfterBreak="0">
    <w:nsid w:val="53900A03"/>
    <w:multiLevelType w:val="hybridMultilevel"/>
    <w:tmpl w:val="3F7CEF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894053"/>
    <w:multiLevelType w:val="singleLevel"/>
    <w:tmpl w:val="E942165E"/>
    <w:lvl w:ilvl="0"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6" w15:restartNumberingAfterBreak="0">
    <w:nsid w:val="59DF13D8"/>
    <w:multiLevelType w:val="hybridMultilevel"/>
    <w:tmpl w:val="63E8571C"/>
    <w:lvl w:ilvl="0" w:tplc="FE12A9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B9C4ADA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8" w15:restartNumberingAfterBreak="0">
    <w:nsid w:val="5BD40C88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" w15:restartNumberingAfterBreak="0">
    <w:nsid w:val="5F4C3B2D"/>
    <w:multiLevelType w:val="hybridMultilevel"/>
    <w:tmpl w:val="86726C5E"/>
    <w:lvl w:ilvl="0" w:tplc="AD7AB75A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FB85E10"/>
    <w:multiLevelType w:val="singleLevel"/>
    <w:tmpl w:val="96801F5A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1" w15:restartNumberingAfterBreak="0">
    <w:nsid w:val="6351778A"/>
    <w:multiLevelType w:val="hybridMultilevel"/>
    <w:tmpl w:val="2840A0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817141"/>
    <w:multiLevelType w:val="singleLevel"/>
    <w:tmpl w:val="130AC2DC"/>
    <w:lvl w:ilvl="0">
      <w:start w:val="1"/>
      <w:numFmt w:val="decimal"/>
      <w:lvlText w:val="%1"/>
      <w:lvlJc w:val="left"/>
      <w:pPr>
        <w:tabs>
          <w:tab w:val="num" w:pos="1560"/>
        </w:tabs>
        <w:ind w:left="1560" w:hanging="960"/>
      </w:pPr>
      <w:rPr>
        <w:rFonts w:hint="default"/>
      </w:rPr>
    </w:lvl>
  </w:abstractNum>
  <w:abstractNum w:abstractNumId="33" w15:restartNumberingAfterBreak="0">
    <w:nsid w:val="6AEC3CB4"/>
    <w:multiLevelType w:val="singleLevel"/>
    <w:tmpl w:val="F60CC00E"/>
    <w:lvl w:ilvl="0">
      <w:start w:val="1"/>
      <w:numFmt w:val="decimal"/>
      <w:lvlText w:val="M-%1-"/>
      <w:lvlJc w:val="left"/>
      <w:pPr>
        <w:tabs>
          <w:tab w:val="num" w:pos="720"/>
        </w:tabs>
        <w:ind w:left="360" w:hanging="360"/>
      </w:pPr>
    </w:lvl>
  </w:abstractNum>
  <w:abstractNum w:abstractNumId="34" w15:restartNumberingAfterBreak="0">
    <w:nsid w:val="6CB655F3"/>
    <w:multiLevelType w:val="multilevel"/>
    <w:tmpl w:val="288019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567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5" w15:restartNumberingAfterBreak="0">
    <w:nsid w:val="706F163C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6" w15:restartNumberingAfterBreak="0">
    <w:nsid w:val="713A2101"/>
    <w:multiLevelType w:val="singleLevel"/>
    <w:tmpl w:val="51743786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7" w15:restartNumberingAfterBreak="0">
    <w:nsid w:val="789719E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8" w15:restartNumberingAfterBreak="0">
    <w:nsid w:val="7998006F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9" w15:restartNumberingAfterBreak="0">
    <w:nsid w:val="7CA179D4"/>
    <w:multiLevelType w:val="hybridMultilevel"/>
    <w:tmpl w:val="1812E7B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7ED45EC9"/>
    <w:multiLevelType w:val="hybridMultilevel"/>
    <w:tmpl w:val="1A8A60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3"/>
  </w:num>
  <w:num w:numId="3">
    <w:abstractNumId w:val="16"/>
  </w:num>
  <w:num w:numId="4">
    <w:abstractNumId w:val="30"/>
  </w:num>
  <w:num w:numId="5">
    <w:abstractNumId w:val="38"/>
  </w:num>
  <w:num w:numId="6">
    <w:abstractNumId w:val="25"/>
  </w:num>
  <w:num w:numId="7">
    <w:abstractNumId w:val="13"/>
  </w:num>
  <w:num w:numId="8">
    <w:abstractNumId w:val="36"/>
  </w:num>
  <w:num w:numId="9">
    <w:abstractNumId w:val="22"/>
  </w:num>
  <w:num w:numId="10">
    <w:abstractNumId w:val="18"/>
  </w:num>
  <w:num w:numId="11">
    <w:abstractNumId w:val="14"/>
  </w:num>
  <w:num w:numId="12">
    <w:abstractNumId w:val="9"/>
  </w:num>
  <w:num w:numId="13">
    <w:abstractNumId w:val="15"/>
  </w:num>
  <w:num w:numId="14">
    <w:abstractNumId w:val="33"/>
  </w:num>
  <w:num w:numId="15">
    <w:abstractNumId w:val="20"/>
  </w:num>
  <w:num w:numId="16">
    <w:abstractNumId w:val="3"/>
  </w:num>
  <w:num w:numId="17">
    <w:abstractNumId w:val="32"/>
  </w:num>
  <w:num w:numId="18">
    <w:abstractNumId w:val="27"/>
  </w:num>
  <w:num w:numId="19">
    <w:abstractNumId w:val="35"/>
  </w:num>
  <w:num w:numId="20">
    <w:abstractNumId w:val="28"/>
  </w:num>
  <w:num w:numId="21">
    <w:abstractNumId w:val="10"/>
  </w:num>
  <w:num w:numId="22">
    <w:abstractNumId w:val="1"/>
    <w:lvlOverride w:ilvl="0">
      <w:lvl w:ilvl="0">
        <w:start w:val="1"/>
        <w:numFmt w:val="bullet"/>
        <w:lvlText w:val=""/>
        <w:legacy w:legacy="1" w:legacySpace="0" w:legacyIndent="360"/>
        <w:lvlJc w:val="left"/>
        <w:pPr>
          <w:ind w:left="360" w:hanging="360"/>
        </w:pPr>
        <w:rPr>
          <w:rFonts w:ascii="Wingdings" w:hAnsi="Wingdings" w:hint="default"/>
        </w:rPr>
      </w:lvl>
    </w:lvlOverride>
  </w:num>
  <w:num w:numId="23">
    <w:abstractNumId w:val="6"/>
  </w:num>
  <w:num w:numId="24">
    <w:abstractNumId w:val="21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25">
    <w:abstractNumId w:val="17"/>
  </w:num>
  <w:num w:numId="26">
    <w:abstractNumId w:val="5"/>
  </w:num>
  <w:num w:numId="27">
    <w:abstractNumId w:val="37"/>
  </w:num>
  <w:num w:numId="28">
    <w:abstractNumId w:val="0"/>
  </w:num>
  <w:num w:numId="29">
    <w:abstractNumId w:val="0"/>
  </w:num>
  <w:num w:numId="30">
    <w:abstractNumId w:val="0"/>
  </w:num>
  <w:num w:numId="31">
    <w:abstractNumId w:val="34"/>
  </w:num>
  <w:num w:numId="32">
    <w:abstractNumId w:val="39"/>
  </w:num>
  <w:num w:numId="33">
    <w:abstractNumId w:val="0"/>
  </w:num>
  <w:num w:numId="34">
    <w:abstractNumId w:val="29"/>
  </w:num>
  <w:num w:numId="35">
    <w:abstractNumId w:val="8"/>
  </w:num>
  <w:num w:numId="36">
    <w:abstractNumId w:val="24"/>
  </w:num>
  <w:num w:numId="37">
    <w:abstractNumId w:val="2"/>
  </w:num>
  <w:num w:numId="38">
    <w:abstractNumId w:val="19"/>
  </w:num>
  <w:num w:numId="39">
    <w:abstractNumId w:val="40"/>
  </w:num>
  <w:num w:numId="40">
    <w:abstractNumId w:val="11"/>
  </w:num>
  <w:num w:numId="41">
    <w:abstractNumId w:val="4"/>
  </w:num>
  <w:num w:numId="42">
    <w:abstractNumId w:val="7"/>
  </w:num>
  <w:num w:numId="43">
    <w:abstractNumId w:val="31"/>
  </w:num>
  <w:num w:numId="4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12"/>
  </w:num>
  <w:num w:numId="4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4"/>
  <w:autoHyphenation/>
  <w:hyphenationZone w:val="454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3B55"/>
    <w:rsid w:val="00001A93"/>
    <w:rsid w:val="00011EA1"/>
    <w:rsid w:val="000149FC"/>
    <w:rsid w:val="00035F7E"/>
    <w:rsid w:val="00045D97"/>
    <w:rsid w:val="000516C0"/>
    <w:rsid w:val="00063A26"/>
    <w:rsid w:val="00064FA1"/>
    <w:rsid w:val="00070A9C"/>
    <w:rsid w:val="00071511"/>
    <w:rsid w:val="00071641"/>
    <w:rsid w:val="00080A94"/>
    <w:rsid w:val="00083957"/>
    <w:rsid w:val="00095527"/>
    <w:rsid w:val="000A1A79"/>
    <w:rsid w:val="000A687F"/>
    <w:rsid w:val="000B2E0A"/>
    <w:rsid w:val="000B3C18"/>
    <w:rsid w:val="000B5C1E"/>
    <w:rsid w:val="000C272A"/>
    <w:rsid w:val="000F2920"/>
    <w:rsid w:val="000F3593"/>
    <w:rsid w:val="001025B5"/>
    <w:rsid w:val="00104C88"/>
    <w:rsid w:val="00133781"/>
    <w:rsid w:val="00151321"/>
    <w:rsid w:val="00174AC2"/>
    <w:rsid w:val="00183402"/>
    <w:rsid w:val="001A4888"/>
    <w:rsid w:val="001A49C0"/>
    <w:rsid w:val="001D1FE2"/>
    <w:rsid w:val="001D6438"/>
    <w:rsid w:val="001D72E2"/>
    <w:rsid w:val="00207A1C"/>
    <w:rsid w:val="0022377B"/>
    <w:rsid w:val="002401E8"/>
    <w:rsid w:val="00242D53"/>
    <w:rsid w:val="00244501"/>
    <w:rsid w:val="00250DD9"/>
    <w:rsid w:val="00272ECB"/>
    <w:rsid w:val="00294EAB"/>
    <w:rsid w:val="002B7182"/>
    <w:rsid w:val="002E7A0D"/>
    <w:rsid w:val="00303756"/>
    <w:rsid w:val="003120DC"/>
    <w:rsid w:val="0034784B"/>
    <w:rsid w:val="00360C8C"/>
    <w:rsid w:val="00382D7E"/>
    <w:rsid w:val="003939DB"/>
    <w:rsid w:val="003E2B51"/>
    <w:rsid w:val="003F09AF"/>
    <w:rsid w:val="00404A74"/>
    <w:rsid w:val="004408CF"/>
    <w:rsid w:val="00444724"/>
    <w:rsid w:val="00450785"/>
    <w:rsid w:val="00450B6B"/>
    <w:rsid w:val="00472FB5"/>
    <w:rsid w:val="004B7346"/>
    <w:rsid w:val="004C1BFA"/>
    <w:rsid w:val="004E4732"/>
    <w:rsid w:val="004E559C"/>
    <w:rsid w:val="005001A5"/>
    <w:rsid w:val="00514D54"/>
    <w:rsid w:val="00523527"/>
    <w:rsid w:val="00526469"/>
    <w:rsid w:val="00545BF6"/>
    <w:rsid w:val="0056235D"/>
    <w:rsid w:val="00565630"/>
    <w:rsid w:val="005A7FBC"/>
    <w:rsid w:val="005B6BB5"/>
    <w:rsid w:val="005C480B"/>
    <w:rsid w:val="005D49FF"/>
    <w:rsid w:val="005D5573"/>
    <w:rsid w:val="00624CCA"/>
    <w:rsid w:val="006250D7"/>
    <w:rsid w:val="00631540"/>
    <w:rsid w:val="00665372"/>
    <w:rsid w:val="00686CA2"/>
    <w:rsid w:val="006915E2"/>
    <w:rsid w:val="006D62D1"/>
    <w:rsid w:val="006F4067"/>
    <w:rsid w:val="00706565"/>
    <w:rsid w:val="00720D7C"/>
    <w:rsid w:val="00727E6A"/>
    <w:rsid w:val="0075299D"/>
    <w:rsid w:val="00756344"/>
    <w:rsid w:val="007635F0"/>
    <w:rsid w:val="00770B60"/>
    <w:rsid w:val="00777C16"/>
    <w:rsid w:val="007B41C8"/>
    <w:rsid w:val="007B5F04"/>
    <w:rsid w:val="007B7CF4"/>
    <w:rsid w:val="007C238F"/>
    <w:rsid w:val="007D7F8D"/>
    <w:rsid w:val="007E2515"/>
    <w:rsid w:val="007E2EFE"/>
    <w:rsid w:val="007F0256"/>
    <w:rsid w:val="007F071A"/>
    <w:rsid w:val="007F488A"/>
    <w:rsid w:val="008021EA"/>
    <w:rsid w:val="00805F49"/>
    <w:rsid w:val="00810A1F"/>
    <w:rsid w:val="00810C7F"/>
    <w:rsid w:val="008210C9"/>
    <w:rsid w:val="00844FC7"/>
    <w:rsid w:val="00852DCE"/>
    <w:rsid w:val="00861643"/>
    <w:rsid w:val="00870390"/>
    <w:rsid w:val="008C21E8"/>
    <w:rsid w:val="008C3672"/>
    <w:rsid w:val="008C5355"/>
    <w:rsid w:val="008D3744"/>
    <w:rsid w:val="008E0085"/>
    <w:rsid w:val="008F6006"/>
    <w:rsid w:val="00923165"/>
    <w:rsid w:val="00981831"/>
    <w:rsid w:val="00987EAF"/>
    <w:rsid w:val="009D6691"/>
    <w:rsid w:val="009E4B72"/>
    <w:rsid w:val="00A32E41"/>
    <w:rsid w:val="00A3366B"/>
    <w:rsid w:val="00A46C91"/>
    <w:rsid w:val="00A503F9"/>
    <w:rsid w:val="00A76472"/>
    <w:rsid w:val="00A80470"/>
    <w:rsid w:val="00A94F13"/>
    <w:rsid w:val="00A978DA"/>
    <w:rsid w:val="00AA00B1"/>
    <w:rsid w:val="00AA1C27"/>
    <w:rsid w:val="00AA240E"/>
    <w:rsid w:val="00AA74FD"/>
    <w:rsid w:val="00AD1574"/>
    <w:rsid w:val="00AE0E89"/>
    <w:rsid w:val="00AE3FA0"/>
    <w:rsid w:val="00AF4F6C"/>
    <w:rsid w:val="00B37A5B"/>
    <w:rsid w:val="00B42B51"/>
    <w:rsid w:val="00B44ADE"/>
    <w:rsid w:val="00B54147"/>
    <w:rsid w:val="00B73C75"/>
    <w:rsid w:val="00B901FA"/>
    <w:rsid w:val="00B90F99"/>
    <w:rsid w:val="00B91E1D"/>
    <w:rsid w:val="00B93291"/>
    <w:rsid w:val="00BB1D49"/>
    <w:rsid w:val="00BD48AE"/>
    <w:rsid w:val="00BD4962"/>
    <w:rsid w:val="00C11DA2"/>
    <w:rsid w:val="00C26C71"/>
    <w:rsid w:val="00C56605"/>
    <w:rsid w:val="00C64B1A"/>
    <w:rsid w:val="00C66767"/>
    <w:rsid w:val="00C73544"/>
    <w:rsid w:val="00CB2D3C"/>
    <w:rsid w:val="00CB7539"/>
    <w:rsid w:val="00CD69A1"/>
    <w:rsid w:val="00CE4A3E"/>
    <w:rsid w:val="00CE5568"/>
    <w:rsid w:val="00CE5C24"/>
    <w:rsid w:val="00CF0E91"/>
    <w:rsid w:val="00CF7D08"/>
    <w:rsid w:val="00D0110F"/>
    <w:rsid w:val="00D02F9B"/>
    <w:rsid w:val="00D07FBF"/>
    <w:rsid w:val="00D43B55"/>
    <w:rsid w:val="00D5473B"/>
    <w:rsid w:val="00D82177"/>
    <w:rsid w:val="00D9219A"/>
    <w:rsid w:val="00D9638D"/>
    <w:rsid w:val="00DC10F8"/>
    <w:rsid w:val="00DC49EE"/>
    <w:rsid w:val="00DF1429"/>
    <w:rsid w:val="00E02BE6"/>
    <w:rsid w:val="00E12F31"/>
    <w:rsid w:val="00E75D1C"/>
    <w:rsid w:val="00E75E49"/>
    <w:rsid w:val="00E76E79"/>
    <w:rsid w:val="00E806A3"/>
    <w:rsid w:val="00E90DB0"/>
    <w:rsid w:val="00E9774B"/>
    <w:rsid w:val="00EB6946"/>
    <w:rsid w:val="00EC3510"/>
    <w:rsid w:val="00EC5A6A"/>
    <w:rsid w:val="00ED61B9"/>
    <w:rsid w:val="00EE743A"/>
    <w:rsid w:val="00EF4C18"/>
    <w:rsid w:val="00F022AF"/>
    <w:rsid w:val="00F03189"/>
    <w:rsid w:val="00F0510D"/>
    <w:rsid w:val="00F079C7"/>
    <w:rsid w:val="00F2146E"/>
    <w:rsid w:val="00F45ECA"/>
    <w:rsid w:val="00F5034E"/>
    <w:rsid w:val="00F525F1"/>
    <w:rsid w:val="00F56C8A"/>
    <w:rsid w:val="00FB0DC0"/>
    <w:rsid w:val="00FB2F2E"/>
    <w:rsid w:val="00FB3EB8"/>
    <w:rsid w:val="00FC11C6"/>
    <w:rsid w:val="00FC270C"/>
    <w:rsid w:val="00FC67D4"/>
    <w:rsid w:val="00FD6112"/>
    <w:rsid w:val="00FF354B"/>
    <w:rsid w:val="00FF6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5A062C5"/>
  <w15:docId w15:val="{2685E0FB-AF0B-4C23-8310-6B9DDF8FD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Malgun Gothic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A74FD"/>
    <w:rPr>
      <w:rFonts w:ascii="Helvetica" w:hAnsi="Helvetica"/>
      <w:sz w:val="24"/>
      <w:lang w:val="en-US"/>
    </w:rPr>
  </w:style>
  <w:style w:type="paragraph" w:styleId="1">
    <w:name w:val="heading 1"/>
    <w:basedOn w:val="a"/>
    <w:next w:val="a0"/>
    <w:qFormat/>
    <w:pPr>
      <w:keepNext/>
      <w:numPr>
        <w:numId w:val="1"/>
      </w:numPr>
      <w:tabs>
        <w:tab w:val="right" w:pos="9781"/>
      </w:tabs>
      <w:spacing w:before="360" w:after="60"/>
      <w:outlineLvl w:val="0"/>
    </w:pPr>
    <w:rPr>
      <w:b/>
      <w:i/>
      <w:kern w:val="28"/>
      <w:sz w:val="28"/>
    </w:rPr>
  </w:style>
  <w:style w:type="paragraph" w:styleId="2">
    <w:name w:val="heading 2"/>
    <w:basedOn w:val="1"/>
    <w:next w:val="a0"/>
    <w:qFormat/>
    <w:pPr>
      <w:numPr>
        <w:ilvl w:val="1"/>
      </w:numPr>
      <w:outlineLvl w:val="1"/>
    </w:pPr>
  </w:style>
  <w:style w:type="paragraph" w:styleId="3">
    <w:name w:val="heading 3"/>
    <w:basedOn w:val="1"/>
    <w:next w:val="a0"/>
    <w:qFormat/>
    <w:pPr>
      <w:numPr>
        <w:ilvl w:val="2"/>
      </w:numPr>
      <w:outlineLvl w:val="2"/>
    </w:pPr>
  </w:style>
  <w:style w:type="paragraph" w:styleId="4">
    <w:name w:val="heading 4"/>
    <w:basedOn w:val="1"/>
    <w:next w:val="a0"/>
    <w:qFormat/>
    <w:pPr>
      <w:numPr>
        <w:ilvl w:val="3"/>
      </w:numPr>
      <w:outlineLvl w:val="3"/>
    </w:pPr>
  </w:style>
  <w:style w:type="paragraph" w:styleId="5">
    <w:name w:val="heading 5"/>
    <w:basedOn w:val="1"/>
    <w:next w:val="a0"/>
    <w:qFormat/>
    <w:pPr>
      <w:numPr>
        <w:ilvl w:val="4"/>
      </w:numPr>
      <w:outlineLvl w:val="4"/>
    </w:pPr>
  </w:style>
  <w:style w:type="paragraph" w:styleId="6">
    <w:name w:val="heading 6"/>
    <w:basedOn w:val="1"/>
    <w:next w:val="a0"/>
    <w:qFormat/>
    <w:pPr>
      <w:numPr>
        <w:ilvl w:val="5"/>
      </w:numPr>
      <w:outlineLvl w:val="5"/>
    </w:pPr>
  </w:style>
  <w:style w:type="paragraph" w:styleId="7">
    <w:name w:val="heading 7"/>
    <w:basedOn w:val="1"/>
    <w:next w:val="a0"/>
    <w:qFormat/>
    <w:pPr>
      <w:numPr>
        <w:ilvl w:val="6"/>
      </w:numPr>
      <w:outlineLvl w:val="6"/>
    </w:pPr>
  </w:style>
  <w:style w:type="paragraph" w:styleId="8">
    <w:name w:val="heading 8"/>
    <w:basedOn w:val="1"/>
    <w:next w:val="a0"/>
    <w:qFormat/>
    <w:pPr>
      <w:numPr>
        <w:ilvl w:val="7"/>
      </w:numPr>
      <w:outlineLvl w:val="7"/>
    </w:pPr>
  </w:style>
  <w:style w:type="paragraph" w:styleId="9">
    <w:name w:val="heading 9"/>
    <w:basedOn w:val="1"/>
    <w:next w:val="a0"/>
    <w:qFormat/>
    <w:pPr>
      <w:numPr>
        <w:ilvl w:val="8"/>
      </w:numPr>
      <w:tabs>
        <w:tab w:val="num" w:pos="360"/>
      </w:tabs>
      <w:outlineLvl w:val="8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pPr>
      <w:spacing w:before="180"/>
      <w:jc w:val="both"/>
    </w:pPr>
  </w:style>
  <w:style w:type="paragraph" w:styleId="a4">
    <w:name w:val="header"/>
    <w:basedOn w:val="a"/>
    <w:next w:val="a0"/>
    <w:pPr>
      <w:tabs>
        <w:tab w:val="center" w:pos="4153"/>
        <w:tab w:val="right" w:pos="8306"/>
      </w:tabs>
      <w:spacing w:before="240" w:after="240"/>
      <w:jc w:val="center"/>
    </w:pPr>
    <w:rPr>
      <w:b/>
      <w:i/>
      <w:sz w:val="36"/>
    </w:rPr>
  </w:style>
  <w:style w:type="paragraph" w:customStyle="1" w:styleId="FrameHead">
    <w:name w:val="Frame Head"/>
    <w:rPr>
      <w:b/>
      <w:lang w:val="en-US"/>
    </w:rPr>
  </w:style>
  <w:style w:type="paragraph" w:styleId="20">
    <w:name w:val="toc 2"/>
    <w:basedOn w:val="30"/>
    <w:next w:val="a0"/>
    <w:uiPriority w:val="39"/>
    <w:pPr>
      <w:ind w:left="1588" w:hanging="1361"/>
    </w:pPr>
    <w:rPr>
      <w:b/>
    </w:rPr>
  </w:style>
  <w:style w:type="paragraph" w:styleId="30">
    <w:name w:val="toc 3"/>
    <w:basedOn w:val="a"/>
    <w:next w:val="a0"/>
    <w:uiPriority w:val="39"/>
    <w:pPr>
      <w:tabs>
        <w:tab w:val="right" w:leader="dot" w:pos="9781"/>
      </w:tabs>
      <w:ind w:left="2042" w:right="284" w:hanging="1588"/>
    </w:pPr>
  </w:style>
  <w:style w:type="paragraph" w:styleId="10">
    <w:name w:val="toc 1"/>
    <w:basedOn w:val="30"/>
    <w:next w:val="a0"/>
    <w:uiPriority w:val="39"/>
    <w:pPr>
      <w:spacing w:before="60"/>
      <w:ind w:left="1134" w:hanging="1134"/>
    </w:pPr>
    <w:rPr>
      <w:b/>
      <w:sz w:val="28"/>
    </w:rPr>
  </w:style>
  <w:style w:type="paragraph" w:styleId="40">
    <w:name w:val="toc 4"/>
    <w:basedOn w:val="30"/>
    <w:next w:val="a0"/>
    <w:uiPriority w:val="39"/>
    <w:pPr>
      <w:ind w:left="1814" w:hanging="1814"/>
    </w:pPr>
  </w:style>
  <w:style w:type="paragraph" w:styleId="11">
    <w:name w:val="index 1"/>
    <w:basedOn w:val="a"/>
    <w:semiHidden/>
    <w:pPr>
      <w:tabs>
        <w:tab w:val="right" w:pos="4530"/>
      </w:tabs>
      <w:ind w:left="227" w:hanging="227"/>
    </w:pPr>
    <w:rPr>
      <w:sz w:val="18"/>
    </w:rPr>
  </w:style>
  <w:style w:type="paragraph" w:styleId="21">
    <w:name w:val="index 2"/>
    <w:basedOn w:val="11"/>
    <w:semiHidden/>
    <w:pPr>
      <w:ind w:left="454"/>
    </w:pPr>
  </w:style>
  <w:style w:type="paragraph" w:styleId="31">
    <w:name w:val="index 3"/>
    <w:basedOn w:val="11"/>
    <w:semiHidden/>
    <w:pPr>
      <w:ind w:left="681"/>
    </w:pPr>
  </w:style>
  <w:style w:type="paragraph" w:styleId="41">
    <w:name w:val="index 4"/>
    <w:basedOn w:val="11"/>
    <w:semiHidden/>
    <w:pPr>
      <w:ind w:left="907"/>
    </w:pPr>
  </w:style>
  <w:style w:type="paragraph" w:styleId="a5">
    <w:name w:val="index heading"/>
    <w:basedOn w:val="a"/>
    <w:next w:val="11"/>
    <w:semiHidden/>
    <w:pPr>
      <w:spacing w:before="240" w:after="120"/>
      <w:jc w:val="center"/>
    </w:pPr>
    <w:rPr>
      <w:b/>
      <w:sz w:val="26"/>
    </w:rPr>
  </w:style>
  <w:style w:type="paragraph" w:styleId="a6">
    <w:name w:val="toa heading"/>
    <w:basedOn w:val="a"/>
    <w:next w:val="a7"/>
    <w:semiHidden/>
    <w:pPr>
      <w:keepNext/>
      <w:keepLines/>
      <w:spacing w:before="240"/>
    </w:pPr>
    <w:rPr>
      <w:rFonts w:ascii="Courier New" w:hAnsi="Courier New"/>
      <w:b/>
    </w:rPr>
  </w:style>
  <w:style w:type="paragraph" w:styleId="a7">
    <w:name w:val="table of authorities"/>
    <w:basedOn w:val="a"/>
    <w:next w:val="a0"/>
    <w:semiHidden/>
    <w:pPr>
      <w:tabs>
        <w:tab w:val="right" w:leader="dot" w:pos="9781"/>
      </w:tabs>
      <w:ind w:left="240" w:hanging="240"/>
    </w:pPr>
  </w:style>
  <w:style w:type="paragraph" w:styleId="50">
    <w:name w:val="toc 5"/>
    <w:basedOn w:val="30"/>
    <w:next w:val="a0"/>
    <w:semiHidden/>
    <w:pPr>
      <w:ind w:left="2041" w:hanging="2041"/>
    </w:pPr>
  </w:style>
  <w:style w:type="paragraph" w:styleId="60">
    <w:name w:val="toc 6"/>
    <w:basedOn w:val="50"/>
    <w:next w:val="a0"/>
    <w:semiHidden/>
    <w:pPr>
      <w:ind w:left="2268" w:hanging="2268"/>
    </w:pPr>
  </w:style>
  <w:style w:type="paragraph" w:styleId="70">
    <w:name w:val="toc 7"/>
    <w:basedOn w:val="30"/>
    <w:next w:val="a0"/>
    <w:semiHidden/>
    <w:pPr>
      <w:ind w:left="2495" w:hanging="2495"/>
    </w:pPr>
  </w:style>
  <w:style w:type="paragraph" w:styleId="80">
    <w:name w:val="toc 8"/>
    <w:basedOn w:val="30"/>
    <w:next w:val="a0"/>
    <w:semiHidden/>
    <w:pPr>
      <w:ind w:left="2722" w:hanging="2722"/>
    </w:pPr>
  </w:style>
  <w:style w:type="paragraph" w:styleId="90">
    <w:name w:val="toc 9"/>
    <w:basedOn w:val="30"/>
    <w:next w:val="a0"/>
    <w:semiHidden/>
    <w:pPr>
      <w:ind w:left="2948" w:hanging="2948"/>
    </w:pPr>
  </w:style>
  <w:style w:type="paragraph" w:styleId="a8">
    <w:name w:val="caption"/>
    <w:basedOn w:val="a"/>
    <w:next w:val="a0"/>
    <w:qFormat/>
    <w:pPr>
      <w:spacing w:before="120" w:after="120"/>
    </w:pPr>
    <w:rPr>
      <w:b/>
      <w:sz w:val="20"/>
    </w:rPr>
  </w:style>
  <w:style w:type="paragraph" w:styleId="51">
    <w:name w:val="index 5"/>
    <w:basedOn w:val="11"/>
    <w:semiHidden/>
    <w:pPr>
      <w:ind w:left="1134"/>
    </w:pPr>
  </w:style>
  <w:style w:type="paragraph" w:customStyle="1" w:styleId="TableCell">
    <w:name w:val="Table Cell"/>
    <w:basedOn w:val="a"/>
    <w:rPr>
      <w:sz w:val="20"/>
    </w:rPr>
  </w:style>
  <w:style w:type="paragraph" w:customStyle="1" w:styleId="TableCellHeader">
    <w:name w:val="Table Cell Header"/>
    <w:basedOn w:val="TableCell"/>
    <w:pPr>
      <w:jc w:val="center"/>
    </w:pPr>
    <w:rPr>
      <w:b/>
      <w:sz w:val="24"/>
    </w:rPr>
  </w:style>
  <w:style w:type="paragraph" w:styleId="61">
    <w:name w:val="index 6"/>
    <w:basedOn w:val="11"/>
    <w:semiHidden/>
    <w:pPr>
      <w:ind w:left="1361"/>
    </w:pPr>
  </w:style>
  <w:style w:type="paragraph" w:styleId="71">
    <w:name w:val="index 7"/>
    <w:basedOn w:val="11"/>
    <w:semiHidden/>
    <w:pPr>
      <w:ind w:left="1588"/>
    </w:pPr>
  </w:style>
  <w:style w:type="paragraph" w:styleId="81">
    <w:name w:val="index 8"/>
    <w:basedOn w:val="11"/>
    <w:semiHidden/>
    <w:pPr>
      <w:ind w:left="1815"/>
    </w:pPr>
  </w:style>
  <w:style w:type="paragraph" w:styleId="91">
    <w:name w:val="index 9"/>
    <w:basedOn w:val="11"/>
    <w:semiHidden/>
    <w:pPr>
      <w:ind w:left="2041"/>
    </w:pPr>
  </w:style>
  <w:style w:type="paragraph" w:customStyle="1" w:styleId="ListBullet">
    <w:name w:val="ListBullet"/>
    <w:basedOn w:val="a"/>
    <w:pPr>
      <w:spacing w:before="60"/>
      <w:ind w:left="568" w:hanging="284"/>
    </w:pPr>
  </w:style>
  <w:style w:type="paragraph" w:customStyle="1" w:styleId="ListNumber">
    <w:name w:val="ListNumber"/>
    <w:basedOn w:val="ListBullet"/>
  </w:style>
  <w:style w:type="paragraph" w:styleId="a9">
    <w:name w:val="footer"/>
    <w:basedOn w:val="a"/>
    <w:pPr>
      <w:tabs>
        <w:tab w:val="center" w:pos="4153"/>
        <w:tab w:val="right" w:pos="8306"/>
      </w:tabs>
    </w:pPr>
  </w:style>
  <w:style w:type="paragraph" w:styleId="aa">
    <w:name w:val="table of figures"/>
    <w:basedOn w:val="a"/>
    <w:next w:val="a0"/>
    <w:semiHidden/>
    <w:pPr>
      <w:tabs>
        <w:tab w:val="right" w:leader="dot" w:pos="9781"/>
      </w:tabs>
      <w:ind w:left="480" w:hanging="480"/>
    </w:pPr>
  </w:style>
  <w:style w:type="paragraph" w:customStyle="1" w:styleId="HiddenText">
    <w:name w:val="Hidden Text"/>
    <w:basedOn w:val="a0"/>
    <w:rPr>
      <w:vanish/>
      <w:color w:val="FF0000"/>
    </w:rPr>
  </w:style>
  <w:style w:type="character" w:styleId="ab">
    <w:name w:val="annotation reference"/>
    <w:semiHidden/>
    <w:rPr>
      <w:sz w:val="16"/>
    </w:rPr>
  </w:style>
  <w:style w:type="paragraph" w:customStyle="1" w:styleId="ListLetter">
    <w:name w:val="ListLetter"/>
    <w:basedOn w:val="ListNumber"/>
    <w:pPr>
      <w:ind w:left="567" w:hanging="283"/>
    </w:pPr>
  </w:style>
  <w:style w:type="paragraph" w:styleId="ac">
    <w:name w:val="annotation text"/>
    <w:basedOn w:val="a"/>
    <w:semiHidden/>
    <w:rPr>
      <w:sz w:val="20"/>
    </w:rPr>
  </w:style>
  <w:style w:type="paragraph" w:customStyle="1" w:styleId="headingM3">
    <w:name w:val="heading M3"/>
    <w:basedOn w:val="a"/>
    <w:next w:val="a"/>
    <w:pPr>
      <w:ind w:left="720"/>
    </w:pPr>
    <w:rPr>
      <w:b/>
    </w:rPr>
  </w:style>
  <w:style w:type="paragraph" w:customStyle="1" w:styleId="headingM2">
    <w:name w:val="heading M2"/>
    <w:basedOn w:val="a"/>
    <w:pPr>
      <w:ind w:left="360"/>
    </w:pPr>
    <w:rPr>
      <w:b/>
    </w:rPr>
  </w:style>
  <w:style w:type="paragraph" w:customStyle="1" w:styleId="CoverTitle">
    <w:name w:val="Cover Title"/>
    <w:basedOn w:val="a"/>
    <w:pPr>
      <w:pBdr>
        <w:bottom w:val="single" w:sz="24" w:space="1" w:color="auto"/>
      </w:pBdr>
      <w:spacing w:before="2760" w:after="60"/>
      <w:ind w:left="3402"/>
    </w:pPr>
    <w:rPr>
      <w:b/>
      <w:i/>
      <w:kern w:val="28"/>
      <w:sz w:val="48"/>
    </w:rPr>
  </w:style>
  <w:style w:type="paragraph" w:customStyle="1" w:styleId="CoverSubtitle">
    <w:name w:val="Cover Subtitle"/>
    <w:basedOn w:val="a"/>
    <w:pPr>
      <w:widowControl w:val="0"/>
      <w:spacing w:before="180" w:after="7800"/>
      <w:ind w:left="3402"/>
      <w:jc w:val="both"/>
    </w:pPr>
    <w:rPr>
      <w:b/>
      <w:i/>
      <w:sz w:val="36"/>
    </w:rPr>
  </w:style>
  <w:style w:type="paragraph" w:styleId="ad">
    <w:name w:val="Body Text Indent"/>
    <w:basedOn w:val="a"/>
    <w:pPr>
      <w:ind w:left="318" w:hanging="318"/>
    </w:pPr>
  </w:style>
  <w:style w:type="paragraph" w:customStyle="1" w:styleId="Reference">
    <w:name w:val="Reference"/>
    <w:basedOn w:val="a"/>
    <w:pPr>
      <w:tabs>
        <w:tab w:val="left" w:pos="1985"/>
        <w:tab w:val="left" w:leader="dot" w:pos="7938"/>
      </w:tabs>
    </w:pPr>
  </w:style>
  <w:style w:type="paragraph" w:customStyle="1" w:styleId="MenuFunction">
    <w:name w:val="MenuFunction"/>
    <w:basedOn w:val="TableCell"/>
    <w:pPr>
      <w:tabs>
        <w:tab w:val="left" w:pos="426"/>
        <w:tab w:val="left" w:pos="1418"/>
        <w:tab w:val="left" w:pos="1560"/>
      </w:tabs>
    </w:pPr>
    <w:rPr>
      <w:bdr w:val="single" w:sz="4" w:space="0" w:color="auto" w:shadow="1"/>
      <w:shd w:val="clear" w:color="auto" w:fill="FFFFFF"/>
    </w:rPr>
  </w:style>
  <w:style w:type="paragraph" w:customStyle="1" w:styleId="MenuStructPage">
    <w:name w:val="MenuStruct_Page"/>
    <w:basedOn w:val="a"/>
    <w:pPr>
      <w:ind w:left="-57" w:right="-57"/>
    </w:pPr>
    <w:rPr>
      <w:sz w:val="20"/>
    </w:rPr>
  </w:style>
  <w:style w:type="paragraph" w:customStyle="1" w:styleId="Body">
    <w:name w:val="Body"/>
    <w:basedOn w:val="a"/>
    <w:pPr>
      <w:overflowPunct w:val="0"/>
      <w:autoSpaceDE w:val="0"/>
      <w:autoSpaceDN w:val="0"/>
      <w:adjustRightInd w:val="0"/>
      <w:spacing w:before="120"/>
      <w:textAlignment w:val="baseline"/>
    </w:pPr>
    <w:rPr>
      <w:rFonts w:ascii="Times New Roman" w:hAnsi="Times New Roman"/>
      <w:sz w:val="20"/>
    </w:rPr>
  </w:style>
  <w:style w:type="paragraph" w:styleId="ae">
    <w:name w:val="Document Map"/>
    <w:basedOn w:val="a"/>
    <w:semiHidden/>
    <w:pPr>
      <w:shd w:val="clear" w:color="auto" w:fill="000080"/>
    </w:pPr>
    <w:rPr>
      <w:rFonts w:ascii="Tahoma" w:hAnsi="Tahoma"/>
    </w:rPr>
  </w:style>
  <w:style w:type="paragraph" w:styleId="af">
    <w:name w:val="Balloon Text"/>
    <w:basedOn w:val="a"/>
    <w:semiHidden/>
    <w:rsid w:val="007E2EFE"/>
    <w:rPr>
      <w:rFonts w:ascii="Tahoma" w:hAnsi="Tahoma" w:cs="Tahoma"/>
      <w:sz w:val="16"/>
      <w:szCs w:val="16"/>
    </w:rPr>
  </w:style>
  <w:style w:type="table" w:styleId="af0">
    <w:name w:val="Table Grid"/>
    <w:basedOn w:val="a2"/>
    <w:uiPriority w:val="59"/>
    <w:rsid w:val="000B3C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472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1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9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7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SOFFICE\WINWORD\TEMPLATE\MANUAL.DOT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019470-A103-4BB5-96ED-61686A6887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MANUAL.DOT</Template>
  <TotalTime>2684</TotalTime>
  <Pages>6</Pages>
  <Words>616</Words>
  <Characters>3516</Characters>
  <Application>Microsoft Office Word</Application>
  <DocSecurity>0</DocSecurity>
  <Lines>29</Lines>
  <Paragraphs>8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Titel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3" baseType="lpstr">
      <vt:lpstr>MCS - LCB II</vt:lpstr>
      <vt:lpstr>MCS - LCB II</vt:lpstr>
      <vt:lpstr>MCS - LCB II</vt:lpstr>
    </vt:vector>
  </TitlesOfParts>
  <Company>Otis GmbH</Company>
  <LinksUpToDate>false</LinksUpToDate>
  <CharactersWithSpaces>4124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MCS - LCB II</dc:title>
  <dc:subject>Reference List</dc:subject>
  <dc:creator>A. Gerwing</dc:creator>
  <cp:lastModifiedBy>Вязнин Алексей</cp:lastModifiedBy>
  <cp:revision>44</cp:revision>
  <cp:lastPrinted>2023-05-31T10:40:00Z</cp:lastPrinted>
  <dcterms:created xsi:type="dcterms:W3CDTF">2020-09-16T10:59:00Z</dcterms:created>
  <dcterms:modified xsi:type="dcterms:W3CDTF">2025-03-12T07:06:00Z</dcterms:modified>
</cp:coreProperties>
</file>