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E17D" w14:textId="77777777" w:rsidR="00F85DF9" w:rsidRPr="00803EC2" w:rsidRDefault="00F85DF9" w:rsidP="00F85DF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65D13ACB" w14:textId="77777777" w:rsidR="00F85DF9" w:rsidRPr="00803EC2" w:rsidRDefault="00F85DF9" w:rsidP="00F85DF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26C97B67" w14:textId="77777777" w:rsidR="00F85DF9" w:rsidRPr="005A7C37" w:rsidRDefault="00F85DF9" w:rsidP="00F85DF9">
      <w:pPr>
        <w:rPr>
          <w:rFonts w:ascii="Times New Roman" w:hAnsi="Times New Roman" w:cs="Times New Roman"/>
          <w:sz w:val="28"/>
          <w:szCs w:val="28"/>
        </w:rPr>
      </w:pPr>
    </w:p>
    <w:p w14:paraId="1A8FE959" w14:textId="77777777" w:rsidR="00F85DF9" w:rsidRDefault="00F85DF9" w:rsidP="00F8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828696A" wp14:editId="4160F594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C763" w14:textId="77777777" w:rsidR="00F85DF9" w:rsidRPr="005A7C37" w:rsidRDefault="00F85DF9" w:rsidP="00F85D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8E274" w14:textId="77777777" w:rsidR="00F85DF9" w:rsidRPr="00803EC2" w:rsidRDefault="00F85DF9" w:rsidP="00F85D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B044C89" w14:textId="2F835882" w:rsidR="00F85DF9" w:rsidRPr="00F85DF9" w:rsidRDefault="00F85DF9" w:rsidP="00F85DF9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</w:t>
      </w:r>
      <w:r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6EF92026" w14:textId="77777777" w:rsidR="00F85DF9" w:rsidRPr="00803EC2" w:rsidRDefault="00F85DF9" w:rsidP="00F85DF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66533FB9" w14:textId="0A94342B" w:rsidR="00F85DF9" w:rsidRPr="00803EC2" w:rsidRDefault="00F85DF9" w:rsidP="00F85DF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A57FF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Cs/>
          <w:sz w:val="32"/>
          <w:szCs w:val="32"/>
          <w:lang w:val="ru-RU"/>
        </w:rPr>
        <w:t>Виключення</w:t>
      </w:r>
      <w:r w:rsidRPr="00A57FF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22C08808" w14:textId="77777777" w:rsidR="00F85DF9" w:rsidRPr="005A7C37" w:rsidRDefault="00F85DF9" w:rsidP="00F85D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F5CFE" w14:textId="77777777" w:rsidR="00F85DF9" w:rsidRDefault="00F85DF9" w:rsidP="00F85DF9">
      <w:pPr>
        <w:rPr>
          <w:rFonts w:ascii="Times New Roman" w:hAnsi="Times New Roman" w:cs="Times New Roman"/>
          <w:sz w:val="28"/>
          <w:szCs w:val="28"/>
        </w:rPr>
      </w:pPr>
    </w:p>
    <w:p w14:paraId="670F5E0E" w14:textId="77777777" w:rsidR="00F85DF9" w:rsidRDefault="00F85DF9" w:rsidP="00F85DF9">
      <w:pPr>
        <w:rPr>
          <w:rFonts w:ascii="Times New Roman" w:hAnsi="Times New Roman" w:cs="Times New Roman"/>
          <w:sz w:val="28"/>
          <w:szCs w:val="28"/>
        </w:rPr>
      </w:pPr>
    </w:p>
    <w:p w14:paraId="53981A7F" w14:textId="77777777" w:rsidR="00F85DF9" w:rsidRPr="005A7C37" w:rsidRDefault="00F85DF9" w:rsidP="00F85DF9">
      <w:pPr>
        <w:rPr>
          <w:rFonts w:ascii="Times New Roman" w:hAnsi="Times New Roman" w:cs="Times New Roman"/>
          <w:sz w:val="28"/>
          <w:szCs w:val="28"/>
        </w:rPr>
      </w:pPr>
    </w:p>
    <w:p w14:paraId="0D3D6B0F" w14:textId="77777777" w:rsidR="00F85DF9" w:rsidRPr="00803EC2" w:rsidRDefault="00F85DF9" w:rsidP="00F85DF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0840C7AA" w14:textId="77777777" w:rsidR="00F85DF9" w:rsidRPr="00803EC2" w:rsidRDefault="00F85DF9" w:rsidP="00F85DF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3838747D" w14:textId="77777777" w:rsidR="00F85DF9" w:rsidRPr="00803EC2" w:rsidRDefault="00F85DF9" w:rsidP="00F85DF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68D9ADEF" w14:textId="77777777" w:rsidR="00F85DF9" w:rsidRPr="00803EC2" w:rsidRDefault="00F85DF9" w:rsidP="00F85DF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01F29174" w14:textId="77777777" w:rsidR="00F85DF9" w:rsidRPr="00803EC2" w:rsidRDefault="00F85DF9" w:rsidP="00F85DF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51C2CAA2" w14:textId="77777777" w:rsidR="00F85DF9" w:rsidRPr="005A7C37" w:rsidRDefault="00F85DF9" w:rsidP="00F85D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48B3C" w14:textId="77777777" w:rsidR="00F85DF9" w:rsidRDefault="00F85DF9" w:rsidP="00F85DF9">
      <w:pPr>
        <w:rPr>
          <w:rFonts w:ascii="Times New Roman" w:hAnsi="Times New Roman" w:cs="Times New Roman"/>
          <w:sz w:val="28"/>
          <w:szCs w:val="28"/>
        </w:rPr>
      </w:pPr>
    </w:p>
    <w:p w14:paraId="32BE5A3C" w14:textId="77777777" w:rsidR="00F85DF9" w:rsidRDefault="00F85DF9" w:rsidP="00F85DF9">
      <w:pPr>
        <w:rPr>
          <w:rFonts w:ascii="Times New Roman" w:hAnsi="Times New Roman" w:cs="Times New Roman"/>
          <w:sz w:val="28"/>
          <w:szCs w:val="28"/>
        </w:rPr>
      </w:pPr>
    </w:p>
    <w:p w14:paraId="4B9876AE" w14:textId="77777777" w:rsidR="00F85DF9" w:rsidRDefault="00F85DF9" w:rsidP="00F85DF9">
      <w:pPr>
        <w:rPr>
          <w:rFonts w:ascii="Times New Roman" w:hAnsi="Times New Roman" w:cs="Times New Roman"/>
          <w:sz w:val="28"/>
          <w:szCs w:val="28"/>
        </w:rPr>
      </w:pPr>
    </w:p>
    <w:p w14:paraId="330DC49B" w14:textId="77777777" w:rsidR="00F85DF9" w:rsidRDefault="00F85DF9" w:rsidP="00F85DF9">
      <w:pPr>
        <w:rPr>
          <w:rFonts w:ascii="Times New Roman" w:hAnsi="Times New Roman" w:cs="Times New Roman"/>
          <w:sz w:val="28"/>
          <w:szCs w:val="28"/>
        </w:rPr>
      </w:pPr>
    </w:p>
    <w:p w14:paraId="323C4E85" w14:textId="77777777" w:rsidR="00F85DF9" w:rsidRPr="005A7C37" w:rsidRDefault="00F85DF9" w:rsidP="00F85DF9">
      <w:pPr>
        <w:rPr>
          <w:rFonts w:ascii="Times New Roman" w:hAnsi="Times New Roman" w:cs="Times New Roman"/>
          <w:sz w:val="28"/>
          <w:szCs w:val="28"/>
        </w:rPr>
      </w:pPr>
    </w:p>
    <w:p w14:paraId="4E9D007C" w14:textId="77777777" w:rsidR="00F85DF9" w:rsidRDefault="00F85DF9" w:rsidP="00F8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EC57226" w14:textId="77777777" w:rsidR="00F85DF9" w:rsidRPr="00DA5591" w:rsidRDefault="00F85DF9" w:rsidP="00F85DF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оволодіти навиками використання механізму виключень при написанні програм мовою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C462CD">
        <w:rPr>
          <w:rFonts w:ascii="Times New Roman" w:hAnsi="Times New Roman"/>
          <w:sz w:val="28"/>
          <w:szCs w:val="28"/>
          <w:lang w:val="ru-RU"/>
        </w:rPr>
        <w:t>.</w:t>
      </w:r>
    </w:p>
    <w:p w14:paraId="57B8FC76" w14:textId="77777777" w:rsidR="00F85DF9" w:rsidRPr="00422A5F" w:rsidRDefault="00F85DF9" w:rsidP="00F85DF9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6EBA20D8" w14:textId="7F26BA55" w:rsidR="00F85DF9" w:rsidRPr="00166599" w:rsidRDefault="00F85DF9" w:rsidP="00F85DF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599">
        <w:rPr>
          <w:rFonts w:ascii="Times New Roman" w:hAnsi="Times New Roman" w:cs="Times New Roman"/>
          <w:sz w:val="28"/>
          <w:szCs w:val="28"/>
        </w:rPr>
        <w:t>Створити клас, що реалізує метод обчислення виразу заданого варіантом. Написати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>мові Java та налагодити програму-драйвер для розробленого класу.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>обчислень записати у файл. При написанні програми застосувати механізм виключень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>для виправлення помилкових ситуацій, що можуть виникнути в процесі виконання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>програми. Програма має розміщуватися в пакеті Група.Прізвище.Lab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66599">
        <w:rPr>
          <w:rFonts w:ascii="Times New Roman" w:hAnsi="Times New Roman" w:cs="Times New Roman"/>
          <w:sz w:val="28"/>
          <w:szCs w:val="28"/>
        </w:rPr>
        <w:t xml:space="preserve"> та володіти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599">
        <w:rPr>
          <w:rFonts w:ascii="Times New Roman" w:hAnsi="Times New Roman" w:cs="Times New Roman"/>
          <w:sz w:val="28"/>
          <w:szCs w:val="28"/>
        </w:rPr>
        <w:t>коментарями, які дозволять автоматично згенерувати документацію до розробленого</w:t>
      </w:r>
      <w:r>
        <w:rPr>
          <w:rFonts w:ascii="Times New Roman" w:hAnsi="Times New Roman" w:cs="Times New Roman"/>
          <w:sz w:val="28"/>
          <w:szCs w:val="28"/>
        </w:rPr>
        <w:t xml:space="preserve"> пакету.</w:t>
      </w:r>
    </w:p>
    <w:p w14:paraId="758AE079" w14:textId="77777777" w:rsidR="00F85DF9" w:rsidRDefault="00F85DF9" w:rsidP="00F85DF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14:paraId="6BD27246" w14:textId="77777777" w:rsidR="00F85DF9" w:rsidRDefault="00F85DF9" w:rsidP="00F85DF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фрагменту згенерованої документації.</w:t>
      </w:r>
    </w:p>
    <w:p w14:paraId="0376CC10" w14:textId="77777777" w:rsidR="00F85DF9" w:rsidRDefault="00F85DF9" w:rsidP="00F85DF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7F7F3330" w14:textId="77777777" w:rsidR="00F85DF9" w:rsidRDefault="00F85DF9" w:rsidP="00F85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DBAD2D" w14:textId="77777777" w:rsidR="00F85DF9" w:rsidRDefault="00F85DF9" w:rsidP="00F85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20</w:t>
      </w:r>
    </w:p>
    <w:p w14:paraId="7F8F712F" w14:textId="77777777" w:rsidR="00F85DF9" w:rsidRDefault="00F85DF9" w:rsidP="00F85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Ind w:w="2830" w:type="dxa"/>
        <w:tblLook w:val="04A0" w:firstRow="1" w:lastRow="0" w:firstColumn="1" w:lastColumn="0" w:noHBand="0" w:noVBand="1"/>
      </w:tblPr>
      <w:tblGrid>
        <w:gridCol w:w="3544"/>
      </w:tblGrid>
      <w:tr w:rsidR="00F85DF9" w14:paraId="46D4DBB6" w14:textId="77777777" w:rsidTr="00F85A1C">
        <w:tc>
          <w:tcPr>
            <w:tcW w:w="3544" w:type="dxa"/>
            <w:shd w:val="clear" w:color="auto" w:fill="D9E2F3" w:themeFill="accent1" w:themeFillTint="33"/>
          </w:tcPr>
          <w:p w14:paraId="3CF6101C" w14:textId="77777777" w:rsidR="00F85DF9" w:rsidRPr="00570C14" w:rsidRDefault="00F85DF9" w:rsidP="00F85A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C14">
              <w:rPr>
                <w:rFonts w:ascii="Times New Roman" w:hAnsi="Times New Roman" w:cs="Times New Roman"/>
                <w:sz w:val="28"/>
              </w:rPr>
              <w:t>y=tg(x)ctg(2x)</w:t>
            </w:r>
          </w:p>
        </w:tc>
      </w:tr>
    </w:tbl>
    <w:p w14:paraId="6EFDB147" w14:textId="77777777" w:rsidR="00F85DF9" w:rsidRPr="00166599" w:rsidRDefault="00F85DF9" w:rsidP="00F85D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86DAAB" w14:textId="77777777" w:rsidR="00F85DF9" w:rsidRDefault="00F85DF9" w:rsidP="00F85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14:paraId="717F9EEB" w14:textId="77777777" w:rsidR="00F85DF9" w:rsidRPr="00F85DF9" w:rsidRDefault="00F85DF9" w:rsidP="00F85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00A48B" w14:textId="77777777" w:rsidR="00F85DF9" w:rsidRDefault="00F85DF9" w:rsidP="00F85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0693">
        <w:rPr>
          <w:rFonts w:ascii="Times New Roman" w:hAnsi="Times New Roman" w:cs="Times New Roman"/>
          <w:b/>
          <w:sz w:val="28"/>
          <w:szCs w:val="28"/>
          <w:lang w:val="en-US"/>
        </w:rPr>
        <w:t>EquationsApp</w:t>
      </w:r>
      <w:r w:rsidRPr="003C7433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5BB5360C" w14:textId="711737BE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r w:rsidR="00EA6D6D">
        <w:rPr>
          <w:rFonts w:ascii="Cascadia Mono" w:hAnsi="Cascadia Mono" w:cs="Cascadia Mono"/>
          <w:color w:val="000000"/>
          <w:sz w:val="19"/>
          <w:szCs w:val="19"/>
          <w:lang w:val="en-US"/>
        </w:rPr>
        <w:t>KI305.Nikolenko.Lab4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7441F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java.util.Scanner;</w:t>
      </w:r>
    </w:p>
    <w:p w14:paraId="302D4A54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java.io.*;</w:t>
      </w:r>
    </w:p>
    <w:p w14:paraId="54895606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java.lang.System.out;</w:t>
      </w:r>
    </w:p>
    <w:p w14:paraId="33B61865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2A9F7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BCF4951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Class &lt;code&gt;EquationsApp&lt;/code&gt; Implements driver for Equations class</w:t>
      </w:r>
    </w:p>
    <w:p w14:paraId="2A3C6126" w14:textId="1692856E" w:rsidR="00F85DF9" w:rsidRPr="00EA6D6D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@author </w:t>
      </w:r>
      <w:r w:rsidR="00EA6D6D">
        <w:rPr>
          <w:rFonts w:ascii="Cascadia Mono" w:hAnsi="Cascadia Mono" w:cs="Cascadia Mono"/>
          <w:color w:val="008000"/>
          <w:sz w:val="19"/>
          <w:szCs w:val="19"/>
          <w:lang w:val="en-US"/>
        </w:rPr>
        <w:t>Oleksandr Nikolenko</w:t>
      </w:r>
    </w:p>
    <w:p w14:paraId="6967B589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@version 1.0</w:t>
      </w:r>
    </w:p>
    <w:p w14:paraId="4AAC3497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4B6A6D4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EquationsApp {</w:t>
      </w:r>
    </w:p>
    <w:p w14:paraId="4CF02B1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main(String[] args) {</w:t>
      </w:r>
    </w:p>
    <w:p w14:paraId="34B2F950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System.out.println(</w:t>
      </w:r>
      <w:r>
        <w:rPr>
          <w:rFonts w:ascii="Cascadia Mono" w:hAnsi="Cascadia Mono" w:cs="Cascadia Mono"/>
          <w:color w:val="A31515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133C9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A0948F8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414E8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out.print(</w:t>
      </w:r>
      <w:r>
        <w:rPr>
          <w:rFonts w:ascii="Cascadia Mono" w:hAnsi="Cascadia Mono" w:cs="Cascadia Mono"/>
          <w:color w:val="A31515"/>
          <w:sz w:val="19"/>
          <w:szCs w:val="19"/>
        </w:rPr>
        <w:t>"Enter file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6F45BF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Scanner 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Scanner(System.in);</w:t>
      </w:r>
    </w:p>
    <w:p w14:paraId="64D39803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fName = in.nextLine();</w:t>
      </w:r>
    </w:p>
    <w:p w14:paraId="247B986A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PrintWriter fout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PrintWriter(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File(fName));</w:t>
      </w:r>
    </w:p>
    <w:p w14:paraId="3492CE82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F092D4F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1C38F8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BC252F1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8F4C104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Equations eq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Equations();</w:t>
      </w:r>
    </w:p>
    <w:p w14:paraId="509D8BA5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out.print(</w:t>
      </w:r>
      <w:r>
        <w:rPr>
          <w:rFonts w:ascii="Cascadia Mono" w:hAnsi="Cascadia Mono" w:cs="Cascadia Mono"/>
          <w:color w:val="A31515"/>
          <w:sz w:val="19"/>
          <w:szCs w:val="19"/>
        </w:rPr>
        <w:t>"Enter 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326F0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in.nextInt();</w:t>
      </w:r>
    </w:p>
    <w:p w14:paraId="5EF9918A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fout.print(eq.calculate(x));</w:t>
      </w:r>
    </w:p>
    <w:p w14:paraId="2751387F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out.print(eq.calculate(x));</w:t>
      </w:r>
    </w:p>
    <w:p w14:paraId="71F1200C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A676A3D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7C6385FD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1184754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fout.flush();</w:t>
      </w:r>
    </w:p>
    <w:p w14:paraId="6B752446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fout.close();</w:t>
      </w:r>
    </w:p>
    <w:p w14:paraId="07FD8B91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DFF027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0CBDAB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(CalcException ex)</w:t>
      </w:r>
    </w:p>
    <w:p w14:paraId="09D51720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E4DD79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out.print(ex.getMessage());</w:t>
      </w:r>
    </w:p>
    <w:p w14:paraId="3D11434C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4F9A5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E1E73C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(FileNotFoundException ex)</w:t>
      </w:r>
    </w:p>
    <w:p w14:paraId="0770AF88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0AB9D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out.print(</w:t>
      </w:r>
      <w:r>
        <w:rPr>
          <w:rFonts w:ascii="Cascadia Mono" w:hAnsi="Cascadia Mono" w:cs="Cascadia Mono"/>
          <w:color w:val="A31515"/>
          <w:sz w:val="19"/>
          <w:szCs w:val="19"/>
        </w:rPr>
        <w:t>"Exception reason: Perhaps wrong file path"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93BBB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C57D14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5C43C0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A014A3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47CAB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F8296" w14:textId="77777777" w:rsidR="00F85DF9" w:rsidRPr="00780693" w:rsidRDefault="00F85DF9" w:rsidP="00F85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F1A5DB" w14:textId="77777777" w:rsidR="00F85DF9" w:rsidRDefault="00F85DF9" w:rsidP="00F85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0693">
        <w:rPr>
          <w:rFonts w:ascii="Times New Roman" w:hAnsi="Times New Roman" w:cs="Times New Roman"/>
          <w:b/>
          <w:sz w:val="28"/>
          <w:szCs w:val="28"/>
          <w:lang w:val="en-US"/>
        </w:rPr>
        <w:t>Equations</w:t>
      </w:r>
      <w:r w:rsidRPr="003C7433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2306D6BD" w14:textId="77777777" w:rsidR="00EA6D6D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6D6D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r w:rsidR="00EA6D6D">
        <w:rPr>
          <w:rFonts w:ascii="Cascadia Mono" w:hAnsi="Cascadia Mono" w:cs="Cascadia Mono"/>
          <w:color w:val="000000"/>
          <w:sz w:val="19"/>
          <w:szCs w:val="19"/>
          <w:lang w:val="en-US"/>
        </w:rPr>
        <w:t>KI305.Nikolenko.Lab4</w:t>
      </w:r>
      <w:r w:rsidR="00EA6D6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DD026" w14:textId="3CF87755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50734D1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</w:t>
      </w:r>
      <w:r>
        <w:rPr>
          <w:rFonts w:ascii="Consolas" w:hAnsi="Consolas" w:cs="Consolas"/>
          <w:color w:val="7F7F9F"/>
          <w:sz w:val="20"/>
          <w:szCs w:val="20"/>
        </w:rPr>
        <w:t>&lt;code&gt;</w:t>
      </w:r>
      <w:r>
        <w:rPr>
          <w:rFonts w:ascii="Consolas" w:hAnsi="Consolas" w:cs="Consolas"/>
          <w:color w:val="3F5FBF"/>
          <w:sz w:val="20"/>
          <w:szCs w:val="20"/>
        </w:rPr>
        <w:t>Equations</w:t>
      </w:r>
      <w:r>
        <w:rPr>
          <w:rFonts w:ascii="Consolas" w:hAnsi="Consolas" w:cs="Consolas"/>
          <w:color w:val="7F7F9F"/>
          <w:sz w:val="20"/>
          <w:szCs w:val="20"/>
        </w:rPr>
        <w:t>&lt;/code&gt;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implements method for  y=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tg</w:t>
      </w:r>
      <w:r>
        <w:rPr>
          <w:rFonts w:ascii="Consolas" w:hAnsi="Consolas" w:cs="Consolas"/>
          <w:color w:val="3F5FBF"/>
          <w:sz w:val="20"/>
          <w:szCs w:val="20"/>
        </w:rPr>
        <w:t>(x)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ctg</w:t>
      </w:r>
      <w:r>
        <w:rPr>
          <w:rFonts w:ascii="Consolas" w:hAnsi="Consolas" w:cs="Consolas"/>
          <w:color w:val="3F5FBF"/>
          <w:sz w:val="20"/>
          <w:szCs w:val="20"/>
        </w:rPr>
        <w:t>(2x) expression calculation</w:t>
      </w:r>
    </w:p>
    <w:p w14:paraId="60822F3C" w14:textId="03A39B0D" w:rsidR="00F85DF9" w:rsidRPr="00EA6D6D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EA6D6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7D5AED8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24585BD8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CC83FAA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Equations</w:t>
      </w:r>
    </w:p>
    <w:p w14:paraId="593F4090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9CAC0D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CalcException</w:t>
      </w:r>
    </w:p>
    <w:p w14:paraId="17816377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9D17F8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754AF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/ 180.0;</w:t>
      </w:r>
    </w:p>
    <w:p w14:paraId="7B189F34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AA081BA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A9DB5E0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) * ( 1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 xml:space="preserve"> * 2));</w:t>
      </w:r>
    </w:p>
    <w:p w14:paraId="0F575594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==90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 -90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==-180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==180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90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-90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180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-180 )</w:t>
      </w:r>
    </w:p>
    <w:p w14:paraId="247AC457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ArithmeticException();</w:t>
      </w:r>
    </w:p>
    <w:p w14:paraId="14CB1294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946A7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C63C7D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D0B63A6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==90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 -90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==-180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==180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90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-90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180 || 2*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-180 )</w:t>
      </w:r>
    </w:p>
    <w:p w14:paraId="78FAA1C8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CalcException(</w:t>
      </w:r>
      <w:r>
        <w:rPr>
          <w:rFonts w:ascii="Consolas" w:hAnsi="Consolas" w:cs="Consolas"/>
          <w:color w:val="2A00FF"/>
          <w:sz w:val="20"/>
          <w:szCs w:val="20"/>
        </w:rPr>
        <w:t>"Exception reason: Illegal value of X for tangent calculation"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D64A0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A2869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26DD3FA1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CalcException(</w:t>
      </w:r>
      <w:r>
        <w:rPr>
          <w:rFonts w:ascii="Consolas" w:hAnsi="Consolas" w:cs="Consolas"/>
          <w:color w:val="2A00FF"/>
          <w:sz w:val="20"/>
          <w:szCs w:val="20"/>
        </w:rPr>
        <w:t>"Exception reason: X =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DEC428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D17DCA4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CalcException(</w:t>
      </w:r>
      <w:r>
        <w:rPr>
          <w:rFonts w:ascii="Consolas" w:hAnsi="Consolas" w:cs="Consolas"/>
          <w:color w:val="2A00FF"/>
          <w:sz w:val="20"/>
          <w:szCs w:val="20"/>
        </w:rPr>
        <w:t>"Unknown reason of the exception during exception calculation"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85C91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3EA1C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B9204C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8BB34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D2B18D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24B23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393A2F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9E6F4" w14:textId="77777777" w:rsidR="00F85DF9" w:rsidRDefault="00F85DF9" w:rsidP="00F85DF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69DFC3A" w14:textId="77777777" w:rsidR="00F85DF9" w:rsidRDefault="00F85DF9" w:rsidP="00F85DF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5E211E5" w14:textId="77777777" w:rsidR="00F85DF9" w:rsidRDefault="00F85DF9" w:rsidP="00F85DF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CD522FB" w14:textId="77777777" w:rsidR="00F85DF9" w:rsidRDefault="00F85DF9" w:rsidP="00F85DF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7ABD825" w14:textId="77777777" w:rsidR="00F85DF9" w:rsidRDefault="00F85DF9" w:rsidP="00F85D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0693">
        <w:rPr>
          <w:rFonts w:ascii="Times New Roman" w:hAnsi="Times New Roman" w:cs="Times New Roman"/>
          <w:b/>
          <w:sz w:val="28"/>
          <w:szCs w:val="28"/>
          <w:lang w:val="en-US"/>
        </w:rPr>
        <w:t>CalcException</w:t>
      </w:r>
      <w:r w:rsidRPr="003C7433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068FB892" w14:textId="29057A43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A6D6D">
        <w:rPr>
          <w:rFonts w:ascii="Cascadia Mono" w:hAnsi="Cascadia Mono" w:cs="Cascadia Mono"/>
          <w:color w:val="000000"/>
          <w:sz w:val="19"/>
          <w:szCs w:val="19"/>
        </w:rPr>
        <w:t xml:space="preserve">package </w:t>
      </w:r>
      <w:r w:rsidR="00EA6D6D">
        <w:rPr>
          <w:rFonts w:ascii="Cascadia Mono" w:hAnsi="Cascadia Mono" w:cs="Cascadia Mono"/>
          <w:color w:val="000000"/>
          <w:sz w:val="19"/>
          <w:szCs w:val="19"/>
          <w:lang w:val="en-US"/>
        </w:rPr>
        <w:t>KI305.Nikolenko.Lab4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86432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118C3FB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</w:t>
      </w:r>
      <w:r>
        <w:rPr>
          <w:rFonts w:ascii="Consolas" w:hAnsi="Consolas" w:cs="Consolas"/>
          <w:color w:val="7F7F9F"/>
          <w:sz w:val="20"/>
          <w:szCs w:val="20"/>
        </w:rPr>
        <w:t>&lt;code&gt;</w:t>
      </w:r>
      <w:r>
        <w:rPr>
          <w:rFonts w:ascii="Consolas" w:hAnsi="Consolas" w:cs="Consolas"/>
          <w:color w:val="3F5FBF"/>
          <w:sz w:val="20"/>
          <w:szCs w:val="20"/>
        </w:rPr>
        <w:t>CalcException</w:t>
      </w:r>
      <w:r>
        <w:rPr>
          <w:rFonts w:ascii="Consolas" w:hAnsi="Consolas" w:cs="Consolas"/>
          <w:color w:val="7F7F9F"/>
          <w:sz w:val="20"/>
          <w:szCs w:val="20"/>
        </w:rPr>
        <w:t>&lt;/code&gt;</w:t>
      </w:r>
      <w:r>
        <w:rPr>
          <w:rFonts w:ascii="Consolas" w:hAnsi="Consolas" w:cs="Consolas"/>
          <w:color w:val="3F5FBF"/>
          <w:sz w:val="20"/>
          <w:szCs w:val="20"/>
        </w:rPr>
        <w:t xml:space="preserve"> more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precises</w:t>
      </w:r>
      <w:r>
        <w:rPr>
          <w:rFonts w:ascii="Consolas" w:hAnsi="Consolas" w:cs="Consolas"/>
          <w:color w:val="3F5FBF"/>
          <w:sz w:val="20"/>
          <w:szCs w:val="20"/>
        </w:rPr>
        <w:t xml:space="preserve"> ArithmeticException</w:t>
      </w:r>
    </w:p>
    <w:p w14:paraId="4E234AA6" w14:textId="1880007B" w:rsidR="00F85DF9" w:rsidRPr="00EA6D6D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EA6D6D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3AF3B3AC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240A082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45A5897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58FFE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ArithmeticException</w:t>
      </w:r>
    </w:p>
    <w:p w14:paraId="7571D5EB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287FA0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CalcException(){}</w:t>
      </w:r>
    </w:p>
    <w:p w14:paraId="4BB4DC4A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3E170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CalcException(String 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9C8EBC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1C7E51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cause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6AFDD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355ADF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EBEF96" w14:textId="77777777" w:rsidR="00F85DF9" w:rsidRDefault="00F85DF9" w:rsidP="00F85DF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53076A" w14:textId="77777777" w:rsidR="00F85DF9" w:rsidRPr="00650595" w:rsidRDefault="00F85DF9" w:rsidP="00F85DF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14:paraId="675030A4" w14:textId="694AD314" w:rsidR="00F85DF9" w:rsidRPr="00650595" w:rsidRDefault="00F26B1B" w:rsidP="00F26B1B">
      <w:pPr>
        <w:spacing w:line="24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F26B1B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6908426" wp14:editId="3293961F">
            <wp:extent cx="4991371" cy="1531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243" cy="15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A31" w14:textId="79DC672A" w:rsidR="00F85DF9" w:rsidRDefault="00F85DF9" w:rsidP="00F85DF9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 xml:space="preserve">Рис.1.Виключення для неприпустимого значення для котангеса  </w:t>
      </w:r>
    </w:p>
    <w:p w14:paraId="176EBF14" w14:textId="77777777" w:rsidR="00F26B1B" w:rsidRDefault="00F26B1B" w:rsidP="00F85DF9">
      <w:pPr>
        <w:jc w:val="center"/>
        <w:rPr>
          <w:noProof/>
          <w:lang w:val="ru-RU" w:eastAsia="uk-UA"/>
        </w:rPr>
      </w:pPr>
    </w:p>
    <w:p w14:paraId="2B98F1E2" w14:textId="6E6F3FA2" w:rsidR="00F85DF9" w:rsidRPr="00570C14" w:rsidRDefault="00F26B1B" w:rsidP="00F85DF9">
      <w:pPr>
        <w:jc w:val="center"/>
        <w:rPr>
          <w:rFonts w:ascii="Times New Roman" w:eastAsiaTheme="minorEastAsia" w:hAnsi="Times New Roman"/>
          <w:bCs/>
          <w:sz w:val="28"/>
          <w:szCs w:val="28"/>
          <w:lang w:val="ru-RU"/>
        </w:rPr>
      </w:pPr>
      <w:r w:rsidRPr="00F26B1B">
        <w:rPr>
          <w:rFonts w:ascii="Times New Roman" w:eastAsiaTheme="minorEastAsia" w:hAnsi="Times New Roman"/>
          <w:bCs/>
          <w:noProof/>
          <w:sz w:val="28"/>
          <w:szCs w:val="28"/>
          <w:lang w:val="ru-RU"/>
        </w:rPr>
        <w:drawing>
          <wp:inline distT="0" distB="0" distL="0" distR="0" wp14:anchorId="3CE92077" wp14:editId="78032E50">
            <wp:extent cx="4079319" cy="1691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40" cy="16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3AE7" w14:textId="77777777" w:rsidR="00F85DF9" w:rsidRPr="00780693" w:rsidRDefault="00F85DF9" w:rsidP="00F85DF9">
      <w:pPr>
        <w:jc w:val="center"/>
        <w:rPr>
          <w:noProof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 xml:space="preserve">Рис.2.Виключення при </w:t>
      </w:r>
      <w:r>
        <w:rPr>
          <w:rFonts w:ascii="Times New Roman" w:hAnsi="Times New Roman" w:cs="Times New Roman"/>
          <w:bCs/>
          <w:i/>
          <w:sz w:val="24"/>
        </w:rPr>
        <w:t xml:space="preserve">значенні </w:t>
      </w:r>
      <w:r>
        <w:rPr>
          <w:rFonts w:ascii="Times New Roman" w:hAnsi="Times New Roman" w:cs="Times New Roman"/>
          <w:bCs/>
          <w:i/>
          <w:sz w:val="24"/>
          <w:lang w:val="ru-RU"/>
        </w:rPr>
        <w:t xml:space="preserve"> нуля</w:t>
      </w:r>
    </w:p>
    <w:p w14:paraId="5CD4748D" w14:textId="2659ECF7" w:rsidR="00F85DF9" w:rsidRDefault="00F26B1B" w:rsidP="00F85DF9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F26B1B">
        <w:rPr>
          <w:rFonts w:ascii="Times New Roman" w:hAnsi="Times New Roman" w:cs="Times New Roman"/>
          <w:bCs/>
          <w:i/>
          <w:noProof/>
          <w:sz w:val="24"/>
        </w:rPr>
        <w:lastRenderedPageBreak/>
        <w:drawing>
          <wp:inline distT="0" distB="0" distL="0" distR="0" wp14:anchorId="62E48D94" wp14:editId="1F3BDF0A">
            <wp:extent cx="4396953" cy="16687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142" cy="16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2DBF" w14:textId="56E85414" w:rsidR="00F85DF9" w:rsidRDefault="00F85DF9" w:rsidP="00F85DF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Рис.3. Результат виконання програми</w:t>
      </w:r>
    </w:p>
    <w:p w14:paraId="29EE6E1D" w14:textId="77777777" w:rsidR="00F26B1B" w:rsidRDefault="00F26B1B" w:rsidP="00F85DF9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4C4FE123" w14:textId="5887185D" w:rsidR="00F85DF9" w:rsidRPr="00570C14" w:rsidRDefault="00F26B1B" w:rsidP="00F85DF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F26B1B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51BE8419" wp14:editId="4B4BB453">
            <wp:extent cx="4014048" cy="141732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6" t="7651" b="1"/>
                    <a:stretch/>
                  </pic:blipFill>
                  <pic:spPr bwMode="auto">
                    <a:xfrm>
                      <a:off x="0" y="0"/>
                      <a:ext cx="4024288" cy="142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CD302" w14:textId="77777777" w:rsidR="00F85DF9" w:rsidRDefault="00F85DF9" w:rsidP="00F85DF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Рис.4.Результат виконання програми у файлі</w:t>
      </w:r>
    </w:p>
    <w:p w14:paraId="62B7BEA7" w14:textId="77777777" w:rsidR="00F85DF9" w:rsidRPr="00570C14" w:rsidRDefault="00F85DF9" w:rsidP="00F85DF9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3E19FF15" w14:textId="77777777" w:rsidR="00F85DF9" w:rsidRDefault="00F85DF9" w:rsidP="00F85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2444B3">
        <w:rPr>
          <w:rFonts w:ascii="Times New Roman" w:hAnsi="Times New Roman" w:cs="Times New Roman"/>
          <w:b/>
          <w:sz w:val="28"/>
          <w:szCs w:val="20"/>
        </w:rPr>
        <w:t>Згенерована документація</w:t>
      </w:r>
    </w:p>
    <w:p w14:paraId="065BB07C" w14:textId="6E3D74F8" w:rsidR="00F85DF9" w:rsidRDefault="00F26B1B" w:rsidP="00F85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26B1B"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 wp14:anchorId="46BD5052" wp14:editId="5471261D">
            <wp:extent cx="5940425" cy="1586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2F16" w14:textId="13CFFE94" w:rsidR="00F85DF9" w:rsidRDefault="00F85DF9" w:rsidP="00F85DF9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555634">
        <w:rPr>
          <w:rFonts w:ascii="Times New Roman" w:hAnsi="Times New Roman" w:cs="Times New Roman"/>
          <w:i/>
          <w:sz w:val="24"/>
          <w:szCs w:val="28"/>
        </w:rPr>
        <w:t>Рис</w:t>
      </w:r>
      <w:r>
        <w:rPr>
          <w:rFonts w:ascii="Times New Roman" w:hAnsi="Times New Roman" w:cs="Times New Roman"/>
          <w:i/>
          <w:sz w:val="24"/>
          <w:szCs w:val="28"/>
        </w:rPr>
        <w:t xml:space="preserve">.5.Вміст вкладки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Package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14:paraId="2D6637A7" w14:textId="77777777" w:rsidR="00F26B1B" w:rsidRPr="00555634" w:rsidRDefault="00F26B1B" w:rsidP="00F85DF9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14:paraId="2F4D8297" w14:textId="070A5AA3" w:rsidR="00F85DF9" w:rsidRDefault="00F26B1B" w:rsidP="00F85DF9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26B1B">
        <w:rPr>
          <w:rFonts w:ascii="Times New Roman" w:hAnsi="Times New Roman" w:cs="Times New Roman"/>
          <w:i/>
          <w:noProof/>
          <w:sz w:val="24"/>
          <w:szCs w:val="28"/>
        </w:rPr>
        <w:lastRenderedPageBreak/>
        <w:drawing>
          <wp:inline distT="0" distB="0" distL="0" distR="0" wp14:anchorId="3343DBAF" wp14:editId="267D7C7C">
            <wp:extent cx="5940425" cy="4342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ADA7" w14:textId="4CDC8820" w:rsidR="00F85DF9" w:rsidRDefault="00F85DF9" w:rsidP="00F85DF9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555634">
        <w:rPr>
          <w:rFonts w:ascii="Times New Roman" w:hAnsi="Times New Roman" w:cs="Times New Roman"/>
          <w:i/>
          <w:sz w:val="24"/>
          <w:szCs w:val="28"/>
        </w:rPr>
        <w:t>Рис</w:t>
      </w:r>
      <w:r>
        <w:rPr>
          <w:rFonts w:ascii="Times New Roman" w:hAnsi="Times New Roman" w:cs="Times New Roman"/>
          <w:i/>
          <w:sz w:val="24"/>
          <w:szCs w:val="28"/>
        </w:rPr>
        <w:t>.</w:t>
      </w:r>
      <w:r w:rsidR="00F26B1B">
        <w:rPr>
          <w:rFonts w:ascii="Times New Roman" w:hAnsi="Times New Roman" w:cs="Times New Roman"/>
          <w:i/>
          <w:sz w:val="24"/>
          <w:szCs w:val="28"/>
          <w:lang w:val="en-US"/>
        </w:rPr>
        <w:t>6</w:t>
      </w:r>
      <w:r>
        <w:rPr>
          <w:rFonts w:ascii="Times New Roman" w:hAnsi="Times New Roman" w:cs="Times New Roman"/>
          <w:i/>
          <w:sz w:val="24"/>
          <w:szCs w:val="28"/>
        </w:rPr>
        <w:t xml:space="preserve">.Вміст вкладки </w:t>
      </w:r>
      <w:r w:rsidRPr="00F329C3">
        <w:rPr>
          <w:rFonts w:ascii="Times New Roman" w:hAnsi="Times New Roman" w:cs="Times New Roman"/>
          <w:i/>
          <w:sz w:val="24"/>
          <w:szCs w:val="28"/>
        </w:rPr>
        <w:t>С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lass</w:t>
      </w:r>
      <w:r w:rsidRPr="00F329C3">
        <w:rPr>
          <w:rFonts w:ascii="Times New Roman" w:hAnsi="Times New Roman" w:cs="Times New Roman"/>
          <w:i/>
          <w:sz w:val="24"/>
          <w:szCs w:val="28"/>
        </w:rPr>
        <w:t>(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EquationsApp</w:t>
      </w:r>
      <w:r w:rsidRPr="00F329C3">
        <w:rPr>
          <w:rFonts w:ascii="Times New Roman" w:hAnsi="Times New Roman" w:cs="Times New Roman"/>
          <w:i/>
          <w:sz w:val="24"/>
          <w:szCs w:val="28"/>
        </w:rPr>
        <w:t>)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14:paraId="14EDAE7F" w14:textId="77777777" w:rsidR="00F85DF9" w:rsidRPr="00555634" w:rsidRDefault="00F85DF9" w:rsidP="00F85DF9">
      <w:pPr>
        <w:rPr>
          <w:rFonts w:ascii="Times New Roman" w:hAnsi="Times New Roman" w:cs="Times New Roman"/>
          <w:i/>
          <w:sz w:val="24"/>
          <w:szCs w:val="28"/>
        </w:rPr>
      </w:pPr>
    </w:p>
    <w:p w14:paraId="7D4BF4E8" w14:textId="77777777" w:rsidR="00F85DF9" w:rsidRPr="008F6B3E" w:rsidRDefault="00F85DF9" w:rsidP="00F85DF9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5FF6004" w14:textId="77777777" w:rsidR="00F85DF9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80693">
        <w:rPr>
          <w:rFonts w:ascii="Times New Roman" w:hAnsi="Times New Roman" w:cs="Times New Roman"/>
          <w:b/>
          <w:sz w:val="28"/>
          <w:szCs w:val="28"/>
        </w:rPr>
        <w:t>Дайте визначення терміну «виключення»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1135D7C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Виключення – це механізм мови Java, що забезп</w:t>
      </w:r>
      <w:r>
        <w:rPr>
          <w:rFonts w:ascii="Times New Roman" w:hAnsi="Times New Roman" w:cs="Times New Roman"/>
          <w:sz w:val="28"/>
          <w:szCs w:val="28"/>
        </w:rPr>
        <w:t>ечує негайну передачу керування</w:t>
      </w:r>
      <w:r w:rsidRPr="001F4EB9">
        <w:rPr>
          <w:rFonts w:ascii="Times New Roman" w:hAnsi="Times New Roman" w:cs="Times New Roman"/>
          <w:sz w:val="28"/>
          <w:szCs w:val="28"/>
        </w:rPr>
        <w:t xml:space="preserve"> блоку коду опрацювання критичних помилок при</w:t>
      </w:r>
      <w:r>
        <w:rPr>
          <w:rFonts w:ascii="Times New Roman" w:hAnsi="Times New Roman" w:cs="Times New Roman"/>
          <w:sz w:val="28"/>
          <w:szCs w:val="28"/>
        </w:rPr>
        <w:t xml:space="preserve"> їх виникненні уникаючи процесу</w:t>
      </w:r>
      <w:r w:rsidRPr="001F4EB9">
        <w:rPr>
          <w:rFonts w:ascii="Times New Roman" w:hAnsi="Times New Roman" w:cs="Times New Roman"/>
          <w:sz w:val="28"/>
          <w:szCs w:val="28"/>
        </w:rPr>
        <w:t xml:space="preserve"> розкручування стеку. </w:t>
      </w:r>
    </w:p>
    <w:p w14:paraId="2EF62455" w14:textId="77777777" w:rsidR="00F85DF9" w:rsidRDefault="00F85DF9" w:rsidP="00F85DF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3DC92E4" w14:textId="77777777" w:rsidR="00F85DF9" w:rsidRPr="00C462CD" w:rsidRDefault="00F85DF9" w:rsidP="00F85DF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FFC0FA4" w14:textId="77777777" w:rsidR="00F85DF9" w:rsidRPr="00D26535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 xml:space="preserve">У яких ситуаціях використання виключень є виправданим? </w:t>
      </w:r>
    </w:p>
    <w:p w14:paraId="73F0E61C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Генерація виключень застосовується при:</w:t>
      </w:r>
    </w:p>
    <w:p w14:paraId="7BB8B0B6" w14:textId="77777777" w:rsidR="00F85DF9" w:rsidRDefault="00F85DF9" w:rsidP="00F85DF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помилках введення, наприклад, при введенні назви неіснуючого файлу або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Інтернет адреси з подальшим зверненням до цих ресурсів, що призводить до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генерації помилки системним програмним забезпеченням;</w:t>
      </w:r>
    </w:p>
    <w:p w14:paraId="77602FB9" w14:textId="77777777" w:rsidR="00F85DF9" w:rsidRDefault="00F85DF9" w:rsidP="00F85DF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збоях обладнання;</w:t>
      </w:r>
    </w:p>
    <w:p w14:paraId="4013C4EB" w14:textId="77777777" w:rsidR="00F85DF9" w:rsidRDefault="00F85DF9" w:rsidP="00F85DF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lastRenderedPageBreak/>
        <w:t>помилках, що пов’язані з фізичними обмеженнями комп’ютерної системи, наприклад, при заповненні оперативної пам’яті або жорсткого диску; помилках програмування, наприклад, при некоректній роботі методу, читанні елементів порожнього стеку, виходу за межі масиву тощо</w:t>
      </w:r>
    </w:p>
    <w:p w14:paraId="517636D3" w14:textId="77777777" w:rsidR="00F85DF9" w:rsidRPr="001F4EB9" w:rsidRDefault="00F85DF9" w:rsidP="00F85DF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22131F" w14:textId="77777777" w:rsidR="00F85DF9" w:rsidRPr="008F6B3E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>Яка ієрархія виключень використовується у мові Java?</w:t>
      </w:r>
    </w:p>
    <w:p w14:paraId="19445745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Всі виключення в мові Java поділяються на кон</w:t>
      </w:r>
      <w:r>
        <w:rPr>
          <w:rFonts w:ascii="Times New Roman" w:hAnsi="Times New Roman" w:cs="Times New Roman"/>
          <w:sz w:val="28"/>
          <w:szCs w:val="28"/>
        </w:rPr>
        <w:t>трольовані і неконтрольовані та</w:t>
      </w:r>
      <w:r w:rsidRPr="001F4EB9">
        <w:rPr>
          <w:rFonts w:ascii="Times New Roman" w:hAnsi="Times New Roman" w:cs="Times New Roman"/>
          <w:sz w:val="28"/>
          <w:szCs w:val="28"/>
        </w:rPr>
        <w:t xml:space="preserve"> спадкуються від суперкласу Throwable. Без</w:t>
      </w:r>
      <w:r>
        <w:rPr>
          <w:rFonts w:ascii="Times New Roman" w:hAnsi="Times New Roman" w:cs="Times New Roman"/>
          <w:sz w:val="28"/>
          <w:szCs w:val="28"/>
        </w:rPr>
        <w:t>посередньо від цього суперкласу</w:t>
      </w:r>
      <w:r w:rsidRPr="001F4EB9">
        <w:rPr>
          <w:rFonts w:ascii="Times New Roman" w:hAnsi="Times New Roman" w:cs="Times New Roman"/>
          <w:sz w:val="28"/>
          <w:szCs w:val="28"/>
        </w:rPr>
        <w:t xml:space="preserve"> спадкуються 2 класи Error і Exception.</w:t>
      </w:r>
    </w:p>
    <w:p w14:paraId="6DD49EB9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 xml:space="preserve">Ієрархія класів, що спадкує клас </w:t>
      </w:r>
      <w:r w:rsidRPr="001F4EB9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1F4EB9">
        <w:rPr>
          <w:rFonts w:ascii="Times New Roman" w:hAnsi="Times New Roman" w:cs="Times New Roman"/>
          <w:sz w:val="28"/>
          <w:szCs w:val="28"/>
        </w:rPr>
        <w:t xml:space="preserve">, описує внутрішні </w:t>
      </w:r>
      <w:r>
        <w:rPr>
          <w:rFonts w:ascii="Times New Roman" w:hAnsi="Times New Roman" w:cs="Times New Roman"/>
          <w:sz w:val="28"/>
          <w:szCs w:val="28"/>
        </w:rPr>
        <w:t>помилки і ситуації, що</w:t>
      </w:r>
      <w:r w:rsidRPr="001F4EB9">
        <w:rPr>
          <w:rFonts w:ascii="Times New Roman" w:hAnsi="Times New Roman" w:cs="Times New Roman"/>
          <w:sz w:val="28"/>
          <w:szCs w:val="28"/>
        </w:rPr>
        <w:t xml:space="preserve"> пов’язані з браком ресурсів у системі підтримки виконання програм. 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>Жоден об’єкт цього типу самостійно згенерувати неможна. При виникненні внутрішньої помилки можна лише відобразити повідомлення користувачу та спробувати коректно завершити виконання програми. Такі помилки є нечастими.</w:t>
      </w:r>
    </w:p>
    <w:p w14:paraId="10DA02F1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 xml:space="preserve">Ієрархія класів, що спадкує клас </w:t>
      </w:r>
      <w:r w:rsidRPr="001F4EB9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1F4EB9">
        <w:rPr>
          <w:rFonts w:ascii="Times New Roman" w:hAnsi="Times New Roman" w:cs="Times New Roman"/>
          <w:sz w:val="28"/>
          <w:szCs w:val="28"/>
        </w:rPr>
        <w:t xml:space="preserve"> поділяється на клас </w:t>
      </w:r>
      <w:r w:rsidRPr="001F4EB9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r w:rsidRPr="001F4EB9">
        <w:rPr>
          <w:rFonts w:ascii="Times New Roman" w:hAnsi="Times New Roman" w:cs="Times New Roman"/>
          <w:sz w:val="28"/>
          <w:szCs w:val="28"/>
        </w:rPr>
        <w:t xml:space="preserve"> та інші. Виключення типу </w:t>
      </w:r>
      <w:r w:rsidRPr="001F4EB9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r w:rsidRPr="001F4EB9">
        <w:rPr>
          <w:rFonts w:ascii="Times New Roman" w:hAnsi="Times New Roman" w:cs="Times New Roman"/>
          <w:sz w:val="28"/>
          <w:szCs w:val="28"/>
        </w:rPr>
        <w:t xml:space="preserve"> виникають внаслідок помилок програмування. Всі інші помилки є наслідком непередбачених подій, що виникають під час виконання коректної програми, наприклад, помилок вводу/виводу.</w:t>
      </w:r>
    </w:p>
    <w:p w14:paraId="16AF820A" w14:textId="77777777" w:rsidR="00F85DF9" w:rsidRPr="001F4EB9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 xml:space="preserve">Як </w:t>
      </w:r>
      <w:r>
        <w:rPr>
          <w:rFonts w:ascii="Times New Roman" w:hAnsi="Times New Roman" w:cs="Times New Roman"/>
          <w:b/>
          <w:sz w:val="28"/>
          <w:szCs w:val="28"/>
        </w:rPr>
        <w:t>створити власний клас виключень?</w:t>
      </w:r>
    </w:p>
    <w:p w14:paraId="661C6CBB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створення власного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класу контрольованих виключень необхідно обов’язк</w:t>
      </w:r>
      <w:r>
        <w:rPr>
          <w:rFonts w:ascii="Times New Roman" w:hAnsi="Times New Roman" w:cs="Times New Roman"/>
          <w:sz w:val="28"/>
          <w:szCs w:val="28"/>
        </w:rPr>
        <w:t>ово успадкувати один з існуючих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класів контрольованих виключень та розшири</w:t>
      </w:r>
      <w:r>
        <w:rPr>
          <w:rFonts w:ascii="Times New Roman" w:hAnsi="Times New Roman" w:cs="Times New Roman"/>
          <w:sz w:val="28"/>
          <w:szCs w:val="28"/>
        </w:rPr>
        <w:t>ти його новою функціональністю.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Найчастіше власні класи оснащують конструктором по</w:t>
      </w:r>
      <w:r>
        <w:rPr>
          <w:rFonts w:ascii="Times New Roman" w:hAnsi="Times New Roman" w:cs="Times New Roman"/>
          <w:sz w:val="28"/>
          <w:szCs w:val="28"/>
        </w:rPr>
        <w:t xml:space="preserve"> замовчуванню та конструктором,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що приймає детальний опис ситуації, яка призве</w:t>
      </w:r>
      <w:r>
        <w:rPr>
          <w:rFonts w:ascii="Times New Roman" w:hAnsi="Times New Roman" w:cs="Times New Roman"/>
          <w:sz w:val="28"/>
          <w:szCs w:val="28"/>
        </w:rPr>
        <w:t>ла до генерації виключення. Для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відображення опису помилкової ситуації можна вик</w:t>
      </w:r>
      <w:r>
        <w:rPr>
          <w:rFonts w:ascii="Times New Roman" w:hAnsi="Times New Roman" w:cs="Times New Roman"/>
          <w:sz w:val="28"/>
          <w:szCs w:val="28"/>
        </w:rPr>
        <w:t>ористати метод toString() класу</w:t>
      </w:r>
      <w:r w:rsidRPr="001F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>Throwable. Для цього необхідно викликати відповідний конструктор класу, що</w:t>
      </w:r>
      <w:r w:rsidRPr="00570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4EB9">
        <w:rPr>
          <w:rFonts w:ascii="Times New Roman" w:hAnsi="Times New Roman" w:cs="Times New Roman"/>
          <w:sz w:val="28"/>
          <w:szCs w:val="28"/>
        </w:rPr>
        <w:t xml:space="preserve">розширяється. Після цього створений клас можна застосовувати для генерації виключень. </w:t>
      </w:r>
    </w:p>
    <w:p w14:paraId="6B843D7D" w14:textId="77777777" w:rsidR="00F85DF9" w:rsidRPr="00C17970" w:rsidRDefault="00F85DF9" w:rsidP="00F85D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37D268" w14:textId="77777777" w:rsidR="00F85DF9" w:rsidRPr="004D3F7A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>Який синтаксис оголошення методів, що можуть генерувати виключення?</w:t>
      </w:r>
    </w:p>
    <w:p w14:paraId="378FAC22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Приклад оголошення методу, що може генерувати виключення:</w:t>
      </w:r>
    </w:p>
    <w:p w14:paraId="1DCB71B7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lastRenderedPageBreak/>
        <w:t>public int loadData(String fName) throws EOFException, MalformedURLException</w:t>
      </w:r>
    </w:p>
    <w:p w14:paraId="20D63966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{</w:t>
      </w:r>
    </w:p>
    <w:p w14:paraId="5564AF35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…</w:t>
      </w:r>
    </w:p>
    <w:p w14:paraId="12A26417" w14:textId="77777777" w:rsidR="00F85DF9" w:rsidRPr="00C17970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}</w:t>
      </w:r>
    </w:p>
    <w:p w14:paraId="7AE6860B" w14:textId="77777777" w:rsidR="00F85DF9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>Які виключення слід вказувати у заголовках методів і коли?</w:t>
      </w:r>
    </w:p>
    <w:p w14:paraId="78B13CF8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F4EB9">
        <w:rPr>
          <w:rFonts w:ascii="Times New Roman" w:hAnsi="Times New Roman" w:cs="Times New Roman"/>
          <w:sz w:val="28"/>
          <w:szCs w:val="28"/>
        </w:rPr>
        <w:t>голошення всіх можливих</w:t>
      </w:r>
      <w:r>
        <w:rPr>
          <w:rFonts w:ascii="Times New Roman" w:hAnsi="Times New Roman" w:cs="Times New Roman"/>
          <w:sz w:val="28"/>
          <w:szCs w:val="28"/>
        </w:rPr>
        <w:t xml:space="preserve"> виключень, які може генерувати </w:t>
      </w:r>
      <w:r w:rsidRPr="001F4EB9">
        <w:rPr>
          <w:rFonts w:ascii="Times New Roman" w:hAnsi="Times New Roman" w:cs="Times New Roman"/>
          <w:sz w:val="28"/>
          <w:szCs w:val="28"/>
        </w:rPr>
        <w:t>метод, є поганим стилем програмування. Оголошув</w:t>
      </w:r>
      <w:r>
        <w:rPr>
          <w:rFonts w:ascii="Times New Roman" w:hAnsi="Times New Roman" w:cs="Times New Roman"/>
          <w:sz w:val="28"/>
          <w:szCs w:val="28"/>
        </w:rPr>
        <w:t xml:space="preserve">ати слід лише всі контрольовані </w:t>
      </w:r>
      <w:r w:rsidRPr="001F4EB9">
        <w:rPr>
          <w:rFonts w:ascii="Times New Roman" w:hAnsi="Times New Roman" w:cs="Times New Roman"/>
          <w:sz w:val="28"/>
          <w:szCs w:val="28"/>
        </w:rPr>
        <w:t>виключення. Якщо цього не зробити, то компілятор ви</w:t>
      </w:r>
      <w:r>
        <w:rPr>
          <w:rFonts w:ascii="Times New Roman" w:hAnsi="Times New Roman" w:cs="Times New Roman"/>
          <w:sz w:val="28"/>
          <w:szCs w:val="28"/>
        </w:rPr>
        <w:t xml:space="preserve">дасть повідомлення про помилку. </w:t>
      </w:r>
      <w:r w:rsidRPr="001F4EB9">
        <w:rPr>
          <w:rFonts w:ascii="Times New Roman" w:hAnsi="Times New Roman" w:cs="Times New Roman"/>
          <w:sz w:val="28"/>
          <w:szCs w:val="28"/>
        </w:rPr>
        <w:t>Якщо метод оголошує, що він може генерувати виключ</w:t>
      </w:r>
      <w:r>
        <w:rPr>
          <w:rFonts w:ascii="Times New Roman" w:hAnsi="Times New Roman" w:cs="Times New Roman"/>
          <w:sz w:val="28"/>
          <w:szCs w:val="28"/>
        </w:rPr>
        <w:t xml:space="preserve">ення певного класу, то він може </w:t>
      </w:r>
      <w:r w:rsidRPr="001F4EB9">
        <w:rPr>
          <w:rFonts w:ascii="Times New Roman" w:hAnsi="Times New Roman" w:cs="Times New Roman"/>
          <w:sz w:val="28"/>
          <w:szCs w:val="28"/>
        </w:rPr>
        <w:t xml:space="preserve">також генерувати виключення і його підкласів. </w:t>
      </w:r>
    </w:p>
    <w:p w14:paraId="427CE25E" w14:textId="77777777" w:rsidR="00F85DF9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>Як згенер</w:t>
      </w:r>
      <w:r>
        <w:rPr>
          <w:rFonts w:ascii="Times New Roman" w:hAnsi="Times New Roman" w:cs="Times New Roman"/>
          <w:b/>
          <w:sz w:val="28"/>
          <w:szCs w:val="28"/>
        </w:rPr>
        <w:t>увати контрольоване виключення?</w:t>
      </w:r>
    </w:p>
    <w:p w14:paraId="4C04F5C2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Генерація контрольованих виключень відбуваєть</w:t>
      </w:r>
      <w:r>
        <w:rPr>
          <w:rFonts w:ascii="Times New Roman" w:hAnsi="Times New Roman" w:cs="Times New Roman"/>
          <w:sz w:val="28"/>
          <w:szCs w:val="28"/>
        </w:rPr>
        <w:t xml:space="preserve">ся за допомогою ключового слова </w:t>
      </w:r>
      <w:r w:rsidRPr="001F4EB9">
        <w:rPr>
          <w:rFonts w:ascii="Times New Roman" w:hAnsi="Times New Roman" w:cs="Times New Roman"/>
          <w:sz w:val="28"/>
          <w:szCs w:val="28"/>
        </w:rPr>
        <w:t>throw після якого необхідно вказати об’єкт к</w:t>
      </w:r>
      <w:r>
        <w:rPr>
          <w:rFonts w:ascii="Times New Roman" w:hAnsi="Times New Roman" w:cs="Times New Roman"/>
          <w:sz w:val="28"/>
          <w:szCs w:val="28"/>
        </w:rPr>
        <w:t xml:space="preserve">ласу виключення який і є власне </w:t>
      </w:r>
      <w:r w:rsidRPr="001F4EB9">
        <w:rPr>
          <w:rFonts w:ascii="Times New Roman" w:hAnsi="Times New Roman" w:cs="Times New Roman"/>
          <w:sz w:val="28"/>
          <w:szCs w:val="28"/>
        </w:rPr>
        <w:t>виключенням, що генерує метод. Це можна зробит</w:t>
      </w:r>
      <w:r>
        <w:rPr>
          <w:rFonts w:ascii="Times New Roman" w:hAnsi="Times New Roman" w:cs="Times New Roman"/>
          <w:sz w:val="28"/>
          <w:szCs w:val="28"/>
        </w:rPr>
        <w:t xml:space="preserve">и двома шляхами, використовуючи </w:t>
      </w:r>
      <w:r w:rsidRPr="001F4EB9">
        <w:rPr>
          <w:rFonts w:ascii="Times New Roman" w:hAnsi="Times New Roman" w:cs="Times New Roman"/>
          <w:sz w:val="28"/>
          <w:szCs w:val="28"/>
        </w:rPr>
        <w:t>іменовані або анонімні об’єкти:</w:t>
      </w:r>
      <w:r w:rsidRPr="001F4EB9">
        <w:rPr>
          <w:rFonts w:ascii="Times New Roman" w:hAnsi="Times New Roman" w:cs="Times New Roman"/>
          <w:sz w:val="28"/>
          <w:szCs w:val="28"/>
        </w:rPr>
        <w:cr/>
        <w:t>throw new IOException();</w:t>
      </w:r>
      <w:r w:rsidRPr="001F4EB9">
        <w:rPr>
          <w:rFonts w:ascii="Times New Roman" w:hAnsi="Times New Roman" w:cs="Times New Roman"/>
          <w:sz w:val="28"/>
          <w:szCs w:val="28"/>
        </w:rPr>
        <w:cr/>
      </w:r>
    </w:p>
    <w:p w14:paraId="7554E37F" w14:textId="77777777" w:rsidR="00F85DF9" w:rsidRPr="001F4EB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1F4EB9">
        <w:rPr>
          <w:rFonts w:ascii="Times New Roman" w:hAnsi="Times New Roman" w:cs="Times New Roman"/>
          <w:sz w:val="28"/>
          <w:szCs w:val="28"/>
        </w:rPr>
        <w:t>IOException ex = new IOException();</w:t>
      </w:r>
    </w:p>
    <w:p w14:paraId="54A87F0A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throw ex;</w:t>
      </w:r>
    </w:p>
    <w:p w14:paraId="5F1E7EDE" w14:textId="77777777" w:rsidR="00F85DF9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4EB9">
        <w:rPr>
          <w:rFonts w:ascii="Times New Roman" w:hAnsi="Times New Roman" w:cs="Times New Roman"/>
          <w:b/>
          <w:sz w:val="28"/>
          <w:szCs w:val="28"/>
        </w:rPr>
        <w:t>Розкрийте призначення та особливості роботи блоку try.</w:t>
      </w:r>
    </w:p>
    <w:p w14:paraId="2FF5FB7E" w14:textId="77777777" w:rsidR="00F85DF9" w:rsidRDefault="00F85DF9" w:rsidP="00F85DF9">
      <w:pPr>
        <w:jc w:val="both"/>
      </w:pPr>
      <w:r w:rsidRPr="00013107">
        <w:rPr>
          <w:rFonts w:ascii="Times New Roman" w:hAnsi="Times New Roman" w:cs="Times New Roman"/>
          <w:sz w:val="28"/>
          <w:szCs w:val="28"/>
        </w:rPr>
        <w:t>Щоб виділити код, який потрібно відслідковувати на виникнення винятків, використовують ключове слово try. Після слова try пишеться блок, в якому розміщується програмний код, де можливе виникнення винятку(помилки виконання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ABDD962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try {</w:t>
      </w:r>
    </w:p>
    <w:p w14:paraId="30493874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програмний_код</w:t>
      </w:r>
    </w:p>
    <w:p w14:paraId="0407884B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0046A08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48501" w14:textId="77777777" w:rsidR="00F85DF9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13107">
        <w:rPr>
          <w:rFonts w:ascii="Times New Roman" w:hAnsi="Times New Roman" w:cs="Times New Roman"/>
          <w:b/>
          <w:sz w:val="28"/>
          <w:szCs w:val="28"/>
        </w:rPr>
        <w:t>Розкрийте призначення та особливості роботи блоку catch.</w:t>
      </w:r>
    </w:p>
    <w:p w14:paraId="0F4F57E0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Після інструкції try обов'язково має бути інструкція перехоплення винятків, яка позначається ключовим словом catch. Після слова catch в дужках (параметри) вказується перехоплений об'єкт винятку, який був створений у </w:t>
      </w:r>
      <w:r w:rsidRPr="00013107">
        <w:rPr>
          <w:rFonts w:ascii="Times New Roman" w:hAnsi="Times New Roman" w:cs="Times New Roman"/>
          <w:sz w:val="28"/>
          <w:szCs w:val="28"/>
        </w:rPr>
        <w:lastRenderedPageBreak/>
        <w:t xml:space="preserve">блоці try. Після параметрів пишеться блок коду, який має виконатися при перехопленні винятку: </w:t>
      </w:r>
    </w:p>
    <w:p w14:paraId="71EADE0D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try { /* всередині цього блоку пишеться програмний код,</w:t>
      </w:r>
      <w:r>
        <w:rPr>
          <w:rFonts w:ascii="Times New Roman" w:hAnsi="Times New Roman" w:cs="Times New Roman"/>
          <w:sz w:val="28"/>
          <w:szCs w:val="28"/>
        </w:rPr>
        <w:t xml:space="preserve"> який буде відслідковуватися на </w:t>
      </w:r>
      <w:r w:rsidRPr="00013107">
        <w:rPr>
          <w:rFonts w:ascii="Times New Roman" w:hAnsi="Times New Roman" w:cs="Times New Roman"/>
          <w:sz w:val="28"/>
          <w:szCs w:val="28"/>
        </w:rPr>
        <w:t>виникнення винятків */</w:t>
      </w:r>
    </w:p>
    <w:p w14:paraId="5A5582F8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програмний_код</w:t>
      </w:r>
    </w:p>
    <w:p w14:paraId="1D8E53D0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14:paraId="783225BB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catch (об'єкт_винятку) { /* всередині цьо</w:t>
      </w:r>
      <w:r>
        <w:rPr>
          <w:rFonts w:ascii="Times New Roman" w:hAnsi="Times New Roman" w:cs="Times New Roman"/>
          <w:sz w:val="28"/>
          <w:szCs w:val="28"/>
        </w:rPr>
        <w:t xml:space="preserve">го блоку пишеться код, який має </w:t>
      </w:r>
      <w:r w:rsidRPr="00013107">
        <w:rPr>
          <w:rFonts w:ascii="Times New Roman" w:hAnsi="Times New Roman" w:cs="Times New Roman"/>
          <w:sz w:val="28"/>
          <w:szCs w:val="28"/>
        </w:rPr>
        <w:t>виконатися при перехоленні вказаного в параметрах об'єкту винятку */</w:t>
      </w:r>
    </w:p>
    <w:p w14:paraId="36DE689A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програмний_ код</w:t>
      </w:r>
    </w:p>
    <w:p w14:paraId="0D5FA48E" w14:textId="77777777" w:rsidR="00F85DF9" w:rsidRPr="00E85B90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14:paraId="29388F70" w14:textId="77777777" w:rsidR="00F85DF9" w:rsidRPr="00AC35F6" w:rsidRDefault="00F85DF9" w:rsidP="00F85DF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3107">
        <w:rPr>
          <w:rFonts w:ascii="Times New Roman" w:hAnsi="Times New Roman" w:cs="Times New Roman"/>
          <w:b/>
          <w:sz w:val="28"/>
          <w:szCs w:val="28"/>
        </w:rPr>
        <w:t>Розкрийте призначення та особливості роботи блоку finally.</w:t>
      </w:r>
    </w:p>
    <w:p w14:paraId="79E389D6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Інструкція finally застосовується після інструкцій try-catch в тому випадку, коли незалежно від того, чи перехоплюється виняток, чи не перехоплюється, чи програма прининяє своє виконання, потрібно щоб виконався певний програмний код</w:t>
      </w:r>
    </w:p>
    <w:p w14:paraId="292BC1E4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try { /* всередині цього блоку пишеться програмний код, який буде відслідковуватися на виникнення винятків */</w:t>
      </w:r>
    </w:p>
    <w:p w14:paraId="0EBA1814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програмний_код</w:t>
      </w:r>
    </w:p>
    <w:p w14:paraId="143A7F5A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14:paraId="23344922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catch (об'єкт_винятку) { /* всередині цього блоку пишеться код, який має виконатися при перехоленні вказаного в параметрах об'єкту винятку */</w:t>
      </w:r>
    </w:p>
    <w:p w14:paraId="27E661FD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 xml:space="preserve">  програмний_ код</w:t>
      </w:r>
    </w:p>
    <w:p w14:paraId="4C49E912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14:paraId="4A7F404A" w14:textId="77777777" w:rsidR="00F85DF9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finally { /* код в інструкції finally виконається незалежно від того, чи було перехоплено помилку, чи ні */</w:t>
      </w:r>
    </w:p>
    <w:p w14:paraId="0ED22E2D" w14:textId="77777777" w:rsidR="00F85DF9" w:rsidRPr="00013107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13107">
        <w:rPr>
          <w:rFonts w:ascii="Times New Roman" w:hAnsi="Times New Roman" w:cs="Times New Roman"/>
          <w:sz w:val="28"/>
          <w:szCs w:val="28"/>
        </w:rPr>
        <w:t>програмний_ код</w:t>
      </w:r>
    </w:p>
    <w:p w14:paraId="30423F47" w14:textId="77777777" w:rsidR="00F85DF9" w:rsidRPr="0075131D" w:rsidRDefault="00F85DF9" w:rsidP="00F85DF9">
      <w:pPr>
        <w:jc w:val="both"/>
        <w:rPr>
          <w:rFonts w:ascii="Times New Roman" w:hAnsi="Times New Roman" w:cs="Times New Roman"/>
          <w:sz w:val="28"/>
          <w:szCs w:val="28"/>
        </w:rPr>
      </w:pPr>
      <w:r w:rsidRPr="00013107">
        <w:rPr>
          <w:rFonts w:ascii="Times New Roman" w:hAnsi="Times New Roman" w:cs="Times New Roman"/>
          <w:sz w:val="28"/>
          <w:szCs w:val="28"/>
        </w:rPr>
        <w:t>}</w:t>
      </w:r>
    </w:p>
    <w:p w14:paraId="788252D8" w14:textId="77777777" w:rsidR="00F85DF9" w:rsidRDefault="00F85DF9" w:rsidP="00F85DF9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11052" w14:textId="09D88769" w:rsidR="00F85DF9" w:rsidRPr="00013107" w:rsidRDefault="00F85DF9" w:rsidP="00F85D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r w:rsidRPr="00013107">
        <w:rPr>
          <w:rFonts w:ascii="Times New Roman" w:hAnsi="Times New Roman"/>
          <w:sz w:val="28"/>
          <w:szCs w:val="28"/>
        </w:rPr>
        <w:t>овол</w:t>
      </w:r>
      <w:r>
        <w:rPr>
          <w:rFonts w:ascii="Times New Roman" w:hAnsi="Times New Roman"/>
          <w:sz w:val="28"/>
          <w:szCs w:val="28"/>
        </w:rPr>
        <w:t>оді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013107">
        <w:rPr>
          <w:rFonts w:ascii="Times New Roman" w:hAnsi="Times New Roman"/>
          <w:sz w:val="28"/>
          <w:szCs w:val="28"/>
        </w:rPr>
        <w:t xml:space="preserve"> навиками використання механізму виключень при написанні програм мовою Java.</w:t>
      </w:r>
    </w:p>
    <w:p w14:paraId="3EAAF65C" w14:textId="77777777" w:rsidR="00FE1AF1" w:rsidRDefault="00FE1AF1"/>
    <w:sectPr w:rsidR="00FE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EAF"/>
    <w:multiLevelType w:val="hybridMultilevel"/>
    <w:tmpl w:val="0860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C2"/>
    <w:rsid w:val="00B95EC2"/>
    <w:rsid w:val="00EA6D6D"/>
    <w:rsid w:val="00F26B1B"/>
    <w:rsid w:val="00F85DF9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D2AFA"/>
  <w15:chartTrackingRefBased/>
  <w15:docId w15:val="{055A9657-589B-4908-80C0-898F233F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5DF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85DF9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F85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5981</Words>
  <Characters>3410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4</cp:revision>
  <dcterms:created xsi:type="dcterms:W3CDTF">2023-10-10T22:04:00Z</dcterms:created>
  <dcterms:modified xsi:type="dcterms:W3CDTF">2023-10-10T22:35:00Z</dcterms:modified>
</cp:coreProperties>
</file>