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57D75" w14:textId="77777777" w:rsidR="002876C2" w:rsidRPr="00330DC6" w:rsidRDefault="002876C2" w:rsidP="002876C2">
      <w:pPr>
        <w:pStyle w:val="paragraph"/>
        <w:spacing w:before="0" w:beforeAutospacing="0" w:after="0" w:afterAutospacing="0"/>
        <w:jc w:val="center"/>
        <w:textAlignment w:val="baseline"/>
        <w:rPr>
          <w:rStyle w:val="eop"/>
          <w:rFonts w:ascii="Calibri Light" w:eastAsiaTheme="majorEastAsia" w:hAnsi="Calibri Light" w:cs="Calibri Light"/>
          <w:i/>
          <w:iCs/>
          <w:sz w:val="26"/>
          <w:szCs w:val="26"/>
        </w:rPr>
      </w:pPr>
      <w:r w:rsidRPr="00330DC6">
        <w:rPr>
          <w:rStyle w:val="contentcontrolboundarysink"/>
          <w:rFonts w:ascii="Calibri" w:eastAsiaTheme="majorEastAsia" w:hAnsi="Calibri" w:cs="Calibri"/>
          <w:i/>
          <w:iCs/>
          <w:sz w:val="26"/>
          <w:szCs w:val="26"/>
        </w:rPr>
        <w:t>​​</w:t>
      </w:r>
      <w:r w:rsidRPr="00330DC6">
        <w:rPr>
          <w:rStyle w:val="normaltextrun"/>
          <w:rFonts w:ascii="Calibri Light" w:eastAsiaTheme="majorEastAsia" w:hAnsi="Calibri Light" w:cs="Calibri Light"/>
          <w:i/>
          <w:iCs/>
          <w:sz w:val="26"/>
          <w:szCs w:val="26"/>
        </w:rPr>
        <w:t>Priprema za studentsku praksu</w:t>
      </w:r>
      <w:r w:rsidRPr="00330DC6">
        <w:rPr>
          <w:rStyle w:val="contentcontrolboundarysink"/>
          <w:rFonts w:ascii="Calibri" w:eastAsiaTheme="majorEastAsia" w:hAnsi="Calibri" w:cs="Calibri"/>
          <w:i/>
          <w:iCs/>
          <w:sz w:val="26"/>
          <w:szCs w:val="26"/>
        </w:rPr>
        <w:t>​</w:t>
      </w:r>
      <w:r w:rsidRPr="00330DC6">
        <w:rPr>
          <w:rStyle w:val="eop"/>
          <w:rFonts w:ascii="Calibri Light" w:eastAsiaTheme="majorEastAsia" w:hAnsi="Calibri Light" w:cs="Calibri Light"/>
          <w:i/>
          <w:iCs/>
          <w:sz w:val="26"/>
          <w:szCs w:val="26"/>
        </w:rPr>
        <w:t> </w:t>
      </w:r>
    </w:p>
    <w:p w14:paraId="18593034" w14:textId="77777777" w:rsidR="00A2632E" w:rsidRPr="00330DC6" w:rsidRDefault="00A2632E" w:rsidP="002876C2">
      <w:pPr>
        <w:pStyle w:val="paragraph"/>
        <w:spacing w:before="0" w:beforeAutospacing="0" w:after="0" w:afterAutospacing="0"/>
        <w:jc w:val="center"/>
        <w:textAlignment w:val="baseline"/>
        <w:rPr>
          <w:rFonts w:ascii="Segoe UI" w:hAnsi="Segoe UI" w:cs="Segoe UI"/>
          <w:i/>
          <w:iCs/>
          <w:sz w:val="18"/>
          <w:szCs w:val="18"/>
        </w:rPr>
      </w:pPr>
    </w:p>
    <w:p w14:paraId="3FFCB789" w14:textId="59DC8D38" w:rsidR="002876C2" w:rsidRPr="00330DC6" w:rsidRDefault="002876C2" w:rsidP="00DE4E0F">
      <w:pPr>
        <w:pStyle w:val="paragraph"/>
        <w:spacing w:before="0" w:beforeAutospacing="0" w:after="0" w:afterAutospacing="0"/>
        <w:jc w:val="center"/>
        <w:textAlignment w:val="baseline"/>
        <w:rPr>
          <w:rStyle w:val="contentcontrolboundarysink"/>
          <w:rFonts w:ascii="Segoe UI" w:hAnsi="Segoe UI" w:cs="Segoe UI"/>
          <w:caps/>
          <w:color w:val="E97132" w:themeColor="accent2"/>
          <w:sz w:val="18"/>
          <w:szCs w:val="18"/>
        </w:rPr>
      </w:pPr>
      <w:r w:rsidRPr="00330DC6">
        <w:rPr>
          <w:rStyle w:val="contentcontrolboundarysink"/>
          <w:rFonts w:ascii="Calibri" w:eastAsiaTheme="majorEastAsia" w:hAnsi="Calibri" w:cs="Calibri"/>
          <w:caps/>
          <w:color w:val="E97132" w:themeColor="accent2"/>
          <w:sz w:val="44"/>
          <w:szCs w:val="44"/>
        </w:rPr>
        <w:t>​​</w:t>
      </w:r>
      <w:r w:rsidRPr="00330DC6">
        <w:rPr>
          <w:rStyle w:val="normaltextrun"/>
          <w:rFonts w:ascii="Calibri" w:eastAsiaTheme="majorEastAsia" w:hAnsi="Calibri" w:cs="Calibri"/>
          <w:caps/>
          <w:color w:val="E97132" w:themeColor="accent2"/>
          <w:sz w:val="44"/>
          <w:szCs w:val="44"/>
        </w:rPr>
        <w:t>Zadaci – MCX WEB DEVELOPMENT</w:t>
      </w:r>
      <w:r w:rsidRPr="00330DC6">
        <w:rPr>
          <w:rStyle w:val="eop"/>
          <w:rFonts w:ascii="Calibri" w:eastAsiaTheme="majorEastAsia" w:hAnsi="Calibri" w:cs="Calibri"/>
          <w:caps/>
          <w:color w:val="E97132" w:themeColor="accent2"/>
          <w:sz w:val="44"/>
          <w:szCs w:val="44"/>
        </w:rPr>
        <w:t> </w:t>
      </w:r>
    </w:p>
    <w:p w14:paraId="10C8DA23" w14:textId="77777777" w:rsidR="00DE4E0F" w:rsidRPr="00330DC6" w:rsidRDefault="00DE4E0F" w:rsidP="002876C2">
      <w:pPr>
        <w:pStyle w:val="paragraph"/>
        <w:spacing w:before="0" w:beforeAutospacing="0" w:after="0" w:afterAutospacing="0"/>
        <w:jc w:val="center"/>
        <w:textAlignment w:val="baseline"/>
        <w:rPr>
          <w:rFonts w:ascii="Segoe UI" w:hAnsi="Segoe UI" w:cs="Segoe UI"/>
          <w:i/>
          <w:iCs/>
          <w:color w:val="E97132" w:themeColor="accent2"/>
          <w:sz w:val="18"/>
          <w:szCs w:val="18"/>
        </w:rPr>
      </w:pPr>
    </w:p>
    <w:p w14:paraId="5D19DFD4" w14:textId="58228C39" w:rsidR="002876C2" w:rsidRPr="00330DC6" w:rsidRDefault="002876C2" w:rsidP="002876C2">
      <w:pPr>
        <w:pStyle w:val="paragraph"/>
        <w:spacing w:before="0" w:beforeAutospacing="0" w:after="0" w:afterAutospacing="0"/>
        <w:jc w:val="both"/>
        <w:textAlignment w:val="baseline"/>
        <w:rPr>
          <w:rFonts w:ascii="Calibri Light" w:hAnsi="Calibri Light" w:cs="Calibri Light"/>
          <w:color w:val="E97132" w:themeColor="accent2"/>
          <w:sz w:val="28"/>
          <w:szCs w:val="28"/>
        </w:rPr>
      </w:pPr>
      <w:r w:rsidRPr="00330DC6">
        <w:rPr>
          <w:rStyle w:val="normaltextrun"/>
          <w:rFonts w:ascii="Calibri Light" w:eastAsiaTheme="majorEastAsia" w:hAnsi="Calibri Light" w:cs="Calibri Light"/>
          <w:color w:val="E97132" w:themeColor="accent2"/>
          <w:sz w:val="28"/>
          <w:szCs w:val="28"/>
        </w:rPr>
        <w:t>1. Teorijski dio</w:t>
      </w:r>
      <w:r w:rsidRPr="00330DC6">
        <w:rPr>
          <w:rStyle w:val="eop"/>
          <w:rFonts w:ascii="Calibri Light" w:eastAsiaTheme="majorEastAsia" w:hAnsi="Calibri Light" w:cs="Calibri Light"/>
          <w:color w:val="E97132" w:themeColor="accent2"/>
          <w:sz w:val="28"/>
          <w:szCs w:val="28"/>
        </w:rPr>
        <w:t> </w:t>
      </w:r>
    </w:p>
    <w:p w14:paraId="770F5200" w14:textId="77777777" w:rsidR="002876C2" w:rsidRPr="00330DC6" w:rsidRDefault="002876C2" w:rsidP="002876C2">
      <w:pPr>
        <w:pStyle w:val="paragraph"/>
        <w:spacing w:before="0" w:beforeAutospacing="0" w:after="0" w:afterAutospacing="0"/>
        <w:jc w:val="both"/>
        <w:textAlignment w:val="baseline"/>
        <w:rPr>
          <w:rStyle w:val="normaltextrun"/>
          <w:rFonts w:ascii="Calibri" w:eastAsiaTheme="majorEastAsia" w:hAnsi="Calibri" w:cs="Calibri"/>
          <w:sz w:val="22"/>
          <w:szCs w:val="22"/>
        </w:rPr>
      </w:pPr>
    </w:p>
    <w:p w14:paraId="44ACB8C8" w14:textId="532F3B50" w:rsidR="002876C2" w:rsidRPr="00330DC6" w:rsidRDefault="002876C2" w:rsidP="002876C2">
      <w:pPr>
        <w:pStyle w:val="paragraph"/>
        <w:spacing w:before="0" w:beforeAutospacing="0" w:after="0" w:afterAutospacing="0"/>
        <w:jc w:val="both"/>
        <w:textAlignment w:val="baseline"/>
        <w:rPr>
          <w:rStyle w:val="eop"/>
          <w:rFonts w:ascii="Calibri" w:eastAsiaTheme="majorEastAsia" w:hAnsi="Calibri" w:cs="Calibri"/>
          <w:sz w:val="22"/>
          <w:szCs w:val="22"/>
        </w:rPr>
      </w:pPr>
      <w:r w:rsidRPr="00330DC6">
        <w:rPr>
          <w:rStyle w:val="normaltextrun"/>
          <w:rFonts w:ascii="Calibri" w:eastAsiaTheme="majorEastAsia" w:hAnsi="Calibri" w:cs="Calibri"/>
          <w:sz w:val="22"/>
          <w:szCs w:val="22"/>
        </w:rPr>
        <w:t>Prođite kroz listu pojmova iz prvog stupca tablice ispod s ciljem da upoznate, proučite i razumijete što je moguće više pojmova.</w:t>
      </w:r>
      <w:r w:rsidRPr="00330DC6">
        <w:rPr>
          <w:rStyle w:val="eop"/>
          <w:rFonts w:ascii="Calibri" w:eastAsiaTheme="majorEastAsia" w:hAnsi="Calibri" w:cs="Calibri"/>
          <w:sz w:val="22"/>
          <w:szCs w:val="22"/>
        </w:rPr>
        <w:t> </w:t>
      </w:r>
      <w:r w:rsidR="00A55D80" w:rsidRPr="00330DC6">
        <w:rPr>
          <w:rStyle w:val="eop"/>
          <w:rFonts w:ascii="Calibri" w:eastAsiaTheme="majorEastAsia" w:hAnsi="Calibri" w:cs="Calibri"/>
          <w:sz w:val="22"/>
          <w:szCs w:val="22"/>
        </w:rPr>
        <w:t xml:space="preserve">U drugi stupac ukratko </w:t>
      </w:r>
      <w:r w:rsidR="001F5B4A" w:rsidRPr="00330DC6">
        <w:rPr>
          <w:rStyle w:val="eop"/>
          <w:rFonts w:ascii="Calibri" w:eastAsiaTheme="majorEastAsia" w:hAnsi="Calibri" w:cs="Calibri"/>
          <w:sz w:val="22"/>
          <w:szCs w:val="22"/>
        </w:rPr>
        <w:t xml:space="preserve">upišite definiciju </w:t>
      </w:r>
      <w:r w:rsidR="00E15C46" w:rsidRPr="00330DC6">
        <w:rPr>
          <w:rStyle w:val="eop"/>
          <w:rFonts w:ascii="Calibri" w:eastAsiaTheme="majorEastAsia" w:hAnsi="Calibri" w:cs="Calibri"/>
          <w:sz w:val="22"/>
          <w:szCs w:val="22"/>
        </w:rPr>
        <w:t xml:space="preserve">svojim riječima. </w:t>
      </w:r>
      <w:r w:rsidR="001F5B4A" w:rsidRPr="00330DC6">
        <w:rPr>
          <w:rStyle w:val="eop"/>
          <w:rFonts w:ascii="Calibri" w:eastAsiaTheme="majorEastAsia" w:hAnsi="Calibri" w:cs="Calibri"/>
          <w:sz w:val="22"/>
          <w:szCs w:val="22"/>
        </w:rPr>
        <w:t xml:space="preserve"> </w:t>
      </w:r>
    </w:p>
    <w:p w14:paraId="56B7EF1E" w14:textId="77777777" w:rsidR="002876C2" w:rsidRPr="00330DC6" w:rsidRDefault="002876C2" w:rsidP="002876C2">
      <w:pPr>
        <w:pStyle w:val="paragraph"/>
        <w:spacing w:before="0" w:beforeAutospacing="0" w:after="0" w:afterAutospacing="0"/>
        <w:jc w:val="both"/>
        <w:textAlignment w:val="baseline"/>
        <w:rPr>
          <w:rStyle w:val="eop"/>
          <w:rFonts w:ascii="Calibri" w:eastAsiaTheme="majorEastAsia" w:hAnsi="Calibri" w:cs="Calibri"/>
          <w:sz w:val="22"/>
          <w:szCs w:val="22"/>
        </w:rPr>
      </w:pPr>
    </w:p>
    <w:tbl>
      <w:tblPr>
        <w:tblStyle w:val="Tablicareetke1svijetlo-isticanje2"/>
        <w:tblW w:w="0" w:type="auto"/>
        <w:tblLook w:val="04A0" w:firstRow="1" w:lastRow="0" w:firstColumn="1" w:lastColumn="0" w:noHBand="0" w:noVBand="1"/>
      </w:tblPr>
      <w:tblGrid>
        <w:gridCol w:w="4508"/>
        <w:gridCol w:w="4508"/>
      </w:tblGrid>
      <w:tr w:rsidR="002876C2" w:rsidRPr="00330DC6" w14:paraId="73F9CA66" w14:textId="77777777" w:rsidTr="003904C9">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016" w:type="dxa"/>
            <w:gridSpan w:val="2"/>
            <w:shd w:val="clear" w:color="auto" w:fill="F1A983" w:themeFill="accent2" w:themeFillTint="99"/>
          </w:tcPr>
          <w:p w14:paraId="5E36B63A" w14:textId="6701216D" w:rsidR="002876C2" w:rsidRPr="00330DC6" w:rsidRDefault="002876C2"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sz w:val="18"/>
                <w:szCs w:val="18"/>
              </w:rPr>
              <w:t>OSNOVE OBJEKTNO-ORIJENTIRANOG PROGRAMIRANJA</w:t>
            </w:r>
          </w:p>
        </w:tc>
      </w:tr>
      <w:tr w:rsidR="002876C2" w:rsidRPr="00330DC6" w14:paraId="0C517AA9" w14:textId="77777777" w:rsidTr="00CE13C8">
        <w:tc>
          <w:tcPr>
            <w:cnfStyle w:val="001000000000" w:firstRow="0" w:lastRow="0" w:firstColumn="1" w:lastColumn="0" w:oddVBand="0" w:evenVBand="0" w:oddHBand="0" w:evenHBand="0" w:firstRowFirstColumn="0" w:firstRowLastColumn="0" w:lastRowFirstColumn="0" w:lastRowLastColumn="0"/>
            <w:tcW w:w="4508" w:type="dxa"/>
            <w:tcBorders>
              <w:top w:val="single" w:sz="12" w:space="0" w:color="E97132" w:themeColor="accent2"/>
            </w:tcBorders>
          </w:tcPr>
          <w:p w14:paraId="50D6AA82" w14:textId="79F2B452" w:rsidR="002876C2" w:rsidRPr="00330DC6" w:rsidRDefault="002876C2"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sz w:val="18"/>
                <w:szCs w:val="18"/>
              </w:rPr>
              <w:t>Klasa</w:t>
            </w:r>
          </w:p>
        </w:tc>
        <w:tc>
          <w:tcPr>
            <w:tcW w:w="4508" w:type="dxa"/>
            <w:tcBorders>
              <w:top w:val="single" w:sz="12" w:space="0" w:color="E97132" w:themeColor="accent2"/>
            </w:tcBorders>
          </w:tcPr>
          <w:p w14:paraId="56581604" w14:textId="332A1CBC" w:rsidR="002876C2" w:rsidRPr="00330DC6" w:rsidRDefault="001467D9"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Klasa je korisnički definiran tip podatka koji definira atribute i metode koji pripadaju objektima tog tipa.</w:t>
            </w:r>
          </w:p>
        </w:tc>
      </w:tr>
      <w:tr w:rsidR="002876C2" w:rsidRPr="00330DC6" w14:paraId="355B3369"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2CDB6BC1" w14:textId="4C90BFDF" w:rsidR="002876C2" w:rsidRPr="00330DC6" w:rsidRDefault="002876C2"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sz w:val="18"/>
                <w:szCs w:val="18"/>
              </w:rPr>
              <w:t>Objekt</w:t>
            </w:r>
          </w:p>
        </w:tc>
        <w:tc>
          <w:tcPr>
            <w:tcW w:w="4508" w:type="dxa"/>
          </w:tcPr>
          <w:p w14:paraId="78C19417" w14:textId="7C556C32" w:rsidR="002876C2" w:rsidRPr="00330DC6" w:rsidRDefault="001467D9"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Objekt je instanca klase</w:t>
            </w:r>
            <w:r w:rsidR="005D2FF3">
              <w:rPr>
                <w:rFonts w:ascii="Segoe UI" w:hAnsi="Segoe UI" w:cs="Segoe UI"/>
                <w:sz w:val="18"/>
                <w:szCs w:val="18"/>
              </w:rPr>
              <w:t xml:space="preserve"> koja sadrži sve atribute i metode koje su definirane klasom.</w:t>
            </w:r>
          </w:p>
        </w:tc>
      </w:tr>
      <w:tr w:rsidR="002876C2" w:rsidRPr="00330DC6" w14:paraId="333345C5"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06D02322" w14:textId="10A07063" w:rsidR="002876C2" w:rsidRPr="00330DC6" w:rsidRDefault="00C55477"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sz w:val="18"/>
                <w:szCs w:val="18"/>
              </w:rPr>
              <w:t>Konstruktor</w:t>
            </w:r>
          </w:p>
        </w:tc>
        <w:tc>
          <w:tcPr>
            <w:tcW w:w="4508" w:type="dxa"/>
          </w:tcPr>
          <w:p w14:paraId="79E0769C" w14:textId="186B58F1" w:rsidR="002876C2" w:rsidRPr="00330DC6" w:rsidRDefault="00982FC1"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Konstruktor je metoda koja se poziva prilikom stvaranja novog objekta. On omogućuje inicijalizaciju objekta s početnim vrijednostima.</w:t>
            </w:r>
          </w:p>
        </w:tc>
      </w:tr>
      <w:tr w:rsidR="00C55477" w:rsidRPr="00330DC6" w14:paraId="44078D8C"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5E9FF2F4" w14:textId="275A8928" w:rsidR="00C55477" w:rsidRPr="00330DC6" w:rsidRDefault="00C55477"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sz w:val="18"/>
                <w:szCs w:val="18"/>
              </w:rPr>
              <w:t>Metoda</w:t>
            </w:r>
          </w:p>
        </w:tc>
        <w:tc>
          <w:tcPr>
            <w:tcW w:w="4508" w:type="dxa"/>
          </w:tcPr>
          <w:p w14:paraId="39386856" w14:textId="7F50C3FB" w:rsidR="00C55477" w:rsidRPr="00330DC6" w:rsidRDefault="00982FC1"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Metoda je funkcija koja je definirana unutar klase i koristi se za obavljanje operacija.</w:t>
            </w:r>
            <w:r w:rsidR="00D046E9">
              <w:rPr>
                <w:rFonts w:ascii="Segoe UI" w:hAnsi="Segoe UI" w:cs="Segoe UI"/>
                <w:sz w:val="18"/>
                <w:szCs w:val="18"/>
              </w:rPr>
              <w:t xml:space="preserve"> Metode opisuju ponašanje objekta.</w:t>
            </w:r>
          </w:p>
        </w:tc>
      </w:tr>
      <w:tr w:rsidR="002876C2" w:rsidRPr="00330DC6" w14:paraId="4F9FB285"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51085D39" w14:textId="459A09EF" w:rsidR="002876C2" w:rsidRPr="00330DC6" w:rsidRDefault="002876C2"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sz w:val="18"/>
                <w:szCs w:val="18"/>
              </w:rPr>
              <w:t>Varijabla</w:t>
            </w:r>
          </w:p>
        </w:tc>
        <w:tc>
          <w:tcPr>
            <w:tcW w:w="4508" w:type="dxa"/>
          </w:tcPr>
          <w:p w14:paraId="48ED388F" w14:textId="3D909C11" w:rsidR="002876C2" w:rsidRPr="00F84134" w:rsidRDefault="00F84134"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Varijabla se često unutar OOP-a naziva i atribut. To je podatak koji objekt posjeduje i koji opisuje stanje objekta.</w:t>
            </w:r>
          </w:p>
        </w:tc>
      </w:tr>
      <w:tr w:rsidR="002876C2" w:rsidRPr="00330DC6" w14:paraId="7D257D3C"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3C9079B9" w14:textId="226DB4EB" w:rsidR="002876C2" w:rsidRPr="00330DC6" w:rsidRDefault="002876C2"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sz w:val="18"/>
                <w:szCs w:val="18"/>
              </w:rPr>
              <w:t>Sučelje</w:t>
            </w:r>
          </w:p>
        </w:tc>
        <w:tc>
          <w:tcPr>
            <w:tcW w:w="4508" w:type="dxa"/>
          </w:tcPr>
          <w:p w14:paraId="0D9A8D25" w14:textId="469A2985" w:rsidR="002876C2" w:rsidRPr="00330DC6" w:rsidRDefault="00982FC1"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Sučelje definira skup metoda koje klasa mora implementirati, ali ne sadrži implementacije tih metoda.</w:t>
            </w:r>
          </w:p>
        </w:tc>
      </w:tr>
      <w:tr w:rsidR="002876C2" w:rsidRPr="00330DC6" w14:paraId="60C3684E"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301366AD" w14:textId="31F8EFBA" w:rsidR="002876C2" w:rsidRPr="00330DC6" w:rsidRDefault="002876C2"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sz w:val="18"/>
                <w:szCs w:val="18"/>
              </w:rPr>
              <w:t>Enkapsulacija</w:t>
            </w:r>
          </w:p>
        </w:tc>
        <w:tc>
          <w:tcPr>
            <w:tcW w:w="4508" w:type="dxa"/>
          </w:tcPr>
          <w:p w14:paraId="7356B750" w14:textId="60917ED1" w:rsidR="002876C2" w:rsidRPr="00330DC6" w:rsidRDefault="00DC2816"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330DC6">
              <w:rPr>
                <w:rFonts w:ascii="Segoe UI" w:hAnsi="Segoe UI" w:cs="Segoe UI"/>
                <w:sz w:val="18"/>
                <w:szCs w:val="18"/>
              </w:rPr>
              <w:t>Enkapsulacija</w:t>
            </w:r>
            <w:r>
              <w:rPr>
                <w:rFonts w:ascii="Segoe UI" w:hAnsi="Segoe UI" w:cs="Segoe UI"/>
                <w:sz w:val="18"/>
                <w:szCs w:val="18"/>
              </w:rPr>
              <w:t xml:space="preserve"> je jedan od osnovnih koncepata OOP-a koj</w:t>
            </w:r>
            <w:r w:rsidR="00463F02">
              <w:rPr>
                <w:rFonts w:ascii="Segoe UI" w:hAnsi="Segoe UI" w:cs="Segoe UI"/>
                <w:sz w:val="18"/>
                <w:szCs w:val="18"/>
              </w:rPr>
              <w:t xml:space="preserve">i se odnosi na skrivanje </w:t>
            </w:r>
            <w:r w:rsidR="005D1962">
              <w:rPr>
                <w:rFonts w:ascii="Segoe UI" w:hAnsi="Segoe UI" w:cs="Segoe UI"/>
                <w:sz w:val="18"/>
                <w:szCs w:val="18"/>
              </w:rPr>
              <w:t>unutarnjih detalja implementacije objekta i izlaganje samo potrebnih podataka i funkcionalnosti. Ovaj koncept omogućava da se atributi i metode zaštite od vanjskih promjena i neovlaštenog pristupa.</w:t>
            </w:r>
            <w:r w:rsidR="00D046E9">
              <w:rPr>
                <w:rFonts w:ascii="Segoe UI" w:hAnsi="Segoe UI" w:cs="Segoe UI"/>
                <w:sz w:val="18"/>
                <w:szCs w:val="18"/>
              </w:rPr>
              <w:t xml:space="preserve"> Enkapsulacija se ostvaruje pomoću modifikatora pristupa: private, protected i public.</w:t>
            </w:r>
          </w:p>
        </w:tc>
      </w:tr>
      <w:tr w:rsidR="002876C2" w:rsidRPr="00330DC6" w14:paraId="5E0DCD85"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43855612" w14:textId="5833819C" w:rsidR="002876C2" w:rsidRPr="00330DC6" w:rsidRDefault="002876C2"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sz w:val="18"/>
                <w:szCs w:val="18"/>
              </w:rPr>
              <w:t>Nasljeđivanje</w:t>
            </w:r>
          </w:p>
        </w:tc>
        <w:tc>
          <w:tcPr>
            <w:tcW w:w="4508" w:type="dxa"/>
          </w:tcPr>
          <w:p w14:paraId="6D43D34B" w14:textId="2BFD24ED" w:rsidR="002876C2" w:rsidRPr="00330DC6" w:rsidRDefault="00463F02"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Nasljeđivanje je mehanizam koji omogućava stvaranje novih klasa koje nasljeđuju atribute i metode već postojećih klasa. Kroz nasljeđivanje nova klasa može koristit</w:t>
            </w:r>
            <w:r w:rsidR="00E76D16">
              <w:rPr>
                <w:rFonts w:ascii="Segoe UI" w:hAnsi="Segoe UI" w:cs="Segoe UI"/>
                <w:sz w:val="18"/>
                <w:szCs w:val="18"/>
              </w:rPr>
              <w:t>i</w:t>
            </w:r>
            <w:r>
              <w:rPr>
                <w:rFonts w:ascii="Segoe UI" w:hAnsi="Segoe UI" w:cs="Segoe UI"/>
                <w:sz w:val="18"/>
                <w:szCs w:val="18"/>
              </w:rPr>
              <w:t xml:space="preserve"> već definirane funkcionalnosti i proširiti ih s novima. </w:t>
            </w:r>
          </w:p>
        </w:tc>
      </w:tr>
      <w:tr w:rsidR="002876C2" w:rsidRPr="00330DC6" w14:paraId="32C415B1"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52924919" w14:textId="34E1C03A" w:rsidR="002876C2" w:rsidRPr="00330DC6" w:rsidRDefault="002876C2" w:rsidP="005B16C1">
            <w:pPr>
              <w:pStyle w:val="paragraph"/>
              <w:spacing w:before="0" w:beforeAutospacing="0" w:after="0" w:afterAutospacing="0"/>
              <w:ind w:left="720" w:hanging="720"/>
              <w:jc w:val="both"/>
              <w:textAlignment w:val="baseline"/>
              <w:rPr>
                <w:rFonts w:ascii="Segoe UI" w:hAnsi="Segoe UI" w:cs="Segoe UI"/>
                <w:sz w:val="18"/>
                <w:szCs w:val="18"/>
              </w:rPr>
            </w:pPr>
            <w:r w:rsidRPr="00330DC6">
              <w:rPr>
                <w:rFonts w:ascii="Segoe UI" w:hAnsi="Segoe UI" w:cs="Segoe UI"/>
                <w:b w:val="0"/>
                <w:sz w:val="18"/>
                <w:szCs w:val="18"/>
              </w:rPr>
              <w:t>Polimorfizam</w:t>
            </w:r>
          </w:p>
        </w:tc>
        <w:tc>
          <w:tcPr>
            <w:tcW w:w="4508" w:type="dxa"/>
          </w:tcPr>
          <w:p w14:paraId="510B1F7E" w14:textId="71D1E246" w:rsidR="002876C2" w:rsidRPr="00330DC6" w:rsidRDefault="00D046E9"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Polimorfizam je koncept OOP-a koji se odnosi na sposobnost objekata da imaju više oblika ili da se ponašaju na različite načine na temelju vrste i broj</w:t>
            </w:r>
            <w:r w:rsidR="00E76D16">
              <w:rPr>
                <w:rFonts w:ascii="Segoe UI" w:hAnsi="Segoe UI" w:cs="Segoe UI"/>
                <w:sz w:val="18"/>
                <w:szCs w:val="18"/>
              </w:rPr>
              <w:t>a</w:t>
            </w:r>
            <w:r>
              <w:rPr>
                <w:rFonts w:ascii="Segoe UI" w:hAnsi="Segoe UI" w:cs="Segoe UI"/>
                <w:sz w:val="18"/>
                <w:szCs w:val="18"/>
              </w:rPr>
              <w:t xml:space="preserve"> parametara. Razlikuju se override i overload metode. Override metode znači da prepisujemo metodu koju je klasa </w:t>
            </w:r>
            <w:r w:rsidR="000E4487">
              <w:rPr>
                <w:rFonts w:ascii="Segoe UI" w:hAnsi="Segoe UI" w:cs="Segoe UI"/>
                <w:sz w:val="18"/>
                <w:szCs w:val="18"/>
              </w:rPr>
              <w:t>naslijedila iz roditeljske klase. Overload metode podrazumijeva da klasa ima više funkcija s istim imenom, ali se parametri funkcija razlikuju u broju i tipu.</w:t>
            </w:r>
          </w:p>
        </w:tc>
      </w:tr>
      <w:tr w:rsidR="00D56C84" w:rsidRPr="00330DC6" w14:paraId="22235B1F" w14:textId="77777777" w:rsidTr="00046161">
        <w:tc>
          <w:tcPr>
            <w:cnfStyle w:val="001000000000" w:firstRow="0" w:lastRow="0" w:firstColumn="1" w:lastColumn="0" w:oddVBand="0" w:evenVBand="0" w:oddHBand="0" w:evenHBand="0" w:firstRowFirstColumn="0" w:firstRowLastColumn="0" w:lastRowFirstColumn="0" w:lastRowLastColumn="0"/>
            <w:tcW w:w="9016" w:type="dxa"/>
            <w:gridSpan w:val="2"/>
          </w:tcPr>
          <w:p w14:paraId="198BC578" w14:textId="2CA273ED" w:rsidR="00D56C84" w:rsidRPr="00330DC6" w:rsidRDefault="00D56C84"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sz w:val="18"/>
                <w:szCs w:val="18"/>
              </w:rPr>
              <w:t>Konvencija imena</w:t>
            </w:r>
          </w:p>
        </w:tc>
      </w:tr>
      <w:tr w:rsidR="00812ACB" w:rsidRPr="00330DC6" w14:paraId="1D934E6A" w14:textId="77777777" w:rsidTr="00805FA4">
        <w:tc>
          <w:tcPr>
            <w:cnfStyle w:val="001000000000" w:firstRow="0" w:lastRow="0" w:firstColumn="1" w:lastColumn="0" w:oddVBand="0" w:evenVBand="0" w:oddHBand="0" w:evenHBand="0" w:firstRowFirstColumn="0" w:firstRowLastColumn="0" w:lastRowFirstColumn="0" w:lastRowLastColumn="0"/>
            <w:tcW w:w="4508" w:type="dxa"/>
          </w:tcPr>
          <w:p w14:paraId="791A8FEF" w14:textId="77777777" w:rsidR="00812ACB" w:rsidRPr="00A870D0" w:rsidRDefault="00812ACB" w:rsidP="00805FA4">
            <w:pPr>
              <w:pStyle w:val="paragraph"/>
              <w:spacing w:before="0" w:beforeAutospacing="0" w:after="0" w:afterAutospacing="0"/>
              <w:ind w:left="720" w:hanging="720"/>
              <w:jc w:val="both"/>
              <w:textAlignment w:val="baseline"/>
              <w:rPr>
                <w:rFonts w:ascii="Segoe UI" w:hAnsi="Segoe UI" w:cs="Segoe UI"/>
                <w:sz w:val="18"/>
                <w:szCs w:val="18"/>
              </w:rPr>
            </w:pPr>
            <w:r>
              <w:rPr>
                <w:rFonts w:ascii="Segoe UI" w:hAnsi="Segoe UI" w:cs="Segoe UI"/>
                <w:b w:val="0"/>
                <w:bCs w:val="0"/>
                <w:sz w:val="18"/>
                <w:szCs w:val="18"/>
              </w:rPr>
              <w:t>Konvencija imena (naziv klasa, metodi, varijabli)</w:t>
            </w:r>
          </w:p>
        </w:tc>
        <w:tc>
          <w:tcPr>
            <w:tcW w:w="4508" w:type="dxa"/>
          </w:tcPr>
          <w:p w14:paraId="65FECF2D" w14:textId="5FFF6C56" w:rsidR="00812ACB" w:rsidRDefault="00812ACB"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Nazivi klasa su uvijek prvim početnim slovom te daju</w:t>
            </w:r>
            <w:r w:rsidR="00833D39">
              <w:rPr>
                <w:rFonts w:ascii="Segoe UI" w:hAnsi="Segoe UI" w:cs="Segoe UI"/>
                <w:sz w:val="18"/>
                <w:szCs w:val="18"/>
              </w:rPr>
              <w:t xml:space="preserve"> </w:t>
            </w:r>
            <w:r>
              <w:rPr>
                <w:rFonts w:ascii="Segoe UI" w:hAnsi="Segoe UI" w:cs="Segoe UI"/>
                <w:sz w:val="18"/>
                <w:szCs w:val="18"/>
              </w:rPr>
              <w:t xml:space="preserve">jasno </w:t>
            </w:r>
            <w:r w:rsidR="00833D39">
              <w:rPr>
                <w:rFonts w:ascii="Segoe UI" w:hAnsi="Segoe UI" w:cs="Segoe UI"/>
                <w:sz w:val="18"/>
                <w:szCs w:val="18"/>
              </w:rPr>
              <w:t xml:space="preserve">i kratko </w:t>
            </w:r>
            <w:r>
              <w:rPr>
                <w:rFonts w:ascii="Segoe UI" w:hAnsi="Segoe UI" w:cs="Segoe UI"/>
                <w:sz w:val="18"/>
                <w:szCs w:val="18"/>
              </w:rPr>
              <w:t xml:space="preserve">ime. </w:t>
            </w:r>
          </w:p>
          <w:p w14:paraId="22A86F37" w14:textId="2A2311F0" w:rsidR="00812ACB" w:rsidRDefault="00812ACB"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Nazivi metoda počinju malom slovom, ali svaka iduća riječ u imenu ima veliko početno slovo</w:t>
            </w:r>
            <w:r w:rsidR="00A56034">
              <w:rPr>
                <w:rFonts w:ascii="Segoe UI" w:hAnsi="Segoe UI" w:cs="Segoe UI"/>
                <w:sz w:val="18"/>
                <w:szCs w:val="18"/>
              </w:rPr>
              <w:t xml:space="preserve"> (camelCase)</w:t>
            </w:r>
            <w:r>
              <w:rPr>
                <w:rFonts w:ascii="Segoe UI" w:hAnsi="Segoe UI" w:cs="Segoe UI"/>
                <w:sz w:val="18"/>
                <w:szCs w:val="18"/>
              </w:rPr>
              <w:t>. Imena metoda su obično glagoli jer opisuju funkciju.</w:t>
            </w:r>
          </w:p>
          <w:p w14:paraId="0B10C647" w14:textId="129ECAFA" w:rsidR="00812ACB" w:rsidRDefault="00812ACB"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Nazivi varijabli </w:t>
            </w:r>
            <w:r w:rsidR="00A56034">
              <w:rPr>
                <w:rFonts w:ascii="Segoe UI" w:hAnsi="Segoe UI" w:cs="Segoe UI"/>
                <w:sz w:val="18"/>
                <w:szCs w:val="18"/>
              </w:rPr>
              <w:t>također su pisani camelCase-om</w:t>
            </w:r>
          </w:p>
        </w:tc>
      </w:tr>
      <w:tr w:rsidR="00812ACB" w:rsidRPr="00330DC6" w14:paraId="5E68B6AF" w14:textId="77777777" w:rsidTr="00805FA4">
        <w:tc>
          <w:tcPr>
            <w:cnfStyle w:val="001000000000" w:firstRow="0" w:lastRow="0" w:firstColumn="1" w:lastColumn="0" w:oddVBand="0" w:evenVBand="0" w:oddHBand="0" w:evenHBand="0" w:firstRowFirstColumn="0" w:firstRowLastColumn="0" w:lastRowFirstColumn="0" w:lastRowLastColumn="0"/>
            <w:tcW w:w="4508" w:type="dxa"/>
          </w:tcPr>
          <w:p w14:paraId="3733E9F6" w14:textId="77777777" w:rsidR="00812ACB" w:rsidRDefault="00812ACB" w:rsidP="00805FA4">
            <w:pPr>
              <w:pStyle w:val="paragraph"/>
              <w:spacing w:before="0" w:beforeAutospacing="0" w:after="0" w:afterAutospacing="0"/>
              <w:ind w:left="720" w:hanging="720"/>
              <w:jc w:val="both"/>
              <w:textAlignment w:val="baseline"/>
              <w:rPr>
                <w:rFonts w:ascii="Segoe UI" w:hAnsi="Segoe UI" w:cs="Segoe UI"/>
                <w:b w:val="0"/>
                <w:bCs w:val="0"/>
                <w:sz w:val="18"/>
                <w:szCs w:val="18"/>
              </w:rPr>
            </w:pPr>
            <w:r>
              <w:rPr>
                <w:rFonts w:ascii="Segoe UI" w:hAnsi="Segoe UI" w:cs="Segoe UI"/>
                <w:b w:val="0"/>
                <w:bCs w:val="0"/>
                <w:sz w:val="18"/>
                <w:szCs w:val="18"/>
              </w:rPr>
              <w:lastRenderedPageBreak/>
              <w:t>Tipovi podataka (primitivni, referencirajući)</w:t>
            </w:r>
          </w:p>
        </w:tc>
        <w:tc>
          <w:tcPr>
            <w:tcW w:w="4508" w:type="dxa"/>
          </w:tcPr>
          <w:p w14:paraId="3F16291F" w14:textId="77777777" w:rsidR="00812ACB" w:rsidRDefault="00A56034"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Primitivni tipovi podataka su tipovi podataka koje programski jezik zadano podržava. To su najčešće: integer, double, float, boolean, char, te oni ovise o kojem se programskom jeziku radi.</w:t>
            </w:r>
          </w:p>
          <w:p w14:paraId="5DA357B6" w14:textId="723D9565" w:rsidR="00A56034" w:rsidRDefault="00A56034"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Referencirajući tipovi podataka sadrže referencu (pokazivače) na memorijske lokacije u kojima se podaci čuvaju. </w:t>
            </w:r>
          </w:p>
        </w:tc>
      </w:tr>
      <w:tr w:rsidR="00812ACB" w:rsidRPr="00330DC6" w14:paraId="58396ED4" w14:textId="77777777" w:rsidTr="00805FA4">
        <w:tc>
          <w:tcPr>
            <w:cnfStyle w:val="001000000000" w:firstRow="0" w:lastRow="0" w:firstColumn="1" w:lastColumn="0" w:oddVBand="0" w:evenVBand="0" w:oddHBand="0" w:evenHBand="0" w:firstRowFirstColumn="0" w:firstRowLastColumn="0" w:lastRowFirstColumn="0" w:lastRowLastColumn="0"/>
            <w:tcW w:w="4508" w:type="dxa"/>
          </w:tcPr>
          <w:p w14:paraId="7235420B" w14:textId="77777777" w:rsidR="00812ACB" w:rsidRDefault="00812ACB" w:rsidP="00805FA4">
            <w:pPr>
              <w:pStyle w:val="paragraph"/>
              <w:spacing w:before="0" w:beforeAutospacing="0" w:after="0" w:afterAutospacing="0"/>
              <w:ind w:left="720" w:hanging="720"/>
              <w:jc w:val="both"/>
              <w:textAlignment w:val="baseline"/>
              <w:rPr>
                <w:rFonts w:ascii="Segoe UI" w:hAnsi="Segoe UI" w:cs="Segoe UI"/>
                <w:b w:val="0"/>
                <w:bCs w:val="0"/>
                <w:sz w:val="18"/>
                <w:szCs w:val="18"/>
              </w:rPr>
            </w:pPr>
            <w:r>
              <w:rPr>
                <w:rFonts w:ascii="Segoe UI" w:hAnsi="Segoe UI" w:cs="Segoe UI"/>
                <w:b w:val="0"/>
                <w:bCs w:val="0"/>
                <w:sz w:val="18"/>
                <w:szCs w:val="18"/>
              </w:rPr>
              <w:t>Operatori (aritmetički, relacijski, uvjeta, pridruživanja)</w:t>
            </w:r>
          </w:p>
        </w:tc>
        <w:tc>
          <w:tcPr>
            <w:tcW w:w="4508" w:type="dxa"/>
          </w:tcPr>
          <w:p w14:paraId="2691C39C" w14:textId="52834D5D" w:rsidR="00812ACB" w:rsidRDefault="00A56034"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Aritmetički operatori: +, -, *, /, %</w:t>
            </w:r>
          </w:p>
          <w:p w14:paraId="33021A1D" w14:textId="77777777" w:rsidR="00A56034" w:rsidRDefault="00A56034"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Relacijski operatori: ==, &lt;=, &lt;, &gt;, &gt;=, !=</w:t>
            </w:r>
          </w:p>
          <w:p w14:paraId="42F3BE17" w14:textId="783802D6" w:rsidR="00A56034" w:rsidRDefault="00A56034"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Uvjetni operatori: &amp;&amp;, ||, !</w:t>
            </w:r>
          </w:p>
          <w:p w14:paraId="0033A479" w14:textId="55F3861D" w:rsidR="00A56034" w:rsidRDefault="00A56034"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Operatori pridruživanja: =, +=, -=…</w:t>
            </w:r>
          </w:p>
        </w:tc>
      </w:tr>
      <w:tr w:rsidR="00812ACB" w:rsidRPr="00330DC6" w14:paraId="73C67889" w14:textId="77777777" w:rsidTr="00805FA4">
        <w:tc>
          <w:tcPr>
            <w:cnfStyle w:val="001000000000" w:firstRow="0" w:lastRow="0" w:firstColumn="1" w:lastColumn="0" w:oddVBand="0" w:evenVBand="0" w:oddHBand="0" w:evenHBand="0" w:firstRowFirstColumn="0" w:firstRowLastColumn="0" w:lastRowFirstColumn="0" w:lastRowLastColumn="0"/>
            <w:tcW w:w="4508" w:type="dxa"/>
          </w:tcPr>
          <w:p w14:paraId="2E5D8FB0" w14:textId="77777777" w:rsidR="00812ACB" w:rsidRDefault="00812ACB" w:rsidP="00805FA4">
            <w:pPr>
              <w:pStyle w:val="paragraph"/>
              <w:spacing w:before="0" w:beforeAutospacing="0" w:after="0" w:afterAutospacing="0"/>
              <w:ind w:left="720" w:hanging="720"/>
              <w:jc w:val="both"/>
              <w:textAlignment w:val="baseline"/>
              <w:rPr>
                <w:rFonts w:ascii="Segoe UI" w:hAnsi="Segoe UI" w:cs="Segoe UI"/>
                <w:b w:val="0"/>
                <w:bCs w:val="0"/>
                <w:sz w:val="18"/>
                <w:szCs w:val="18"/>
              </w:rPr>
            </w:pPr>
            <w:r>
              <w:rPr>
                <w:rFonts w:ascii="Segoe UI" w:hAnsi="Segoe UI" w:cs="Segoe UI"/>
                <w:b w:val="0"/>
                <w:bCs w:val="0"/>
                <w:sz w:val="18"/>
                <w:szCs w:val="18"/>
              </w:rPr>
              <w:t>Prava pristupa (public, private, protected)</w:t>
            </w:r>
          </w:p>
        </w:tc>
        <w:tc>
          <w:tcPr>
            <w:tcW w:w="4508" w:type="dxa"/>
          </w:tcPr>
          <w:p w14:paraId="565E1E8A" w14:textId="3A62E518" w:rsidR="00812ACB" w:rsidRDefault="00A56034"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Pristup public, označava da </w:t>
            </w:r>
            <w:r w:rsidR="00833D39">
              <w:rPr>
                <w:rFonts w:ascii="Segoe UI" w:hAnsi="Segoe UI" w:cs="Segoe UI"/>
                <w:sz w:val="18"/>
                <w:szCs w:val="18"/>
              </w:rPr>
              <w:t>su</w:t>
            </w:r>
            <w:r>
              <w:rPr>
                <w:rFonts w:ascii="Segoe UI" w:hAnsi="Segoe UI" w:cs="Segoe UI"/>
                <w:sz w:val="18"/>
                <w:szCs w:val="18"/>
              </w:rPr>
              <w:t xml:space="preserve"> određen</w:t>
            </w:r>
            <w:r w:rsidR="00833D39">
              <w:rPr>
                <w:rFonts w:ascii="Segoe UI" w:hAnsi="Segoe UI" w:cs="Segoe UI"/>
                <w:sz w:val="18"/>
                <w:szCs w:val="18"/>
              </w:rPr>
              <w:t>i</w:t>
            </w:r>
            <w:r>
              <w:rPr>
                <w:rFonts w:ascii="Segoe UI" w:hAnsi="Segoe UI" w:cs="Segoe UI"/>
                <w:sz w:val="18"/>
                <w:szCs w:val="18"/>
              </w:rPr>
              <w:t xml:space="preserve"> atribut ili metoda javno dostupni, što znači da se mo</w:t>
            </w:r>
            <w:r w:rsidR="00833D39">
              <w:rPr>
                <w:rFonts w:ascii="Segoe UI" w:hAnsi="Segoe UI" w:cs="Segoe UI"/>
                <w:sz w:val="18"/>
                <w:szCs w:val="18"/>
              </w:rPr>
              <w:t>gu</w:t>
            </w:r>
            <w:r>
              <w:rPr>
                <w:rFonts w:ascii="Segoe UI" w:hAnsi="Segoe UI" w:cs="Segoe UI"/>
                <w:sz w:val="18"/>
                <w:szCs w:val="18"/>
              </w:rPr>
              <w:t xml:space="preserve"> koristiti u bilo kojem drugom </w:t>
            </w:r>
            <w:r w:rsidR="00833D39">
              <w:rPr>
                <w:rFonts w:ascii="Segoe UI" w:hAnsi="Segoe UI" w:cs="Segoe UI"/>
                <w:sz w:val="18"/>
                <w:szCs w:val="18"/>
              </w:rPr>
              <w:t>d</w:t>
            </w:r>
            <w:r>
              <w:rPr>
                <w:rFonts w:ascii="Segoe UI" w:hAnsi="Segoe UI" w:cs="Segoe UI"/>
                <w:sz w:val="18"/>
                <w:szCs w:val="18"/>
              </w:rPr>
              <w:t>ijelu aplikacije. Dok s druge strane private označava da se taj podatak smije koristiti samo unutar klase u kojoj je definiran. Protected označava podatke koji se mogu koristiti u svim naslijeđenim klasama.</w:t>
            </w:r>
          </w:p>
        </w:tc>
      </w:tr>
      <w:tr w:rsidR="00812ACB" w:rsidRPr="00330DC6" w14:paraId="403DF5ED" w14:textId="77777777" w:rsidTr="00805FA4">
        <w:tc>
          <w:tcPr>
            <w:cnfStyle w:val="001000000000" w:firstRow="0" w:lastRow="0" w:firstColumn="1" w:lastColumn="0" w:oddVBand="0" w:evenVBand="0" w:oddHBand="0" w:evenHBand="0" w:firstRowFirstColumn="0" w:firstRowLastColumn="0" w:lastRowFirstColumn="0" w:lastRowLastColumn="0"/>
            <w:tcW w:w="4508" w:type="dxa"/>
          </w:tcPr>
          <w:p w14:paraId="200B08E5" w14:textId="77777777" w:rsidR="00812ACB" w:rsidRDefault="00812ACB" w:rsidP="00805FA4">
            <w:pPr>
              <w:pStyle w:val="paragraph"/>
              <w:spacing w:before="0" w:beforeAutospacing="0" w:after="0" w:afterAutospacing="0"/>
              <w:ind w:left="720" w:hanging="720"/>
              <w:jc w:val="both"/>
              <w:textAlignment w:val="baseline"/>
              <w:rPr>
                <w:rFonts w:ascii="Segoe UI" w:hAnsi="Segoe UI" w:cs="Segoe UI"/>
                <w:b w:val="0"/>
                <w:bCs w:val="0"/>
                <w:sz w:val="18"/>
                <w:szCs w:val="18"/>
              </w:rPr>
            </w:pPr>
            <w:r>
              <w:rPr>
                <w:rFonts w:ascii="Segoe UI" w:hAnsi="Segoe UI" w:cs="Segoe UI"/>
                <w:b w:val="0"/>
                <w:bCs w:val="0"/>
                <w:sz w:val="18"/>
                <w:szCs w:val="18"/>
              </w:rPr>
              <w:t>Kontrola toka: uvjeti (if, if-else, if – else if – else, switch-case)</w:t>
            </w:r>
          </w:p>
        </w:tc>
        <w:tc>
          <w:tcPr>
            <w:tcW w:w="4508" w:type="dxa"/>
          </w:tcPr>
          <w:p w14:paraId="5181B5EC" w14:textId="77777777" w:rsidR="00812ACB" w:rsidRDefault="00A56034"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If ispituje uvjet te izvršava blok koda koji se nalazi ispod. Ako postoji else ispod i if uvjet nije zadovoljen izvršit će se blok koda ispod else. Moguće je napraviti višestruke if else naredbe te tako u jednom uvjetu ispitati više slučajeva. </w:t>
            </w:r>
          </w:p>
          <w:p w14:paraId="62610D09" w14:textId="6AA09B7C" w:rsidR="00A56034" w:rsidRDefault="00A56034"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Switch-case </w:t>
            </w:r>
            <w:r w:rsidR="00755A8D">
              <w:rPr>
                <w:rFonts w:ascii="Segoe UI" w:hAnsi="Segoe UI" w:cs="Segoe UI"/>
                <w:sz w:val="18"/>
                <w:szCs w:val="18"/>
              </w:rPr>
              <w:t>ispituje jednu vrijednost te svaki case sadrži vrijednost koji on može primiti.</w:t>
            </w:r>
          </w:p>
        </w:tc>
      </w:tr>
      <w:tr w:rsidR="00812ACB" w:rsidRPr="00330DC6" w14:paraId="12F9C2B6" w14:textId="77777777" w:rsidTr="00805FA4">
        <w:tc>
          <w:tcPr>
            <w:cnfStyle w:val="001000000000" w:firstRow="0" w:lastRow="0" w:firstColumn="1" w:lastColumn="0" w:oddVBand="0" w:evenVBand="0" w:oddHBand="0" w:evenHBand="0" w:firstRowFirstColumn="0" w:firstRowLastColumn="0" w:lastRowFirstColumn="0" w:lastRowLastColumn="0"/>
            <w:tcW w:w="4508" w:type="dxa"/>
          </w:tcPr>
          <w:p w14:paraId="24104EE7" w14:textId="77777777" w:rsidR="00812ACB" w:rsidRDefault="00812ACB" w:rsidP="00805FA4">
            <w:pPr>
              <w:pStyle w:val="paragraph"/>
              <w:spacing w:before="0" w:beforeAutospacing="0" w:after="0" w:afterAutospacing="0"/>
              <w:ind w:left="720" w:hanging="720"/>
              <w:jc w:val="both"/>
              <w:textAlignment w:val="baseline"/>
              <w:rPr>
                <w:rFonts w:ascii="Segoe UI" w:hAnsi="Segoe UI" w:cs="Segoe UI"/>
                <w:b w:val="0"/>
                <w:bCs w:val="0"/>
                <w:sz w:val="18"/>
                <w:szCs w:val="18"/>
              </w:rPr>
            </w:pPr>
            <w:r>
              <w:rPr>
                <w:rFonts w:ascii="Segoe UI" w:hAnsi="Segoe UI" w:cs="Segoe UI"/>
                <w:b w:val="0"/>
                <w:bCs w:val="0"/>
                <w:sz w:val="18"/>
                <w:szCs w:val="18"/>
              </w:rPr>
              <w:t>Kontrola toka: petlje (for, while, do-while)</w:t>
            </w:r>
          </w:p>
        </w:tc>
        <w:tc>
          <w:tcPr>
            <w:tcW w:w="4508" w:type="dxa"/>
          </w:tcPr>
          <w:p w14:paraId="20AFCA8A" w14:textId="41430BE7" w:rsidR="00812ACB" w:rsidRDefault="00755A8D"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For je petlja koja ima definiran početak, kraj te način na koji se varijabla za prolazak povećava odnosno smanjuje. Dok while izvršava blok koda sve dok je uvjet unutar njega ispunjen. Razlika između while i do-while je ta da se kod do-whilea blok izvršava barem jednom, dok to kod while-a nije slučaj.</w:t>
            </w:r>
          </w:p>
        </w:tc>
      </w:tr>
      <w:tr w:rsidR="00812ACB" w:rsidRPr="00330DC6" w14:paraId="37E02B37" w14:textId="77777777" w:rsidTr="00805FA4">
        <w:tc>
          <w:tcPr>
            <w:cnfStyle w:val="001000000000" w:firstRow="0" w:lastRow="0" w:firstColumn="1" w:lastColumn="0" w:oddVBand="0" w:evenVBand="0" w:oddHBand="0" w:evenHBand="0" w:firstRowFirstColumn="0" w:firstRowLastColumn="0" w:lastRowFirstColumn="0" w:lastRowLastColumn="0"/>
            <w:tcW w:w="4508" w:type="dxa"/>
          </w:tcPr>
          <w:p w14:paraId="12AF8AE6" w14:textId="77777777" w:rsidR="00812ACB" w:rsidRDefault="00812ACB" w:rsidP="00805FA4">
            <w:pPr>
              <w:pStyle w:val="paragraph"/>
              <w:spacing w:before="0" w:beforeAutospacing="0" w:after="0" w:afterAutospacing="0"/>
              <w:ind w:left="720" w:hanging="720"/>
              <w:jc w:val="both"/>
              <w:textAlignment w:val="baseline"/>
              <w:rPr>
                <w:rFonts w:ascii="Segoe UI" w:hAnsi="Segoe UI" w:cs="Segoe UI"/>
                <w:b w:val="0"/>
                <w:bCs w:val="0"/>
                <w:sz w:val="18"/>
                <w:szCs w:val="18"/>
              </w:rPr>
            </w:pPr>
            <w:r>
              <w:rPr>
                <w:rFonts w:ascii="Segoe UI" w:hAnsi="Segoe UI" w:cs="Segoe UI"/>
                <w:b w:val="0"/>
                <w:bCs w:val="0"/>
                <w:sz w:val="18"/>
                <w:szCs w:val="18"/>
              </w:rPr>
              <w:t>Kontrola toka: bezuvjetni skokovi (break, continue, return)</w:t>
            </w:r>
          </w:p>
        </w:tc>
        <w:tc>
          <w:tcPr>
            <w:tcW w:w="4508" w:type="dxa"/>
          </w:tcPr>
          <w:p w14:paraId="737057AB" w14:textId="35B49317" w:rsidR="00812ACB" w:rsidRDefault="00755A8D"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Bezuvjetni skokovi omogućuju programima da prekinu trenutni tok te se koriste kod petlji. Break se koristi za prestanak prolaska petlje, dok continue preskače određenu iteraciju petlje. Return prekida izvođenje te vraća vrijednost.</w:t>
            </w:r>
          </w:p>
        </w:tc>
      </w:tr>
      <w:tr w:rsidR="00812ACB" w:rsidRPr="00330DC6" w14:paraId="2038E0A1" w14:textId="77777777" w:rsidTr="00805FA4">
        <w:tc>
          <w:tcPr>
            <w:cnfStyle w:val="001000000000" w:firstRow="0" w:lastRow="0" w:firstColumn="1" w:lastColumn="0" w:oddVBand="0" w:evenVBand="0" w:oddHBand="0" w:evenHBand="0" w:firstRowFirstColumn="0" w:firstRowLastColumn="0" w:lastRowFirstColumn="0" w:lastRowLastColumn="0"/>
            <w:tcW w:w="4508" w:type="dxa"/>
          </w:tcPr>
          <w:p w14:paraId="2DE6ACA1" w14:textId="77777777" w:rsidR="00812ACB" w:rsidRDefault="00812ACB" w:rsidP="00805FA4">
            <w:pPr>
              <w:pStyle w:val="paragraph"/>
              <w:spacing w:before="0" w:beforeAutospacing="0" w:after="0" w:afterAutospacing="0"/>
              <w:ind w:left="720" w:hanging="720"/>
              <w:jc w:val="both"/>
              <w:textAlignment w:val="baseline"/>
              <w:rPr>
                <w:rFonts w:ascii="Segoe UI" w:hAnsi="Segoe UI" w:cs="Segoe UI"/>
                <w:b w:val="0"/>
                <w:bCs w:val="0"/>
                <w:sz w:val="18"/>
                <w:szCs w:val="18"/>
              </w:rPr>
            </w:pPr>
            <w:r>
              <w:rPr>
                <w:rFonts w:ascii="Segoe UI" w:hAnsi="Segoe UI" w:cs="Segoe UI"/>
                <w:b w:val="0"/>
                <w:bCs w:val="0"/>
                <w:sz w:val="18"/>
                <w:szCs w:val="18"/>
              </w:rPr>
              <w:t>Kontrola toka: nepravilnosti (try-catch, try-catch-finally, try-finally, throw)</w:t>
            </w:r>
          </w:p>
        </w:tc>
        <w:tc>
          <w:tcPr>
            <w:tcW w:w="4508" w:type="dxa"/>
          </w:tcPr>
          <w:p w14:paraId="0579798E" w14:textId="2B5F26F4" w:rsidR="00812ACB" w:rsidRDefault="00755A8D"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Try je blok u kojem se postavlja kod u kojem se može pojaviti nepravilnost, ako se doda blok catch unutar njega se hvala nepravilnost, finally blok se izvršava u svakom slučaju i kada ima nepravilnosti i kada je nema. Throw se koristi za bacanje nepravilnosti programski.</w:t>
            </w:r>
          </w:p>
        </w:tc>
      </w:tr>
      <w:tr w:rsidR="00812ACB" w:rsidRPr="00330DC6" w14:paraId="790B1709" w14:textId="77777777" w:rsidTr="00805FA4">
        <w:tc>
          <w:tcPr>
            <w:cnfStyle w:val="001000000000" w:firstRow="0" w:lastRow="0" w:firstColumn="1" w:lastColumn="0" w:oddVBand="0" w:evenVBand="0" w:oddHBand="0" w:evenHBand="0" w:firstRowFirstColumn="0" w:firstRowLastColumn="0" w:lastRowFirstColumn="0" w:lastRowLastColumn="0"/>
            <w:tcW w:w="4508" w:type="dxa"/>
          </w:tcPr>
          <w:p w14:paraId="3A060AE6" w14:textId="77777777" w:rsidR="00812ACB" w:rsidRPr="00A870D0" w:rsidRDefault="00812ACB" w:rsidP="00805FA4">
            <w:pPr>
              <w:pStyle w:val="paragraph"/>
              <w:spacing w:before="0" w:beforeAutospacing="0" w:after="0" w:afterAutospacing="0"/>
              <w:jc w:val="both"/>
              <w:textAlignment w:val="baseline"/>
              <w:rPr>
                <w:rFonts w:ascii="Segoe UI" w:hAnsi="Segoe UI" w:cs="Segoe UI"/>
                <w:sz w:val="18"/>
                <w:szCs w:val="18"/>
              </w:rPr>
            </w:pPr>
            <w:r>
              <w:rPr>
                <w:rFonts w:ascii="Segoe UI" w:hAnsi="Segoe UI" w:cs="Segoe UI"/>
                <w:sz w:val="18"/>
                <w:szCs w:val="18"/>
              </w:rPr>
              <w:t>Osnove weba</w:t>
            </w:r>
          </w:p>
        </w:tc>
        <w:tc>
          <w:tcPr>
            <w:tcW w:w="4508" w:type="dxa"/>
          </w:tcPr>
          <w:p w14:paraId="14DCE35D" w14:textId="77777777" w:rsidR="00812ACB" w:rsidRDefault="00812ACB"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tc>
      </w:tr>
      <w:tr w:rsidR="00812ACB" w:rsidRPr="00330DC6" w14:paraId="1B537E10" w14:textId="77777777" w:rsidTr="00805FA4">
        <w:tc>
          <w:tcPr>
            <w:cnfStyle w:val="001000000000" w:firstRow="0" w:lastRow="0" w:firstColumn="1" w:lastColumn="0" w:oddVBand="0" w:evenVBand="0" w:oddHBand="0" w:evenHBand="0" w:firstRowFirstColumn="0" w:firstRowLastColumn="0" w:lastRowFirstColumn="0" w:lastRowLastColumn="0"/>
            <w:tcW w:w="4508" w:type="dxa"/>
          </w:tcPr>
          <w:p w14:paraId="397FB393" w14:textId="77777777" w:rsidR="00812ACB" w:rsidRPr="00A870D0" w:rsidRDefault="00812ACB" w:rsidP="00805FA4">
            <w:pPr>
              <w:pStyle w:val="paragraph"/>
              <w:spacing w:before="0" w:beforeAutospacing="0" w:after="0" w:afterAutospacing="0"/>
              <w:jc w:val="both"/>
              <w:textAlignment w:val="baseline"/>
              <w:rPr>
                <w:rFonts w:ascii="Segoe UI" w:hAnsi="Segoe UI" w:cs="Segoe UI"/>
                <w:b w:val="0"/>
                <w:bCs w:val="0"/>
                <w:sz w:val="18"/>
                <w:szCs w:val="18"/>
              </w:rPr>
            </w:pPr>
            <w:r>
              <w:rPr>
                <w:rFonts w:ascii="Segoe UI" w:hAnsi="Segoe UI" w:cs="Segoe UI"/>
                <w:b w:val="0"/>
                <w:bCs w:val="0"/>
                <w:sz w:val="18"/>
                <w:szCs w:val="18"/>
              </w:rPr>
              <w:t>Frontend</w:t>
            </w:r>
          </w:p>
        </w:tc>
        <w:tc>
          <w:tcPr>
            <w:tcW w:w="4508" w:type="dxa"/>
          </w:tcPr>
          <w:p w14:paraId="7318D941" w14:textId="14868F57" w:rsidR="00812ACB" w:rsidRDefault="00833D39"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Frontend je sve ono što korisnik vidi, te to uključuje dizajn, strukturu i interakciju</w:t>
            </w:r>
          </w:p>
        </w:tc>
      </w:tr>
      <w:tr w:rsidR="00812ACB" w:rsidRPr="00330DC6" w14:paraId="42BF6D72" w14:textId="77777777" w:rsidTr="00805FA4">
        <w:tc>
          <w:tcPr>
            <w:cnfStyle w:val="001000000000" w:firstRow="0" w:lastRow="0" w:firstColumn="1" w:lastColumn="0" w:oddVBand="0" w:evenVBand="0" w:oddHBand="0" w:evenHBand="0" w:firstRowFirstColumn="0" w:firstRowLastColumn="0" w:lastRowFirstColumn="0" w:lastRowLastColumn="0"/>
            <w:tcW w:w="4508" w:type="dxa"/>
          </w:tcPr>
          <w:p w14:paraId="6D17F191" w14:textId="77777777" w:rsidR="00812ACB" w:rsidRPr="00A870D0" w:rsidRDefault="00812ACB" w:rsidP="00805FA4">
            <w:pPr>
              <w:pStyle w:val="paragraph"/>
              <w:spacing w:before="0" w:beforeAutospacing="0" w:after="0" w:afterAutospacing="0"/>
              <w:jc w:val="both"/>
              <w:textAlignment w:val="baseline"/>
              <w:rPr>
                <w:rFonts w:ascii="Segoe UI" w:hAnsi="Segoe UI" w:cs="Segoe UI"/>
                <w:b w:val="0"/>
                <w:bCs w:val="0"/>
                <w:sz w:val="18"/>
                <w:szCs w:val="18"/>
              </w:rPr>
            </w:pPr>
            <w:r>
              <w:rPr>
                <w:rFonts w:ascii="Segoe UI" w:hAnsi="Segoe UI" w:cs="Segoe UI"/>
                <w:b w:val="0"/>
                <w:bCs w:val="0"/>
                <w:sz w:val="18"/>
                <w:szCs w:val="18"/>
              </w:rPr>
              <w:t>Backend</w:t>
            </w:r>
          </w:p>
        </w:tc>
        <w:tc>
          <w:tcPr>
            <w:tcW w:w="4508" w:type="dxa"/>
          </w:tcPr>
          <w:p w14:paraId="4A9B4C00" w14:textId="74B065AA" w:rsidR="00812ACB" w:rsidRDefault="00833D39"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Backend je pozadinska logika, te se brine o obradi podataka, pohrani podataka, autentifikacij</w:t>
            </w:r>
            <w:r w:rsidR="002C1615">
              <w:rPr>
                <w:rFonts w:ascii="Segoe UI" w:hAnsi="Segoe UI" w:cs="Segoe UI"/>
                <w:sz w:val="18"/>
                <w:szCs w:val="18"/>
              </w:rPr>
              <w:t>i</w:t>
            </w:r>
            <w:r>
              <w:rPr>
                <w:rFonts w:ascii="Segoe UI" w:hAnsi="Segoe UI" w:cs="Segoe UI"/>
                <w:sz w:val="18"/>
                <w:szCs w:val="18"/>
              </w:rPr>
              <w:t xml:space="preserve"> itd.</w:t>
            </w:r>
          </w:p>
        </w:tc>
      </w:tr>
      <w:tr w:rsidR="00812ACB" w:rsidRPr="00330DC6" w14:paraId="7ACC6A16" w14:textId="77777777" w:rsidTr="00805FA4">
        <w:tc>
          <w:tcPr>
            <w:cnfStyle w:val="001000000000" w:firstRow="0" w:lastRow="0" w:firstColumn="1" w:lastColumn="0" w:oddVBand="0" w:evenVBand="0" w:oddHBand="0" w:evenHBand="0" w:firstRowFirstColumn="0" w:firstRowLastColumn="0" w:lastRowFirstColumn="0" w:lastRowLastColumn="0"/>
            <w:tcW w:w="4508" w:type="dxa"/>
          </w:tcPr>
          <w:p w14:paraId="44D69943" w14:textId="77777777" w:rsidR="00812ACB" w:rsidRPr="00A870D0" w:rsidRDefault="00812ACB" w:rsidP="00805FA4">
            <w:pPr>
              <w:pStyle w:val="paragraph"/>
              <w:spacing w:before="0" w:beforeAutospacing="0" w:after="0" w:afterAutospacing="0"/>
              <w:jc w:val="both"/>
              <w:textAlignment w:val="baseline"/>
              <w:rPr>
                <w:rFonts w:ascii="Segoe UI" w:hAnsi="Segoe UI" w:cs="Segoe UI"/>
                <w:b w:val="0"/>
                <w:bCs w:val="0"/>
                <w:sz w:val="18"/>
                <w:szCs w:val="18"/>
              </w:rPr>
            </w:pPr>
            <w:r>
              <w:rPr>
                <w:rFonts w:ascii="Segoe UI" w:hAnsi="Segoe UI" w:cs="Segoe UI"/>
                <w:b w:val="0"/>
                <w:bCs w:val="0"/>
                <w:sz w:val="18"/>
                <w:szCs w:val="18"/>
              </w:rPr>
              <w:t>MVC (model-view-controller)</w:t>
            </w:r>
          </w:p>
        </w:tc>
        <w:tc>
          <w:tcPr>
            <w:tcW w:w="4508" w:type="dxa"/>
          </w:tcPr>
          <w:p w14:paraId="4FC54BB2" w14:textId="0CA1A15E" w:rsidR="00812ACB" w:rsidRDefault="00755A8D"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MVC je arhitektonski obrazac za </w:t>
            </w:r>
            <w:r w:rsidR="002C1615">
              <w:rPr>
                <w:rFonts w:ascii="Segoe UI" w:hAnsi="Segoe UI" w:cs="Segoe UI"/>
                <w:sz w:val="18"/>
                <w:szCs w:val="18"/>
              </w:rPr>
              <w:t>razdvajanje</w:t>
            </w:r>
            <w:r>
              <w:rPr>
                <w:rFonts w:ascii="Segoe UI" w:hAnsi="Segoe UI" w:cs="Segoe UI"/>
                <w:sz w:val="18"/>
                <w:szCs w:val="18"/>
              </w:rPr>
              <w:t xml:space="preserve"> logike od prezentacije. </w:t>
            </w:r>
            <w:r>
              <w:rPr>
                <w:rFonts w:ascii="Segoe UI" w:hAnsi="Segoe UI" w:cs="Segoe UI"/>
                <w:sz w:val="18"/>
                <w:szCs w:val="18"/>
              </w:rPr>
              <w:br/>
              <w:t>Model predstavlja podatke i logiku aplikacije.</w:t>
            </w:r>
            <w:r>
              <w:rPr>
                <w:rFonts w:ascii="Segoe UI" w:hAnsi="Segoe UI" w:cs="Segoe UI"/>
                <w:sz w:val="18"/>
                <w:szCs w:val="18"/>
              </w:rPr>
              <w:br/>
              <w:t>View predstavlja ono što korisnik vidi.</w:t>
            </w:r>
          </w:p>
          <w:p w14:paraId="77C279ED" w14:textId="3AA998C4" w:rsidR="00755A8D" w:rsidRDefault="00755A8D"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Controller služi za povezivanje modela i viewa. On prima inpute od korisnika, prosljeđuje ih na model te </w:t>
            </w:r>
            <w:r w:rsidR="002C1615">
              <w:rPr>
                <w:rFonts w:ascii="Segoe UI" w:hAnsi="Segoe UI" w:cs="Segoe UI"/>
                <w:sz w:val="18"/>
                <w:szCs w:val="18"/>
              </w:rPr>
              <w:t>nakon toga nove podatke šalje prema view-u</w:t>
            </w:r>
            <w:r>
              <w:rPr>
                <w:rFonts w:ascii="Segoe UI" w:hAnsi="Segoe UI" w:cs="Segoe UI"/>
                <w:sz w:val="18"/>
                <w:szCs w:val="18"/>
              </w:rPr>
              <w:t>.</w:t>
            </w:r>
          </w:p>
        </w:tc>
      </w:tr>
      <w:tr w:rsidR="00812ACB" w:rsidRPr="00330DC6" w14:paraId="73E608CF" w14:textId="77777777" w:rsidTr="00805FA4">
        <w:tc>
          <w:tcPr>
            <w:cnfStyle w:val="001000000000" w:firstRow="0" w:lastRow="0" w:firstColumn="1" w:lastColumn="0" w:oddVBand="0" w:evenVBand="0" w:oddHBand="0" w:evenHBand="0" w:firstRowFirstColumn="0" w:firstRowLastColumn="0" w:lastRowFirstColumn="0" w:lastRowLastColumn="0"/>
            <w:tcW w:w="4508" w:type="dxa"/>
          </w:tcPr>
          <w:p w14:paraId="0F0ECAE7" w14:textId="77777777" w:rsidR="00812ACB" w:rsidRPr="00A870D0" w:rsidRDefault="00812ACB" w:rsidP="00805FA4">
            <w:pPr>
              <w:pStyle w:val="paragraph"/>
              <w:spacing w:before="0" w:beforeAutospacing="0" w:after="0" w:afterAutospacing="0"/>
              <w:jc w:val="both"/>
              <w:textAlignment w:val="baseline"/>
              <w:rPr>
                <w:rFonts w:ascii="Segoe UI" w:hAnsi="Segoe UI" w:cs="Segoe UI"/>
                <w:b w:val="0"/>
                <w:bCs w:val="0"/>
                <w:sz w:val="18"/>
                <w:szCs w:val="18"/>
              </w:rPr>
            </w:pPr>
            <w:r>
              <w:rPr>
                <w:rFonts w:ascii="Segoe UI" w:hAnsi="Segoe UI" w:cs="Segoe UI"/>
                <w:b w:val="0"/>
                <w:bCs w:val="0"/>
                <w:sz w:val="18"/>
                <w:szCs w:val="18"/>
              </w:rPr>
              <w:t>Client-server</w:t>
            </w:r>
          </w:p>
        </w:tc>
        <w:tc>
          <w:tcPr>
            <w:tcW w:w="4508" w:type="dxa"/>
          </w:tcPr>
          <w:p w14:paraId="6E7E3DBD" w14:textId="77777777" w:rsidR="00812ACB" w:rsidRDefault="00755A8D"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Client-server je model koji se koristi za </w:t>
            </w:r>
            <w:r w:rsidR="0018569F">
              <w:rPr>
                <w:rFonts w:ascii="Segoe UI" w:hAnsi="Segoe UI" w:cs="Segoe UI"/>
                <w:sz w:val="18"/>
                <w:szCs w:val="18"/>
              </w:rPr>
              <w:t>dohvaćanje podataka na internetu.</w:t>
            </w:r>
          </w:p>
          <w:p w14:paraId="362378D7" w14:textId="77777777" w:rsidR="0018569F" w:rsidRDefault="0018569F"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Client je krajnji korisnik koji šalje zahtjeve prema serveru.</w:t>
            </w:r>
          </w:p>
          <w:p w14:paraId="458AAB9A" w14:textId="6FBB2268" w:rsidR="0018569F" w:rsidRDefault="0018569F"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lastRenderedPageBreak/>
              <w:t>Server je sustav koji prima zahtjeve</w:t>
            </w:r>
            <w:r w:rsidR="002C1615">
              <w:rPr>
                <w:rFonts w:ascii="Segoe UI" w:hAnsi="Segoe UI" w:cs="Segoe UI"/>
                <w:sz w:val="18"/>
                <w:szCs w:val="18"/>
              </w:rPr>
              <w:t xml:space="preserve">, procesira ih </w:t>
            </w:r>
            <w:r>
              <w:rPr>
                <w:rFonts w:ascii="Segoe UI" w:hAnsi="Segoe UI" w:cs="Segoe UI"/>
                <w:sz w:val="18"/>
                <w:szCs w:val="18"/>
              </w:rPr>
              <w:t xml:space="preserve">i vraća podatke prema </w:t>
            </w:r>
            <w:r w:rsidR="002C1615">
              <w:rPr>
                <w:rFonts w:ascii="Segoe UI" w:hAnsi="Segoe UI" w:cs="Segoe UI"/>
                <w:sz w:val="18"/>
                <w:szCs w:val="18"/>
              </w:rPr>
              <w:t>klijentu.</w:t>
            </w:r>
          </w:p>
        </w:tc>
      </w:tr>
      <w:tr w:rsidR="00812ACB" w:rsidRPr="00330DC6" w14:paraId="1A89C8A7" w14:textId="77777777" w:rsidTr="00805FA4">
        <w:tc>
          <w:tcPr>
            <w:cnfStyle w:val="001000000000" w:firstRow="0" w:lastRow="0" w:firstColumn="1" w:lastColumn="0" w:oddVBand="0" w:evenVBand="0" w:oddHBand="0" w:evenHBand="0" w:firstRowFirstColumn="0" w:firstRowLastColumn="0" w:lastRowFirstColumn="0" w:lastRowLastColumn="0"/>
            <w:tcW w:w="4508" w:type="dxa"/>
          </w:tcPr>
          <w:p w14:paraId="5AECF38B" w14:textId="77777777" w:rsidR="00812ACB" w:rsidRPr="00A870D0" w:rsidRDefault="00812ACB" w:rsidP="00805FA4">
            <w:pPr>
              <w:pStyle w:val="paragraph"/>
              <w:spacing w:before="0" w:beforeAutospacing="0" w:after="0" w:afterAutospacing="0"/>
              <w:jc w:val="both"/>
              <w:textAlignment w:val="baseline"/>
              <w:rPr>
                <w:rFonts w:ascii="Segoe UI" w:hAnsi="Segoe UI" w:cs="Segoe UI"/>
                <w:b w:val="0"/>
                <w:bCs w:val="0"/>
                <w:sz w:val="18"/>
                <w:szCs w:val="18"/>
              </w:rPr>
            </w:pPr>
            <w:r>
              <w:rPr>
                <w:rFonts w:ascii="Segoe UI" w:hAnsi="Segoe UI" w:cs="Segoe UI"/>
                <w:b w:val="0"/>
                <w:bCs w:val="0"/>
                <w:sz w:val="18"/>
                <w:szCs w:val="18"/>
              </w:rPr>
              <w:lastRenderedPageBreak/>
              <w:t>HTTP metode</w:t>
            </w:r>
          </w:p>
        </w:tc>
        <w:tc>
          <w:tcPr>
            <w:tcW w:w="4508" w:type="dxa"/>
          </w:tcPr>
          <w:p w14:paraId="63106A8A" w14:textId="7923E437" w:rsidR="0018569F" w:rsidRDefault="0018569F"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Get služi za dohvaćanje podataka sa servera</w:t>
            </w:r>
          </w:p>
          <w:p w14:paraId="41456D8C" w14:textId="337912B4" w:rsidR="0018569F" w:rsidRDefault="0018569F"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Post služi za slanje podataka</w:t>
            </w:r>
          </w:p>
          <w:p w14:paraId="1F41286A" w14:textId="77777777" w:rsidR="0018569F" w:rsidRDefault="0018569F"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Put služi za ažuriranje postojećih podataka</w:t>
            </w:r>
          </w:p>
          <w:p w14:paraId="4F480F8F" w14:textId="603E2972" w:rsidR="0018569F" w:rsidRDefault="0018569F"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Delete služi za brisanje podatka</w:t>
            </w:r>
          </w:p>
        </w:tc>
      </w:tr>
      <w:tr w:rsidR="00812ACB" w:rsidRPr="00330DC6" w14:paraId="436FA70F" w14:textId="77777777" w:rsidTr="00805FA4">
        <w:tc>
          <w:tcPr>
            <w:cnfStyle w:val="001000000000" w:firstRow="0" w:lastRow="0" w:firstColumn="1" w:lastColumn="0" w:oddVBand="0" w:evenVBand="0" w:oddHBand="0" w:evenHBand="0" w:firstRowFirstColumn="0" w:firstRowLastColumn="0" w:lastRowFirstColumn="0" w:lastRowLastColumn="0"/>
            <w:tcW w:w="4508" w:type="dxa"/>
          </w:tcPr>
          <w:p w14:paraId="32E37121" w14:textId="77855FE9" w:rsidR="00812ACB" w:rsidRPr="00A870D0" w:rsidRDefault="00812ACB" w:rsidP="00805FA4">
            <w:pPr>
              <w:pStyle w:val="paragraph"/>
              <w:spacing w:before="0" w:beforeAutospacing="0" w:after="0" w:afterAutospacing="0"/>
              <w:jc w:val="both"/>
              <w:textAlignment w:val="baseline"/>
              <w:rPr>
                <w:rFonts w:ascii="Segoe UI" w:hAnsi="Segoe UI" w:cs="Segoe UI"/>
                <w:b w:val="0"/>
                <w:bCs w:val="0"/>
                <w:sz w:val="18"/>
                <w:szCs w:val="18"/>
              </w:rPr>
            </w:pPr>
            <w:r>
              <w:rPr>
                <w:rFonts w:ascii="Segoe UI" w:hAnsi="Segoe UI" w:cs="Segoe UI"/>
                <w:b w:val="0"/>
                <w:bCs w:val="0"/>
                <w:sz w:val="18"/>
                <w:szCs w:val="18"/>
              </w:rPr>
              <w:t>Statusni kodovi</w:t>
            </w:r>
            <w:r w:rsidR="00755A8D">
              <w:rPr>
                <w:rFonts w:ascii="Segoe UI" w:hAnsi="Segoe UI" w:cs="Segoe UI"/>
                <w:b w:val="0"/>
                <w:bCs w:val="0"/>
                <w:sz w:val="18"/>
                <w:szCs w:val="18"/>
              </w:rPr>
              <w:t xml:space="preserve"> (2xx, 3xx, 4xx, 5xx)</w:t>
            </w:r>
          </w:p>
        </w:tc>
        <w:tc>
          <w:tcPr>
            <w:tcW w:w="4508" w:type="dxa"/>
          </w:tcPr>
          <w:p w14:paraId="58F6ADEA" w14:textId="77777777" w:rsidR="00812ACB" w:rsidRDefault="0018569F"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2xx označavaju uspješan zahtjev</w:t>
            </w:r>
          </w:p>
          <w:p w14:paraId="63DAB540" w14:textId="7926C91A" w:rsidR="0018569F" w:rsidRDefault="0018569F"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3xx označavaju poruke za </w:t>
            </w:r>
            <w:r w:rsidR="005356F9">
              <w:rPr>
                <w:rFonts w:ascii="Segoe UI" w:hAnsi="Segoe UI" w:cs="Segoe UI"/>
                <w:sz w:val="18"/>
                <w:szCs w:val="18"/>
              </w:rPr>
              <w:t>re</w:t>
            </w:r>
            <w:r>
              <w:rPr>
                <w:rFonts w:ascii="Segoe UI" w:hAnsi="Segoe UI" w:cs="Segoe UI"/>
                <w:sz w:val="18"/>
                <w:szCs w:val="18"/>
              </w:rPr>
              <w:t>direkciju</w:t>
            </w:r>
          </w:p>
          <w:p w14:paraId="28A6694C" w14:textId="77777777" w:rsidR="0018569F" w:rsidRDefault="0018569F"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4xx označavaju greške sa klijentske strane</w:t>
            </w:r>
          </w:p>
          <w:p w14:paraId="5A77DD3F" w14:textId="14F9D1AB" w:rsidR="0018569F" w:rsidRDefault="0018569F"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5xx označavaju greške sa serverske strane</w:t>
            </w:r>
          </w:p>
        </w:tc>
      </w:tr>
      <w:tr w:rsidR="00812ACB" w:rsidRPr="00330DC6" w14:paraId="1FFB428D" w14:textId="77777777" w:rsidTr="00805FA4">
        <w:tc>
          <w:tcPr>
            <w:cnfStyle w:val="001000000000" w:firstRow="0" w:lastRow="0" w:firstColumn="1" w:lastColumn="0" w:oddVBand="0" w:evenVBand="0" w:oddHBand="0" w:evenHBand="0" w:firstRowFirstColumn="0" w:firstRowLastColumn="0" w:lastRowFirstColumn="0" w:lastRowLastColumn="0"/>
            <w:tcW w:w="4508" w:type="dxa"/>
          </w:tcPr>
          <w:p w14:paraId="2D68B6E1" w14:textId="53171ACD" w:rsidR="00812ACB" w:rsidRDefault="00812ACB" w:rsidP="00805FA4">
            <w:pPr>
              <w:pStyle w:val="paragraph"/>
              <w:spacing w:before="0" w:beforeAutospacing="0" w:after="0" w:afterAutospacing="0"/>
              <w:jc w:val="both"/>
              <w:textAlignment w:val="baseline"/>
              <w:rPr>
                <w:rFonts w:ascii="Segoe UI" w:hAnsi="Segoe UI" w:cs="Segoe UI"/>
                <w:b w:val="0"/>
                <w:bCs w:val="0"/>
                <w:sz w:val="18"/>
                <w:szCs w:val="18"/>
              </w:rPr>
            </w:pPr>
            <w:r>
              <w:rPr>
                <w:rFonts w:ascii="Segoe UI" w:hAnsi="Segoe UI" w:cs="Segoe UI"/>
                <w:b w:val="0"/>
                <w:bCs w:val="0"/>
                <w:sz w:val="18"/>
                <w:szCs w:val="18"/>
              </w:rPr>
              <w:t>HTTP requ</w:t>
            </w:r>
            <w:r w:rsidR="005356F9">
              <w:rPr>
                <w:rFonts w:ascii="Segoe UI" w:hAnsi="Segoe UI" w:cs="Segoe UI"/>
                <w:b w:val="0"/>
                <w:bCs w:val="0"/>
                <w:sz w:val="18"/>
                <w:szCs w:val="18"/>
              </w:rPr>
              <w:t>e</w:t>
            </w:r>
            <w:r>
              <w:rPr>
                <w:rFonts w:ascii="Segoe UI" w:hAnsi="Segoe UI" w:cs="Segoe UI"/>
                <w:b w:val="0"/>
                <w:bCs w:val="0"/>
                <w:sz w:val="18"/>
                <w:szCs w:val="18"/>
              </w:rPr>
              <w:t>st/response</w:t>
            </w:r>
          </w:p>
        </w:tc>
        <w:tc>
          <w:tcPr>
            <w:tcW w:w="4508" w:type="dxa"/>
          </w:tcPr>
          <w:p w14:paraId="389B06F5" w14:textId="77777777" w:rsidR="00812ACB" w:rsidRDefault="0018569F"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Request je zahtjev koji se šalje od klijenta prema serveru te on može imati podatke koji se šalju prema serveru.</w:t>
            </w:r>
          </w:p>
          <w:p w14:paraId="253C93B5" w14:textId="363E3795" w:rsidR="0018569F" w:rsidRDefault="0018569F"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Response je odgovor servera, sadrži statusni kod i podatke ako su bili traženi.</w:t>
            </w:r>
          </w:p>
        </w:tc>
      </w:tr>
      <w:tr w:rsidR="00812ACB" w:rsidRPr="00330DC6" w14:paraId="6C4B3D42" w14:textId="77777777" w:rsidTr="00805FA4">
        <w:tc>
          <w:tcPr>
            <w:cnfStyle w:val="001000000000" w:firstRow="0" w:lastRow="0" w:firstColumn="1" w:lastColumn="0" w:oddVBand="0" w:evenVBand="0" w:oddHBand="0" w:evenHBand="0" w:firstRowFirstColumn="0" w:firstRowLastColumn="0" w:lastRowFirstColumn="0" w:lastRowLastColumn="0"/>
            <w:tcW w:w="4508" w:type="dxa"/>
          </w:tcPr>
          <w:p w14:paraId="0534CCC1" w14:textId="77777777" w:rsidR="00812ACB" w:rsidRDefault="00812ACB" w:rsidP="00805FA4">
            <w:pPr>
              <w:pStyle w:val="paragraph"/>
              <w:spacing w:before="0" w:beforeAutospacing="0" w:after="0" w:afterAutospacing="0"/>
              <w:jc w:val="both"/>
              <w:textAlignment w:val="baseline"/>
              <w:rPr>
                <w:rFonts w:ascii="Segoe UI" w:hAnsi="Segoe UI" w:cs="Segoe UI"/>
                <w:b w:val="0"/>
                <w:bCs w:val="0"/>
                <w:sz w:val="18"/>
                <w:szCs w:val="18"/>
              </w:rPr>
            </w:pPr>
            <w:r>
              <w:rPr>
                <w:rFonts w:ascii="Segoe UI" w:hAnsi="Segoe UI" w:cs="Segoe UI"/>
                <w:b w:val="0"/>
                <w:bCs w:val="0"/>
                <w:sz w:val="18"/>
                <w:szCs w:val="18"/>
              </w:rPr>
              <w:t>Cookies</w:t>
            </w:r>
          </w:p>
        </w:tc>
        <w:tc>
          <w:tcPr>
            <w:tcW w:w="4508" w:type="dxa"/>
          </w:tcPr>
          <w:p w14:paraId="559FBE10" w14:textId="0E51614A" w:rsidR="0018569F" w:rsidRDefault="0018569F"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Cookies su male datoteke koje server šalje prema klijent</w:t>
            </w:r>
            <w:r w:rsidR="002C1615">
              <w:rPr>
                <w:rFonts w:ascii="Segoe UI" w:hAnsi="Segoe UI" w:cs="Segoe UI"/>
                <w:sz w:val="18"/>
                <w:szCs w:val="18"/>
              </w:rPr>
              <w:t xml:space="preserve">u </w:t>
            </w:r>
            <w:r>
              <w:rPr>
                <w:rFonts w:ascii="Segoe UI" w:hAnsi="Segoe UI" w:cs="Segoe UI"/>
                <w:sz w:val="18"/>
                <w:szCs w:val="18"/>
              </w:rPr>
              <w:t>te one sadrže podatke o trenutnoj sesiji i slično.</w:t>
            </w:r>
          </w:p>
        </w:tc>
      </w:tr>
      <w:tr w:rsidR="00812ACB" w:rsidRPr="00330DC6" w14:paraId="0D57B8E6" w14:textId="77777777" w:rsidTr="00805FA4">
        <w:tc>
          <w:tcPr>
            <w:cnfStyle w:val="001000000000" w:firstRow="0" w:lastRow="0" w:firstColumn="1" w:lastColumn="0" w:oddVBand="0" w:evenVBand="0" w:oddHBand="0" w:evenHBand="0" w:firstRowFirstColumn="0" w:firstRowLastColumn="0" w:lastRowFirstColumn="0" w:lastRowLastColumn="0"/>
            <w:tcW w:w="4508" w:type="dxa"/>
          </w:tcPr>
          <w:p w14:paraId="1D79F7D4" w14:textId="77777777" w:rsidR="00812ACB" w:rsidRDefault="00812ACB" w:rsidP="00805FA4">
            <w:pPr>
              <w:pStyle w:val="paragraph"/>
              <w:spacing w:before="0" w:beforeAutospacing="0" w:after="0" w:afterAutospacing="0"/>
              <w:jc w:val="both"/>
              <w:textAlignment w:val="baseline"/>
              <w:rPr>
                <w:rFonts w:ascii="Segoe UI" w:hAnsi="Segoe UI" w:cs="Segoe UI"/>
                <w:b w:val="0"/>
                <w:bCs w:val="0"/>
                <w:sz w:val="18"/>
                <w:szCs w:val="18"/>
              </w:rPr>
            </w:pPr>
            <w:r>
              <w:rPr>
                <w:rFonts w:ascii="Segoe UI" w:hAnsi="Segoe UI" w:cs="Segoe UI"/>
                <w:b w:val="0"/>
                <w:bCs w:val="0"/>
                <w:sz w:val="18"/>
                <w:szCs w:val="18"/>
              </w:rPr>
              <w:t>JSON</w:t>
            </w:r>
          </w:p>
        </w:tc>
        <w:tc>
          <w:tcPr>
            <w:tcW w:w="4508" w:type="dxa"/>
          </w:tcPr>
          <w:p w14:paraId="6B253463" w14:textId="5DDD1ECC" w:rsidR="00812ACB" w:rsidRDefault="0018569F"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JSON je transportni format koji se koristi za razmjenu podataka između klijenta i servera.</w:t>
            </w:r>
          </w:p>
        </w:tc>
      </w:tr>
      <w:tr w:rsidR="00812ACB" w:rsidRPr="00330DC6" w14:paraId="3C41F6ED" w14:textId="77777777" w:rsidTr="00805FA4">
        <w:tc>
          <w:tcPr>
            <w:cnfStyle w:val="001000000000" w:firstRow="0" w:lastRow="0" w:firstColumn="1" w:lastColumn="0" w:oddVBand="0" w:evenVBand="0" w:oddHBand="0" w:evenHBand="0" w:firstRowFirstColumn="0" w:firstRowLastColumn="0" w:lastRowFirstColumn="0" w:lastRowLastColumn="0"/>
            <w:tcW w:w="4508" w:type="dxa"/>
          </w:tcPr>
          <w:p w14:paraId="795CF7A3" w14:textId="77777777" w:rsidR="00812ACB" w:rsidRDefault="00812ACB" w:rsidP="00805FA4">
            <w:pPr>
              <w:pStyle w:val="paragraph"/>
              <w:spacing w:before="0" w:beforeAutospacing="0" w:after="0" w:afterAutospacing="0"/>
              <w:jc w:val="both"/>
              <w:textAlignment w:val="baseline"/>
              <w:rPr>
                <w:rFonts w:ascii="Segoe UI" w:hAnsi="Segoe UI" w:cs="Segoe UI"/>
                <w:b w:val="0"/>
                <w:bCs w:val="0"/>
                <w:sz w:val="18"/>
                <w:szCs w:val="18"/>
              </w:rPr>
            </w:pPr>
            <w:r>
              <w:rPr>
                <w:rFonts w:ascii="Segoe UI" w:hAnsi="Segoe UI" w:cs="Segoe UI"/>
                <w:b w:val="0"/>
                <w:bCs w:val="0"/>
                <w:sz w:val="18"/>
                <w:szCs w:val="18"/>
              </w:rPr>
              <w:t>XML</w:t>
            </w:r>
          </w:p>
        </w:tc>
        <w:tc>
          <w:tcPr>
            <w:tcW w:w="4508" w:type="dxa"/>
          </w:tcPr>
          <w:p w14:paraId="7E952F3B" w14:textId="5B7686E6" w:rsidR="00812ACB" w:rsidRDefault="0018569F"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XML Je također transportni format koji za razliku od JSON-a ima stroža pravila te je u većini slučajeva složeniji.</w:t>
            </w:r>
          </w:p>
        </w:tc>
      </w:tr>
      <w:tr w:rsidR="00812ACB" w:rsidRPr="00330DC6" w14:paraId="1648F3EE" w14:textId="77777777" w:rsidTr="00805FA4">
        <w:tc>
          <w:tcPr>
            <w:cnfStyle w:val="001000000000" w:firstRow="0" w:lastRow="0" w:firstColumn="1" w:lastColumn="0" w:oddVBand="0" w:evenVBand="0" w:oddHBand="0" w:evenHBand="0" w:firstRowFirstColumn="0" w:firstRowLastColumn="0" w:lastRowFirstColumn="0" w:lastRowLastColumn="0"/>
            <w:tcW w:w="4508" w:type="dxa"/>
          </w:tcPr>
          <w:p w14:paraId="49AAABC0" w14:textId="77777777" w:rsidR="00812ACB" w:rsidRDefault="00812ACB" w:rsidP="00805FA4">
            <w:pPr>
              <w:pStyle w:val="paragraph"/>
              <w:spacing w:before="0" w:beforeAutospacing="0" w:after="0" w:afterAutospacing="0"/>
              <w:jc w:val="both"/>
              <w:textAlignment w:val="baseline"/>
              <w:rPr>
                <w:rFonts w:ascii="Segoe UI" w:hAnsi="Segoe UI" w:cs="Segoe UI"/>
                <w:b w:val="0"/>
                <w:bCs w:val="0"/>
                <w:sz w:val="18"/>
                <w:szCs w:val="18"/>
              </w:rPr>
            </w:pPr>
            <w:r>
              <w:rPr>
                <w:rFonts w:ascii="Segoe UI" w:hAnsi="Segoe UI" w:cs="Segoe UI"/>
                <w:b w:val="0"/>
                <w:bCs w:val="0"/>
                <w:sz w:val="18"/>
                <w:szCs w:val="18"/>
              </w:rPr>
              <w:t>Query</w:t>
            </w:r>
          </w:p>
        </w:tc>
        <w:tc>
          <w:tcPr>
            <w:tcW w:w="4508" w:type="dxa"/>
          </w:tcPr>
          <w:p w14:paraId="338BD3CB" w14:textId="4674A5B2" w:rsidR="00812ACB" w:rsidRDefault="0018569F"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Query parametri se koriste kod GET zahtjeva te se dodaju </w:t>
            </w:r>
            <w:r w:rsidR="00833D39">
              <w:rPr>
                <w:rFonts w:ascii="Segoe UI" w:hAnsi="Segoe UI" w:cs="Segoe UI"/>
                <w:sz w:val="18"/>
                <w:szCs w:val="18"/>
              </w:rPr>
              <w:t>na kraj URL-a.</w:t>
            </w:r>
          </w:p>
        </w:tc>
      </w:tr>
      <w:tr w:rsidR="00812ACB" w:rsidRPr="00330DC6" w14:paraId="0947BE68" w14:textId="77777777" w:rsidTr="00805FA4">
        <w:tc>
          <w:tcPr>
            <w:cnfStyle w:val="001000000000" w:firstRow="0" w:lastRow="0" w:firstColumn="1" w:lastColumn="0" w:oddVBand="0" w:evenVBand="0" w:oddHBand="0" w:evenHBand="0" w:firstRowFirstColumn="0" w:firstRowLastColumn="0" w:lastRowFirstColumn="0" w:lastRowLastColumn="0"/>
            <w:tcW w:w="4508" w:type="dxa"/>
          </w:tcPr>
          <w:p w14:paraId="07C2BB7E" w14:textId="77777777" w:rsidR="00812ACB" w:rsidRDefault="00812ACB" w:rsidP="00805FA4">
            <w:pPr>
              <w:pStyle w:val="paragraph"/>
              <w:spacing w:before="0" w:beforeAutospacing="0" w:after="0" w:afterAutospacing="0"/>
              <w:jc w:val="both"/>
              <w:textAlignment w:val="baseline"/>
              <w:rPr>
                <w:rFonts w:ascii="Segoe UI" w:hAnsi="Segoe UI" w:cs="Segoe UI"/>
                <w:b w:val="0"/>
                <w:bCs w:val="0"/>
                <w:sz w:val="18"/>
                <w:szCs w:val="18"/>
              </w:rPr>
            </w:pPr>
            <w:r>
              <w:rPr>
                <w:rFonts w:ascii="Segoe UI" w:hAnsi="Segoe UI" w:cs="Segoe UI"/>
                <w:b w:val="0"/>
                <w:bCs w:val="0"/>
                <w:sz w:val="18"/>
                <w:szCs w:val="18"/>
              </w:rPr>
              <w:t>Path parametri</w:t>
            </w:r>
          </w:p>
        </w:tc>
        <w:tc>
          <w:tcPr>
            <w:tcW w:w="4508" w:type="dxa"/>
          </w:tcPr>
          <w:p w14:paraId="549F95EE" w14:textId="254A044B" w:rsidR="00812ACB" w:rsidRDefault="00833D39"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Path parametri se koriste za dohvaćanje specifičnog resursa sa servera.</w:t>
            </w:r>
          </w:p>
        </w:tc>
      </w:tr>
      <w:tr w:rsidR="00812ACB" w:rsidRPr="00330DC6" w14:paraId="290B9208" w14:textId="77777777" w:rsidTr="00805FA4">
        <w:tc>
          <w:tcPr>
            <w:cnfStyle w:val="001000000000" w:firstRow="0" w:lastRow="0" w:firstColumn="1" w:lastColumn="0" w:oddVBand="0" w:evenVBand="0" w:oddHBand="0" w:evenHBand="0" w:firstRowFirstColumn="0" w:firstRowLastColumn="0" w:lastRowFirstColumn="0" w:lastRowLastColumn="0"/>
            <w:tcW w:w="4508" w:type="dxa"/>
          </w:tcPr>
          <w:p w14:paraId="20604153" w14:textId="77777777" w:rsidR="00812ACB" w:rsidRDefault="00812ACB" w:rsidP="00805FA4">
            <w:pPr>
              <w:pStyle w:val="paragraph"/>
              <w:spacing w:before="0" w:beforeAutospacing="0" w:after="0" w:afterAutospacing="0"/>
              <w:jc w:val="both"/>
              <w:textAlignment w:val="baseline"/>
              <w:rPr>
                <w:rFonts w:ascii="Segoe UI" w:hAnsi="Segoe UI" w:cs="Segoe UI"/>
                <w:b w:val="0"/>
                <w:bCs w:val="0"/>
                <w:sz w:val="18"/>
                <w:szCs w:val="18"/>
              </w:rPr>
            </w:pPr>
            <w:r>
              <w:rPr>
                <w:rFonts w:ascii="Segoe UI" w:hAnsi="Segoe UI" w:cs="Segoe UI"/>
                <w:b w:val="0"/>
                <w:bCs w:val="0"/>
                <w:sz w:val="18"/>
                <w:szCs w:val="18"/>
              </w:rPr>
              <w:t>HTML i CSS</w:t>
            </w:r>
          </w:p>
        </w:tc>
        <w:tc>
          <w:tcPr>
            <w:tcW w:w="4508" w:type="dxa"/>
          </w:tcPr>
          <w:p w14:paraId="73CA3C6D" w14:textId="77777777" w:rsidR="00812ACB" w:rsidRDefault="00833D39"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HTML je jezik za označavanje koji se koristi za izgradnju web stranica.</w:t>
            </w:r>
          </w:p>
          <w:p w14:paraId="27B6C0B4" w14:textId="0FA4799C" w:rsidR="00833D39" w:rsidRDefault="00833D39"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CSS se koristi za stiliziranje web stranica.</w:t>
            </w:r>
          </w:p>
        </w:tc>
      </w:tr>
      <w:tr w:rsidR="00812ACB" w:rsidRPr="00330DC6" w14:paraId="17493083" w14:textId="77777777" w:rsidTr="00805FA4">
        <w:tc>
          <w:tcPr>
            <w:cnfStyle w:val="001000000000" w:firstRow="0" w:lastRow="0" w:firstColumn="1" w:lastColumn="0" w:oddVBand="0" w:evenVBand="0" w:oddHBand="0" w:evenHBand="0" w:firstRowFirstColumn="0" w:firstRowLastColumn="0" w:lastRowFirstColumn="0" w:lastRowLastColumn="0"/>
            <w:tcW w:w="4508" w:type="dxa"/>
          </w:tcPr>
          <w:p w14:paraId="3BEE122D" w14:textId="77777777" w:rsidR="00812ACB" w:rsidRDefault="00812ACB" w:rsidP="00805FA4">
            <w:pPr>
              <w:pStyle w:val="paragraph"/>
              <w:spacing w:before="0" w:beforeAutospacing="0" w:after="0" w:afterAutospacing="0"/>
              <w:jc w:val="both"/>
              <w:textAlignment w:val="baseline"/>
              <w:rPr>
                <w:rFonts w:ascii="Segoe UI" w:hAnsi="Segoe UI" w:cs="Segoe UI"/>
                <w:b w:val="0"/>
                <w:bCs w:val="0"/>
                <w:sz w:val="18"/>
                <w:szCs w:val="18"/>
              </w:rPr>
            </w:pPr>
            <w:r>
              <w:rPr>
                <w:rFonts w:ascii="Segoe UI" w:hAnsi="Segoe UI" w:cs="Segoe UI"/>
                <w:b w:val="0"/>
                <w:bCs w:val="0"/>
                <w:sz w:val="18"/>
                <w:szCs w:val="18"/>
              </w:rPr>
              <w:t>Osnovna struktura HTML dokumenta</w:t>
            </w:r>
          </w:p>
        </w:tc>
        <w:tc>
          <w:tcPr>
            <w:tcW w:w="4508" w:type="dxa"/>
          </w:tcPr>
          <w:p w14:paraId="0E59A269" w14:textId="77777777" w:rsidR="00812ACB" w:rsidRDefault="00833D39"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html je korijenski element u kojem se nalaze svi ostali elementi. 2 osnovna elementa unutar html oznaka su head i body. </w:t>
            </w:r>
          </w:p>
          <w:p w14:paraId="373C16F3" w14:textId="4552AD64" w:rsidR="00833D39" w:rsidRDefault="00833D39" w:rsidP="00805FA4">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Head sadrži metapodatke, dok body sadrži sadržaj koji je vidljiv korisniku</w:t>
            </w:r>
          </w:p>
        </w:tc>
      </w:tr>
      <w:tr w:rsidR="00C87F49" w:rsidRPr="00330DC6" w14:paraId="099BE221"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002379CF" w14:textId="5D81FCA4" w:rsidR="00C87F49" w:rsidRPr="00330DC6" w:rsidRDefault="00C87F49"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Naslovi</w:t>
            </w:r>
          </w:p>
        </w:tc>
        <w:tc>
          <w:tcPr>
            <w:tcW w:w="4508" w:type="dxa"/>
          </w:tcPr>
          <w:p w14:paraId="6C04A787" w14:textId="70DA5E47" w:rsidR="00C87F49" w:rsidRPr="00330DC6" w:rsidRDefault="00790EA5"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Postoji </w:t>
            </w:r>
            <w:r w:rsidR="000D1072">
              <w:rPr>
                <w:rFonts w:ascii="Segoe UI" w:hAnsi="Segoe UI" w:cs="Segoe UI"/>
                <w:sz w:val="18"/>
                <w:szCs w:val="18"/>
              </w:rPr>
              <w:t>6 razina naslova te se pišu unutar oznaka od h1 do h6.</w:t>
            </w:r>
          </w:p>
        </w:tc>
      </w:tr>
      <w:tr w:rsidR="00C87F49" w:rsidRPr="00330DC6" w14:paraId="0B7122B0"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3C3EC60F" w14:textId="30473FCE" w:rsidR="00C87F49" w:rsidRPr="00330DC6" w:rsidRDefault="00C87F49"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Paragraf</w:t>
            </w:r>
          </w:p>
        </w:tc>
        <w:tc>
          <w:tcPr>
            <w:tcW w:w="4508" w:type="dxa"/>
          </w:tcPr>
          <w:p w14:paraId="4F40FE85" w14:textId="1D73160F" w:rsidR="00C87F49" w:rsidRPr="00330DC6" w:rsidRDefault="000D1072"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Paragraf se koristi za tekstove i piše se unutar oznake p.</w:t>
            </w:r>
          </w:p>
        </w:tc>
      </w:tr>
      <w:tr w:rsidR="00C87F49" w:rsidRPr="00330DC6" w14:paraId="751799F0"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0E4C82C5" w14:textId="4E34DEB3" w:rsidR="00C87F49" w:rsidRPr="00330DC6" w:rsidRDefault="00C87F49"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Link</w:t>
            </w:r>
          </w:p>
        </w:tc>
        <w:tc>
          <w:tcPr>
            <w:tcW w:w="4508" w:type="dxa"/>
          </w:tcPr>
          <w:p w14:paraId="28418853" w14:textId="1A27C46A" w:rsidR="00C87F49" w:rsidRPr="00330DC6" w:rsidRDefault="000D1072"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Za stvaranje linkova se koristi oznaka a. Unutar njega se koristi atribut href za definiranje URL-a.</w:t>
            </w:r>
          </w:p>
        </w:tc>
      </w:tr>
      <w:tr w:rsidR="00C87F49" w:rsidRPr="00330DC6" w14:paraId="1C5E7459"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25797876" w14:textId="35400760" w:rsidR="00C87F49" w:rsidRPr="00330DC6" w:rsidRDefault="00C87F49"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Slika</w:t>
            </w:r>
          </w:p>
        </w:tc>
        <w:tc>
          <w:tcPr>
            <w:tcW w:w="4508" w:type="dxa"/>
          </w:tcPr>
          <w:p w14:paraId="400F0C7A" w14:textId="40032B19" w:rsidR="00C87F49" w:rsidRPr="00330DC6" w:rsidRDefault="000D1072"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Za umetanje slike se koristi oznaka img. Unutar oznake se koriste atributi src i alt. Src se koristi za putanju slike, dok alt označava alternativni tekst ako putanja slike nije valjana.</w:t>
            </w:r>
          </w:p>
        </w:tc>
      </w:tr>
      <w:tr w:rsidR="00C87F49" w:rsidRPr="00330DC6" w14:paraId="6E53AFFC"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6EA22D81" w14:textId="2F5175C0" w:rsidR="00C87F49" w:rsidRPr="00330DC6" w:rsidRDefault="00C87F49"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Lista</w:t>
            </w:r>
          </w:p>
        </w:tc>
        <w:tc>
          <w:tcPr>
            <w:tcW w:w="4508" w:type="dxa"/>
          </w:tcPr>
          <w:p w14:paraId="5EB8B063" w14:textId="49E337F3" w:rsidR="00C87F49" w:rsidRPr="00330DC6" w:rsidRDefault="000D1072"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Postoje 2 tipa lista. Unordered i ordered lista. Unordered lista se kreira oznakom ul, dok se ordered lista kreira oznakom ol. Elemen</w:t>
            </w:r>
            <w:r w:rsidR="00042226">
              <w:rPr>
                <w:rFonts w:ascii="Segoe UI" w:hAnsi="Segoe UI" w:cs="Segoe UI"/>
                <w:sz w:val="18"/>
                <w:szCs w:val="18"/>
              </w:rPr>
              <w:t>ti unutar lista se definiraju unutar li oznake.</w:t>
            </w:r>
          </w:p>
        </w:tc>
      </w:tr>
      <w:tr w:rsidR="00C87F49" w:rsidRPr="00330DC6" w14:paraId="79DBB629"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1B935793" w14:textId="0B050B05" w:rsidR="00C87F49" w:rsidRPr="00330DC6" w:rsidRDefault="00C87F49"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Kontejner</w:t>
            </w:r>
          </w:p>
        </w:tc>
        <w:tc>
          <w:tcPr>
            <w:tcW w:w="4508" w:type="dxa"/>
          </w:tcPr>
          <w:p w14:paraId="7E937425" w14:textId="1E9A45D8" w:rsidR="00C87F49" w:rsidRPr="00330DC6" w:rsidRDefault="00A278D8"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Kontejner služi za grupiranje elemenata za olakšavanje stiliziranja i pozicioniranja. </w:t>
            </w:r>
          </w:p>
        </w:tc>
      </w:tr>
      <w:tr w:rsidR="00C87F49" w:rsidRPr="00330DC6" w14:paraId="552E8730"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7CE83382" w14:textId="277BBC40" w:rsidR="00C87F49" w:rsidRPr="00330DC6" w:rsidRDefault="00C87F49"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Atributi</w:t>
            </w:r>
            <w:r w:rsidR="00377A0E" w:rsidRPr="00330DC6">
              <w:rPr>
                <w:rFonts w:ascii="Segoe UI" w:hAnsi="Segoe UI" w:cs="Segoe UI"/>
                <w:b w:val="0"/>
                <w:bCs w:val="0"/>
                <w:sz w:val="18"/>
                <w:szCs w:val="18"/>
              </w:rPr>
              <w:t xml:space="preserve"> (id, class, </w:t>
            </w:r>
            <w:r w:rsidR="00745DFC" w:rsidRPr="00330DC6">
              <w:rPr>
                <w:rFonts w:ascii="Segoe UI" w:hAnsi="Segoe UI" w:cs="Segoe UI"/>
                <w:b w:val="0"/>
                <w:bCs w:val="0"/>
                <w:sz w:val="18"/>
                <w:szCs w:val="18"/>
              </w:rPr>
              <w:t>src, href, alt</w:t>
            </w:r>
            <w:r w:rsidR="00377A0E" w:rsidRPr="00330DC6">
              <w:rPr>
                <w:rFonts w:ascii="Segoe UI" w:hAnsi="Segoe UI" w:cs="Segoe UI"/>
                <w:b w:val="0"/>
                <w:bCs w:val="0"/>
                <w:sz w:val="18"/>
                <w:szCs w:val="18"/>
              </w:rPr>
              <w:t>)</w:t>
            </w:r>
          </w:p>
        </w:tc>
        <w:tc>
          <w:tcPr>
            <w:tcW w:w="4508" w:type="dxa"/>
          </w:tcPr>
          <w:p w14:paraId="584F7AC7" w14:textId="77777777" w:rsidR="00C87F49" w:rsidRDefault="00A278D8"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Atributi služe za dodavanje dodatnih informacija o elementima. </w:t>
            </w:r>
          </w:p>
          <w:p w14:paraId="5EC4E5D6" w14:textId="77777777" w:rsidR="00A278D8" w:rsidRDefault="00A278D8"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id:  jedinstveni identifikator elementa</w:t>
            </w:r>
          </w:p>
          <w:p w14:paraId="60BA2477" w14:textId="77777777" w:rsidR="00A278D8" w:rsidRDefault="00A278D8"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class: definira klasne selektore za stiliziranje</w:t>
            </w:r>
          </w:p>
          <w:p w14:paraId="0617323D" w14:textId="77777777" w:rsidR="00A278D8" w:rsidRDefault="00A278D8"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src: putanja do vanjskog resursa</w:t>
            </w:r>
          </w:p>
          <w:p w14:paraId="4191428D" w14:textId="77777777" w:rsidR="00A278D8" w:rsidRDefault="00A278D8"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href: URL odredišta za link</w:t>
            </w:r>
          </w:p>
          <w:p w14:paraId="730D02BA" w14:textId="220DFB6E" w:rsidR="00A278D8" w:rsidRPr="00330DC6" w:rsidRDefault="00A278D8"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alt: alternativni tekst za slike</w:t>
            </w:r>
          </w:p>
        </w:tc>
      </w:tr>
      <w:tr w:rsidR="00C87F49" w:rsidRPr="00330DC6" w14:paraId="48C74A8F"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225DCE9D" w14:textId="0399F05C" w:rsidR="00C87F49" w:rsidRPr="00330DC6" w:rsidRDefault="008A4AFB"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lastRenderedPageBreak/>
              <w:t>Inline/Internal/External CSS</w:t>
            </w:r>
            <w:r w:rsidR="003547A1" w:rsidRPr="00330DC6">
              <w:rPr>
                <w:rFonts w:ascii="Segoe UI" w:hAnsi="Segoe UI" w:cs="Segoe UI"/>
                <w:b w:val="0"/>
                <w:bCs w:val="0"/>
                <w:sz w:val="18"/>
                <w:szCs w:val="18"/>
              </w:rPr>
              <w:t xml:space="preserve"> </w:t>
            </w:r>
          </w:p>
        </w:tc>
        <w:tc>
          <w:tcPr>
            <w:tcW w:w="4508" w:type="dxa"/>
          </w:tcPr>
          <w:p w14:paraId="03CC1ED4" w14:textId="199F984C" w:rsidR="00C87F49" w:rsidRPr="00330DC6" w:rsidRDefault="00A278D8"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Inline CSS se piše unutar atributa style elementa. Internal CSS se piše unutar style oznake unutar head  sekcija dokumenta. External CSS se nalazi u odvojenoj CSS datoteci, koja se zatim povezuje sa dokumentom putem oznake link u head sekciji.</w:t>
            </w:r>
          </w:p>
        </w:tc>
      </w:tr>
      <w:tr w:rsidR="00DB03A9" w:rsidRPr="00330DC6" w14:paraId="529BE2E0"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0C54C6DF" w14:textId="0A3E115A" w:rsidR="00DB03A9" w:rsidRPr="00330DC6" w:rsidRDefault="00DB03A9"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Box model (margin, padding, border)</w:t>
            </w:r>
          </w:p>
        </w:tc>
        <w:tc>
          <w:tcPr>
            <w:tcW w:w="4508" w:type="dxa"/>
          </w:tcPr>
          <w:p w14:paraId="2B5E1016" w14:textId="5B4753B6" w:rsidR="00DB03A9" w:rsidRPr="00330DC6" w:rsidRDefault="00AC1BEB"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Box model predstavlja kutiju koja se nalazi oko svakog elementa. Ona se sastoji od sadržaja, margina, paddinga i bordera. Padding predstavlja prostor između sadržaja i bordera. Border je okvir koji okružuje sadržaj, dok je margina prostor oko elementa, prema drugim elementima.</w:t>
            </w:r>
          </w:p>
        </w:tc>
      </w:tr>
      <w:tr w:rsidR="00DB03A9" w:rsidRPr="00330DC6" w14:paraId="236B2D76"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415B7EC5" w14:textId="21D4EB91" w:rsidR="00DB03A9" w:rsidRPr="00330DC6" w:rsidRDefault="00DB03A9"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Display: block vs. inline</w:t>
            </w:r>
          </w:p>
        </w:tc>
        <w:tc>
          <w:tcPr>
            <w:tcW w:w="4508" w:type="dxa"/>
          </w:tcPr>
          <w:p w14:paraId="6E1B2BC6" w14:textId="115CC776" w:rsidR="00DB03A9" w:rsidRPr="00330DC6" w:rsidRDefault="00AC1BEB"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Display: block zauzima cijelu širinu roditeljskom elementa i uvijek počinje u novom retku. Display: inline ne započinje u novom redu i zauzima onoliko širine koliko mu treba.</w:t>
            </w:r>
          </w:p>
        </w:tc>
      </w:tr>
      <w:tr w:rsidR="00DB03A9" w:rsidRPr="00330DC6" w14:paraId="33389CDC"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61BBDC4F" w14:textId="43EBD503" w:rsidR="00DB03A9" w:rsidRPr="00330DC6" w:rsidRDefault="00DB03A9"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Flexbox</w:t>
            </w:r>
          </w:p>
        </w:tc>
        <w:tc>
          <w:tcPr>
            <w:tcW w:w="4508" w:type="dxa"/>
          </w:tcPr>
          <w:p w14:paraId="7EFFB7BC" w14:textId="7EA39563" w:rsidR="00DB03A9" w:rsidRPr="00330DC6" w:rsidRDefault="005312F8"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Flexbox je model za raspoređivanje elemenata unutar kontejnera u red ili stupac, pri čemu se elementi prilagođavaju dostupnom prostoru. Kako bi se primijenio flexbox nad nekim elementom, potrebno je unutar roditeljskog elementa postaviti svojstvo display:flex, na taj način djeca tog elementa postaju flex elementi.</w:t>
            </w:r>
          </w:p>
        </w:tc>
      </w:tr>
      <w:tr w:rsidR="00DB03A9" w:rsidRPr="00330DC6" w14:paraId="41966E33"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1DE67D9D" w14:textId="6883D939" w:rsidR="00DB03A9" w:rsidRPr="00330DC6" w:rsidRDefault="00DB03A9"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sz w:val="18"/>
                <w:szCs w:val="18"/>
              </w:rPr>
              <w:t>Media queries (respon</w:t>
            </w:r>
            <w:r w:rsidR="00E27BFE" w:rsidRPr="00330DC6">
              <w:rPr>
                <w:rFonts w:ascii="Segoe UI" w:hAnsi="Segoe UI" w:cs="Segoe UI"/>
                <w:b w:val="0"/>
                <w:sz w:val="18"/>
                <w:szCs w:val="18"/>
              </w:rPr>
              <w:t>z</w:t>
            </w:r>
            <w:r w:rsidRPr="00330DC6">
              <w:rPr>
                <w:rFonts w:ascii="Segoe UI" w:hAnsi="Segoe UI" w:cs="Segoe UI"/>
                <w:b w:val="0"/>
                <w:sz w:val="18"/>
                <w:szCs w:val="18"/>
              </w:rPr>
              <w:t>ivnost)</w:t>
            </w:r>
          </w:p>
        </w:tc>
        <w:tc>
          <w:tcPr>
            <w:tcW w:w="4508" w:type="dxa"/>
          </w:tcPr>
          <w:p w14:paraId="2E6DB3C6" w14:textId="28640827" w:rsidR="00DB03A9" w:rsidRPr="00330DC6" w:rsidRDefault="005312F8"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Media queries omogućavaju oporabu stilova u ovisnosti na karakteristike uređaja i okruženja na kojoj se prikazuje stranica. Na primjer, @media (max-width:600px) {…}</w:t>
            </w:r>
            <w:r w:rsidR="002F0B85">
              <w:rPr>
                <w:rFonts w:ascii="Segoe UI" w:hAnsi="Segoe UI" w:cs="Segoe UI"/>
                <w:sz w:val="18"/>
                <w:szCs w:val="18"/>
              </w:rPr>
              <w:t>. Stilovi unutar ovog bloka će se primijeniti samo na ekrane čija je širina manja od 600px.</w:t>
            </w:r>
          </w:p>
        </w:tc>
      </w:tr>
      <w:tr w:rsidR="00C67D1D" w:rsidRPr="00330DC6" w14:paraId="3CD710B8" w14:textId="77777777" w:rsidTr="00046161">
        <w:tc>
          <w:tcPr>
            <w:cnfStyle w:val="001000000000" w:firstRow="0" w:lastRow="0" w:firstColumn="1" w:lastColumn="0" w:oddVBand="0" w:evenVBand="0" w:oddHBand="0" w:evenHBand="0" w:firstRowFirstColumn="0" w:firstRowLastColumn="0" w:lastRowFirstColumn="0" w:lastRowLastColumn="0"/>
            <w:tcW w:w="9016" w:type="dxa"/>
            <w:gridSpan w:val="2"/>
          </w:tcPr>
          <w:p w14:paraId="1AB8C129" w14:textId="6D5A4619" w:rsidR="00C67D1D" w:rsidRPr="00330DC6" w:rsidRDefault="00C67D1D"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sz w:val="18"/>
                <w:szCs w:val="18"/>
              </w:rPr>
              <w:t>Javascript</w:t>
            </w:r>
          </w:p>
        </w:tc>
      </w:tr>
      <w:tr w:rsidR="00DB03A9" w:rsidRPr="00330DC6" w14:paraId="5D6590CA"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7F3EEC03" w14:textId="76C0DCB7" w:rsidR="00DB03A9" w:rsidRPr="00330DC6" w:rsidRDefault="00C14428"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Varijable (let, const)</w:t>
            </w:r>
          </w:p>
        </w:tc>
        <w:tc>
          <w:tcPr>
            <w:tcW w:w="4508" w:type="dxa"/>
          </w:tcPr>
          <w:p w14:paraId="2BF126AD" w14:textId="791F4E51" w:rsidR="00DB03A9" w:rsidRPr="00330DC6" w:rsidRDefault="002F0B85"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Let je </w:t>
            </w:r>
            <w:r w:rsidR="001030E3">
              <w:rPr>
                <w:rFonts w:ascii="Segoe UI" w:hAnsi="Segoe UI" w:cs="Segoe UI"/>
                <w:sz w:val="18"/>
                <w:szCs w:val="18"/>
              </w:rPr>
              <w:t>se koristi za deklariranje varijable čija se vrijednost može mijenjati tijekom izvršavanja programa, dok se const koristi za deklariranje varijabli čija se vrijednost ne može promijeniti nakon inicijalizacije.</w:t>
            </w:r>
          </w:p>
        </w:tc>
      </w:tr>
      <w:tr w:rsidR="00DB03A9" w:rsidRPr="00330DC6" w14:paraId="26E2587F"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1C707C56" w14:textId="2BA95A8B" w:rsidR="000978F9" w:rsidRPr="00330DC6" w:rsidRDefault="004F0FD1"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Osnovni tipovi</w:t>
            </w:r>
            <w:r w:rsidR="000978F9" w:rsidRPr="00330DC6">
              <w:rPr>
                <w:rFonts w:ascii="Segoe UI" w:hAnsi="Segoe UI" w:cs="Segoe UI"/>
                <w:b w:val="0"/>
                <w:bCs w:val="0"/>
                <w:sz w:val="18"/>
                <w:szCs w:val="18"/>
              </w:rPr>
              <w:t xml:space="preserve"> podataka</w:t>
            </w:r>
          </w:p>
        </w:tc>
        <w:tc>
          <w:tcPr>
            <w:tcW w:w="4508" w:type="dxa"/>
          </w:tcPr>
          <w:p w14:paraId="1B5439E4" w14:textId="14639ED6" w:rsidR="00DB03A9" w:rsidRDefault="001030E3"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String – tekstualni podaci</w:t>
            </w:r>
          </w:p>
          <w:p w14:paraId="0B4000CC" w14:textId="258074CF" w:rsidR="001030E3" w:rsidRDefault="001030E3"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Number – brojčani podaci, uključuju i cijele i decimalne brojeve</w:t>
            </w:r>
          </w:p>
          <w:p w14:paraId="01F24B7A" w14:textId="345ED8A7" w:rsidR="001030E3" w:rsidRDefault="001030E3"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Big</w:t>
            </w:r>
            <w:r w:rsidR="00830F2C">
              <w:rPr>
                <w:rFonts w:ascii="Segoe UI" w:hAnsi="Segoe UI" w:cs="Segoe UI"/>
                <w:sz w:val="18"/>
                <w:szCs w:val="18"/>
              </w:rPr>
              <w:t>I</w:t>
            </w:r>
            <w:r>
              <w:rPr>
                <w:rFonts w:ascii="Segoe UI" w:hAnsi="Segoe UI" w:cs="Segoe UI"/>
                <w:sz w:val="18"/>
                <w:szCs w:val="18"/>
              </w:rPr>
              <w:t xml:space="preserve">nt – veliki cijeli brojevi  </w:t>
            </w:r>
          </w:p>
          <w:p w14:paraId="74B0A013" w14:textId="08C60958" w:rsidR="001030E3" w:rsidRDefault="001030E3"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Boolean – logičke vrijednosti true i false</w:t>
            </w:r>
          </w:p>
          <w:p w14:paraId="45E1EF4C" w14:textId="132D5312" w:rsidR="001030E3" w:rsidRDefault="001030E3"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Object – </w:t>
            </w:r>
            <w:r w:rsidR="00340F37">
              <w:rPr>
                <w:rFonts w:ascii="Segoe UI" w:hAnsi="Segoe UI" w:cs="Segoe UI"/>
                <w:sz w:val="18"/>
                <w:szCs w:val="18"/>
              </w:rPr>
              <w:t xml:space="preserve">složeni tipovi podataka, uključuje objekte i nizove ( {} i </w:t>
            </w:r>
            <w:r w:rsidR="00FB5938">
              <w:rPr>
                <w:rFonts w:ascii="Segoe UI" w:hAnsi="Segoe UI" w:cs="Segoe UI"/>
                <w:sz w:val="18"/>
                <w:szCs w:val="18"/>
              </w:rPr>
              <w:t>[] ).</w:t>
            </w:r>
          </w:p>
          <w:p w14:paraId="3623891A" w14:textId="5BF49291" w:rsidR="001030E3" w:rsidRDefault="001030E3"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Undefined – </w:t>
            </w:r>
            <w:r w:rsidR="00C33D28">
              <w:rPr>
                <w:rFonts w:ascii="Segoe UI" w:hAnsi="Segoe UI" w:cs="Segoe UI"/>
                <w:sz w:val="18"/>
                <w:szCs w:val="18"/>
              </w:rPr>
              <w:t xml:space="preserve">varijabla kojoj nije dodijeljena vrijednost </w:t>
            </w:r>
          </w:p>
          <w:p w14:paraId="1BE514C0" w14:textId="7065AF0D" w:rsidR="001030E3" w:rsidRDefault="001030E3"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Null – </w:t>
            </w:r>
            <w:r w:rsidR="00C33D28">
              <w:rPr>
                <w:rFonts w:ascii="Segoe UI" w:hAnsi="Segoe UI" w:cs="Segoe UI"/>
                <w:sz w:val="18"/>
                <w:szCs w:val="18"/>
              </w:rPr>
              <w:t>namjerno prazna vrijednost</w:t>
            </w:r>
          </w:p>
          <w:p w14:paraId="225EB8C0" w14:textId="7DE6E4A1" w:rsidR="001030E3" w:rsidRPr="00330DC6" w:rsidRDefault="001030E3"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Symbol </w:t>
            </w:r>
            <w:r w:rsidR="00C33D28">
              <w:rPr>
                <w:rFonts w:ascii="Segoe UI" w:hAnsi="Segoe UI" w:cs="Segoe UI"/>
                <w:sz w:val="18"/>
                <w:szCs w:val="18"/>
              </w:rPr>
              <w:t>–</w:t>
            </w:r>
            <w:r>
              <w:rPr>
                <w:rFonts w:ascii="Segoe UI" w:hAnsi="Segoe UI" w:cs="Segoe UI"/>
                <w:sz w:val="18"/>
                <w:szCs w:val="18"/>
              </w:rPr>
              <w:t xml:space="preserve"> </w:t>
            </w:r>
            <w:r w:rsidR="00C33D28">
              <w:rPr>
                <w:rFonts w:ascii="Segoe UI" w:hAnsi="Segoe UI" w:cs="Segoe UI"/>
                <w:sz w:val="18"/>
                <w:szCs w:val="18"/>
              </w:rPr>
              <w:t>jedinstveni i nepromjenjivi identifikatori</w:t>
            </w:r>
          </w:p>
        </w:tc>
      </w:tr>
      <w:tr w:rsidR="000978F9" w:rsidRPr="00330DC6" w14:paraId="2DC85B90"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1B99144E" w14:textId="37BB2442" w:rsidR="000978F9" w:rsidRPr="00330DC6" w:rsidRDefault="00957F86"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Operatori</w:t>
            </w:r>
          </w:p>
        </w:tc>
        <w:tc>
          <w:tcPr>
            <w:tcW w:w="4508" w:type="dxa"/>
          </w:tcPr>
          <w:p w14:paraId="44D457D6" w14:textId="5E84BBBF" w:rsidR="000978F9" w:rsidRDefault="00C33D28"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zbrajanje</w:t>
            </w:r>
          </w:p>
          <w:p w14:paraId="2D1EE1EE" w14:textId="7B91F8A4" w:rsidR="00C33D28" w:rsidRDefault="00C33D28"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oduzimanje</w:t>
            </w:r>
          </w:p>
          <w:p w14:paraId="3EF67971" w14:textId="77777777" w:rsidR="00C33D28" w:rsidRDefault="00C33D28"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množenje</w:t>
            </w:r>
          </w:p>
          <w:p w14:paraId="64A92F73" w14:textId="77777777" w:rsidR="00C33D28" w:rsidRDefault="00C33D28"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dijeljenje</w:t>
            </w:r>
          </w:p>
          <w:p w14:paraId="33B8C336" w14:textId="41058CFF" w:rsidR="00C33D28" w:rsidRDefault="00C33D28"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 </w:t>
            </w:r>
            <w:r w:rsidR="005C21C8">
              <w:rPr>
                <w:rFonts w:ascii="Segoe UI" w:hAnsi="Segoe UI" w:cs="Segoe UI"/>
                <w:sz w:val="18"/>
                <w:szCs w:val="18"/>
              </w:rPr>
              <w:t>ostatak pri dijeljenju</w:t>
            </w:r>
          </w:p>
          <w:p w14:paraId="38298763" w14:textId="7DFA9B49" w:rsidR="00C33D28" w:rsidRDefault="00C33D28"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 jednakost </w:t>
            </w:r>
            <w:r w:rsidR="005C21C8">
              <w:rPr>
                <w:rFonts w:ascii="Segoe UI" w:hAnsi="Segoe UI" w:cs="Segoe UI"/>
                <w:sz w:val="18"/>
                <w:szCs w:val="18"/>
              </w:rPr>
              <w:t>po vrijednosti</w:t>
            </w:r>
          </w:p>
          <w:p w14:paraId="6AB24D4F" w14:textId="3388B66D" w:rsidR="00C33D28" w:rsidRDefault="00C33D28"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 jednakost </w:t>
            </w:r>
            <w:r w:rsidR="005C21C8">
              <w:rPr>
                <w:rFonts w:ascii="Segoe UI" w:hAnsi="Segoe UI" w:cs="Segoe UI"/>
                <w:sz w:val="18"/>
                <w:szCs w:val="18"/>
              </w:rPr>
              <w:t>po</w:t>
            </w:r>
            <w:r>
              <w:rPr>
                <w:rFonts w:ascii="Segoe UI" w:hAnsi="Segoe UI" w:cs="Segoe UI"/>
                <w:sz w:val="18"/>
                <w:szCs w:val="18"/>
              </w:rPr>
              <w:t xml:space="preserve"> vrijednosti i tipu</w:t>
            </w:r>
          </w:p>
          <w:p w14:paraId="36B99D75" w14:textId="44F6CE24" w:rsidR="00C33D28" w:rsidRDefault="00C33D28"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nejednakost po vrijednosti</w:t>
            </w:r>
          </w:p>
          <w:p w14:paraId="4A63261F" w14:textId="77777777" w:rsidR="005C21C8" w:rsidRDefault="005C21C8"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&lt; manje od </w:t>
            </w:r>
          </w:p>
          <w:p w14:paraId="05D0553A" w14:textId="77777777" w:rsidR="005C21C8" w:rsidRDefault="005C21C8"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&lt;= manje ili jednako</w:t>
            </w:r>
          </w:p>
          <w:p w14:paraId="660275C8" w14:textId="7C2BC5CE" w:rsidR="005C21C8" w:rsidRDefault="005C21C8"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&gt; veće od</w:t>
            </w:r>
          </w:p>
          <w:p w14:paraId="5AACAF27" w14:textId="763A51F5" w:rsidR="00C33D28" w:rsidRPr="00330DC6" w:rsidRDefault="005C21C8"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&gt;= veće ili jednako</w:t>
            </w:r>
            <w:r w:rsidR="00C33D28">
              <w:rPr>
                <w:rFonts w:ascii="Segoe UI" w:hAnsi="Segoe UI" w:cs="Segoe UI"/>
                <w:sz w:val="18"/>
                <w:szCs w:val="18"/>
              </w:rPr>
              <w:t xml:space="preserve"> </w:t>
            </w:r>
          </w:p>
        </w:tc>
      </w:tr>
      <w:tr w:rsidR="00CF10C3" w:rsidRPr="00330DC6" w14:paraId="62F2FEE5" w14:textId="77777777" w:rsidTr="00046161">
        <w:tc>
          <w:tcPr>
            <w:cnfStyle w:val="001000000000" w:firstRow="0" w:lastRow="0" w:firstColumn="1" w:lastColumn="0" w:oddVBand="0" w:evenVBand="0" w:oddHBand="0" w:evenHBand="0" w:firstRowFirstColumn="0" w:firstRowLastColumn="0" w:lastRowFirstColumn="0" w:lastRowLastColumn="0"/>
            <w:tcW w:w="9016" w:type="dxa"/>
            <w:gridSpan w:val="2"/>
          </w:tcPr>
          <w:p w14:paraId="0B875C77" w14:textId="4BA22525" w:rsidR="00CF10C3" w:rsidRPr="00330DC6" w:rsidRDefault="00CF10C3"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sz w:val="18"/>
                <w:szCs w:val="18"/>
              </w:rPr>
              <w:t>Funkcije</w:t>
            </w:r>
          </w:p>
        </w:tc>
      </w:tr>
      <w:tr w:rsidR="000978F9" w:rsidRPr="00330DC6" w14:paraId="0A6071D3"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7A6D6878" w14:textId="30F86384" w:rsidR="000978F9" w:rsidRPr="00330DC6" w:rsidRDefault="00F7245C"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lastRenderedPageBreak/>
              <w:t>Deklaracija funkcije</w:t>
            </w:r>
          </w:p>
        </w:tc>
        <w:tc>
          <w:tcPr>
            <w:tcW w:w="4508" w:type="dxa"/>
          </w:tcPr>
          <w:p w14:paraId="524DB688" w14:textId="39B2BC0B" w:rsidR="000978F9" w:rsidRPr="00F242BF" w:rsidRDefault="005C21C8"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b/>
                <w:bCs/>
                <w:sz w:val="18"/>
                <w:szCs w:val="18"/>
              </w:rPr>
            </w:pPr>
            <w:r>
              <w:rPr>
                <w:rFonts w:ascii="Segoe UI" w:hAnsi="Segoe UI" w:cs="Segoe UI"/>
                <w:sz w:val="18"/>
                <w:szCs w:val="18"/>
              </w:rPr>
              <w:t>Moguće je deklarirati funkciju na nekoliko načina. Prvi način je definiranje funkcije ključnom riječi function te se nakon toga navodi ime funkcije i u zagradu se navode parametri. Drugi način je definiranje funkcije kao izraza koji se dodjeljuje varijabli. Treći način je arrow funkcija</w:t>
            </w:r>
            <w:r w:rsidR="00F242BF">
              <w:rPr>
                <w:rFonts w:ascii="Segoe UI" w:hAnsi="Segoe UI" w:cs="Segoe UI"/>
                <w:sz w:val="18"/>
                <w:szCs w:val="18"/>
              </w:rPr>
              <w:t xml:space="preserve">. Primjer arrow funkcije, </w:t>
            </w:r>
            <w:r w:rsidR="00F242BF">
              <w:rPr>
                <w:rFonts w:ascii="Segoe UI" w:hAnsi="Segoe UI" w:cs="Segoe UI"/>
                <w:sz w:val="18"/>
                <w:szCs w:val="18"/>
              </w:rPr>
              <w:br/>
              <w:t>const operacija = (a, b) =&gt; { izračun… }</w:t>
            </w:r>
          </w:p>
        </w:tc>
      </w:tr>
      <w:tr w:rsidR="000978F9" w:rsidRPr="00330DC6" w14:paraId="0C7BF457"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30FB6D24" w14:textId="7DFBD651" w:rsidR="000978F9" w:rsidRPr="00330DC6" w:rsidRDefault="00F7245C"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Pozivanje funkcije</w:t>
            </w:r>
          </w:p>
        </w:tc>
        <w:tc>
          <w:tcPr>
            <w:tcW w:w="4508" w:type="dxa"/>
          </w:tcPr>
          <w:p w14:paraId="55B5FD71" w14:textId="77777777" w:rsidR="000978F9" w:rsidRDefault="00F242BF"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Prilikom izvršavanja funkcije potrebno je napisati ime funkcije i parametre koje ona prima. Primjer:</w:t>
            </w:r>
          </w:p>
          <w:p w14:paraId="3896CE7A" w14:textId="4C250310" w:rsidR="00F242BF" w:rsidRPr="00330DC6" w:rsidRDefault="00F242BF"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imeFun</w:t>
            </w:r>
            <w:r w:rsidR="00E76D16">
              <w:rPr>
                <w:rFonts w:ascii="Segoe UI" w:hAnsi="Segoe UI" w:cs="Segoe UI"/>
                <w:sz w:val="18"/>
                <w:szCs w:val="18"/>
              </w:rPr>
              <w:t>kc</w:t>
            </w:r>
            <w:r>
              <w:rPr>
                <w:rFonts w:ascii="Segoe UI" w:hAnsi="Segoe UI" w:cs="Segoe UI"/>
                <w:sz w:val="18"/>
                <w:szCs w:val="18"/>
              </w:rPr>
              <w:t>ije(parametara1, parametar2…)</w:t>
            </w:r>
          </w:p>
        </w:tc>
      </w:tr>
      <w:tr w:rsidR="00CF10C3" w:rsidRPr="00330DC6" w14:paraId="599C3AF1" w14:textId="77777777" w:rsidTr="00046161">
        <w:tc>
          <w:tcPr>
            <w:cnfStyle w:val="001000000000" w:firstRow="0" w:lastRow="0" w:firstColumn="1" w:lastColumn="0" w:oddVBand="0" w:evenVBand="0" w:oddHBand="0" w:evenHBand="0" w:firstRowFirstColumn="0" w:firstRowLastColumn="0" w:lastRowFirstColumn="0" w:lastRowLastColumn="0"/>
            <w:tcW w:w="9016" w:type="dxa"/>
            <w:gridSpan w:val="2"/>
          </w:tcPr>
          <w:p w14:paraId="3D2899AC" w14:textId="0F8E875E" w:rsidR="00CF10C3" w:rsidRPr="00330DC6" w:rsidRDefault="000718FA"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sz w:val="18"/>
                <w:szCs w:val="18"/>
              </w:rPr>
              <w:t>DOM i eventi</w:t>
            </w:r>
          </w:p>
        </w:tc>
      </w:tr>
      <w:tr w:rsidR="00CF10C3" w:rsidRPr="00330DC6" w14:paraId="0BE633BD"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1D64DE71" w14:textId="7DAA3923" w:rsidR="00CF10C3" w:rsidRPr="00330DC6" w:rsidRDefault="000718FA"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DOM</w:t>
            </w:r>
          </w:p>
        </w:tc>
        <w:tc>
          <w:tcPr>
            <w:tcW w:w="4508" w:type="dxa"/>
          </w:tcPr>
          <w:p w14:paraId="41B65BA2" w14:textId="165D2D5B" w:rsidR="00CF10C3" w:rsidRPr="00330DC6" w:rsidRDefault="00F242BF"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DOM (Document object model) predstavlja strukturu HTML dokumenta u obliku stabla u kojem svaki element u HTML-u postaje jedan čvor stabla koji </w:t>
            </w:r>
            <w:r w:rsidR="002F5B10">
              <w:rPr>
                <w:rFonts w:ascii="Segoe UI" w:hAnsi="Segoe UI" w:cs="Segoe UI"/>
                <w:sz w:val="18"/>
                <w:szCs w:val="18"/>
              </w:rPr>
              <w:t>se može čitati, mijenjati ili brisati pomoću JavaScripta. JavaScript se može dohvatiti po ID-u pomoću funkcije getElementById, po klasi pomoću funkcije getElementsByClassName. Elementi se mogu kreirati pomoću funkcije createElement, te se nakon toga dodaju u HTML dokument funkcijom appendChild.</w:t>
            </w:r>
          </w:p>
        </w:tc>
      </w:tr>
      <w:tr w:rsidR="000978F9" w:rsidRPr="00330DC6" w14:paraId="3C10220F"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0A59752A" w14:textId="5B1D3663" w:rsidR="000978F9" w:rsidRPr="00330DC6" w:rsidRDefault="000718FA"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Click event</w:t>
            </w:r>
          </w:p>
        </w:tc>
        <w:tc>
          <w:tcPr>
            <w:tcW w:w="4508" w:type="dxa"/>
          </w:tcPr>
          <w:p w14:paraId="24F091A5" w14:textId="63F46D0D" w:rsidR="000978F9" w:rsidRPr="00330DC6" w:rsidRDefault="002F5B10"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Click event se aktivira kada korisnik klikne na element, npr. gumb ili link, te </w:t>
            </w:r>
            <w:r w:rsidR="00F84134">
              <w:rPr>
                <w:rFonts w:ascii="Segoe UI" w:hAnsi="Segoe UI" w:cs="Segoe UI"/>
                <w:sz w:val="18"/>
                <w:szCs w:val="18"/>
              </w:rPr>
              <w:t xml:space="preserve">nam omogućava da se izvrši kod u trenutku klika. Moguće ga je koristiti pomoću addEventListenera koji će pokrenuti funkciju kada se dogodi klik na odabrani gumb. Click event je također moguće koristiti tako da se funkcija, koju želimo izvesti, navede unutar atributa onclick. </w:t>
            </w:r>
          </w:p>
        </w:tc>
      </w:tr>
      <w:tr w:rsidR="00767109" w:rsidRPr="00330DC6" w14:paraId="274D54A2" w14:textId="77777777" w:rsidTr="00046161">
        <w:tc>
          <w:tcPr>
            <w:cnfStyle w:val="001000000000" w:firstRow="0" w:lastRow="0" w:firstColumn="1" w:lastColumn="0" w:oddVBand="0" w:evenVBand="0" w:oddHBand="0" w:evenHBand="0" w:firstRowFirstColumn="0" w:firstRowLastColumn="0" w:lastRowFirstColumn="0" w:lastRowLastColumn="0"/>
            <w:tcW w:w="9016" w:type="dxa"/>
            <w:gridSpan w:val="2"/>
          </w:tcPr>
          <w:p w14:paraId="53A97729" w14:textId="6DD1DCCA" w:rsidR="00767109" w:rsidRPr="00330DC6" w:rsidRDefault="00767109"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sz w:val="18"/>
                <w:szCs w:val="18"/>
              </w:rPr>
              <w:t>Angular</w:t>
            </w:r>
            <w:r w:rsidR="00857532" w:rsidRPr="00330DC6">
              <w:rPr>
                <w:rFonts w:ascii="Segoe UI" w:hAnsi="Segoe UI" w:cs="Segoe UI"/>
                <w:sz w:val="18"/>
                <w:szCs w:val="18"/>
              </w:rPr>
              <w:t xml:space="preserve"> </w:t>
            </w:r>
          </w:p>
        </w:tc>
      </w:tr>
      <w:tr w:rsidR="00F5351D" w:rsidRPr="00330DC6" w14:paraId="75C2B510"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5CB4A48A" w14:textId="3DE2457D" w:rsidR="00F5351D" w:rsidRPr="00330DC6" w:rsidRDefault="003C437B"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Komponente</w:t>
            </w:r>
          </w:p>
        </w:tc>
        <w:tc>
          <w:tcPr>
            <w:tcW w:w="4508" w:type="dxa"/>
          </w:tcPr>
          <w:p w14:paraId="19192C3C" w14:textId="6FFD2CC1" w:rsidR="00F5351D" w:rsidRPr="00330DC6" w:rsidRDefault="00CC6E6F"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Komponent</w:t>
            </w:r>
            <w:r w:rsidR="00F03D4A">
              <w:rPr>
                <w:rFonts w:ascii="Segoe UI" w:hAnsi="Segoe UI" w:cs="Segoe UI"/>
                <w:sz w:val="18"/>
                <w:szCs w:val="18"/>
              </w:rPr>
              <w:t>e su gradivni blokovi Angular aplikacija. One sadrže predložak, stil i ponašanje. Svaka komponenta je dio korisničkog sučelja koji se može ponovno iskoristiti.</w:t>
            </w:r>
          </w:p>
        </w:tc>
      </w:tr>
      <w:tr w:rsidR="00F5351D" w:rsidRPr="00330DC6" w14:paraId="5593553A"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2A11A2CC" w14:textId="3F8E9595" w:rsidR="00F5351D" w:rsidRPr="00330DC6" w:rsidRDefault="003C437B"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Template</w:t>
            </w:r>
          </w:p>
        </w:tc>
        <w:tc>
          <w:tcPr>
            <w:tcW w:w="4508" w:type="dxa"/>
          </w:tcPr>
          <w:p w14:paraId="019F4128" w14:textId="434FFB0C" w:rsidR="00F03D4A" w:rsidRPr="00330DC6" w:rsidRDefault="00F03D4A"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Predložak je HTML kod unutar komponente, gdje se prikazuju podaci i omogućuje interakcija s korisnikom. </w:t>
            </w:r>
          </w:p>
        </w:tc>
      </w:tr>
      <w:tr w:rsidR="00F5351D" w:rsidRPr="00330DC6" w14:paraId="61E323AE"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103966AB" w14:textId="6FF6AF32" w:rsidR="00F5351D" w:rsidRPr="00330DC6" w:rsidRDefault="00EA4DC3"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Binding (</w:t>
            </w:r>
            <w:r w:rsidR="00906C23" w:rsidRPr="00330DC6">
              <w:rPr>
                <w:rFonts w:ascii="Segoe UI" w:hAnsi="Segoe UI" w:cs="Segoe UI"/>
                <w:b w:val="0"/>
                <w:bCs w:val="0"/>
                <w:sz w:val="18"/>
                <w:szCs w:val="18"/>
              </w:rPr>
              <w:t xml:space="preserve">interpolation, property binding, event binding, </w:t>
            </w:r>
            <w:r w:rsidR="00410788" w:rsidRPr="00330DC6">
              <w:rPr>
                <w:rFonts w:ascii="Segoe UI" w:hAnsi="Segoe UI" w:cs="Segoe UI"/>
                <w:b w:val="0"/>
                <w:bCs w:val="0"/>
                <w:sz w:val="18"/>
                <w:szCs w:val="18"/>
              </w:rPr>
              <w:t>two-way binding</w:t>
            </w:r>
            <w:r w:rsidRPr="00330DC6">
              <w:rPr>
                <w:rFonts w:ascii="Segoe UI" w:hAnsi="Segoe UI" w:cs="Segoe UI"/>
                <w:b w:val="0"/>
                <w:bCs w:val="0"/>
                <w:sz w:val="18"/>
                <w:szCs w:val="18"/>
              </w:rPr>
              <w:t>)</w:t>
            </w:r>
          </w:p>
        </w:tc>
        <w:tc>
          <w:tcPr>
            <w:tcW w:w="4508" w:type="dxa"/>
          </w:tcPr>
          <w:p w14:paraId="67114693" w14:textId="77777777" w:rsidR="00F5351D" w:rsidRPr="00D9014F" w:rsidRDefault="00CC6E6F"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D9014F">
              <w:rPr>
                <w:rFonts w:ascii="Segoe UI" w:hAnsi="Segoe UI" w:cs="Segoe UI"/>
                <w:sz w:val="18"/>
                <w:szCs w:val="18"/>
              </w:rPr>
              <w:t>Povezivanje podataka omogućuju komunikaciju između komponente i predloška.</w:t>
            </w:r>
          </w:p>
          <w:p w14:paraId="06C099D0" w14:textId="37CC2BA9" w:rsidR="00F03D4A" w:rsidRPr="00D9014F" w:rsidRDefault="00F03D4A"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D9014F">
              <w:rPr>
                <w:rFonts w:ascii="Segoe UI" w:hAnsi="Segoe UI" w:cs="Segoe UI"/>
                <w:sz w:val="18"/>
                <w:szCs w:val="18"/>
              </w:rPr>
              <w:t xml:space="preserve">Interpolation se koristi za umetanje vrijednosti iz komponente u HTML predložak. Za interpolaciju se koriste {{ }}. </w:t>
            </w:r>
          </w:p>
          <w:p w14:paraId="4B133CF3" w14:textId="77777777" w:rsidR="00F03D4A" w:rsidRPr="00D9014F" w:rsidRDefault="00F03D4A"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D9014F">
              <w:rPr>
                <w:rFonts w:ascii="Segoe UI" w:hAnsi="Segoe UI" w:cs="Segoe UI"/>
                <w:sz w:val="18"/>
                <w:szCs w:val="18"/>
              </w:rPr>
              <w:t xml:space="preserve">Property binding </w:t>
            </w:r>
            <w:r w:rsidR="007E0331" w:rsidRPr="00D9014F">
              <w:rPr>
                <w:rFonts w:ascii="Segoe UI" w:hAnsi="Segoe UI" w:cs="Segoe UI"/>
                <w:sz w:val="18"/>
                <w:szCs w:val="18"/>
              </w:rPr>
              <w:t>povezuje svojstvo HTML elementa s varijablom u komponenti.</w:t>
            </w:r>
          </w:p>
          <w:p w14:paraId="48283296" w14:textId="77777777" w:rsidR="007E0331" w:rsidRPr="00D9014F" w:rsidRDefault="007E0331"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D9014F">
              <w:rPr>
                <w:rFonts w:ascii="Segoe UI" w:hAnsi="Segoe UI" w:cs="Segoe UI"/>
                <w:sz w:val="18"/>
                <w:szCs w:val="18"/>
              </w:rPr>
              <w:t>Event binding omogućuje reagiranje na događaje</w:t>
            </w:r>
            <w:r w:rsidR="00D9014F" w:rsidRPr="00D9014F">
              <w:rPr>
                <w:rFonts w:ascii="Segoe UI" w:hAnsi="Segoe UI" w:cs="Segoe UI"/>
                <w:sz w:val="18"/>
                <w:szCs w:val="18"/>
              </w:rPr>
              <w:t xml:space="preserve"> kao što je klik.</w:t>
            </w:r>
          </w:p>
          <w:p w14:paraId="05246FD6" w14:textId="377A627C" w:rsidR="00D9014F" w:rsidRPr="00330DC6" w:rsidRDefault="00D9014F"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D9014F">
              <w:rPr>
                <w:rFonts w:ascii="Segoe UI" w:hAnsi="Segoe UI" w:cs="Segoe UI"/>
                <w:sz w:val="18"/>
                <w:szCs w:val="18"/>
              </w:rPr>
              <w:t>Two-way binding omogućuje sinkronizaciju elemenata između komponente i predloška u oba smjera.</w:t>
            </w:r>
          </w:p>
        </w:tc>
      </w:tr>
      <w:tr w:rsidR="00F5351D" w:rsidRPr="00330DC6" w14:paraId="394C63B8"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61DCBA3A" w14:textId="3639C717" w:rsidR="00F5351D" w:rsidRPr="00330DC6" w:rsidRDefault="007923FA"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Directive (*ngIf, *ngFor, [ngClass], [ngStyle])</w:t>
            </w:r>
          </w:p>
        </w:tc>
        <w:tc>
          <w:tcPr>
            <w:tcW w:w="4508" w:type="dxa"/>
          </w:tcPr>
          <w:p w14:paraId="2A8F6361" w14:textId="77777777" w:rsidR="00F5351D" w:rsidRDefault="00CC6E6F"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Direktive dodaju ponašanje na već postojeće elemente i komponente. </w:t>
            </w:r>
          </w:p>
          <w:p w14:paraId="1F912F90" w14:textId="7B22CC11" w:rsidR="00CF22C9" w:rsidRDefault="00CF22C9"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Strukturne</w:t>
            </w:r>
          </w:p>
          <w:p w14:paraId="179D9B70" w14:textId="77777777" w:rsidR="00CC6E6F" w:rsidRDefault="00CC6E6F"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*ngIf se koristi za prikazivanje ili skrivanje elemenata u DOM-u.</w:t>
            </w:r>
          </w:p>
          <w:p w14:paraId="145987B0" w14:textId="77777777" w:rsidR="00CF22C9" w:rsidRDefault="00CC6E6F"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*ngFor koristi se za ponavljanje elemenata, iteracija kroz kolekciju.</w:t>
            </w:r>
          </w:p>
          <w:p w14:paraId="10BDA0F3" w14:textId="06484ED7" w:rsidR="00CC6E6F" w:rsidRDefault="00CF22C9"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Atributne</w:t>
            </w:r>
            <w:r w:rsidR="00CC6E6F">
              <w:rPr>
                <w:rFonts w:ascii="Segoe UI" w:hAnsi="Segoe UI" w:cs="Segoe UI"/>
                <w:sz w:val="18"/>
                <w:szCs w:val="18"/>
              </w:rPr>
              <w:t xml:space="preserve"> </w:t>
            </w:r>
          </w:p>
          <w:p w14:paraId="3F54BB07" w14:textId="77777777" w:rsidR="00CC6E6F" w:rsidRDefault="00CC6E6F"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[ngClass] dinamički dodaje ili uklanja CSS klase </w:t>
            </w:r>
          </w:p>
          <w:p w14:paraId="6BE1321D" w14:textId="7B5C558C" w:rsidR="00CC6E6F" w:rsidRPr="00330DC6" w:rsidRDefault="00CC6E6F"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[ngStyle] dinamički dodaje ili uklanja stilove</w:t>
            </w:r>
          </w:p>
        </w:tc>
      </w:tr>
      <w:tr w:rsidR="00F5351D" w:rsidRPr="00330DC6" w14:paraId="7173273C"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429A53F3" w14:textId="5F575CB3" w:rsidR="00F5351D" w:rsidRPr="00330DC6" w:rsidRDefault="004329E6"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Service</w:t>
            </w:r>
          </w:p>
        </w:tc>
        <w:tc>
          <w:tcPr>
            <w:tcW w:w="4508" w:type="dxa"/>
          </w:tcPr>
          <w:p w14:paraId="35935D68" w14:textId="4E67F8A0" w:rsidR="00F5351D" w:rsidRPr="00330DC6" w:rsidRDefault="00645FE5"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Servis je klasa sa specifičnom ulogom koja dohvaća neku vrijednost, funkciju ili značajku koja je potrebna </w:t>
            </w:r>
            <w:r>
              <w:rPr>
                <w:rFonts w:ascii="Segoe UI" w:hAnsi="Segoe UI" w:cs="Segoe UI"/>
                <w:sz w:val="18"/>
                <w:szCs w:val="18"/>
              </w:rPr>
              <w:lastRenderedPageBreak/>
              <w:t>aplikaciji. Servisi su dobri za zadatke kao što je dohvaćanje podataka sa servera ili validacija korisničkog unosa.</w:t>
            </w:r>
          </w:p>
        </w:tc>
      </w:tr>
      <w:tr w:rsidR="00D00F32" w:rsidRPr="00330DC6" w14:paraId="086F8AD2"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5871E5D6" w14:textId="29740545" w:rsidR="00D00F32" w:rsidRPr="00330DC6" w:rsidRDefault="00D00F32"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lastRenderedPageBreak/>
              <w:t>Dependency injection</w:t>
            </w:r>
          </w:p>
        </w:tc>
        <w:tc>
          <w:tcPr>
            <w:tcW w:w="4508" w:type="dxa"/>
          </w:tcPr>
          <w:p w14:paraId="248B20A1" w14:textId="035FB57C" w:rsidR="00D00F32" w:rsidRDefault="00D00F32"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D00F32">
              <w:rPr>
                <w:rFonts w:ascii="Segoe UI" w:hAnsi="Segoe UI" w:cs="Segoe UI"/>
                <w:sz w:val="18"/>
                <w:szCs w:val="18"/>
              </w:rPr>
              <w:t>Dependency injection dio je Angulara koji komponentama daje pristup servisima i drugim resursima. Kako bi se klasa servisa mogla ubrizgati u komponentu kao ovisnost potrebno je dodati notaciju @Injectable iznad klase</w:t>
            </w:r>
            <w:r>
              <w:rPr>
                <w:rFonts w:ascii="Segoe UI" w:hAnsi="Segoe UI" w:cs="Segoe UI"/>
                <w:sz w:val="18"/>
                <w:szCs w:val="18"/>
              </w:rPr>
              <w:t>.</w:t>
            </w:r>
          </w:p>
        </w:tc>
      </w:tr>
      <w:tr w:rsidR="004329E6" w:rsidRPr="00330DC6" w14:paraId="04A9A094"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44FE12DF" w14:textId="00C22F9D" w:rsidR="004329E6" w:rsidRPr="00330DC6" w:rsidRDefault="002E0F12"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Routing</w:t>
            </w:r>
          </w:p>
        </w:tc>
        <w:tc>
          <w:tcPr>
            <w:tcW w:w="4508" w:type="dxa"/>
          </w:tcPr>
          <w:p w14:paraId="6226C6E8" w14:textId="4AE000A7" w:rsidR="004329E6" w:rsidRPr="00330DC6" w:rsidRDefault="00FA4AB7"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Za Routing Angular aplikacijama prvo je potrebno definirati Routing modul, te je potrebno kreirati polje koje će mapirati rute prema komponentama. Kako bi se moglo navigirati potrebno je koristiti routerLink unutar predložaka.</w:t>
            </w:r>
          </w:p>
        </w:tc>
      </w:tr>
      <w:tr w:rsidR="00AD44C5" w:rsidRPr="00330DC6" w14:paraId="1ED1BB2A"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414651BA" w14:textId="046D0C51" w:rsidR="00AD44C5" w:rsidRPr="00330DC6" w:rsidRDefault="00AD44C5"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Http client</w:t>
            </w:r>
          </w:p>
        </w:tc>
        <w:tc>
          <w:tcPr>
            <w:tcW w:w="4508" w:type="dxa"/>
          </w:tcPr>
          <w:p w14:paraId="41BA300A" w14:textId="62E23158" w:rsidR="00AD44C5" w:rsidRPr="00330DC6" w:rsidRDefault="00645FE5"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Http client omogućava komunikaciju sa serverom pomoću HTTP protokola. Http se koristi za interakciju s API-ima. </w:t>
            </w:r>
          </w:p>
        </w:tc>
      </w:tr>
      <w:tr w:rsidR="005176A0" w:rsidRPr="00330DC6" w14:paraId="64F74B86"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779E0C9B" w14:textId="09B5885E" w:rsidR="005176A0" w:rsidRPr="008169EF" w:rsidRDefault="005176A0" w:rsidP="002876C2">
            <w:pPr>
              <w:pStyle w:val="paragraph"/>
              <w:spacing w:before="0" w:beforeAutospacing="0" w:after="0" w:afterAutospacing="0"/>
              <w:jc w:val="both"/>
              <w:textAlignment w:val="baseline"/>
              <w:rPr>
                <w:rFonts w:ascii="Segoe UI" w:hAnsi="Segoe UI" w:cs="Segoe UI"/>
                <w:color w:val="000000" w:themeColor="text1"/>
                <w:sz w:val="18"/>
                <w:szCs w:val="18"/>
              </w:rPr>
            </w:pPr>
            <w:r w:rsidRPr="008169EF">
              <w:rPr>
                <w:rFonts w:ascii="Segoe UI" w:hAnsi="Segoe UI" w:cs="Segoe UI"/>
                <w:b w:val="0"/>
                <w:bCs w:val="0"/>
                <w:color w:val="000000" w:themeColor="text1"/>
                <w:sz w:val="18"/>
                <w:szCs w:val="18"/>
              </w:rPr>
              <w:t xml:space="preserve">Observable </w:t>
            </w:r>
          </w:p>
        </w:tc>
        <w:tc>
          <w:tcPr>
            <w:tcW w:w="4508" w:type="dxa"/>
          </w:tcPr>
          <w:p w14:paraId="055690A2" w14:textId="0ACBEB13" w:rsidR="005176A0" w:rsidRPr="00330DC6" w:rsidRDefault="004B2027"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Observable je način promatranja vrijednosti tijekom vremena. Na primjer, ako postoji neka vrijednost koja se mijenja, vrijednost unutar observablea će se promijeniti i moguće je reagirati </w:t>
            </w:r>
            <w:r w:rsidR="008169EF">
              <w:rPr>
                <w:rFonts w:ascii="Segoe UI" w:hAnsi="Segoe UI" w:cs="Segoe UI"/>
                <w:sz w:val="18"/>
                <w:szCs w:val="18"/>
              </w:rPr>
              <w:t>tu promjenu.</w:t>
            </w:r>
          </w:p>
        </w:tc>
      </w:tr>
      <w:tr w:rsidR="00934818" w:rsidRPr="00330DC6" w14:paraId="1BE2EE29"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0F908D49" w14:textId="07D058F8" w:rsidR="00934818" w:rsidRPr="001848E7" w:rsidRDefault="00934818" w:rsidP="002876C2">
            <w:pPr>
              <w:pStyle w:val="paragraph"/>
              <w:spacing w:before="0" w:beforeAutospacing="0" w:after="0" w:afterAutospacing="0"/>
              <w:jc w:val="both"/>
              <w:textAlignment w:val="baseline"/>
              <w:rPr>
                <w:rFonts w:ascii="Segoe UI" w:hAnsi="Segoe UI" w:cs="Segoe UI"/>
                <w:color w:val="FF0000"/>
                <w:sz w:val="18"/>
                <w:szCs w:val="18"/>
              </w:rPr>
            </w:pPr>
            <w:r w:rsidRPr="008169EF">
              <w:rPr>
                <w:rFonts w:ascii="Segoe UI" w:hAnsi="Segoe UI" w:cs="Segoe UI"/>
                <w:b w:val="0"/>
                <w:bCs w:val="0"/>
                <w:color w:val="000000" w:themeColor="text1"/>
                <w:sz w:val="18"/>
                <w:szCs w:val="18"/>
              </w:rPr>
              <w:t>Web</w:t>
            </w:r>
            <w:r w:rsidR="00247EC4" w:rsidRPr="008169EF">
              <w:rPr>
                <w:rFonts w:ascii="Segoe UI" w:hAnsi="Segoe UI" w:cs="Segoe UI"/>
                <w:b w:val="0"/>
                <w:bCs w:val="0"/>
                <w:color w:val="000000" w:themeColor="text1"/>
                <w:sz w:val="18"/>
                <w:szCs w:val="18"/>
              </w:rPr>
              <w:t>S</w:t>
            </w:r>
            <w:r w:rsidRPr="008169EF">
              <w:rPr>
                <w:rFonts w:ascii="Segoe UI" w:hAnsi="Segoe UI" w:cs="Segoe UI"/>
                <w:b w:val="0"/>
                <w:bCs w:val="0"/>
                <w:color w:val="000000" w:themeColor="text1"/>
                <w:sz w:val="18"/>
                <w:szCs w:val="18"/>
              </w:rPr>
              <w:t>ocket</w:t>
            </w:r>
          </w:p>
        </w:tc>
        <w:tc>
          <w:tcPr>
            <w:tcW w:w="4508" w:type="dxa"/>
          </w:tcPr>
          <w:p w14:paraId="3788F31A" w14:textId="276A7156" w:rsidR="00934818" w:rsidRPr="00330DC6" w:rsidRDefault="008169EF"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WebSocket je protokol koji omogućuje dvosmjernu komunikaciju između klijenta i servera. Podaci se mogu slati i primiti u realnom vremenu bez potrebe za ponovnim uspostavljanjem veze. </w:t>
            </w:r>
          </w:p>
        </w:tc>
      </w:tr>
      <w:tr w:rsidR="00122B4A" w:rsidRPr="00330DC6" w14:paraId="2C0FC78B" w14:textId="77777777" w:rsidTr="003904C9">
        <w:trPr>
          <w:trHeight w:val="283"/>
        </w:trPr>
        <w:tc>
          <w:tcPr>
            <w:cnfStyle w:val="001000000000" w:firstRow="0" w:lastRow="0" w:firstColumn="1" w:lastColumn="0" w:oddVBand="0" w:evenVBand="0" w:oddHBand="0" w:evenHBand="0" w:firstRowFirstColumn="0" w:firstRowLastColumn="0" w:lastRowFirstColumn="0" w:lastRowLastColumn="0"/>
            <w:tcW w:w="9016" w:type="dxa"/>
            <w:gridSpan w:val="2"/>
            <w:tcBorders>
              <w:bottom w:val="single" w:sz="12" w:space="0" w:color="E97132" w:themeColor="accent2"/>
            </w:tcBorders>
            <w:shd w:val="clear" w:color="auto" w:fill="F1A983" w:themeFill="accent2" w:themeFillTint="99"/>
          </w:tcPr>
          <w:p w14:paraId="7FB3B410" w14:textId="7B1C7F35" w:rsidR="00122B4A" w:rsidRPr="00330DC6" w:rsidRDefault="00122B4A"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sz w:val="18"/>
                <w:szCs w:val="18"/>
              </w:rPr>
              <w:t xml:space="preserve">BACKEND </w:t>
            </w:r>
          </w:p>
        </w:tc>
      </w:tr>
      <w:tr w:rsidR="001D4950" w:rsidRPr="00330DC6" w14:paraId="51DF4875" w14:textId="77777777" w:rsidTr="00CE13C8">
        <w:tc>
          <w:tcPr>
            <w:cnfStyle w:val="001000000000" w:firstRow="0" w:lastRow="0" w:firstColumn="1" w:lastColumn="0" w:oddVBand="0" w:evenVBand="0" w:oddHBand="0" w:evenHBand="0" w:firstRowFirstColumn="0" w:firstRowLastColumn="0" w:lastRowFirstColumn="0" w:lastRowLastColumn="0"/>
            <w:tcW w:w="9016" w:type="dxa"/>
            <w:gridSpan w:val="2"/>
            <w:tcBorders>
              <w:top w:val="single" w:sz="12" w:space="0" w:color="E97132" w:themeColor="accent2"/>
            </w:tcBorders>
          </w:tcPr>
          <w:p w14:paraId="0844C8FD" w14:textId="57332D0F" w:rsidR="001D4950" w:rsidRPr="00330DC6" w:rsidRDefault="00E941F8"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sz w:val="18"/>
                <w:szCs w:val="18"/>
              </w:rPr>
              <w:t>Osnovni pojmovi</w:t>
            </w:r>
          </w:p>
        </w:tc>
      </w:tr>
      <w:tr w:rsidR="00577EB4" w:rsidRPr="00330DC6" w14:paraId="7B4D76DC"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7EF2503D" w14:textId="2713B295" w:rsidR="00577EB4" w:rsidRPr="00330DC6" w:rsidRDefault="00E941F8"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API</w:t>
            </w:r>
          </w:p>
        </w:tc>
        <w:tc>
          <w:tcPr>
            <w:tcW w:w="4508" w:type="dxa"/>
          </w:tcPr>
          <w:p w14:paraId="30FD2A53" w14:textId="52FF5D91" w:rsidR="00577EB4" w:rsidRPr="00330DC6" w:rsidRDefault="00C936D9"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API (Application Programming Interface) </w:t>
            </w:r>
            <w:r w:rsidR="00595871">
              <w:rPr>
                <w:rFonts w:ascii="Segoe UI" w:hAnsi="Segoe UI" w:cs="Segoe UI"/>
                <w:sz w:val="18"/>
                <w:szCs w:val="18"/>
              </w:rPr>
              <w:t>je skup pravila i metoda koji omogućuju komunikaciju između aplikacija, API definira na koji način aplikacija šalje zahtjev i prima odgovor. To omogućava razmjenu podataka bez potrebe za razumijevanjem unutrašnju strukture druge aplikacije.</w:t>
            </w:r>
          </w:p>
        </w:tc>
      </w:tr>
      <w:tr w:rsidR="00E941F8" w:rsidRPr="00330DC6" w14:paraId="1A0AFBEA"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21FFEC45" w14:textId="7AC6240D" w:rsidR="00E941F8" w:rsidRPr="00330DC6" w:rsidRDefault="00E941F8"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REST</w:t>
            </w:r>
          </w:p>
        </w:tc>
        <w:tc>
          <w:tcPr>
            <w:tcW w:w="4508" w:type="dxa"/>
          </w:tcPr>
          <w:p w14:paraId="7217E722" w14:textId="05F8633A" w:rsidR="00E941F8" w:rsidRPr="00330DC6" w:rsidRDefault="00C936D9"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REST je stil arhitekture za kreiranje web servisa koji koriste HTTP protokol. Koriste se HTTP metode GET za čitanje, POST za kreiranje, PUT za ažuriranje i DELETE za brisanje. </w:t>
            </w:r>
          </w:p>
        </w:tc>
      </w:tr>
      <w:tr w:rsidR="00E56BAA" w:rsidRPr="00330DC6" w14:paraId="2158D012"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26D09C98" w14:textId="28618DF9" w:rsidR="00E56BAA" w:rsidRPr="00330DC6" w:rsidRDefault="00E56BAA"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JWT</w:t>
            </w:r>
          </w:p>
        </w:tc>
        <w:tc>
          <w:tcPr>
            <w:tcW w:w="4508" w:type="dxa"/>
          </w:tcPr>
          <w:p w14:paraId="2C14499D" w14:textId="3B7EAAC3" w:rsidR="00A41DC6" w:rsidRPr="00330DC6" w:rsidRDefault="00C936D9"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JWT (JSON Web Token) je način za siguran prijenos </w:t>
            </w:r>
            <w:r w:rsidR="00A41DC6">
              <w:rPr>
                <w:rFonts w:ascii="Segoe UI" w:hAnsi="Segoe UI" w:cs="Segoe UI"/>
                <w:sz w:val="18"/>
                <w:szCs w:val="18"/>
              </w:rPr>
              <w:t>informacija između servera i klijenta u obliku JSON objekta. JWT je JSON podatak koji je zaštićen kriptografskim potpisom. Sastoji se od 3 dijela: Header, Payload i Signature. Header sadrži metapodatke o tokenu kao što je primjerice algoritam koji je korišten za potpisivanje. Payload sadrži podatke koji se prenose. Signature osigurava autentičnost tokena. Struktura tokena je: header.payload.signature</w:t>
            </w:r>
          </w:p>
        </w:tc>
      </w:tr>
      <w:tr w:rsidR="005B76BE" w:rsidRPr="00330DC6" w14:paraId="725275C8"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500EDCA2" w14:textId="694B80CD" w:rsidR="005B76BE" w:rsidRPr="00330DC6" w:rsidRDefault="005B76BE"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Endpoint</w:t>
            </w:r>
          </w:p>
        </w:tc>
        <w:tc>
          <w:tcPr>
            <w:tcW w:w="4508" w:type="dxa"/>
          </w:tcPr>
          <w:p w14:paraId="65330BA4" w14:textId="781B35C0" w:rsidR="005B76BE" w:rsidRPr="00330DC6" w:rsidRDefault="00A41DC6"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Endpoint je točka pristupa API-ju na kojoj klijent može slati zahtjeve. Primjer, GET /api/products – endpoint koji vraća listu svih prozivoda.</w:t>
            </w:r>
          </w:p>
        </w:tc>
      </w:tr>
      <w:tr w:rsidR="00E941F8" w:rsidRPr="00330DC6" w14:paraId="584219A3"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54295BC8" w14:textId="1AD4A137" w:rsidR="00E941F8" w:rsidRPr="00330DC6" w:rsidRDefault="0047618A"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Dependency Injection (DI)</w:t>
            </w:r>
          </w:p>
        </w:tc>
        <w:tc>
          <w:tcPr>
            <w:tcW w:w="4508" w:type="dxa"/>
          </w:tcPr>
          <w:p w14:paraId="51B2ED30" w14:textId="31393A29" w:rsidR="00E941F8" w:rsidRPr="00330DC6" w:rsidRDefault="00A41DC6"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DI </w:t>
            </w:r>
            <w:r w:rsidR="00522097">
              <w:rPr>
                <w:rFonts w:ascii="Segoe UI" w:hAnsi="Segoe UI" w:cs="Segoe UI"/>
                <w:sz w:val="18"/>
                <w:szCs w:val="18"/>
              </w:rPr>
              <w:t>je tehnika koja omogućava da objektu ne stvaraju svoje ovisnosti, nego da se ovisnosti mogu ubrizgati izvana. Ovisnosti se mogu ubrizgati kroz konstruktor i metodu (Setter).</w:t>
            </w:r>
          </w:p>
        </w:tc>
      </w:tr>
      <w:tr w:rsidR="00577EB4" w:rsidRPr="00330DC6" w14:paraId="7C590E61" w14:textId="77777777">
        <w:tc>
          <w:tcPr>
            <w:cnfStyle w:val="001000000000" w:firstRow="0" w:lastRow="0" w:firstColumn="1" w:lastColumn="0" w:oddVBand="0" w:evenVBand="0" w:oddHBand="0" w:evenHBand="0" w:firstRowFirstColumn="0" w:firstRowLastColumn="0" w:lastRowFirstColumn="0" w:lastRowLastColumn="0"/>
            <w:tcW w:w="9016" w:type="dxa"/>
            <w:gridSpan w:val="2"/>
          </w:tcPr>
          <w:p w14:paraId="55035823" w14:textId="06DCE984" w:rsidR="00577EB4" w:rsidRPr="00330DC6" w:rsidRDefault="00577EB4"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sz w:val="18"/>
                <w:szCs w:val="18"/>
              </w:rPr>
              <w:t>Java i okruženje</w:t>
            </w:r>
          </w:p>
        </w:tc>
      </w:tr>
      <w:tr w:rsidR="0004063E" w:rsidRPr="00330DC6" w14:paraId="56F7E644"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0BD27903" w14:textId="2C54484D" w:rsidR="0004063E" w:rsidRPr="00330DC6" w:rsidRDefault="0004063E"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JDK</w:t>
            </w:r>
          </w:p>
        </w:tc>
        <w:tc>
          <w:tcPr>
            <w:tcW w:w="4508" w:type="dxa"/>
          </w:tcPr>
          <w:p w14:paraId="247927C8" w14:textId="2F980858" w:rsidR="0004063E" w:rsidRPr="00330DC6" w:rsidRDefault="006256F2"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JDK (Java Development Kit) </w:t>
            </w:r>
            <w:r w:rsidR="00864152">
              <w:rPr>
                <w:rFonts w:ascii="Segoe UI" w:hAnsi="Segoe UI" w:cs="Segoe UI"/>
                <w:sz w:val="18"/>
                <w:szCs w:val="18"/>
              </w:rPr>
              <w:t xml:space="preserve">je skup alata koji su potrebni za razvoj Java aplikacija. Sadrži: Java interpreter, Java klase i Java razvojne alate kao što su: compileri, debuggeri i slično. </w:t>
            </w:r>
          </w:p>
        </w:tc>
      </w:tr>
      <w:tr w:rsidR="000978F9" w:rsidRPr="00330DC6" w14:paraId="2B4D63C2"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41E274EF" w14:textId="283AF0E8" w:rsidR="000978F9" w:rsidRPr="00330DC6" w:rsidRDefault="00EE49B7"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lastRenderedPageBreak/>
              <w:t>JRE</w:t>
            </w:r>
          </w:p>
        </w:tc>
        <w:tc>
          <w:tcPr>
            <w:tcW w:w="4508" w:type="dxa"/>
          </w:tcPr>
          <w:p w14:paraId="27ACCD51" w14:textId="006572B2" w:rsidR="000978F9" w:rsidRPr="00330DC6" w:rsidRDefault="00864152"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JRE (Java Runtime Environment) je okruženje koje služi za pokretanje Java aplikacija. Za razliku od JDK-a ne sadrži alate za razvoj kao što su compileri i debuggeri. </w:t>
            </w:r>
          </w:p>
        </w:tc>
      </w:tr>
      <w:tr w:rsidR="006269C2" w:rsidRPr="00330DC6" w14:paraId="2CC35503"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7595F943" w14:textId="0DCEF562" w:rsidR="006269C2" w:rsidRPr="006269C2" w:rsidRDefault="006269C2" w:rsidP="002876C2">
            <w:pPr>
              <w:pStyle w:val="paragraph"/>
              <w:spacing w:before="0" w:beforeAutospacing="0" w:after="0" w:afterAutospacing="0"/>
              <w:jc w:val="both"/>
              <w:textAlignment w:val="baseline"/>
              <w:rPr>
                <w:rFonts w:ascii="Segoe UI" w:hAnsi="Segoe UI" w:cs="Segoe UI"/>
                <w:sz w:val="18"/>
                <w:szCs w:val="18"/>
              </w:rPr>
            </w:pPr>
            <w:r w:rsidRPr="006269C2">
              <w:rPr>
                <w:rFonts w:ascii="Segoe UI" w:hAnsi="Segoe UI" w:cs="Segoe UI"/>
                <w:b w:val="0"/>
                <w:bCs w:val="0"/>
                <w:sz w:val="18"/>
                <w:szCs w:val="18"/>
              </w:rPr>
              <w:t>Quarkus</w:t>
            </w:r>
          </w:p>
        </w:tc>
        <w:tc>
          <w:tcPr>
            <w:tcW w:w="4508" w:type="dxa"/>
          </w:tcPr>
          <w:p w14:paraId="15886625" w14:textId="67473452" w:rsidR="006269C2" w:rsidRPr="00330DC6" w:rsidRDefault="00490F56"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Quarkus je Java framework dizajniran za razvoj mikroservisa i cloud-native aplikacija. </w:t>
            </w:r>
          </w:p>
        </w:tc>
      </w:tr>
      <w:tr w:rsidR="00A32F83" w:rsidRPr="00330DC6" w14:paraId="0ABA1B97" w14:textId="77777777" w:rsidTr="303B7A1F">
        <w:tc>
          <w:tcPr>
            <w:cnfStyle w:val="001000000000" w:firstRow="0" w:lastRow="0" w:firstColumn="1" w:lastColumn="0" w:oddVBand="0" w:evenVBand="0" w:oddHBand="0" w:evenHBand="0" w:firstRowFirstColumn="0" w:firstRowLastColumn="0" w:lastRowFirstColumn="0" w:lastRowLastColumn="0"/>
            <w:tcW w:w="4508" w:type="dxa"/>
          </w:tcPr>
          <w:p w14:paraId="32449F14" w14:textId="609F0B3C" w:rsidR="00A32F83" w:rsidRPr="006269C2" w:rsidRDefault="159C4495" w:rsidP="303B7A1F">
            <w:pPr>
              <w:pStyle w:val="paragraph"/>
              <w:spacing w:before="0" w:beforeAutospacing="0" w:after="0" w:afterAutospacing="0"/>
              <w:jc w:val="both"/>
              <w:textAlignment w:val="baseline"/>
              <w:rPr>
                <w:rFonts w:ascii="Segoe UI" w:hAnsi="Segoe UI" w:cs="Segoe UI"/>
                <w:sz w:val="18"/>
                <w:szCs w:val="18"/>
              </w:rPr>
            </w:pPr>
            <w:r w:rsidRPr="303B7A1F">
              <w:rPr>
                <w:rFonts w:ascii="Segoe UI" w:hAnsi="Segoe UI" w:cs="Segoe UI"/>
                <w:b w:val="0"/>
                <w:bCs w:val="0"/>
                <w:sz w:val="18"/>
                <w:szCs w:val="18"/>
              </w:rPr>
              <w:t>Postman</w:t>
            </w:r>
          </w:p>
        </w:tc>
        <w:tc>
          <w:tcPr>
            <w:tcW w:w="4508" w:type="dxa"/>
          </w:tcPr>
          <w:p w14:paraId="0D97919E" w14:textId="7761D1A9" w:rsidR="00A32F83" w:rsidRPr="00330DC6" w:rsidRDefault="00490F56"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Postman je alat za testiranje API-ja. Omogućava kreiranje i slanje HTTP zahtjeva. Omogućava i automatsko testiranje API-ja pomoću skripti. </w:t>
            </w:r>
          </w:p>
        </w:tc>
      </w:tr>
      <w:tr w:rsidR="0045577E" w:rsidRPr="00330DC6" w14:paraId="7910CA36" w14:textId="77777777" w:rsidTr="00046161">
        <w:tc>
          <w:tcPr>
            <w:cnfStyle w:val="001000000000" w:firstRow="0" w:lastRow="0" w:firstColumn="1" w:lastColumn="0" w:oddVBand="0" w:evenVBand="0" w:oddHBand="0" w:evenHBand="0" w:firstRowFirstColumn="0" w:firstRowLastColumn="0" w:lastRowFirstColumn="0" w:lastRowLastColumn="0"/>
            <w:tcW w:w="9016" w:type="dxa"/>
            <w:gridSpan w:val="2"/>
          </w:tcPr>
          <w:p w14:paraId="6ACDED2D" w14:textId="7F4E8B32" w:rsidR="0045577E" w:rsidRPr="00330DC6" w:rsidRDefault="0045577E"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sz w:val="18"/>
                <w:szCs w:val="18"/>
              </w:rPr>
              <w:t>Baza podataka</w:t>
            </w:r>
          </w:p>
        </w:tc>
      </w:tr>
      <w:tr w:rsidR="00574243" w:rsidRPr="00330DC6" w14:paraId="44581F06"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142A64FE" w14:textId="3FE81EEC" w:rsidR="00574243" w:rsidRPr="00330DC6" w:rsidRDefault="0045577E"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Relacijske baze (MySQL, Post</w:t>
            </w:r>
            <w:r w:rsidR="009E3C06" w:rsidRPr="00330DC6">
              <w:rPr>
                <w:rFonts w:ascii="Segoe UI" w:hAnsi="Segoe UI" w:cs="Segoe UI"/>
                <w:b w:val="0"/>
                <w:bCs w:val="0"/>
                <w:sz w:val="18"/>
                <w:szCs w:val="18"/>
              </w:rPr>
              <w:t>greSQL</w:t>
            </w:r>
            <w:r w:rsidRPr="00330DC6">
              <w:rPr>
                <w:rFonts w:ascii="Segoe UI" w:hAnsi="Segoe UI" w:cs="Segoe UI"/>
                <w:b w:val="0"/>
                <w:bCs w:val="0"/>
                <w:sz w:val="18"/>
                <w:szCs w:val="18"/>
              </w:rPr>
              <w:t>)</w:t>
            </w:r>
          </w:p>
        </w:tc>
        <w:tc>
          <w:tcPr>
            <w:tcW w:w="4508" w:type="dxa"/>
          </w:tcPr>
          <w:p w14:paraId="397122FD" w14:textId="6DEACE53" w:rsidR="00BC668B" w:rsidRPr="00330DC6" w:rsidRDefault="00595871"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Relacijske baze podataka su organizirane u tablice, koje sadrže retke i stupce. Svaki stupac predstavlja </w:t>
            </w:r>
            <w:r w:rsidR="00BC668B">
              <w:rPr>
                <w:rFonts w:ascii="Segoe UI" w:hAnsi="Segoe UI" w:cs="Segoe UI"/>
                <w:sz w:val="18"/>
                <w:szCs w:val="18"/>
              </w:rPr>
              <w:t>vrstu podatka</w:t>
            </w:r>
            <w:r>
              <w:rPr>
                <w:rFonts w:ascii="Segoe UI" w:hAnsi="Segoe UI" w:cs="Segoe UI"/>
                <w:sz w:val="18"/>
                <w:szCs w:val="18"/>
              </w:rPr>
              <w:t>, dok je svaki redak unos u tablicu.</w:t>
            </w:r>
            <w:r w:rsidR="00BC668B">
              <w:rPr>
                <w:rFonts w:ascii="Segoe UI" w:hAnsi="Segoe UI" w:cs="Segoe UI"/>
                <w:sz w:val="18"/>
                <w:szCs w:val="18"/>
              </w:rPr>
              <w:t xml:space="preserve"> Svaka tablica ima stupac koji predstavlja primarni ključ koji jedinstveno predstavlja svaki redak. Veze između tablica mogu biti 1:1, 1:N i N:N. 1:1 je veza u kojoj je svaki red u tablici A povezan s jednim redom iz tablice B. 1:N je veza u kojoj je jedan red iz tablice A povezan s više redova iz tablice B. N:N je veza u kojoj više redova iz tablice A može biti povezani s više redova iz tablice B te se implementira pomoću junction tablice koja kao stupce sadrži privatne ključeve iz povezanih tablice.</w:t>
            </w:r>
          </w:p>
        </w:tc>
      </w:tr>
      <w:tr w:rsidR="0045577E" w:rsidRPr="00330DC6" w14:paraId="4879BF19"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20B9480B" w14:textId="12360F2F" w:rsidR="0045577E" w:rsidRPr="00330DC6" w:rsidRDefault="005B6EF4"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NoSQL baze (Cassandra)</w:t>
            </w:r>
          </w:p>
        </w:tc>
        <w:tc>
          <w:tcPr>
            <w:tcW w:w="4508" w:type="dxa"/>
          </w:tcPr>
          <w:p w14:paraId="7F0D9E2A" w14:textId="79997FFE" w:rsidR="0045577E" w:rsidRPr="00330DC6" w:rsidRDefault="00E47E54"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NoSQL (Not Only SQL) su baze podataka koje odstupaju od tradicionalnih relacijskih baza podataka. Relacijske i NoSQL baze nisu konkurenti već se mogu nadopunjavati. Polyglot Persistence je korištenje različitih baza podataka za različite dijelove aplikacije. Glavne kategorije NoSQL baza podataka su: key-value, document, column-family i graph baze. Cassandra je column-family baz</w:t>
            </w:r>
            <w:r w:rsidR="009964FD">
              <w:rPr>
                <w:rFonts w:ascii="Segoe UI" w:hAnsi="Segoe UI" w:cs="Segoe UI"/>
                <w:sz w:val="18"/>
                <w:szCs w:val="18"/>
              </w:rPr>
              <w:t>a podataka. U column-family bazama podaci se kao kod relacijskih baza spremaju tablice, ali stupci nisu definirani na razini tablice, već se mogu razlikovati od retka do retka. Jedan redak može imati 5 stupaca dok redak ispod njega može imati 15 stupaca, a nalaze se unutar iste tablice.</w:t>
            </w:r>
          </w:p>
        </w:tc>
      </w:tr>
      <w:tr w:rsidR="0045577E" w:rsidRPr="00330DC6" w14:paraId="69998BB2"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65FB51B3" w14:textId="2AE94B09" w:rsidR="0045577E" w:rsidRPr="00330DC6" w:rsidRDefault="007D0AFB"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CRUD operacije (</w:t>
            </w:r>
            <w:r w:rsidR="00176C29" w:rsidRPr="00330DC6">
              <w:rPr>
                <w:rFonts w:ascii="Segoe UI" w:hAnsi="Segoe UI" w:cs="Segoe UI"/>
                <w:b w:val="0"/>
                <w:bCs w:val="0"/>
                <w:sz w:val="18"/>
                <w:szCs w:val="18"/>
              </w:rPr>
              <w:t>SELECT, INSERT, UPDATE, DELETE</w:t>
            </w:r>
            <w:r w:rsidRPr="00330DC6">
              <w:rPr>
                <w:rFonts w:ascii="Segoe UI" w:hAnsi="Segoe UI" w:cs="Segoe UI"/>
                <w:b w:val="0"/>
                <w:bCs w:val="0"/>
                <w:sz w:val="18"/>
                <w:szCs w:val="18"/>
              </w:rPr>
              <w:t>)</w:t>
            </w:r>
          </w:p>
        </w:tc>
        <w:tc>
          <w:tcPr>
            <w:tcW w:w="4508" w:type="dxa"/>
          </w:tcPr>
          <w:p w14:paraId="21942C35" w14:textId="77777777" w:rsidR="009964FD" w:rsidRDefault="009964FD"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CRUD (Create, Read, Update i Delete) su 4 najvažnije operacije prilikom rada s bazom podataka. </w:t>
            </w:r>
          </w:p>
          <w:p w14:paraId="7E65E6F0" w14:textId="144CC921" w:rsidR="0045577E" w:rsidRDefault="009964FD"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Kreiranje </w:t>
            </w:r>
            <w:r w:rsidR="00E8308F">
              <w:rPr>
                <w:rFonts w:ascii="Segoe UI" w:hAnsi="Segoe UI" w:cs="Segoe UI"/>
                <w:sz w:val="18"/>
                <w:szCs w:val="18"/>
              </w:rPr>
              <w:t>novog retka se odvija narednom INSERT</w:t>
            </w:r>
            <w:r>
              <w:rPr>
                <w:rFonts w:ascii="Segoe UI" w:hAnsi="Segoe UI" w:cs="Segoe UI"/>
                <w:sz w:val="18"/>
                <w:szCs w:val="18"/>
              </w:rPr>
              <w:t xml:space="preserve">. Primjer: </w:t>
            </w:r>
            <w:r w:rsidR="00FB5938">
              <w:rPr>
                <w:rFonts w:ascii="Segoe UI" w:hAnsi="Segoe UI" w:cs="Segoe UI"/>
                <w:sz w:val="18"/>
                <w:szCs w:val="18"/>
              </w:rPr>
              <w:t>INSERT INTO</w:t>
            </w:r>
            <w:r>
              <w:rPr>
                <w:rFonts w:ascii="Segoe UI" w:hAnsi="Segoe UI" w:cs="Segoe UI"/>
                <w:sz w:val="18"/>
                <w:szCs w:val="18"/>
              </w:rPr>
              <w:t xml:space="preserve"> users (name, email)</w:t>
            </w:r>
            <w:r w:rsidR="00FB5938">
              <w:rPr>
                <w:rFonts w:ascii="Segoe UI" w:hAnsi="Segoe UI" w:cs="Segoe UI"/>
                <w:sz w:val="18"/>
                <w:szCs w:val="18"/>
              </w:rPr>
              <w:t xml:space="preserve"> VALUES ('marko', 'marko@gmail.com')</w:t>
            </w:r>
            <w:r>
              <w:rPr>
                <w:rFonts w:ascii="Segoe UI" w:hAnsi="Segoe UI" w:cs="Segoe UI"/>
                <w:sz w:val="18"/>
                <w:szCs w:val="18"/>
              </w:rPr>
              <w:t>.</w:t>
            </w:r>
            <w:r w:rsidR="006256F2">
              <w:rPr>
                <w:rFonts w:ascii="Segoe UI" w:hAnsi="Segoe UI" w:cs="Segoe UI"/>
                <w:sz w:val="18"/>
                <w:szCs w:val="18"/>
              </w:rPr>
              <w:t xml:space="preserve"> </w:t>
            </w:r>
            <w:r w:rsidR="00FB5938">
              <w:rPr>
                <w:rFonts w:ascii="Segoe UI" w:hAnsi="Segoe UI" w:cs="Segoe UI"/>
                <w:sz w:val="18"/>
                <w:szCs w:val="18"/>
              </w:rPr>
              <w:t xml:space="preserve">Ova naredba će stvoriti novi redak u tablici users s imenom marko i emailom marko@gmail.com. </w:t>
            </w:r>
          </w:p>
          <w:p w14:paraId="3EDFDCC1" w14:textId="0181F7D3" w:rsidR="009964FD" w:rsidRDefault="009964FD"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Čitanje iz baze se </w:t>
            </w:r>
            <w:r w:rsidR="006256F2">
              <w:rPr>
                <w:rFonts w:ascii="Segoe UI" w:hAnsi="Segoe UI" w:cs="Segoe UI"/>
                <w:sz w:val="18"/>
                <w:szCs w:val="18"/>
              </w:rPr>
              <w:t>odvija</w:t>
            </w:r>
            <w:r>
              <w:rPr>
                <w:rFonts w:ascii="Segoe UI" w:hAnsi="Segoe UI" w:cs="Segoe UI"/>
                <w:sz w:val="18"/>
                <w:szCs w:val="18"/>
              </w:rPr>
              <w:t xml:space="preserve"> funkcijom SELECT. Primjer: SELECT * FROM users</w:t>
            </w:r>
            <w:r w:rsidR="006256F2">
              <w:rPr>
                <w:rFonts w:ascii="Segoe UI" w:hAnsi="Segoe UI" w:cs="Segoe UI"/>
                <w:sz w:val="18"/>
                <w:szCs w:val="18"/>
              </w:rPr>
              <w:t>. Ova naredba će vratiti sve korisnike koji su upisani u bazu.</w:t>
            </w:r>
          </w:p>
          <w:p w14:paraId="0865F2E7" w14:textId="19544A8F" w:rsidR="006256F2" w:rsidRDefault="006256F2"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Ažuriranje podataka se odvija naredbom UPDATE. Primjer: UPDATE users SET name = 'marko' WHERE email = 'marko@gmail.com'. Ova naredba će promijeniti ime korisniku koji ima email </w:t>
            </w:r>
            <w:hyperlink r:id="rId8" w:history="1">
              <w:r w:rsidRPr="00FB5938">
                <w:rPr>
                  <w:rStyle w:val="Hiperveza"/>
                  <w:rFonts w:ascii="Segoe UI" w:hAnsi="Segoe UI" w:cs="Segoe UI"/>
                  <w:color w:val="auto"/>
                  <w:sz w:val="18"/>
                  <w:szCs w:val="18"/>
                  <w:u w:val="none"/>
                </w:rPr>
                <w:t>marko@gmail.com</w:t>
              </w:r>
            </w:hyperlink>
            <w:r w:rsidR="00FB5938" w:rsidRPr="00FB5938">
              <w:t>.</w:t>
            </w:r>
            <w:r w:rsidRPr="00FB5938">
              <w:rPr>
                <w:rFonts w:ascii="Segoe UI" w:hAnsi="Segoe UI" w:cs="Segoe UI"/>
                <w:sz w:val="18"/>
                <w:szCs w:val="18"/>
              </w:rPr>
              <w:t xml:space="preserve"> </w:t>
            </w:r>
          </w:p>
          <w:p w14:paraId="757A22E4" w14:textId="402A528A" w:rsidR="006256F2" w:rsidRPr="00330DC6" w:rsidRDefault="006256F2"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Brisanje iz baze se odvija naredbom DELETE. Primjer: DELETE FROM users WHERE id = 1. Ova naredba će obrisati korisnika koji ima id jednak 1.</w:t>
            </w:r>
          </w:p>
        </w:tc>
      </w:tr>
      <w:tr w:rsidR="0045577E" w:rsidRPr="00330DC6" w14:paraId="013AF6CF"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42912A11" w14:textId="2E2F9F7B" w:rsidR="0045577E" w:rsidRPr="00330DC6" w:rsidRDefault="00176C29"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Primarni i strani ključ</w:t>
            </w:r>
          </w:p>
        </w:tc>
        <w:tc>
          <w:tcPr>
            <w:tcW w:w="4508" w:type="dxa"/>
          </w:tcPr>
          <w:p w14:paraId="5607B86C" w14:textId="1D6DC096" w:rsidR="0045577E" w:rsidRPr="00330DC6" w:rsidRDefault="006256F2"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Primarni ključ je jedinstveni identifikator za svaki red u tablici. Svaka tablica u bazi ima primarni ključ koji garantira da 2 reda nemaju iste vrijednosti za taj ključ. Strani ključ je atribut u tablici koji se koristi za uspostavljanje veza između 2 tablice. On se poziva na </w:t>
            </w:r>
            <w:r>
              <w:rPr>
                <w:rFonts w:ascii="Segoe UI" w:hAnsi="Segoe UI" w:cs="Segoe UI"/>
                <w:sz w:val="18"/>
                <w:szCs w:val="18"/>
              </w:rPr>
              <w:lastRenderedPageBreak/>
              <w:t>primarni ključ u drugoj tablici te se na taj način osigurava da podaci u jednoj tablici budu povezani s podacima u drugoj tablici.</w:t>
            </w:r>
          </w:p>
        </w:tc>
      </w:tr>
      <w:tr w:rsidR="00176C29" w:rsidRPr="00330DC6" w14:paraId="30EA43ED"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4C0DC8D3" w14:textId="4B6F265B" w:rsidR="00176C29" w:rsidRPr="00DB7369" w:rsidRDefault="00CC6FE8" w:rsidP="002876C2">
            <w:pPr>
              <w:pStyle w:val="paragraph"/>
              <w:spacing w:before="0" w:beforeAutospacing="0" w:after="0" w:afterAutospacing="0"/>
              <w:jc w:val="both"/>
              <w:textAlignment w:val="baseline"/>
              <w:rPr>
                <w:rFonts w:ascii="Segoe UI" w:hAnsi="Segoe UI" w:cs="Segoe UI"/>
                <w:color w:val="000000" w:themeColor="text1"/>
                <w:sz w:val="18"/>
                <w:szCs w:val="18"/>
              </w:rPr>
            </w:pPr>
            <w:r w:rsidRPr="00DB7369">
              <w:rPr>
                <w:rFonts w:ascii="Segoe UI" w:hAnsi="Segoe UI" w:cs="Segoe UI"/>
                <w:b w:val="0"/>
                <w:bCs w:val="0"/>
                <w:color w:val="000000" w:themeColor="text1"/>
                <w:sz w:val="18"/>
                <w:szCs w:val="18"/>
              </w:rPr>
              <w:lastRenderedPageBreak/>
              <w:t>Povezivanje Java aplikacije s bazom</w:t>
            </w:r>
          </w:p>
        </w:tc>
        <w:tc>
          <w:tcPr>
            <w:tcW w:w="4508" w:type="dxa"/>
          </w:tcPr>
          <w:p w14:paraId="29E5D7A6" w14:textId="77777777" w:rsidR="00176C29" w:rsidRDefault="008169EF"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Za povezivanje baze podataka s Java aplikacijom koristi se JDBC (Java Database Connectivity). Nakon što je dodan JDBC driver, kreira se konekcija na slijedeći način: </w:t>
            </w:r>
          </w:p>
          <w:p w14:paraId="5774E429" w14:textId="77777777" w:rsidR="008169EF" w:rsidRDefault="008169EF"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Connection conn = DriverManager.getConnection(url, username, password).</w:t>
            </w:r>
          </w:p>
          <w:p w14:paraId="47DE297C" w14:textId="17B6F86E" w:rsidR="008169EF" w:rsidRPr="00330DC6" w:rsidRDefault="008169EF"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Pomoću objekta conn možemo slati upite prema spojenoj bazi.</w:t>
            </w:r>
          </w:p>
        </w:tc>
      </w:tr>
      <w:tr w:rsidR="00015D9D" w:rsidRPr="00330DC6" w14:paraId="2367B8E7" w14:textId="77777777" w:rsidTr="00046161">
        <w:tc>
          <w:tcPr>
            <w:cnfStyle w:val="001000000000" w:firstRow="0" w:lastRow="0" w:firstColumn="1" w:lastColumn="0" w:oddVBand="0" w:evenVBand="0" w:oddHBand="0" w:evenHBand="0" w:firstRowFirstColumn="0" w:firstRowLastColumn="0" w:lastRowFirstColumn="0" w:lastRowLastColumn="0"/>
            <w:tcW w:w="9016" w:type="dxa"/>
            <w:gridSpan w:val="2"/>
          </w:tcPr>
          <w:p w14:paraId="28FD95C7" w14:textId="12B7B14A" w:rsidR="00015D9D" w:rsidRPr="00330DC6" w:rsidRDefault="00015D9D"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sz w:val="18"/>
                <w:szCs w:val="18"/>
              </w:rPr>
              <w:t>Build alati i kontrola verzija</w:t>
            </w:r>
          </w:p>
        </w:tc>
      </w:tr>
      <w:tr w:rsidR="00360642" w:rsidRPr="00330DC6" w14:paraId="6972E27B"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05B78D6B" w14:textId="3C57A22D" w:rsidR="00360642" w:rsidRPr="00330DC6" w:rsidRDefault="001E460B"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Maven</w:t>
            </w:r>
          </w:p>
        </w:tc>
        <w:tc>
          <w:tcPr>
            <w:tcW w:w="4508" w:type="dxa"/>
          </w:tcPr>
          <w:p w14:paraId="6DB8E695" w14:textId="6505A221" w:rsidR="00360642" w:rsidRPr="00330DC6" w:rsidRDefault="00490F56"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Maven je alat za upravljanje i automatizaciju buildanja</w:t>
            </w:r>
            <w:r w:rsidR="00AD37AD">
              <w:rPr>
                <w:rFonts w:ascii="Segoe UI" w:hAnsi="Segoe UI" w:cs="Segoe UI"/>
                <w:sz w:val="18"/>
                <w:szCs w:val="18"/>
              </w:rPr>
              <w:t xml:space="preserve"> </w:t>
            </w:r>
            <w:r>
              <w:rPr>
                <w:rFonts w:ascii="Segoe UI" w:hAnsi="Segoe UI" w:cs="Segoe UI"/>
                <w:sz w:val="18"/>
                <w:szCs w:val="18"/>
              </w:rPr>
              <w:t>Jav</w:t>
            </w:r>
            <w:r w:rsidR="00AD37AD">
              <w:rPr>
                <w:rFonts w:ascii="Segoe UI" w:hAnsi="Segoe UI" w:cs="Segoe UI"/>
                <w:sz w:val="18"/>
                <w:szCs w:val="18"/>
              </w:rPr>
              <w:t>a projekata</w:t>
            </w:r>
            <w:r>
              <w:rPr>
                <w:rFonts w:ascii="Segoe UI" w:hAnsi="Segoe UI" w:cs="Segoe UI"/>
                <w:sz w:val="18"/>
                <w:szCs w:val="18"/>
              </w:rPr>
              <w:t xml:space="preserve">. Pojednostavljuje proces kompilacije, testiranja i slično. Maven koristi XML datoteku (pom.xml) za definiranje ovisnosti i konfiguraciju projekta. </w:t>
            </w:r>
          </w:p>
        </w:tc>
      </w:tr>
      <w:tr w:rsidR="001E460B" w:rsidRPr="00330DC6" w14:paraId="02C95551"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7377424C" w14:textId="0798C357" w:rsidR="001E460B" w:rsidRPr="00330DC6" w:rsidRDefault="001E460B"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Gradle</w:t>
            </w:r>
          </w:p>
        </w:tc>
        <w:tc>
          <w:tcPr>
            <w:tcW w:w="4508" w:type="dxa"/>
          </w:tcPr>
          <w:p w14:paraId="4137551F" w14:textId="790E48D1" w:rsidR="001E460B" w:rsidRPr="00330DC6" w:rsidRDefault="00AD37AD"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Gradle je alat za izgradnju i </w:t>
            </w:r>
            <w:r w:rsidR="00D50912">
              <w:rPr>
                <w:rFonts w:ascii="Segoe UI" w:hAnsi="Segoe UI" w:cs="Segoe UI"/>
                <w:sz w:val="18"/>
                <w:szCs w:val="18"/>
              </w:rPr>
              <w:t>upravljanje projektima. Baziran je na Mavenu. Za razliku od Mavena, koji koristi XML datoteku, Gradle koristi Groovy za definiranje ovisnosti i konfiguraciju projekta.</w:t>
            </w:r>
          </w:p>
        </w:tc>
      </w:tr>
      <w:tr w:rsidR="001E460B" w:rsidRPr="00330DC6" w14:paraId="70AAB814"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416326BC" w14:textId="5DACE255" w:rsidR="001E460B" w:rsidRPr="00330DC6" w:rsidRDefault="001E460B"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Verzioniranje</w:t>
            </w:r>
          </w:p>
        </w:tc>
        <w:tc>
          <w:tcPr>
            <w:tcW w:w="4508" w:type="dxa"/>
          </w:tcPr>
          <w:p w14:paraId="13D1BF75" w14:textId="2F9E6499" w:rsidR="001E460B" w:rsidRPr="00330DC6" w:rsidRDefault="00D50912"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330DC6">
              <w:rPr>
                <w:rFonts w:ascii="Segoe UI" w:hAnsi="Segoe UI" w:cs="Segoe UI"/>
                <w:sz w:val="18"/>
                <w:szCs w:val="18"/>
              </w:rPr>
              <w:t>Verzioniranje</w:t>
            </w:r>
            <w:r>
              <w:rPr>
                <w:rFonts w:ascii="Segoe UI" w:hAnsi="Segoe UI" w:cs="Segoe UI"/>
                <w:sz w:val="18"/>
                <w:szCs w:val="18"/>
              </w:rPr>
              <w:t xml:space="preserve"> je proces praćenja i upravljanja promjenama u projektu tijekom vremena. To znači da se svaka promjena zapisuje i može se vratiti na prethodnu verziju. Najpoznatiji sustav za v</w:t>
            </w:r>
            <w:r w:rsidRPr="00330DC6">
              <w:rPr>
                <w:rFonts w:ascii="Segoe UI" w:hAnsi="Segoe UI" w:cs="Segoe UI"/>
                <w:sz w:val="18"/>
                <w:szCs w:val="18"/>
              </w:rPr>
              <w:t>erzioniranje</w:t>
            </w:r>
            <w:r>
              <w:rPr>
                <w:rFonts w:ascii="Segoe UI" w:hAnsi="Segoe UI" w:cs="Segoe UI"/>
                <w:sz w:val="18"/>
                <w:szCs w:val="18"/>
              </w:rPr>
              <w:t xml:space="preserve"> je Git.</w:t>
            </w:r>
          </w:p>
        </w:tc>
      </w:tr>
      <w:tr w:rsidR="00B63979" w:rsidRPr="00330DC6" w14:paraId="4C44DC0E" w14:textId="77777777" w:rsidTr="00046161">
        <w:tc>
          <w:tcPr>
            <w:cnfStyle w:val="001000000000" w:firstRow="0" w:lastRow="0" w:firstColumn="1" w:lastColumn="0" w:oddVBand="0" w:evenVBand="0" w:oddHBand="0" w:evenHBand="0" w:firstRowFirstColumn="0" w:firstRowLastColumn="0" w:lastRowFirstColumn="0" w:lastRowLastColumn="0"/>
            <w:tcW w:w="9016" w:type="dxa"/>
            <w:gridSpan w:val="2"/>
          </w:tcPr>
          <w:p w14:paraId="4E346CF5" w14:textId="53E6AF9F" w:rsidR="00B63979" w:rsidRPr="00330DC6" w:rsidRDefault="00B63979"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sz w:val="18"/>
                <w:szCs w:val="18"/>
              </w:rPr>
              <w:t>Napredni pojmovi</w:t>
            </w:r>
          </w:p>
        </w:tc>
      </w:tr>
      <w:tr w:rsidR="000978F9" w:rsidRPr="00330DC6" w14:paraId="2E8048D9"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52F8E051" w14:textId="59836BEB" w:rsidR="000978F9" w:rsidRPr="000339A7" w:rsidRDefault="000F41A0" w:rsidP="002876C2">
            <w:pPr>
              <w:pStyle w:val="paragraph"/>
              <w:spacing w:before="0" w:beforeAutospacing="0" w:after="0" w:afterAutospacing="0"/>
              <w:jc w:val="both"/>
              <w:textAlignment w:val="baseline"/>
              <w:rPr>
                <w:rFonts w:ascii="Segoe UI" w:hAnsi="Segoe UI" w:cs="Segoe UI"/>
                <w:color w:val="FF0000"/>
                <w:sz w:val="18"/>
                <w:szCs w:val="18"/>
              </w:rPr>
            </w:pPr>
            <w:r w:rsidRPr="004B2027">
              <w:rPr>
                <w:rFonts w:ascii="Segoe UI" w:hAnsi="Segoe UI" w:cs="Segoe UI"/>
                <w:b w:val="0"/>
                <w:bCs w:val="0"/>
                <w:color w:val="000000" w:themeColor="text1"/>
                <w:sz w:val="18"/>
                <w:szCs w:val="18"/>
              </w:rPr>
              <w:t>Reaktivno programiranje</w:t>
            </w:r>
          </w:p>
        </w:tc>
        <w:tc>
          <w:tcPr>
            <w:tcW w:w="4508" w:type="dxa"/>
          </w:tcPr>
          <w:p w14:paraId="30C27146" w14:textId="3CD04A3E" w:rsidR="000978F9" w:rsidRPr="00330DC6" w:rsidRDefault="001848E7"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Reaktivno programiranje </w:t>
            </w:r>
            <w:r w:rsidR="000070F3">
              <w:rPr>
                <w:rFonts w:ascii="Segoe UI" w:hAnsi="Segoe UI" w:cs="Segoe UI"/>
                <w:sz w:val="18"/>
                <w:szCs w:val="18"/>
              </w:rPr>
              <w:t xml:space="preserve">se koristi za rad sa tokovima podataka koji se mijenjaju </w:t>
            </w:r>
            <w:r w:rsidR="004B2027">
              <w:rPr>
                <w:rFonts w:ascii="Segoe UI" w:hAnsi="Segoe UI" w:cs="Segoe UI"/>
                <w:sz w:val="18"/>
                <w:szCs w:val="18"/>
              </w:rPr>
              <w:t xml:space="preserve">tijekom vremena. Ideja je omogućiti reakcije na promjene podataka kada se one dogode. </w:t>
            </w:r>
            <w:r>
              <w:rPr>
                <w:rFonts w:ascii="Segoe UI" w:hAnsi="Segoe UI" w:cs="Segoe UI"/>
                <w:sz w:val="18"/>
                <w:szCs w:val="18"/>
              </w:rPr>
              <w:t xml:space="preserve"> </w:t>
            </w:r>
          </w:p>
        </w:tc>
      </w:tr>
      <w:tr w:rsidR="000978F9" w:rsidRPr="00330DC6" w14:paraId="36C96EBC"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0A776C13" w14:textId="78132DBF" w:rsidR="000978F9" w:rsidRPr="00330DC6" w:rsidRDefault="000F41A0"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Asinkrono programiranje</w:t>
            </w:r>
            <w:r w:rsidR="002F7F8F" w:rsidRPr="00330DC6">
              <w:rPr>
                <w:rFonts w:ascii="Segoe UI" w:hAnsi="Segoe UI" w:cs="Segoe UI"/>
                <w:b w:val="0"/>
                <w:bCs w:val="0"/>
                <w:sz w:val="18"/>
                <w:szCs w:val="18"/>
              </w:rPr>
              <w:t>/</w:t>
            </w:r>
            <w:r w:rsidR="00E32527" w:rsidRPr="00330DC6">
              <w:rPr>
                <w:rFonts w:ascii="Segoe UI" w:hAnsi="Segoe UI" w:cs="Segoe UI"/>
                <w:b w:val="0"/>
                <w:bCs w:val="0"/>
                <w:sz w:val="18"/>
                <w:szCs w:val="18"/>
              </w:rPr>
              <w:t>fra</w:t>
            </w:r>
            <w:r w:rsidR="00C27671" w:rsidRPr="00330DC6">
              <w:rPr>
                <w:rFonts w:ascii="Segoe UI" w:hAnsi="Segoe UI" w:cs="Segoe UI"/>
                <w:b w:val="0"/>
                <w:bCs w:val="0"/>
                <w:sz w:val="18"/>
                <w:szCs w:val="18"/>
              </w:rPr>
              <w:t>mework</w:t>
            </w:r>
          </w:p>
        </w:tc>
        <w:tc>
          <w:tcPr>
            <w:tcW w:w="4508" w:type="dxa"/>
          </w:tcPr>
          <w:p w14:paraId="2279D412" w14:textId="35C5580A" w:rsidR="000978F9" w:rsidRPr="00330DC6" w:rsidRDefault="004524C5"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Asinkrono programiranje omogućava izvršavanje koda bez blokiranja glavne niti aplikacije.</w:t>
            </w:r>
            <w:r w:rsidR="00D23F20">
              <w:rPr>
                <w:rFonts w:ascii="Segoe UI" w:hAnsi="Segoe UI" w:cs="Segoe UI"/>
                <w:sz w:val="18"/>
                <w:szCs w:val="18"/>
              </w:rPr>
              <w:t xml:space="preserve"> Cilj je omogućiti aplikacijama da izvode dugotrajne procese istovremeno bez čekanja na završetak ostalih procesa.</w:t>
            </w:r>
          </w:p>
        </w:tc>
      </w:tr>
      <w:tr w:rsidR="00E343F4" w:rsidRPr="00330DC6" w14:paraId="0F162F77"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13B13755" w14:textId="17644F1C" w:rsidR="00E343F4" w:rsidRPr="00330DC6" w:rsidRDefault="00E343F4"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Podatkovni tipovi unutar asinkronog program</w:t>
            </w:r>
            <w:r w:rsidR="00255CFC" w:rsidRPr="00330DC6">
              <w:rPr>
                <w:rFonts w:ascii="Segoe UI" w:hAnsi="Segoe UI" w:cs="Segoe UI"/>
                <w:b w:val="0"/>
                <w:bCs w:val="0"/>
                <w:sz w:val="18"/>
                <w:szCs w:val="18"/>
              </w:rPr>
              <w:t>iranja</w:t>
            </w:r>
          </w:p>
        </w:tc>
        <w:tc>
          <w:tcPr>
            <w:tcW w:w="4508" w:type="dxa"/>
          </w:tcPr>
          <w:p w14:paraId="01FC0FEA" w14:textId="77777777" w:rsidR="00D23F20" w:rsidRDefault="00D23F20"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Future predstavlja rezultat koji će biti dostupan kasnije</w:t>
            </w:r>
          </w:p>
          <w:p w14:paraId="10A46DD5" w14:textId="1EAF940E" w:rsidR="00D23F20" w:rsidRPr="00330DC6" w:rsidRDefault="000339A7"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Observable omogućuje slanje i praćenje tokova podataka, često se koristi za mapiranje i filtriranje podataka</w:t>
            </w:r>
          </w:p>
        </w:tc>
      </w:tr>
      <w:tr w:rsidR="000978F9" w:rsidRPr="00330DC6" w14:paraId="24032A74"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68AA04FA" w14:textId="61FE9DE9" w:rsidR="000978F9" w:rsidRPr="00330DC6" w:rsidRDefault="000F41A0"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Pipe</w:t>
            </w:r>
          </w:p>
        </w:tc>
        <w:tc>
          <w:tcPr>
            <w:tcW w:w="4508" w:type="dxa"/>
          </w:tcPr>
          <w:p w14:paraId="5D8DCD20" w14:textId="5F98A036" w:rsidR="000978F9" w:rsidRPr="00330DC6" w:rsidRDefault="004524C5"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Pipe se odnosi na koncept prosljeđivanja podataka iz jedne funkcije u drugu. </w:t>
            </w:r>
          </w:p>
        </w:tc>
      </w:tr>
      <w:tr w:rsidR="000978F9" w:rsidRPr="00330DC6" w14:paraId="39D0EC5E"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28807836" w14:textId="354FBBE1" w:rsidR="000978F9" w:rsidRPr="00330DC6" w:rsidRDefault="007673A5"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 xml:space="preserve">Anotacije </w:t>
            </w:r>
          </w:p>
        </w:tc>
        <w:tc>
          <w:tcPr>
            <w:tcW w:w="4508" w:type="dxa"/>
          </w:tcPr>
          <w:p w14:paraId="639081D0" w14:textId="306673B2" w:rsidR="000978F9" w:rsidRPr="00330DC6" w:rsidRDefault="004524C5"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Anotacije su podaci koji se dodaju kodovima za označavanje konfiguraciju ili objašnjenje određenih dijelova koda. Neki od primjera su: @Override, @Test, @Injectable…</w:t>
            </w:r>
          </w:p>
        </w:tc>
      </w:tr>
      <w:tr w:rsidR="000978F9" w:rsidRPr="00330DC6" w14:paraId="4DACCA94"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1F08A9E4" w14:textId="328E576C" w:rsidR="000978F9" w:rsidRPr="00330DC6" w:rsidRDefault="00CB01FA"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Singl</w:t>
            </w:r>
            <w:r w:rsidR="00EB1607" w:rsidRPr="00330DC6">
              <w:rPr>
                <w:rFonts w:ascii="Segoe UI" w:hAnsi="Segoe UI" w:cs="Segoe UI"/>
                <w:b w:val="0"/>
                <w:bCs w:val="0"/>
                <w:sz w:val="18"/>
                <w:szCs w:val="18"/>
              </w:rPr>
              <w:t>e</w:t>
            </w:r>
            <w:r w:rsidRPr="00330DC6">
              <w:rPr>
                <w:rFonts w:ascii="Segoe UI" w:hAnsi="Segoe UI" w:cs="Segoe UI"/>
                <w:b w:val="0"/>
                <w:bCs w:val="0"/>
                <w:sz w:val="18"/>
                <w:szCs w:val="18"/>
              </w:rPr>
              <w:t>ton</w:t>
            </w:r>
          </w:p>
        </w:tc>
        <w:tc>
          <w:tcPr>
            <w:tcW w:w="4508" w:type="dxa"/>
          </w:tcPr>
          <w:p w14:paraId="2A6A5E34" w14:textId="24456F34" w:rsidR="000978F9" w:rsidRPr="00330DC6" w:rsidRDefault="001848E7"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Singleton je obrazac stvaranja koji osigurava da postoji samo jedan instanca klase i da je ta instanca globalno dostupna. </w:t>
            </w:r>
          </w:p>
        </w:tc>
      </w:tr>
      <w:tr w:rsidR="000978F9" w:rsidRPr="00330DC6" w14:paraId="2E77A8EC"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78E479DC" w14:textId="4C3AE6CE" w:rsidR="000978F9" w:rsidRPr="00330DC6" w:rsidRDefault="003909ED"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 xml:space="preserve">JNI </w:t>
            </w:r>
          </w:p>
        </w:tc>
        <w:tc>
          <w:tcPr>
            <w:tcW w:w="4508" w:type="dxa"/>
          </w:tcPr>
          <w:p w14:paraId="7023F4EA" w14:textId="77DD9A33" w:rsidR="000978F9" w:rsidRPr="00330DC6" w:rsidRDefault="001848E7"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JNI (Java Native Interface) </w:t>
            </w:r>
            <w:r w:rsidR="00CE241F">
              <w:rPr>
                <w:rFonts w:ascii="Segoe UI" w:hAnsi="Segoe UI" w:cs="Segoe UI"/>
                <w:sz w:val="18"/>
                <w:szCs w:val="18"/>
              </w:rPr>
              <w:t>omogućuje komunikaciju između Java koda i nativnih aplikacija koje su napisane u drugim programskim jezicima kao što su C, C++…</w:t>
            </w:r>
          </w:p>
        </w:tc>
      </w:tr>
      <w:tr w:rsidR="000978F9" w:rsidRPr="00330DC6" w14:paraId="78FAFE4A"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3F983F93" w14:textId="75DD4274" w:rsidR="000978F9" w:rsidRPr="00330DC6" w:rsidRDefault="00605FD0"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Kafka</w:t>
            </w:r>
          </w:p>
        </w:tc>
        <w:tc>
          <w:tcPr>
            <w:tcW w:w="4508" w:type="dxa"/>
          </w:tcPr>
          <w:p w14:paraId="4ECBBC13" w14:textId="78FFD061" w:rsidR="000978F9" w:rsidRPr="00330DC6" w:rsidRDefault="004524C5"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Kafka je open-source platforma za obradu tokova podataka u stvarnom vremenu. </w:t>
            </w:r>
          </w:p>
        </w:tc>
      </w:tr>
      <w:tr w:rsidR="00EB1607" w:rsidRPr="00330DC6" w14:paraId="07F08E4B"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77950187" w14:textId="7DF94B10" w:rsidR="00EB1607" w:rsidRPr="00330DC6" w:rsidRDefault="00EB1607"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Keycloak</w:t>
            </w:r>
          </w:p>
        </w:tc>
        <w:tc>
          <w:tcPr>
            <w:tcW w:w="4508" w:type="dxa"/>
          </w:tcPr>
          <w:p w14:paraId="2A688CDC" w14:textId="27527712" w:rsidR="00EB1607" w:rsidRPr="00330DC6" w:rsidRDefault="004524C5"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Keycloak je open-source identitetski i pristupni sustav koji omogućuje autentifikacije i autorizacije u aplikacijama. Podržava protokole kao što su OAuth 2.0, SAML 2.0 i OpenID Connect.</w:t>
            </w:r>
          </w:p>
        </w:tc>
      </w:tr>
      <w:tr w:rsidR="000978F9" w:rsidRPr="00330DC6" w14:paraId="14E8C419"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4FFA5178" w14:textId="7C6918A8" w:rsidR="000978F9" w:rsidRPr="00330DC6" w:rsidRDefault="00605FD0"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lastRenderedPageBreak/>
              <w:t>Cacheing</w:t>
            </w:r>
          </w:p>
        </w:tc>
        <w:tc>
          <w:tcPr>
            <w:tcW w:w="4508" w:type="dxa"/>
          </w:tcPr>
          <w:p w14:paraId="51145AB5" w14:textId="2EBC90E9" w:rsidR="000978F9" w:rsidRPr="00330DC6" w:rsidRDefault="001848E7"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Cach</w:t>
            </w:r>
            <w:r w:rsidR="00BB4B42">
              <w:rPr>
                <w:rFonts w:ascii="Segoe UI" w:hAnsi="Segoe UI" w:cs="Segoe UI"/>
                <w:sz w:val="18"/>
                <w:szCs w:val="18"/>
              </w:rPr>
              <w:t>ei</w:t>
            </w:r>
            <w:r>
              <w:rPr>
                <w:rFonts w:ascii="Segoe UI" w:hAnsi="Segoe UI" w:cs="Segoe UI"/>
                <w:sz w:val="18"/>
                <w:szCs w:val="18"/>
              </w:rPr>
              <w:t>ng je proces pohrane podataka u memoriji radi bržeg pristupa. Ako se podaci koriste često, bolje ih je pohraniti u cache nego ih ponovno dohvatiti iz baze ili API-ja. Jedan od najpopularnijih alata za cachiranje je Redis.</w:t>
            </w:r>
          </w:p>
        </w:tc>
      </w:tr>
      <w:tr w:rsidR="000978F9" w:rsidRPr="00330DC6" w14:paraId="4989C7E0"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40B7AD9A" w14:textId="313BB360" w:rsidR="000978F9" w:rsidRPr="00C75896" w:rsidRDefault="00605FD0" w:rsidP="002876C2">
            <w:pPr>
              <w:pStyle w:val="paragraph"/>
              <w:spacing w:before="0" w:beforeAutospacing="0" w:after="0" w:afterAutospacing="0"/>
              <w:jc w:val="both"/>
              <w:textAlignment w:val="baseline"/>
              <w:rPr>
                <w:rFonts w:ascii="Segoe UI" w:hAnsi="Segoe UI" w:cs="Segoe UI"/>
                <w:color w:val="000000" w:themeColor="text1"/>
                <w:sz w:val="18"/>
                <w:szCs w:val="18"/>
              </w:rPr>
            </w:pPr>
            <w:r w:rsidRPr="00C75896">
              <w:rPr>
                <w:rFonts w:ascii="Segoe UI" w:hAnsi="Segoe UI" w:cs="Segoe UI"/>
                <w:b w:val="0"/>
                <w:bCs w:val="0"/>
                <w:color w:val="000000" w:themeColor="text1"/>
                <w:sz w:val="18"/>
                <w:szCs w:val="18"/>
              </w:rPr>
              <w:t>Baza ovisno o namjeni</w:t>
            </w:r>
          </w:p>
        </w:tc>
        <w:tc>
          <w:tcPr>
            <w:tcW w:w="4508" w:type="dxa"/>
          </w:tcPr>
          <w:p w14:paraId="618BC176" w14:textId="6C01A05B" w:rsidR="000978F9" w:rsidRPr="00330DC6" w:rsidRDefault="00DB7369"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Baze koje će biti korištene ovise o zahtjevima aplikacije te ne postoji univerzalno rješenje tog problema. U većini slučajeva koristi se više baza u istoj aplikaciji za različite dijelove (Polyglot Persistence). Na primjer, relacijsku bazu  za autentifikaciju korisnika, dok u istoj aplikaciji možemo koristiti i document bazu </w:t>
            </w:r>
            <w:r w:rsidR="00C75896">
              <w:rPr>
                <w:rFonts w:ascii="Segoe UI" w:hAnsi="Segoe UI" w:cs="Segoe UI"/>
                <w:sz w:val="18"/>
                <w:szCs w:val="18"/>
              </w:rPr>
              <w:t>spremanju proizvoda i column-family bazu za spremanju podataka s senzora ili slično.</w:t>
            </w:r>
          </w:p>
        </w:tc>
      </w:tr>
      <w:tr w:rsidR="000F664E" w:rsidRPr="00330DC6" w14:paraId="58BC0144" w14:textId="77777777" w:rsidTr="003904C9">
        <w:trPr>
          <w:trHeight w:val="283"/>
        </w:trPr>
        <w:tc>
          <w:tcPr>
            <w:cnfStyle w:val="001000000000" w:firstRow="0" w:lastRow="0" w:firstColumn="1" w:lastColumn="0" w:oddVBand="0" w:evenVBand="0" w:oddHBand="0" w:evenHBand="0" w:firstRowFirstColumn="0" w:firstRowLastColumn="0" w:lastRowFirstColumn="0" w:lastRowLastColumn="0"/>
            <w:tcW w:w="9016" w:type="dxa"/>
            <w:gridSpan w:val="2"/>
            <w:tcBorders>
              <w:bottom w:val="single" w:sz="12" w:space="0" w:color="E97132" w:themeColor="accent2"/>
            </w:tcBorders>
            <w:shd w:val="clear" w:color="auto" w:fill="F1A983" w:themeFill="accent2" w:themeFillTint="99"/>
          </w:tcPr>
          <w:p w14:paraId="4D5BE062" w14:textId="2012B20B" w:rsidR="000F664E" w:rsidRPr="00330DC6" w:rsidRDefault="000F664E"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sz w:val="18"/>
                <w:szCs w:val="18"/>
              </w:rPr>
              <w:t>LINUX</w:t>
            </w:r>
          </w:p>
        </w:tc>
      </w:tr>
      <w:tr w:rsidR="000F664E" w:rsidRPr="00330DC6" w14:paraId="3D81718B" w14:textId="77777777" w:rsidTr="00CE13C8">
        <w:tc>
          <w:tcPr>
            <w:cnfStyle w:val="001000000000" w:firstRow="0" w:lastRow="0" w:firstColumn="1" w:lastColumn="0" w:oddVBand="0" w:evenVBand="0" w:oddHBand="0" w:evenHBand="0" w:firstRowFirstColumn="0" w:firstRowLastColumn="0" w:lastRowFirstColumn="0" w:lastRowLastColumn="0"/>
            <w:tcW w:w="4508" w:type="dxa"/>
            <w:tcBorders>
              <w:top w:val="single" w:sz="12" w:space="0" w:color="E97132" w:themeColor="accent2"/>
            </w:tcBorders>
          </w:tcPr>
          <w:p w14:paraId="157664DF" w14:textId="77EF3908" w:rsidR="000F664E" w:rsidRPr="00330DC6" w:rsidRDefault="007A623B"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Navigacija (ls, cd, pwd)</w:t>
            </w:r>
          </w:p>
        </w:tc>
        <w:tc>
          <w:tcPr>
            <w:tcW w:w="4508" w:type="dxa"/>
            <w:tcBorders>
              <w:top w:val="single" w:sz="12" w:space="0" w:color="E97132" w:themeColor="accent2"/>
            </w:tcBorders>
          </w:tcPr>
          <w:p w14:paraId="24725AF7" w14:textId="77777777" w:rsidR="000F664E" w:rsidRDefault="00307F7B"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ls je naredba koja ispisuje sadržaj direktorija</w:t>
            </w:r>
          </w:p>
          <w:p w14:paraId="757D5CB0" w14:textId="77777777" w:rsidR="00307F7B" w:rsidRDefault="00307F7B"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cd je naredba koja radi promjenu trenutnog direktorija</w:t>
            </w:r>
          </w:p>
          <w:p w14:paraId="4F20EF19" w14:textId="7FBBBE8D" w:rsidR="00307F7B" w:rsidRPr="00330DC6" w:rsidRDefault="00307F7B"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pwd ispisuje putanju do trenutnog radnog direktorija</w:t>
            </w:r>
          </w:p>
        </w:tc>
      </w:tr>
      <w:tr w:rsidR="000F664E" w:rsidRPr="00330DC6" w14:paraId="7B1E7219"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28150EE7" w14:textId="214578CA" w:rsidR="000F664E" w:rsidRPr="00330DC6" w:rsidRDefault="007A623B"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Rad s datotekama (</w:t>
            </w:r>
            <w:r w:rsidR="00AB6F39" w:rsidRPr="00330DC6">
              <w:rPr>
                <w:rFonts w:ascii="Segoe UI" w:hAnsi="Segoe UI" w:cs="Segoe UI"/>
                <w:b w:val="0"/>
                <w:bCs w:val="0"/>
                <w:sz w:val="18"/>
                <w:szCs w:val="18"/>
              </w:rPr>
              <w:t>touch, mkdir, rm, cp, mv</w:t>
            </w:r>
            <w:r w:rsidRPr="00330DC6">
              <w:rPr>
                <w:rFonts w:ascii="Segoe UI" w:hAnsi="Segoe UI" w:cs="Segoe UI"/>
                <w:b w:val="0"/>
                <w:bCs w:val="0"/>
                <w:sz w:val="18"/>
                <w:szCs w:val="18"/>
              </w:rPr>
              <w:t>)</w:t>
            </w:r>
          </w:p>
        </w:tc>
        <w:tc>
          <w:tcPr>
            <w:tcW w:w="4508" w:type="dxa"/>
          </w:tcPr>
          <w:p w14:paraId="01E725BC" w14:textId="77777777" w:rsidR="000F664E" w:rsidRDefault="00307F7B"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touch stvara novu praznu datoteku, pr. touch novo.txt</w:t>
            </w:r>
          </w:p>
          <w:p w14:paraId="41E400D3" w14:textId="77777777" w:rsidR="00307F7B" w:rsidRDefault="00307F7B"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mkdir stvara novi direktorij, pr. mkdir nova_datoteka</w:t>
            </w:r>
          </w:p>
          <w:p w14:paraId="1B1EC572" w14:textId="77777777" w:rsidR="00307F7B" w:rsidRDefault="00307F7B"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rm briše direktorij ili datoteke</w:t>
            </w:r>
          </w:p>
          <w:p w14:paraId="15ACF8CC" w14:textId="77777777" w:rsidR="00307F7B" w:rsidRDefault="00307F7B"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cp kopira datoteke ili direktorije</w:t>
            </w:r>
          </w:p>
          <w:p w14:paraId="4AE9819E" w14:textId="5C6A7E68" w:rsidR="00307F7B" w:rsidRPr="00330DC6" w:rsidRDefault="00307F7B"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mv premješta ili preimenuje datoteke ili direktorije</w:t>
            </w:r>
          </w:p>
        </w:tc>
      </w:tr>
      <w:tr w:rsidR="000F664E" w:rsidRPr="00330DC6" w14:paraId="1DC43760"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5884AE2C" w14:textId="7CA6FE58" w:rsidR="000F664E" w:rsidRPr="00330DC6" w:rsidRDefault="00B86ABC"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Pregled sadržaja (</w:t>
            </w:r>
            <w:r w:rsidR="005935C0" w:rsidRPr="00330DC6">
              <w:rPr>
                <w:rFonts w:ascii="Segoe UI" w:hAnsi="Segoe UI" w:cs="Segoe UI"/>
                <w:b w:val="0"/>
                <w:bCs w:val="0"/>
                <w:sz w:val="18"/>
                <w:szCs w:val="18"/>
              </w:rPr>
              <w:t>cat, less, head, tail</w:t>
            </w:r>
            <w:r w:rsidRPr="00330DC6">
              <w:rPr>
                <w:rFonts w:ascii="Segoe UI" w:hAnsi="Segoe UI" w:cs="Segoe UI"/>
                <w:b w:val="0"/>
                <w:bCs w:val="0"/>
                <w:sz w:val="18"/>
                <w:szCs w:val="18"/>
              </w:rPr>
              <w:t>)</w:t>
            </w:r>
          </w:p>
        </w:tc>
        <w:tc>
          <w:tcPr>
            <w:tcW w:w="4508" w:type="dxa"/>
          </w:tcPr>
          <w:p w14:paraId="676231A5" w14:textId="77777777" w:rsidR="000F664E" w:rsidRDefault="00307F7B"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cat ispisuje sadržaj datoteke</w:t>
            </w:r>
          </w:p>
          <w:p w14:paraId="793EF0D5" w14:textId="77777777" w:rsidR="00307F7B" w:rsidRDefault="00307F7B"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less prikazuje sadržaj datoteke </w:t>
            </w:r>
            <w:r w:rsidR="007A08F3">
              <w:rPr>
                <w:rFonts w:ascii="Segoe UI" w:hAnsi="Segoe UI" w:cs="Segoe UI"/>
                <w:sz w:val="18"/>
                <w:szCs w:val="18"/>
              </w:rPr>
              <w:t>s mogućnostima pomicanja gore ili dole</w:t>
            </w:r>
          </w:p>
          <w:p w14:paraId="0695CFA8" w14:textId="6E688F0A" w:rsidR="007A08F3" w:rsidRDefault="007A08F3"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head prikazuje nekoliko prvih redaka iz datoteke</w:t>
            </w:r>
          </w:p>
          <w:p w14:paraId="751ABCA7" w14:textId="4EA838D2" w:rsidR="007A08F3" w:rsidRPr="00330DC6" w:rsidRDefault="007A08F3"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tail prikazuje nekoliko posljednjih iz datoteke</w:t>
            </w:r>
          </w:p>
        </w:tc>
      </w:tr>
      <w:tr w:rsidR="000F664E" w:rsidRPr="00330DC6" w14:paraId="5327178A"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0B8D1626" w14:textId="5D760180" w:rsidR="000F664E" w:rsidRPr="00330DC6" w:rsidRDefault="00647E61"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Instalacija paketa (apt update, apt install)</w:t>
            </w:r>
          </w:p>
        </w:tc>
        <w:tc>
          <w:tcPr>
            <w:tcW w:w="4508" w:type="dxa"/>
          </w:tcPr>
          <w:p w14:paraId="6B1F40A8" w14:textId="77777777" w:rsidR="000F664E" w:rsidRDefault="004A4CB3"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apt update ažurira listu dostupnih paketa </w:t>
            </w:r>
          </w:p>
          <w:p w14:paraId="3E977317" w14:textId="0C936F11" w:rsidR="004A4CB3" w:rsidRPr="00330DC6" w:rsidRDefault="004A4CB3"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apt install instalira nove pakete</w:t>
            </w:r>
          </w:p>
        </w:tc>
      </w:tr>
      <w:tr w:rsidR="005E748E" w:rsidRPr="00330DC6" w14:paraId="4F9EBA77"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5F5D78CB" w14:textId="4625CB20" w:rsidR="005E748E" w:rsidRPr="00330DC6" w:rsidRDefault="00647E61"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Pokretanje procesa (</w:t>
            </w:r>
            <w:r w:rsidR="00A07200" w:rsidRPr="00330DC6">
              <w:rPr>
                <w:rFonts w:ascii="Segoe UI" w:hAnsi="Segoe UI" w:cs="Segoe UI"/>
                <w:b w:val="0"/>
                <w:bCs w:val="0"/>
                <w:sz w:val="18"/>
                <w:szCs w:val="18"/>
              </w:rPr>
              <w:t>sudo, systemctl status</w:t>
            </w:r>
            <w:r w:rsidRPr="00330DC6">
              <w:rPr>
                <w:rFonts w:ascii="Segoe UI" w:hAnsi="Segoe UI" w:cs="Segoe UI"/>
                <w:b w:val="0"/>
                <w:bCs w:val="0"/>
                <w:sz w:val="18"/>
                <w:szCs w:val="18"/>
              </w:rPr>
              <w:t>)</w:t>
            </w:r>
          </w:p>
        </w:tc>
        <w:tc>
          <w:tcPr>
            <w:tcW w:w="4508" w:type="dxa"/>
          </w:tcPr>
          <w:p w14:paraId="34A22722" w14:textId="77777777" w:rsidR="005E748E" w:rsidRDefault="004A4CB3"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sudo izvršava naredbu s privilegijama superkorisnika</w:t>
            </w:r>
          </w:p>
          <w:p w14:paraId="1FEFDA84" w14:textId="6F17BADF" w:rsidR="004A4CB3" w:rsidRPr="00330DC6" w:rsidRDefault="004A4CB3"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systemctl status provjerava status sustava ili servisa</w:t>
            </w:r>
          </w:p>
        </w:tc>
      </w:tr>
      <w:tr w:rsidR="005E748E" w:rsidRPr="00330DC6" w14:paraId="0EE14B52"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732BE92D" w14:textId="4BB20631" w:rsidR="005E748E" w:rsidRPr="00330DC6" w:rsidRDefault="00EA4E6E"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Permission (chmod +x)</w:t>
            </w:r>
          </w:p>
        </w:tc>
        <w:tc>
          <w:tcPr>
            <w:tcW w:w="4508" w:type="dxa"/>
          </w:tcPr>
          <w:p w14:paraId="769D62B9" w14:textId="0410EF6E" w:rsidR="005E748E" w:rsidRPr="00330DC6" w:rsidRDefault="007A08F3"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chmod mijenja prava pristupa za datoteku. Pr. chmod 745 novo.txt. Prvi broj se odnosi na vlasnika, drugi na grupu dok se treći odnosi na ostale. Brojevi predstavljaju ovlasti kao što su čitanje, pisanje i izvršavanje. Broj </w:t>
            </w:r>
            <w:r w:rsidR="004A4CB3">
              <w:rPr>
                <w:rFonts w:ascii="Segoe UI" w:hAnsi="Segoe UI" w:cs="Segoe UI"/>
                <w:sz w:val="18"/>
                <w:szCs w:val="18"/>
              </w:rPr>
              <w:t xml:space="preserve">1 znači izvršavanje, broj 2 </w:t>
            </w:r>
            <w:r w:rsidR="00FB5938">
              <w:rPr>
                <w:rFonts w:ascii="Segoe UI" w:hAnsi="Segoe UI" w:cs="Segoe UI"/>
                <w:sz w:val="18"/>
                <w:szCs w:val="18"/>
              </w:rPr>
              <w:t>pisanje</w:t>
            </w:r>
            <w:r w:rsidR="004A4CB3">
              <w:rPr>
                <w:rFonts w:ascii="Segoe UI" w:hAnsi="Segoe UI" w:cs="Segoe UI"/>
                <w:sz w:val="18"/>
                <w:szCs w:val="18"/>
              </w:rPr>
              <w:t>, broj 4 čitanje. Ovlasti se mogu kombinirati zbrajanjem brojeva.</w:t>
            </w:r>
          </w:p>
        </w:tc>
      </w:tr>
      <w:tr w:rsidR="00EA4E6E" w:rsidRPr="00330DC6" w14:paraId="45959072"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1675A605" w14:textId="251BF5FB" w:rsidR="00EA4E6E" w:rsidRPr="00330DC6" w:rsidRDefault="00D362BA"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Rad s logovima (</w:t>
            </w:r>
            <w:r w:rsidR="00542228" w:rsidRPr="00330DC6">
              <w:rPr>
                <w:rFonts w:ascii="Segoe UI" w:hAnsi="Segoe UI" w:cs="Segoe UI"/>
                <w:b w:val="0"/>
                <w:bCs w:val="0"/>
                <w:sz w:val="18"/>
                <w:szCs w:val="18"/>
              </w:rPr>
              <w:t>tail -f</w:t>
            </w:r>
            <w:r w:rsidRPr="00330DC6">
              <w:rPr>
                <w:rFonts w:ascii="Segoe UI" w:hAnsi="Segoe UI" w:cs="Segoe UI"/>
                <w:b w:val="0"/>
                <w:bCs w:val="0"/>
                <w:sz w:val="18"/>
                <w:szCs w:val="18"/>
              </w:rPr>
              <w:t>)</w:t>
            </w:r>
          </w:p>
        </w:tc>
        <w:tc>
          <w:tcPr>
            <w:tcW w:w="4508" w:type="dxa"/>
          </w:tcPr>
          <w:p w14:paraId="3A6EBEAC" w14:textId="04ED90AC" w:rsidR="00EA4E6E" w:rsidRPr="00330DC6" w:rsidRDefault="007A08F3"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Naredba tail s -f prikazuje zadnjih nekoliko linija datoteke, ali ih automatski ažurira dodavanjem novih linija u datoteku</w:t>
            </w:r>
          </w:p>
        </w:tc>
      </w:tr>
      <w:tr w:rsidR="000F664E" w:rsidRPr="00330DC6" w14:paraId="40E68D5B" w14:textId="77777777" w:rsidTr="003904C9">
        <w:trPr>
          <w:trHeight w:val="283"/>
        </w:trPr>
        <w:tc>
          <w:tcPr>
            <w:cnfStyle w:val="001000000000" w:firstRow="0" w:lastRow="0" w:firstColumn="1" w:lastColumn="0" w:oddVBand="0" w:evenVBand="0" w:oddHBand="0" w:evenHBand="0" w:firstRowFirstColumn="0" w:firstRowLastColumn="0" w:lastRowFirstColumn="0" w:lastRowLastColumn="0"/>
            <w:tcW w:w="9016" w:type="dxa"/>
            <w:gridSpan w:val="2"/>
            <w:shd w:val="clear" w:color="auto" w:fill="F1A983" w:themeFill="accent2" w:themeFillTint="99"/>
          </w:tcPr>
          <w:p w14:paraId="13A876E9" w14:textId="181703C3" w:rsidR="000F664E" w:rsidRPr="00330DC6" w:rsidRDefault="000F664E"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sz w:val="18"/>
                <w:szCs w:val="18"/>
              </w:rPr>
              <w:t>DOCKER</w:t>
            </w:r>
          </w:p>
        </w:tc>
      </w:tr>
      <w:tr w:rsidR="000978F9" w:rsidRPr="00330DC6" w14:paraId="63C2EED7" w14:textId="77777777" w:rsidTr="00CE13C8">
        <w:tc>
          <w:tcPr>
            <w:cnfStyle w:val="001000000000" w:firstRow="0" w:lastRow="0" w:firstColumn="1" w:lastColumn="0" w:oddVBand="0" w:evenVBand="0" w:oddHBand="0" w:evenHBand="0" w:firstRowFirstColumn="0" w:firstRowLastColumn="0" w:lastRowFirstColumn="0" w:lastRowLastColumn="0"/>
            <w:tcW w:w="4508" w:type="dxa"/>
            <w:tcBorders>
              <w:top w:val="single" w:sz="12" w:space="0" w:color="E97132" w:themeColor="accent2"/>
            </w:tcBorders>
          </w:tcPr>
          <w:p w14:paraId="67C9A530" w14:textId="255748D2" w:rsidR="000978F9" w:rsidRPr="00330DC6" w:rsidRDefault="00A307C9"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Image</w:t>
            </w:r>
          </w:p>
        </w:tc>
        <w:tc>
          <w:tcPr>
            <w:tcW w:w="4508" w:type="dxa"/>
            <w:tcBorders>
              <w:top w:val="single" w:sz="12" w:space="0" w:color="E97132" w:themeColor="accent2"/>
            </w:tcBorders>
          </w:tcPr>
          <w:p w14:paraId="3DD30711" w14:textId="1BE7CEA5" w:rsidR="000978F9" w:rsidRPr="00330DC6" w:rsidRDefault="00F208B3"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Docker Image je predložak iz kojeg se pokreću kontejneri. Sadrži sve potrebne komponente koje omogućuju aplikaciji da rade unutar kontejnera.</w:t>
            </w:r>
          </w:p>
        </w:tc>
      </w:tr>
      <w:tr w:rsidR="00F5424D" w:rsidRPr="00330DC6" w14:paraId="648480B7"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0D1EEA69" w14:textId="5ACF0300" w:rsidR="00F5424D" w:rsidRPr="00330DC6" w:rsidRDefault="00A307C9"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Container</w:t>
            </w:r>
          </w:p>
        </w:tc>
        <w:tc>
          <w:tcPr>
            <w:tcW w:w="4508" w:type="dxa"/>
          </w:tcPr>
          <w:p w14:paraId="76137BE2" w14:textId="207E28E8" w:rsidR="00F5424D" w:rsidRPr="00330DC6" w:rsidRDefault="00F208B3"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Docker Container je instanca slike koja je trenutno pokrenuta. To je izolirano okruženje u kojem aplikacija može raditi. Kontejneri omogućuju da se aplikacija pokrene na bilo kojem sustavu, bez obzira na operacijski sustav.</w:t>
            </w:r>
          </w:p>
        </w:tc>
      </w:tr>
      <w:tr w:rsidR="00F5424D" w:rsidRPr="00330DC6" w14:paraId="3EA4B5F3"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4A4AD0CF" w14:textId="1656F213" w:rsidR="00F5424D" w:rsidRPr="00330DC6" w:rsidRDefault="00B16EED"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Dockerfile</w:t>
            </w:r>
          </w:p>
        </w:tc>
        <w:tc>
          <w:tcPr>
            <w:tcW w:w="4508" w:type="dxa"/>
          </w:tcPr>
          <w:p w14:paraId="3339775B" w14:textId="6424BFAD" w:rsidR="00F5424D" w:rsidRPr="00330DC6" w:rsidRDefault="00F208B3"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Dockerfile je tekstualna datoteka koja sadrži niz uputa za izgradnju Docker slike. Unutar nje se opisuju svi potrebni koraci za instalaciju ovisnosti, postavke okruženja i naredbe koje će se izvršiti unutar kontejnera.</w:t>
            </w:r>
          </w:p>
        </w:tc>
      </w:tr>
      <w:tr w:rsidR="00F5424D" w:rsidRPr="00330DC6" w14:paraId="43E25DD2"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4FE50797" w14:textId="5B911D94" w:rsidR="00F5424D" w:rsidRPr="00330DC6" w:rsidRDefault="00A0495E"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Compose</w:t>
            </w:r>
          </w:p>
        </w:tc>
        <w:tc>
          <w:tcPr>
            <w:tcW w:w="4508" w:type="dxa"/>
          </w:tcPr>
          <w:p w14:paraId="2060FD4E" w14:textId="19FA3FA0" w:rsidR="00F5424D" w:rsidRPr="00330DC6" w:rsidRDefault="00F208B3"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Docker Compose je alat koji upravlja višestrukim Docker kontejnerima. Pomoću njega se može definirati </w:t>
            </w:r>
            <w:r>
              <w:rPr>
                <w:rFonts w:ascii="Segoe UI" w:hAnsi="Segoe UI" w:cs="Segoe UI"/>
                <w:sz w:val="18"/>
                <w:szCs w:val="18"/>
              </w:rPr>
              <w:lastRenderedPageBreak/>
              <w:t>i pokrenuti više kontejnera. Svi kontejner</w:t>
            </w:r>
            <w:r w:rsidR="00BB4B42">
              <w:rPr>
                <w:rFonts w:ascii="Segoe UI" w:hAnsi="Segoe UI" w:cs="Segoe UI"/>
                <w:sz w:val="18"/>
                <w:szCs w:val="18"/>
              </w:rPr>
              <w:t>i</w:t>
            </w:r>
            <w:r>
              <w:rPr>
                <w:rFonts w:ascii="Segoe UI" w:hAnsi="Segoe UI" w:cs="Segoe UI"/>
                <w:sz w:val="18"/>
                <w:szCs w:val="18"/>
              </w:rPr>
              <w:t xml:space="preserve"> se upisuju u docker-compose.yml datoteku.</w:t>
            </w:r>
          </w:p>
        </w:tc>
      </w:tr>
      <w:tr w:rsidR="00A0495E" w:rsidRPr="00330DC6" w14:paraId="04BDFC4A"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0E6C4ED2" w14:textId="695F9450" w:rsidR="00A0495E" w:rsidRPr="00330DC6" w:rsidRDefault="00CD5DE2"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lastRenderedPageBreak/>
              <w:t>Osnovne naredbe</w:t>
            </w:r>
          </w:p>
        </w:tc>
        <w:tc>
          <w:tcPr>
            <w:tcW w:w="4508" w:type="dxa"/>
          </w:tcPr>
          <w:p w14:paraId="40CBC501" w14:textId="77777777" w:rsidR="00A0495E" w:rsidRDefault="00F208B3"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docker build koristi se za izgradnju slike prema Dockerfileu</w:t>
            </w:r>
          </w:p>
          <w:p w14:paraId="60E40FAA" w14:textId="77777777" w:rsidR="00F208B3" w:rsidRDefault="00F208B3"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docker run pokreće kontejnere iz slike </w:t>
            </w:r>
          </w:p>
          <w:p w14:paraId="7BC55895" w14:textId="77777777" w:rsidR="00F208B3" w:rsidRDefault="00F208B3"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docker ps prikazuje popis pokrenutih kontejnera</w:t>
            </w:r>
          </w:p>
          <w:p w14:paraId="15D3336D" w14:textId="77777777" w:rsidR="00F208B3" w:rsidRDefault="00F208B3"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docker stop zaustavlja pokrenuti kontejner</w:t>
            </w:r>
          </w:p>
          <w:p w14:paraId="53ABCF60" w14:textId="77777777" w:rsidR="00F208B3" w:rsidRDefault="00F208B3"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docker rm briše zaustavljeni kontejneri </w:t>
            </w:r>
          </w:p>
          <w:p w14:paraId="483A1BEC" w14:textId="77777777" w:rsidR="00F208B3" w:rsidRDefault="00F208B3"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docker-compose up pokreće sve kontejnere definirane u docker-compose.yml datoteci</w:t>
            </w:r>
          </w:p>
          <w:p w14:paraId="6C188BF4" w14:textId="70CFEB7E" w:rsidR="00F208B3" w:rsidRPr="00330DC6" w:rsidRDefault="00F208B3"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docker-compose down zaustavlja i briše sve kontejnere </w:t>
            </w:r>
          </w:p>
        </w:tc>
      </w:tr>
      <w:tr w:rsidR="007E3A8B" w:rsidRPr="00330DC6" w14:paraId="0BEDFACD" w14:textId="77777777" w:rsidTr="003904C9">
        <w:trPr>
          <w:trHeight w:val="283"/>
        </w:trPr>
        <w:tc>
          <w:tcPr>
            <w:cnfStyle w:val="001000000000" w:firstRow="0" w:lastRow="0" w:firstColumn="1" w:lastColumn="0" w:oddVBand="0" w:evenVBand="0" w:oddHBand="0" w:evenHBand="0" w:firstRowFirstColumn="0" w:firstRowLastColumn="0" w:lastRowFirstColumn="0" w:lastRowLastColumn="0"/>
            <w:tcW w:w="9016" w:type="dxa"/>
            <w:gridSpan w:val="2"/>
            <w:tcBorders>
              <w:bottom w:val="single" w:sz="12" w:space="0" w:color="E97132" w:themeColor="accent2"/>
            </w:tcBorders>
            <w:shd w:val="clear" w:color="auto" w:fill="F1A983" w:themeFill="accent2" w:themeFillTint="99"/>
          </w:tcPr>
          <w:p w14:paraId="7DD5BE2F" w14:textId="7A59AB13" w:rsidR="007E3A8B" w:rsidRPr="00330DC6" w:rsidRDefault="00217870"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sz w:val="18"/>
                <w:szCs w:val="18"/>
              </w:rPr>
              <w:t>OSNOVE GIT-a</w:t>
            </w:r>
          </w:p>
        </w:tc>
      </w:tr>
      <w:tr w:rsidR="000978F9" w:rsidRPr="00330DC6" w14:paraId="31B0770C" w14:textId="77777777" w:rsidTr="00CE13C8">
        <w:tc>
          <w:tcPr>
            <w:cnfStyle w:val="001000000000" w:firstRow="0" w:lastRow="0" w:firstColumn="1" w:lastColumn="0" w:oddVBand="0" w:evenVBand="0" w:oddHBand="0" w:evenHBand="0" w:firstRowFirstColumn="0" w:firstRowLastColumn="0" w:lastRowFirstColumn="0" w:lastRowLastColumn="0"/>
            <w:tcW w:w="4508" w:type="dxa"/>
            <w:tcBorders>
              <w:top w:val="single" w:sz="12" w:space="0" w:color="E97132" w:themeColor="accent2"/>
            </w:tcBorders>
          </w:tcPr>
          <w:p w14:paraId="43BB4956" w14:textId="6ED6160C" w:rsidR="003656C0" w:rsidRPr="00330DC6" w:rsidRDefault="006270C4"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g</w:t>
            </w:r>
            <w:r w:rsidR="003656C0" w:rsidRPr="00330DC6">
              <w:rPr>
                <w:rFonts w:ascii="Segoe UI" w:hAnsi="Segoe UI" w:cs="Segoe UI"/>
                <w:b w:val="0"/>
                <w:bCs w:val="0"/>
                <w:sz w:val="18"/>
                <w:szCs w:val="18"/>
              </w:rPr>
              <w:t>it init</w:t>
            </w:r>
          </w:p>
        </w:tc>
        <w:tc>
          <w:tcPr>
            <w:tcW w:w="4508" w:type="dxa"/>
            <w:tcBorders>
              <w:top w:val="single" w:sz="12" w:space="0" w:color="E97132" w:themeColor="accent2"/>
            </w:tcBorders>
          </w:tcPr>
          <w:p w14:paraId="02F9514C" w14:textId="4C07C5BE" w:rsidR="000978F9" w:rsidRPr="00330DC6" w:rsidRDefault="00D50912"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git init je naredba koja se koristi za inicijalizaciju novog Git repozitorija u lokalnom direktoriju.</w:t>
            </w:r>
          </w:p>
        </w:tc>
      </w:tr>
      <w:tr w:rsidR="000978F9" w:rsidRPr="00330DC6" w14:paraId="6186F50B"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59D3E82B" w14:textId="5FE742BB" w:rsidR="000978F9" w:rsidRPr="00330DC6" w:rsidRDefault="006270C4"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git c</w:t>
            </w:r>
            <w:r w:rsidR="003656C0" w:rsidRPr="00330DC6">
              <w:rPr>
                <w:rFonts w:ascii="Segoe UI" w:hAnsi="Segoe UI" w:cs="Segoe UI"/>
                <w:b w:val="0"/>
                <w:bCs w:val="0"/>
                <w:sz w:val="18"/>
                <w:szCs w:val="18"/>
              </w:rPr>
              <w:t xml:space="preserve">lone </w:t>
            </w:r>
          </w:p>
        </w:tc>
        <w:tc>
          <w:tcPr>
            <w:tcW w:w="4508" w:type="dxa"/>
          </w:tcPr>
          <w:p w14:paraId="317E9E2D" w14:textId="04559405" w:rsidR="000978F9" w:rsidRPr="00330DC6" w:rsidRDefault="00D50912"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git clone je naredba koja klonira (kopira) sadržaj postojećeg Git repozitorija sa udaljenog servisa.</w:t>
            </w:r>
          </w:p>
        </w:tc>
      </w:tr>
      <w:tr w:rsidR="000978F9" w:rsidRPr="00330DC6" w14:paraId="639779CC"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117398E4" w14:textId="76CDFDE5" w:rsidR="000978F9" w:rsidRPr="00330DC6" w:rsidRDefault="006270C4"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git a</w:t>
            </w:r>
            <w:r w:rsidR="003656C0" w:rsidRPr="00330DC6">
              <w:rPr>
                <w:rFonts w:ascii="Segoe UI" w:hAnsi="Segoe UI" w:cs="Segoe UI"/>
                <w:b w:val="0"/>
                <w:bCs w:val="0"/>
                <w:sz w:val="18"/>
                <w:szCs w:val="18"/>
              </w:rPr>
              <w:t>dd</w:t>
            </w:r>
          </w:p>
        </w:tc>
        <w:tc>
          <w:tcPr>
            <w:tcW w:w="4508" w:type="dxa"/>
          </w:tcPr>
          <w:p w14:paraId="1ABD19E7" w14:textId="5A45B6F2" w:rsidR="000978F9" w:rsidRPr="00330DC6" w:rsidRDefault="00D50912"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git add je naredba koja </w:t>
            </w:r>
            <w:r w:rsidR="00A946C7">
              <w:rPr>
                <w:rFonts w:ascii="Segoe UI" w:hAnsi="Segoe UI" w:cs="Segoe UI"/>
                <w:sz w:val="18"/>
                <w:szCs w:val="18"/>
              </w:rPr>
              <w:t xml:space="preserve">dodaje izmjene u staging area </w:t>
            </w:r>
          </w:p>
        </w:tc>
      </w:tr>
      <w:tr w:rsidR="000978F9" w:rsidRPr="00330DC6" w14:paraId="07954818"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452880DE" w14:textId="49A6A002" w:rsidR="000978F9" w:rsidRPr="00330DC6" w:rsidRDefault="00B636E2"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git c</w:t>
            </w:r>
            <w:r w:rsidR="001D5BF6" w:rsidRPr="00330DC6">
              <w:rPr>
                <w:rFonts w:ascii="Segoe UI" w:hAnsi="Segoe UI" w:cs="Segoe UI"/>
                <w:b w:val="0"/>
                <w:bCs w:val="0"/>
                <w:sz w:val="18"/>
                <w:szCs w:val="18"/>
              </w:rPr>
              <w:t xml:space="preserve">ommit </w:t>
            </w:r>
          </w:p>
        </w:tc>
        <w:tc>
          <w:tcPr>
            <w:tcW w:w="4508" w:type="dxa"/>
          </w:tcPr>
          <w:p w14:paraId="3DE4A4DB" w14:textId="2F38B89B" w:rsidR="000978F9" w:rsidRPr="00330DC6" w:rsidRDefault="00A946C7"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git commit sprema trenutno stanje datoteka koje su dodane naredbom git add te ih opisuje porukom. </w:t>
            </w:r>
          </w:p>
        </w:tc>
      </w:tr>
      <w:tr w:rsidR="000978F9" w:rsidRPr="00330DC6" w14:paraId="1D45801E"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04FB6EBB" w14:textId="67156B01" w:rsidR="000978F9" w:rsidRPr="00330DC6" w:rsidRDefault="00B636E2"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git p</w:t>
            </w:r>
            <w:r w:rsidR="001D5BF6" w:rsidRPr="00330DC6">
              <w:rPr>
                <w:rFonts w:ascii="Segoe UI" w:hAnsi="Segoe UI" w:cs="Segoe UI"/>
                <w:b w:val="0"/>
                <w:bCs w:val="0"/>
                <w:sz w:val="18"/>
                <w:szCs w:val="18"/>
              </w:rPr>
              <w:t>ush</w:t>
            </w:r>
          </w:p>
        </w:tc>
        <w:tc>
          <w:tcPr>
            <w:tcW w:w="4508" w:type="dxa"/>
          </w:tcPr>
          <w:p w14:paraId="3CD39D47" w14:textId="2A25E9EE" w:rsidR="000978F9" w:rsidRPr="00330DC6" w:rsidRDefault="00A946C7"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git push šalje lokalne promjene (commitove) na udaljeni repozitorij</w:t>
            </w:r>
          </w:p>
        </w:tc>
      </w:tr>
      <w:tr w:rsidR="000978F9" w:rsidRPr="00330DC6" w14:paraId="2A4E2B20"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0E50B1C7" w14:textId="232A4CAD" w:rsidR="000978F9" w:rsidRPr="00330DC6" w:rsidRDefault="00B636E2"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git p</w:t>
            </w:r>
            <w:r w:rsidR="001D5BF6" w:rsidRPr="00330DC6">
              <w:rPr>
                <w:rFonts w:ascii="Segoe UI" w:hAnsi="Segoe UI" w:cs="Segoe UI"/>
                <w:b w:val="0"/>
                <w:bCs w:val="0"/>
                <w:sz w:val="18"/>
                <w:szCs w:val="18"/>
              </w:rPr>
              <w:t>ull</w:t>
            </w:r>
          </w:p>
        </w:tc>
        <w:tc>
          <w:tcPr>
            <w:tcW w:w="4508" w:type="dxa"/>
          </w:tcPr>
          <w:p w14:paraId="48C0DF95" w14:textId="7348D0BD" w:rsidR="000978F9" w:rsidRPr="00330DC6" w:rsidRDefault="00A946C7"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git pull preuzima najnovije promjene sa udaljenog repozitorija i spaja ih sa lokalnim branchom</w:t>
            </w:r>
          </w:p>
        </w:tc>
      </w:tr>
      <w:tr w:rsidR="00081F60" w:rsidRPr="00330DC6" w14:paraId="3DB93E36"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03CE7C42" w14:textId="61628E48" w:rsidR="00081F60" w:rsidRPr="00330DC6" w:rsidRDefault="00EC4F37"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B</w:t>
            </w:r>
            <w:r w:rsidR="001D5BF6" w:rsidRPr="00330DC6">
              <w:rPr>
                <w:rFonts w:ascii="Segoe UI" w:hAnsi="Segoe UI" w:cs="Segoe UI"/>
                <w:b w:val="0"/>
                <w:bCs w:val="0"/>
                <w:sz w:val="18"/>
                <w:szCs w:val="18"/>
              </w:rPr>
              <w:t>ranching</w:t>
            </w:r>
          </w:p>
        </w:tc>
        <w:tc>
          <w:tcPr>
            <w:tcW w:w="4508" w:type="dxa"/>
          </w:tcPr>
          <w:p w14:paraId="23819837" w14:textId="6D5E748F" w:rsidR="00081F60" w:rsidRPr="00330DC6" w:rsidRDefault="00A946C7"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Branching omogućava da se paralelno razvijaju različite verzije projekta. Glavni branch je master ili main, dok ostali branchevi mogu služiti za rad na novim funkcionalnostima ili ispravljaju</w:t>
            </w:r>
            <w:r w:rsidR="00BB4B42">
              <w:rPr>
                <w:rFonts w:ascii="Segoe UI" w:hAnsi="Segoe UI" w:cs="Segoe UI"/>
                <w:sz w:val="18"/>
                <w:szCs w:val="18"/>
              </w:rPr>
              <w:t xml:space="preserve"> grešaka</w:t>
            </w:r>
            <w:r>
              <w:rPr>
                <w:rFonts w:ascii="Segoe UI" w:hAnsi="Segoe UI" w:cs="Segoe UI"/>
                <w:sz w:val="18"/>
                <w:szCs w:val="18"/>
              </w:rPr>
              <w:t>.</w:t>
            </w:r>
          </w:p>
        </w:tc>
      </w:tr>
      <w:tr w:rsidR="00FA53EE" w:rsidRPr="00330DC6" w14:paraId="43A65830"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43D36D91" w14:textId="69C4DFB3" w:rsidR="00FA53EE" w:rsidRPr="00330DC6" w:rsidRDefault="00C07187"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git reset</w:t>
            </w:r>
          </w:p>
        </w:tc>
        <w:tc>
          <w:tcPr>
            <w:tcW w:w="4508" w:type="dxa"/>
          </w:tcPr>
          <w:p w14:paraId="211F2A4C" w14:textId="2E884E69" w:rsidR="00FA53EE" w:rsidRPr="00330DC6" w:rsidRDefault="004E3469"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git reset vraća promjene u Git repozitorij. Može poništiti commitove.</w:t>
            </w:r>
          </w:p>
        </w:tc>
      </w:tr>
      <w:tr w:rsidR="00FA53EE" w:rsidRPr="00330DC6" w14:paraId="12DB3615"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5E0505F4" w14:textId="0A541F77" w:rsidR="00FA53EE" w:rsidRPr="00330DC6" w:rsidRDefault="00336F25"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git rebase</w:t>
            </w:r>
          </w:p>
        </w:tc>
        <w:tc>
          <w:tcPr>
            <w:tcW w:w="4508" w:type="dxa"/>
          </w:tcPr>
          <w:p w14:paraId="01C23796" w14:textId="2F13758A" w:rsidR="00FA53EE" w:rsidRPr="00330DC6" w:rsidRDefault="004E3469"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git rebase primjenjuje promjene sa jednog brancha na drugi. </w:t>
            </w:r>
          </w:p>
        </w:tc>
      </w:tr>
      <w:tr w:rsidR="00C07187" w:rsidRPr="00330DC6" w14:paraId="7D4976FC"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38A4516C" w14:textId="06CD051A" w:rsidR="00C07187" w:rsidRPr="00330DC6" w:rsidRDefault="009B1D5C"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git cherry-pick</w:t>
            </w:r>
          </w:p>
        </w:tc>
        <w:tc>
          <w:tcPr>
            <w:tcW w:w="4508" w:type="dxa"/>
          </w:tcPr>
          <w:p w14:paraId="12D48044" w14:textId="3AE92401" w:rsidR="00C07187" w:rsidRPr="00330DC6" w:rsidRDefault="004E3469"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git cherry-pick uzima specifični commit iz jednog brancha te ga vraća u trenutni branch.</w:t>
            </w:r>
          </w:p>
        </w:tc>
      </w:tr>
      <w:tr w:rsidR="00081F60" w:rsidRPr="00330DC6" w14:paraId="6C303B0D"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06947B5B" w14:textId="03DB41DD" w:rsidR="00081F60" w:rsidRPr="00330DC6" w:rsidRDefault="001D5BF6"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Merge</w:t>
            </w:r>
            <w:r w:rsidR="00014BD9" w:rsidRPr="00330DC6">
              <w:rPr>
                <w:rFonts w:ascii="Segoe UI" w:hAnsi="Segoe UI" w:cs="Segoe UI"/>
                <w:b w:val="0"/>
                <w:bCs w:val="0"/>
                <w:sz w:val="18"/>
                <w:szCs w:val="18"/>
              </w:rPr>
              <w:t xml:space="preserve"> </w:t>
            </w:r>
          </w:p>
        </w:tc>
        <w:tc>
          <w:tcPr>
            <w:tcW w:w="4508" w:type="dxa"/>
          </w:tcPr>
          <w:p w14:paraId="094D0E74" w14:textId="2CA4F58F" w:rsidR="00081F60" w:rsidRPr="00330DC6" w:rsidRDefault="004E3469"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Merge je spajanje 2 brancha zajedno. Merge kombinira povijest 2 brancha i stvara novi merge commit.</w:t>
            </w:r>
          </w:p>
        </w:tc>
      </w:tr>
      <w:tr w:rsidR="008C12C4" w:rsidRPr="00330DC6" w14:paraId="17D40F75" w14:textId="77777777" w:rsidTr="00D051A6">
        <w:trPr>
          <w:trHeight w:val="283"/>
        </w:trPr>
        <w:tc>
          <w:tcPr>
            <w:cnfStyle w:val="001000000000" w:firstRow="0" w:lastRow="0" w:firstColumn="1" w:lastColumn="0" w:oddVBand="0" w:evenVBand="0" w:oddHBand="0" w:evenHBand="0" w:firstRowFirstColumn="0" w:firstRowLastColumn="0" w:lastRowFirstColumn="0" w:lastRowLastColumn="0"/>
            <w:tcW w:w="9016" w:type="dxa"/>
            <w:gridSpan w:val="2"/>
            <w:tcBorders>
              <w:bottom w:val="single" w:sz="12" w:space="0" w:color="E97132" w:themeColor="accent2"/>
            </w:tcBorders>
            <w:shd w:val="clear" w:color="auto" w:fill="F1A983" w:themeFill="accent2" w:themeFillTint="99"/>
          </w:tcPr>
          <w:p w14:paraId="3565A768" w14:textId="09AAFE20" w:rsidR="008C12C4" w:rsidRPr="00330DC6" w:rsidRDefault="008C12C4"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sz w:val="18"/>
                <w:szCs w:val="18"/>
              </w:rPr>
              <w:t>RADNO OKRUŽENJE</w:t>
            </w:r>
          </w:p>
        </w:tc>
      </w:tr>
      <w:tr w:rsidR="00081F60" w:rsidRPr="00330DC6" w14:paraId="7BC04A7D" w14:textId="77777777" w:rsidTr="00CE13C8">
        <w:tc>
          <w:tcPr>
            <w:cnfStyle w:val="001000000000" w:firstRow="0" w:lastRow="0" w:firstColumn="1" w:lastColumn="0" w:oddVBand="0" w:evenVBand="0" w:oddHBand="0" w:evenHBand="0" w:firstRowFirstColumn="0" w:firstRowLastColumn="0" w:lastRowFirstColumn="0" w:lastRowLastColumn="0"/>
            <w:tcW w:w="4508" w:type="dxa"/>
            <w:tcBorders>
              <w:top w:val="single" w:sz="12" w:space="0" w:color="E97132" w:themeColor="accent2"/>
            </w:tcBorders>
          </w:tcPr>
          <w:p w14:paraId="3D61CAB4" w14:textId="11ED6D37" w:rsidR="00081F60" w:rsidRPr="00330DC6" w:rsidRDefault="008D7065"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VS code</w:t>
            </w:r>
          </w:p>
        </w:tc>
        <w:tc>
          <w:tcPr>
            <w:tcW w:w="4508" w:type="dxa"/>
            <w:tcBorders>
              <w:top w:val="single" w:sz="12" w:space="0" w:color="E97132" w:themeColor="accent2"/>
            </w:tcBorders>
          </w:tcPr>
          <w:p w14:paraId="6BAA3501" w14:textId="4F19E5AC" w:rsidR="00081F60" w:rsidRPr="00330DC6" w:rsidRDefault="007A6644"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VS code je besplatno razvojno okruženje koje podržava gotovo sve programske jezike zbog ekstenzija.</w:t>
            </w:r>
          </w:p>
        </w:tc>
      </w:tr>
      <w:tr w:rsidR="00081F60" w:rsidRPr="00330DC6" w14:paraId="28FB4486"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1AF6A99B" w14:textId="25FBAF7F" w:rsidR="00081F60" w:rsidRPr="00330DC6" w:rsidRDefault="008D7065"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IntelliJ</w:t>
            </w:r>
          </w:p>
        </w:tc>
        <w:tc>
          <w:tcPr>
            <w:tcW w:w="4508" w:type="dxa"/>
          </w:tcPr>
          <w:p w14:paraId="03D54D18" w14:textId="620D0DA8" w:rsidR="00081F60" w:rsidRPr="00330DC6" w:rsidRDefault="007A6644"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IntelliJ je razvojno okruženje koje je specijalizirano za Javu</w:t>
            </w:r>
            <w:r w:rsidR="00605E77">
              <w:rPr>
                <w:rFonts w:ascii="Segoe UI" w:hAnsi="Segoe UI" w:cs="Segoe UI"/>
                <w:sz w:val="18"/>
                <w:szCs w:val="18"/>
              </w:rPr>
              <w:t>, ali podržava i druge programske jezike kroz ekstenzije.</w:t>
            </w:r>
          </w:p>
        </w:tc>
      </w:tr>
      <w:tr w:rsidR="00081F60" w:rsidRPr="00330DC6" w14:paraId="33ABD3C1"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4A808200" w14:textId="458A8B69" w:rsidR="00081F60" w:rsidRPr="00330DC6" w:rsidRDefault="008D7065"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Debug mode</w:t>
            </w:r>
          </w:p>
        </w:tc>
        <w:tc>
          <w:tcPr>
            <w:tcW w:w="4508" w:type="dxa"/>
          </w:tcPr>
          <w:p w14:paraId="3F08121E" w14:textId="2FD6FAE4" w:rsidR="00081F60" w:rsidRPr="00330DC6" w:rsidRDefault="00605E77"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Debug mode je proces pronalaženja i ispravljanja greški u programu. U debug modu moguće je pratiti izvođenje koda u realnom vremenu, analizirati promjene vrijednosti varijabli, postavljanje breakpointa i pratiti tok programa.</w:t>
            </w:r>
          </w:p>
        </w:tc>
      </w:tr>
      <w:tr w:rsidR="00081F60" w:rsidRPr="00330DC6" w14:paraId="4BD4A8BD"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61E75832" w14:textId="567480AD" w:rsidR="00081F60" w:rsidRPr="00330DC6" w:rsidRDefault="008D7065"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Logovi</w:t>
            </w:r>
          </w:p>
        </w:tc>
        <w:tc>
          <w:tcPr>
            <w:tcW w:w="4508" w:type="dxa"/>
          </w:tcPr>
          <w:p w14:paraId="032F6224" w14:textId="46ACC7F1" w:rsidR="00081F60" w:rsidRPr="00330DC6" w:rsidRDefault="00605E77"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Logovi su zapisi o događajima i informacijama o stanju sustava koji se zapisuju tijekom izvođenja programa. </w:t>
            </w:r>
          </w:p>
        </w:tc>
      </w:tr>
      <w:tr w:rsidR="00BE0590" w:rsidRPr="00330DC6" w14:paraId="2343161C" w14:textId="77777777" w:rsidTr="00D051A6">
        <w:trPr>
          <w:trHeight w:val="283"/>
        </w:trPr>
        <w:tc>
          <w:tcPr>
            <w:cnfStyle w:val="001000000000" w:firstRow="0" w:lastRow="0" w:firstColumn="1" w:lastColumn="0" w:oddVBand="0" w:evenVBand="0" w:oddHBand="0" w:evenHBand="0" w:firstRowFirstColumn="0" w:firstRowLastColumn="0" w:lastRowFirstColumn="0" w:lastRowLastColumn="0"/>
            <w:tcW w:w="9016" w:type="dxa"/>
            <w:gridSpan w:val="2"/>
            <w:tcBorders>
              <w:bottom w:val="single" w:sz="12" w:space="0" w:color="E97132" w:themeColor="accent2"/>
            </w:tcBorders>
            <w:shd w:val="clear" w:color="auto" w:fill="F1A983" w:themeFill="accent2" w:themeFillTint="99"/>
          </w:tcPr>
          <w:p w14:paraId="77917BB0" w14:textId="364F2451" w:rsidR="00BE0590" w:rsidRPr="00330DC6" w:rsidRDefault="00BE0590"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sz w:val="18"/>
                <w:szCs w:val="18"/>
              </w:rPr>
              <w:t>DEPLOYMENT</w:t>
            </w:r>
          </w:p>
        </w:tc>
      </w:tr>
      <w:tr w:rsidR="00081F60" w:rsidRPr="00330DC6" w14:paraId="47B5CA29" w14:textId="77777777" w:rsidTr="00CE13C8">
        <w:tc>
          <w:tcPr>
            <w:cnfStyle w:val="001000000000" w:firstRow="0" w:lastRow="0" w:firstColumn="1" w:lastColumn="0" w:oddVBand="0" w:evenVBand="0" w:oddHBand="0" w:evenHBand="0" w:firstRowFirstColumn="0" w:firstRowLastColumn="0" w:lastRowFirstColumn="0" w:lastRowLastColumn="0"/>
            <w:tcW w:w="4508" w:type="dxa"/>
            <w:tcBorders>
              <w:top w:val="single" w:sz="12" w:space="0" w:color="E97132" w:themeColor="accent2"/>
            </w:tcBorders>
          </w:tcPr>
          <w:p w14:paraId="5FB3FDB9" w14:textId="399BBDE7" w:rsidR="00081F60" w:rsidRPr="00330DC6" w:rsidRDefault="005C7D6F"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 xml:space="preserve">Jenkins </w:t>
            </w:r>
          </w:p>
        </w:tc>
        <w:tc>
          <w:tcPr>
            <w:tcW w:w="4508" w:type="dxa"/>
            <w:tcBorders>
              <w:top w:val="single" w:sz="12" w:space="0" w:color="E97132" w:themeColor="accent2"/>
            </w:tcBorders>
          </w:tcPr>
          <w:p w14:paraId="17197BF9" w14:textId="774081D9" w:rsidR="00081F60" w:rsidRPr="00330DC6" w:rsidRDefault="00C75896"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Jenkins je open-source alat za automatizaciju testiranja, buildanja i deployanja aplikacije.  </w:t>
            </w:r>
          </w:p>
        </w:tc>
      </w:tr>
      <w:tr w:rsidR="008F48F1" w:rsidRPr="00330DC6" w14:paraId="3CF5B368"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1AB97484" w14:textId="784D733C" w:rsidR="008F48F1" w:rsidRPr="00330DC6" w:rsidRDefault="00AD70F7"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CI/CD</w:t>
            </w:r>
          </w:p>
        </w:tc>
        <w:tc>
          <w:tcPr>
            <w:tcW w:w="4508" w:type="dxa"/>
          </w:tcPr>
          <w:p w14:paraId="57B7B05D" w14:textId="4280D0CC" w:rsidR="00C75896" w:rsidRPr="00330DC6" w:rsidRDefault="00C75896" w:rsidP="00C75896">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C75896">
              <w:rPr>
                <w:rFonts w:ascii="Segoe UI" w:hAnsi="Segoe UI" w:cs="Segoe UI"/>
                <w:sz w:val="18"/>
                <w:szCs w:val="18"/>
              </w:rPr>
              <w:t>CI/CD (Continuous Integration</w:t>
            </w:r>
            <w:r>
              <w:rPr>
                <w:rFonts w:ascii="Segoe UI" w:hAnsi="Segoe UI" w:cs="Segoe UI"/>
                <w:sz w:val="18"/>
                <w:szCs w:val="18"/>
              </w:rPr>
              <w:t xml:space="preserve"> / </w:t>
            </w:r>
            <w:r w:rsidRPr="00C75896">
              <w:rPr>
                <w:rFonts w:ascii="Segoe UI" w:hAnsi="Segoe UI" w:cs="Segoe UI"/>
                <w:sz w:val="18"/>
                <w:szCs w:val="18"/>
              </w:rPr>
              <w:t>Continuous Deployment)</w:t>
            </w:r>
            <w:r>
              <w:rPr>
                <w:rFonts w:ascii="Segoe UI" w:hAnsi="Segoe UI" w:cs="Segoe UI"/>
                <w:sz w:val="18"/>
                <w:szCs w:val="18"/>
              </w:rPr>
              <w:t xml:space="preserve"> je proces automatizacije procesa razvoja i isporuke. </w:t>
            </w:r>
            <w:r w:rsidRPr="00C75896">
              <w:rPr>
                <w:rFonts w:ascii="Segoe UI" w:hAnsi="Segoe UI" w:cs="Segoe UI"/>
                <w:sz w:val="18"/>
                <w:szCs w:val="18"/>
              </w:rPr>
              <w:t>Continuous Integratio</w:t>
            </w:r>
            <w:r>
              <w:rPr>
                <w:rFonts w:ascii="Segoe UI" w:hAnsi="Segoe UI" w:cs="Segoe UI"/>
                <w:sz w:val="18"/>
                <w:szCs w:val="18"/>
              </w:rPr>
              <w:t xml:space="preserve">n je automatski </w:t>
            </w:r>
            <w:r>
              <w:rPr>
                <w:rFonts w:ascii="Segoe UI" w:hAnsi="Segoe UI" w:cs="Segoe UI"/>
                <w:sz w:val="18"/>
                <w:szCs w:val="18"/>
              </w:rPr>
              <w:lastRenderedPageBreak/>
              <w:t>proces testiranja koji se pokreće svaki put kada se novi kod pojavi na repozitoriju. Cilj je što prije otkriti grešku unutar aplikacije.</w:t>
            </w:r>
            <w:r w:rsidRPr="00C75896">
              <w:rPr>
                <w:rFonts w:ascii="Segoe UI" w:hAnsi="Segoe UI" w:cs="Segoe UI"/>
                <w:sz w:val="18"/>
                <w:szCs w:val="18"/>
              </w:rPr>
              <w:t xml:space="preserve"> Continuous Deployment</w:t>
            </w:r>
            <w:r>
              <w:rPr>
                <w:rFonts w:ascii="Segoe UI" w:hAnsi="Segoe UI" w:cs="Segoe UI"/>
                <w:sz w:val="18"/>
                <w:szCs w:val="18"/>
              </w:rPr>
              <w:t xml:space="preserve"> je proces koji se obavlja nakon što je testiranje prošlo uspješno te se u njemu aplikaciju automatski deploya.</w:t>
            </w:r>
          </w:p>
        </w:tc>
      </w:tr>
      <w:tr w:rsidR="008F48F1" w:rsidRPr="00330DC6" w14:paraId="12C57CD8"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6D20DAE5" w14:textId="7D06A811" w:rsidR="008F48F1" w:rsidRPr="00330DC6" w:rsidRDefault="008471DB"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lastRenderedPageBreak/>
              <w:t>Pipeline</w:t>
            </w:r>
          </w:p>
        </w:tc>
        <w:tc>
          <w:tcPr>
            <w:tcW w:w="4508" w:type="dxa"/>
          </w:tcPr>
          <w:p w14:paraId="207A66C6" w14:textId="0164B12F" w:rsidR="008F48F1" w:rsidRPr="00330DC6" w:rsidRDefault="00C75896"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Pipeline je skup poslova u Jenkinsu koji se izvršavaju u redoslijedu. Pipeline opisuje kako se prelazi iz</w:t>
            </w:r>
            <w:r w:rsidR="00E37727">
              <w:rPr>
                <w:rFonts w:ascii="Segoe UI" w:hAnsi="Segoe UI" w:cs="Segoe UI"/>
                <w:sz w:val="18"/>
                <w:szCs w:val="18"/>
              </w:rPr>
              <w:t>među različitih faza. Na primjer, Pipeline može imati faze: build -&gt; test -&gt; deploy</w:t>
            </w:r>
          </w:p>
        </w:tc>
      </w:tr>
      <w:tr w:rsidR="008F48F1" w:rsidRPr="00330DC6" w14:paraId="25A22867"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3D5325D0" w14:textId="1336745D" w:rsidR="008F48F1" w:rsidRPr="00330DC6" w:rsidRDefault="008471DB"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Artifact</w:t>
            </w:r>
          </w:p>
        </w:tc>
        <w:tc>
          <w:tcPr>
            <w:tcW w:w="4508" w:type="dxa"/>
          </w:tcPr>
          <w:p w14:paraId="39DE7102" w14:textId="1B27E842" w:rsidR="008F48F1" w:rsidRPr="00330DC6" w:rsidRDefault="00E37727"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Artifact je rezultat builda koji je spreman za deployment aplikacije. </w:t>
            </w:r>
          </w:p>
        </w:tc>
      </w:tr>
      <w:tr w:rsidR="008471DB" w:rsidRPr="00330DC6" w14:paraId="3C9A3B6C"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58D788E1" w14:textId="5B374B1E" w:rsidR="008471DB" w:rsidRPr="00330DC6" w:rsidRDefault="004D0E2A"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Jenkinsfile</w:t>
            </w:r>
          </w:p>
        </w:tc>
        <w:tc>
          <w:tcPr>
            <w:tcW w:w="4508" w:type="dxa"/>
          </w:tcPr>
          <w:p w14:paraId="5FAAF588" w14:textId="5779CD2C" w:rsidR="008471DB" w:rsidRPr="00330DC6" w:rsidRDefault="00E37727"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Jenkinsfile je datoteka koja sadrži definiciju Jenkins Pipelinea. To je tekstualna datoteka koja opisuje sve korake koje Jenkins treba izvršiti tijekom CI/CD procesa </w:t>
            </w:r>
          </w:p>
        </w:tc>
      </w:tr>
      <w:tr w:rsidR="008471DB" w:rsidRPr="00330DC6" w14:paraId="7BE72E99"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03E66FFC" w14:textId="56FE19D7" w:rsidR="008471DB" w:rsidRPr="00330DC6" w:rsidRDefault="004D0E2A"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Job</w:t>
            </w:r>
          </w:p>
        </w:tc>
        <w:tc>
          <w:tcPr>
            <w:tcW w:w="4508" w:type="dxa"/>
          </w:tcPr>
          <w:p w14:paraId="3A62D08B" w14:textId="119FDB9D" w:rsidR="008471DB" w:rsidRPr="00330DC6" w:rsidRDefault="00E37727"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Job je jedinica posla u Jenkinsu koja definira konkretne poslove koji se trebaju izvršiti. Job može biti jednostavan, kao što je build, ili složeniji, cijeli CI/CD proces.</w:t>
            </w:r>
          </w:p>
        </w:tc>
      </w:tr>
      <w:tr w:rsidR="00BE0590" w:rsidRPr="00330DC6" w14:paraId="5DEA9120" w14:textId="77777777" w:rsidTr="00D051A6">
        <w:trPr>
          <w:trHeight w:val="283"/>
        </w:trPr>
        <w:tc>
          <w:tcPr>
            <w:cnfStyle w:val="001000000000" w:firstRow="0" w:lastRow="0" w:firstColumn="1" w:lastColumn="0" w:oddVBand="0" w:evenVBand="0" w:oddHBand="0" w:evenHBand="0" w:firstRowFirstColumn="0" w:firstRowLastColumn="0" w:lastRowFirstColumn="0" w:lastRowLastColumn="0"/>
            <w:tcW w:w="9016" w:type="dxa"/>
            <w:gridSpan w:val="2"/>
            <w:tcBorders>
              <w:bottom w:val="single" w:sz="12" w:space="0" w:color="E97132" w:themeColor="accent2"/>
            </w:tcBorders>
            <w:shd w:val="clear" w:color="auto" w:fill="F1A983" w:themeFill="accent2" w:themeFillTint="99"/>
          </w:tcPr>
          <w:p w14:paraId="7D2DB7A1" w14:textId="4BCC496D" w:rsidR="00BE0590" w:rsidRPr="00330DC6" w:rsidRDefault="00BE0590"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sz w:val="18"/>
                <w:szCs w:val="18"/>
              </w:rPr>
              <w:t>MCX POJMOVI</w:t>
            </w:r>
          </w:p>
        </w:tc>
      </w:tr>
      <w:tr w:rsidR="00081F60" w:rsidRPr="00330DC6" w14:paraId="1FCC3540" w14:textId="77777777" w:rsidTr="00CE13C8">
        <w:tc>
          <w:tcPr>
            <w:cnfStyle w:val="001000000000" w:firstRow="0" w:lastRow="0" w:firstColumn="1" w:lastColumn="0" w:oddVBand="0" w:evenVBand="0" w:oddHBand="0" w:evenHBand="0" w:firstRowFirstColumn="0" w:firstRowLastColumn="0" w:lastRowFirstColumn="0" w:lastRowLastColumn="0"/>
            <w:tcW w:w="4508" w:type="dxa"/>
            <w:tcBorders>
              <w:top w:val="single" w:sz="12" w:space="0" w:color="E97132" w:themeColor="accent2"/>
            </w:tcBorders>
          </w:tcPr>
          <w:p w14:paraId="0ACE595C" w14:textId="61D595DE" w:rsidR="00081F60" w:rsidRPr="00330DC6" w:rsidRDefault="00DE7F7B"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sz w:val="18"/>
                <w:szCs w:val="18"/>
              </w:rPr>
              <w:t>MCX</w:t>
            </w:r>
          </w:p>
        </w:tc>
        <w:tc>
          <w:tcPr>
            <w:tcW w:w="4508" w:type="dxa"/>
            <w:tcBorders>
              <w:top w:val="single" w:sz="12" w:space="0" w:color="E97132" w:themeColor="accent2"/>
            </w:tcBorders>
          </w:tcPr>
          <w:p w14:paraId="2946E502" w14:textId="145F8CCA" w:rsidR="00081F60" w:rsidRPr="00330DC6" w:rsidRDefault="000339A7"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MCX je skup tehnologija koji omogućuju kritičnu komunikaciju, poput one u hitnim službama. MCX omogućuje sigurnu i pouzdanu razmjenu podataka i govora.</w:t>
            </w:r>
          </w:p>
        </w:tc>
      </w:tr>
      <w:tr w:rsidR="00DE7F7B" w:rsidRPr="00330DC6" w14:paraId="15DA3AED"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39842113" w14:textId="5F4D87F5" w:rsidR="00DE7F7B" w:rsidRPr="00330DC6" w:rsidRDefault="00DE7F7B"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MCPTT</w:t>
            </w:r>
            <w:r w:rsidR="004E33D9" w:rsidRPr="00330DC6">
              <w:rPr>
                <w:rFonts w:ascii="Segoe UI" w:hAnsi="Segoe UI" w:cs="Segoe UI"/>
                <w:b w:val="0"/>
                <w:bCs w:val="0"/>
                <w:sz w:val="18"/>
                <w:szCs w:val="18"/>
              </w:rPr>
              <w:t>, MCDATA, MCVIDEO</w:t>
            </w:r>
          </w:p>
        </w:tc>
        <w:tc>
          <w:tcPr>
            <w:tcW w:w="4508" w:type="dxa"/>
          </w:tcPr>
          <w:p w14:paraId="2668F5F2" w14:textId="77777777" w:rsidR="00DE7F7B" w:rsidRDefault="000339A7"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MCPTT je usluga koja </w:t>
            </w:r>
            <w:r w:rsidR="003D4407">
              <w:rPr>
                <w:rFonts w:ascii="Segoe UI" w:hAnsi="Segoe UI" w:cs="Segoe UI"/>
                <w:sz w:val="18"/>
                <w:szCs w:val="18"/>
              </w:rPr>
              <w:t>osigurava govornu komunikaciju za korisnike u specifičnim industrijama.</w:t>
            </w:r>
          </w:p>
          <w:p w14:paraId="6283D17E" w14:textId="77777777" w:rsidR="003D4407" w:rsidRDefault="003D4407"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MCDATA je usluga za prijenos podataka u stvarnom vremenu. </w:t>
            </w:r>
          </w:p>
          <w:p w14:paraId="1CF59ECF" w14:textId="6671F21B" w:rsidR="003D4407" w:rsidRPr="00330DC6" w:rsidRDefault="003D4407"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MCVIDEO je sličan kao MCDATA, ali se odnosi na prijenos video sadržaja.</w:t>
            </w:r>
          </w:p>
        </w:tc>
      </w:tr>
      <w:tr w:rsidR="00D91F4E" w:rsidRPr="00330DC6" w14:paraId="3EB3B026"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4697A460" w14:textId="77100DEF" w:rsidR="00D91F4E" w:rsidRPr="00735B73" w:rsidRDefault="00D91F4E" w:rsidP="002876C2">
            <w:pPr>
              <w:pStyle w:val="paragraph"/>
              <w:spacing w:before="0" w:beforeAutospacing="0" w:after="0" w:afterAutospacing="0"/>
              <w:jc w:val="both"/>
              <w:textAlignment w:val="baseline"/>
              <w:rPr>
                <w:rFonts w:ascii="Segoe UI" w:hAnsi="Segoe UI" w:cs="Segoe UI"/>
                <w:sz w:val="18"/>
                <w:szCs w:val="18"/>
              </w:rPr>
            </w:pPr>
            <w:r w:rsidRPr="00735B73">
              <w:rPr>
                <w:rFonts w:ascii="Segoe UI" w:hAnsi="Segoe UI" w:cs="Segoe UI"/>
                <w:b w:val="0"/>
                <w:bCs w:val="0"/>
                <w:sz w:val="18"/>
                <w:szCs w:val="18"/>
              </w:rPr>
              <w:t>AMR-WB</w:t>
            </w:r>
          </w:p>
        </w:tc>
        <w:tc>
          <w:tcPr>
            <w:tcW w:w="4508" w:type="dxa"/>
          </w:tcPr>
          <w:p w14:paraId="4289E219" w14:textId="7D68946F" w:rsidR="00D91F4E" w:rsidRPr="00330DC6" w:rsidRDefault="003D4407"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AMR-WB je standard za kompresiju govora koji omogućuje veću kvalitetu zvuka zbog korištenja većeg raspona frekvencije (50-7000 Hz). </w:t>
            </w:r>
          </w:p>
        </w:tc>
      </w:tr>
      <w:tr w:rsidR="00D91F4E" w:rsidRPr="00330DC6" w14:paraId="69D41A38"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5BCD1328" w14:textId="0EB61A32" w:rsidR="00D91F4E" w:rsidRPr="00735B73" w:rsidRDefault="00735B73" w:rsidP="002876C2">
            <w:pPr>
              <w:pStyle w:val="paragraph"/>
              <w:spacing w:before="0" w:beforeAutospacing="0" w:after="0" w:afterAutospacing="0"/>
              <w:jc w:val="both"/>
              <w:textAlignment w:val="baseline"/>
              <w:rPr>
                <w:rFonts w:ascii="Segoe UI" w:hAnsi="Segoe UI" w:cs="Segoe UI"/>
                <w:sz w:val="18"/>
                <w:szCs w:val="18"/>
              </w:rPr>
            </w:pPr>
            <w:r w:rsidRPr="00735B73">
              <w:rPr>
                <w:rFonts w:ascii="Segoe UI" w:hAnsi="Segoe UI" w:cs="Segoe UI"/>
                <w:b w:val="0"/>
                <w:bCs w:val="0"/>
                <w:sz w:val="18"/>
                <w:szCs w:val="18"/>
              </w:rPr>
              <w:t>H264</w:t>
            </w:r>
          </w:p>
        </w:tc>
        <w:tc>
          <w:tcPr>
            <w:tcW w:w="4508" w:type="dxa"/>
          </w:tcPr>
          <w:p w14:paraId="6564DF36" w14:textId="119C77B0" w:rsidR="00D91F4E" w:rsidRPr="00330DC6" w:rsidRDefault="003D4407"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H264 je standard za kompresiju visokokvalitetnih videozapisa. Smanjuje veličinu videozapisa tako što izbacuje suvišne podatke.</w:t>
            </w:r>
          </w:p>
        </w:tc>
      </w:tr>
      <w:tr w:rsidR="00DE7F7B" w:rsidRPr="00330DC6" w14:paraId="6B601992"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701353C3" w14:textId="73B03F20" w:rsidR="00DE7F7B" w:rsidRPr="00330DC6" w:rsidRDefault="00DE7F7B"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3GPP</w:t>
            </w:r>
          </w:p>
        </w:tc>
        <w:tc>
          <w:tcPr>
            <w:tcW w:w="4508" w:type="dxa"/>
          </w:tcPr>
          <w:p w14:paraId="30814C7D" w14:textId="0C7746CF" w:rsidR="00DE7F7B" w:rsidRPr="00330DC6" w:rsidRDefault="00B4251D"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3GPP je organizacija koja razvija standarde mobilne mreže, kao što su 3G, 4G i 5G.</w:t>
            </w:r>
          </w:p>
        </w:tc>
      </w:tr>
      <w:tr w:rsidR="00DE7F7B" w:rsidRPr="00330DC6" w14:paraId="2873EB30"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4D9069B0" w14:textId="7F9B1D57" w:rsidR="00DE7F7B" w:rsidRPr="00330DC6" w:rsidRDefault="006F0EB4"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ETSI</w:t>
            </w:r>
          </w:p>
        </w:tc>
        <w:tc>
          <w:tcPr>
            <w:tcW w:w="4508" w:type="dxa"/>
          </w:tcPr>
          <w:p w14:paraId="3833709C" w14:textId="3F2F672F" w:rsidR="00DE7F7B" w:rsidRPr="00330DC6" w:rsidRDefault="00D123C5"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ETSI je organizacija koja razvija standarde za telekomunikacije u Europi.</w:t>
            </w:r>
          </w:p>
        </w:tc>
      </w:tr>
      <w:tr w:rsidR="00DE7F7B" w:rsidRPr="00330DC6" w14:paraId="3B4EF9FD"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0212541A" w14:textId="673EB221" w:rsidR="00DE7F7B" w:rsidRPr="00330DC6" w:rsidRDefault="006F0EB4"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RFC</w:t>
            </w:r>
          </w:p>
        </w:tc>
        <w:tc>
          <w:tcPr>
            <w:tcW w:w="4508" w:type="dxa"/>
          </w:tcPr>
          <w:p w14:paraId="14311DC0" w14:textId="5324FB8D" w:rsidR="00DE7F7B" w:rsidRPr="00330DC6" w:rsidRDefault="00D123C5"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RFC su dokumenti koji se koriste za razvoj i standardizaciju protokola i tehnologija.</w:t>
            </w:r>
          </w:p>
        </w:tc>
      </w:tr>
      <w:tr w:rsidR="00081F60" w:rsidRPr="00330DC6" w14:paraId="2B8FBCA4"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7823A293" w14:textId="4CAC679B" w:rsidR="00081F60" w:rsidRPr="00330DC6" w:rsidRDefault="00B00D3D"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RTP</w:t>
            </w:r>
          </w:p>
        </w:tc>
        <w:tc>
          <w:tcPr>
            <w:tcW w:w="4508" w:type="dxa"/>
          </w:tcPr>
          <w:p w14:paraId="0A20E8CD" w14:textId="7D32F245" w:rsidR="00081F60" w:rsidRPr="00330DC6" w:rsidRDefault="00D123C5"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RTP je protokol koji omogućuje prijenos audio i video podataka u stvarnom vremenu.</w:t>
            </w:r>
          </w:p>
        </w:tc>
      </w:tr>
      <w:tr w:rsidR="00081F60" w:rsidRPr="00330DC6" w14:paraId="286EEEDE"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4444B3F3" w14:textId="17190A41" w:rsidR="00081F60" w:rsidRPr="00330DC6" w:rsidRDefault="00B00D3D"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RTCP</w:t>
            </w:r>
          </w:p>
        </w:tc>
        <w:tc>
          <w:tcPr>
            <w:tcW w:w="4508" w:type="dxa"/>
          </w:tcPr>
          <w:p w14:paraId="1AB838FC" w14:textId="5FE5D92D" w:rsidR="00081F60" w:rsidRPr="00330DC6" w:rsidRDefault="00D123C5"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RTCP se koristi uz RTP za praćenje kvalitete prijenosa u stvarnom vremenu i osiguranje sinkronizacije između različitih tokova podataka.</w:t>
            </w:r>
          </w:p>
        </w:tc>
      </w:tr>
      <w:tr w:rsidR="009D3826" w:rsidRPr="00330DC6" w14:paraId="6A69C554"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46AF2FFD" w14:textId="21CF4FE9" w:rsidR="009D3826" w:rsidRPr="00042690" w:rsidRDefault="00B00D3D" w:rsidP="002876C2">
            <w:pPr>
              <w:pStyle w:val="paragraph"/>
              <w:spacing w:before="0" w:beforeAutospacing="0" w:after="0" w:afterAutospacing="0"/>
              <w:jc w:val="both"/>
              <w:textAlignment w:val="baseline"/>
              <w:rPr>
                <w:rFonts w:ascii="Segoe UI" w:hAnsi="Segoe UI" w:cs="Segoe UI"/>
                <w:sz w:val="18"/>
                <w:szCs w:val="18"/>
              </w:rPr>
            </w:pPr>
            <w:r w:rsidRPr="00042690">
              <w:rPr>
                <w:rFonts w:ascii="Segoe UI" w:hAnsi="Segoe UI" w:cs="Segoe UI"/>
                <w:b w:val="0"/>
                <w:bCs w:val="0"/>
                <w:sz w:val="18"/>
                <w:szCs w:val="18"/>
              </w:rPr>
              <w:t>TCP/UDP</w:t>
            </w:r>
          </w:p>
        </w:tc>
        <w:tc>
          <w:tcPr>
            <w:tcW w:w="4508" w:type="dxa"/>
          </w:tcPr>
          <w:p w14:paraId="1EEF57FF" w14:textId="77777777" w:rsidR="009D3826" w:rsidRDefault="00E37727"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TCP je transportni protokol koji se koristi za prijenos podataka između </w:t>
            </w:r>
            <w:r w:rsidR="00042690">
              <w:rPr>
                <w:rFonts w:ascii="Segoe UI" w:hAnsi="Segoe UI" w:cs="Segoe UI"/>
                <w:sz w:val="18"/>
                <w:szCs w:val="18"/>
              </w:rPr>
              <w:t xml:space="preserve">izvora i odredišta. Njegova glavna karakteristika je pouzdanost; osigurava da podaci stignu od izvora do odredišta ispravno i u ispravnom redoslijedu. TCP je connection-oriented protokol jer prije prijenosa podataka mora se uspostaviti veza između 2 uređaja. </w:t>
            </w:r>
          </w:p>
          <w:p w14:paraId="49D0CD88" w14:textId="2AEA1046" w:rsidR="00042690" w:rsidRPr="00330DC6" w:rsidRDefault="00042690"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UDP je transportni protokol koji za razliku od TCPa nije pouzdan i on je connectionless protokol, što znači da ne uspostavlja vezu prije slanja podataka. Zbog svoje </w:t>
            </w:r>
            <w:r>
              <w:rPr>
                <w:rFonts w:ascii="Segoe UI" w:hAnsi="Segoe UI" w:cs="Segoe UI"/>
                <w:sz w:val="18"/>
                <w:szCs w:val="18"/>
              </w:rPr>
              <w:lastRenderedPageBreak/>
              <w:t xml:space="preserve">nepouzdanosti UDP je brži, ali može doći do gubitka podataka. </w:t>
            </w:r>
          </w:p>
        </w:tc>
      </w:tr>
      <w:tr w:rsidR="00081F60" w:rsidRPr="00330DC6" w14:paraId="15B71CE5"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42CE93E3" w14:textId="30AF78B3" w:rsidR="00081F60" w:rsidRPr="00330DC6" w:rsidRDefault="00B00D3D"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lastRenderedPageBreak/>
              <w:t>SIP</w:t>
            </w:r>
          </w:p>
        </w:tc>
        <w:tc>
          <w:tcPr>
            <w:tcW w:w="4508" w:type="dxa"/>
          </w:tcPr>
          <w:p w14:paraId="0A0C521F" w14:textId="4BD34F44" w:rsidR="00081F60" w:rsidRPr="00330DC6" w:rsidRDefault="00D123C5"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SIP je protokol koji se koristi za uspostavu, održavanje i završavanje poziva ili sesija u komunikacijskih mrežama</w:t>
            </w:r>
          </w:p>
        </w:tc>
      </w:tr>
      <w:tr w:rsidR="009F6E21" w:rsidRPr="00330DC6" w14:paraId="610A4FA0"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75B8224F" w14:textId="611A0EDF" w:rsidR="009F6E21" w:rsidRPr="00330DC6" w:rsidRDefault="009F6E21"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Functional Alias</w:t>
            </w:r>
          </w:p>
        </w:tc>
        <w:tc>
          <w:tcPr>
            <w:tcW w:w="4508" w:type="dxa"/>
          </w:tcPr>
          <w:p w14:paraId="34093A32" w14:textId="3713CFF3" w:rsidR="009F6E21" w:rsidRPr="00330DC6" w:rsidRDefault="00D123C5"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Functional alias se koristi za identifikaciju korisnika ili uređaja u mreži pomoću alternativnih identifikatora. </w:t>
            </w:r>
          </w:p>
        </w:tc>
      </w:tr>
      <w:tr w:rsidR="00081F60" w:rsidRPr="00330DC6" w14:paraId="526B217A"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2CDC486C" w14:textId="14BC69C2" w:rsidR="00081F60" w:rsidRPr="00330DC6" w:rsidRDefault="00F21F2E"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QoS</w:t>
            </w:r>
          </w:p>
        </w:tc>
        <w:tc>
          <w:tcPr>
            <w:tcW w:w="4508" w:type="dxa"/>
          </w:tcPr>
          <w:p w14:paraId="19D318CD" w14:textId="11316977" w:rsidR="00081F60" w:rsidRPr="00330DC6" w:rsidRDefault="00B4251D"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Qualiy of </w:t>
            </w:r>
            <w:r w:rsidR="00BB4B42">
              <w:rPr>
                <w:rFonts w:ascii="Segoe UI" w:hAnsi="Segoe UI" w:cs="Segoe UI"/>
                <w:sz w:val="18"/>
                <w:szCs w:val="18"/>
              </w:rPr>
              <w:t>S</w:t>
            </w:r>
            <w:r>
              <w:rPr>
                <w:rFonts w:ascii="Segoe UI" w:hAnsi="Segoe UI" w:cs="Segoe UI"/>
                <w:sz w:val="18"/>
                <w:szCs w:val="18"/>
              </w:rPr>
              <w:t xml:space="preserve">ervice je skup alata i tehnika koji se koriste za upravljanje i poboljšanje performansi mreže. </w:t>
            </w:r>
          </w:p>
        </w:tc>
      </w:tr>
      <w:tr w:rsidR="008E00D1" w:rsidRPr="00330DC6" w14:paraId="1485C36D"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046DEA02" w14:textId="7391028C" w:rsidR="008E00D1" w:rsidRPr="00330DC6" w:rsidRDefault="00F21F2E"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D2D</w:t>
            </w:r>
          </w:p>
        </w:tc>
        <w:tc>
          <w:tcPr>
            <w:tcW w:w="4508" w:type="dxa"/>
          </w:tcPr>
          <w:p w14:paraId="07B70D4C" w14:textId="3876E480" w:rsidR="008E00D1" w:rsidRPr="00330DC6" w:rsidRDefault="00B4251D"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Device to device je komunikacija direktno između 2 uređaja bez posrednika što omogućuje bržu i učinkovitiju razmjenu podataka.</w:t>
            </w:r>
          </w:p>
        </w:tc>
      </w:tr>
      <w:tr w:rsidR="00D834BC" w:rsidRPr="00330DC6" w14:paraId="445DD51D"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35AC7829" w14:textId="754F6B17" w:rsidR="00D834BC" w:rsidRPr="00330DC6" w:rsidRDefault="00D834BC" w:rsidP="002876C2">
            <w:pPr>
              <w:pStyle w:val="paragraph"/>
              <w:spacing w:before="0" w:beforeAutospacing="0" w:after="0" w:afterAutospacing="0"/>
              <w:jc w:val="both"/>
              <w:textAlignment w:val="baseline"/>
              <w:rPr>
                <w:rFonts w:ascii="Segoe UI" w:hAnsi="Segoe UI" w:cs="Segoe UI"/>
                <w:sz w:val="18"/>
                <w:szCs w:val="18"/>
              </w:rPr>
            </w:pPr>
            <w:r w:rsidRPr="00E8308F">
              <w:rPr>
                <w:rFonts w:ascii="Segoe UI" w:hAnsi="Segoe UI" w:cs="Segoe UI"/>
                <w:b w:val="0"/>
                <w:bCs w:val="0"/>
                <w:sz w:val="18"/>
                <w:szCs w:val="18"/>
              </w:rPr>
              <w:t>IDMS</w:t>
            </w:r>
          </w:p>
        </w:tc>
        <w:tc>
          <w:tcPr>
            <w:tcW w:w="4508" w:type="dxa"/>
          </w:tcPr>
          <w:p w14:paraId="348A9AB5" w14:textId="0000E683" w:rsidR="00D834BC" w:rsidRPr="00330DC6" w:rsidRDefault="00042690"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IDMS (</w:t>
            </w:r>
            <w:r w:rsidRPr="00042690">
              <w:rPr>
                <w:rFonts w:ascii="Segoe UI" w:hAnsi="Segoe UI" w:cs="Segoe UI"/>
                <w:sz w:val="18"/>
                <w:szCs w:val="18"/>
              </w:rPr>
              <w:t>Integrated Data Management System)</w:t>
            </w:r>
            <w:r w:rsidR="006478BE">
              <w:rPr>
                <w:rFonts w:ascii="Segoe UI" w:hAnsi="Segoe UI" w:cs="Segoe UI"/>
                <w:sz w:val="18"/>
                <w:szCs w:val="18"/>
              </w:rPr>
              <w:t xml:space="preserve"> je sustav koji omogućuje nadzor i upravljanje podataka unutar telekomunikacijskih mreža. </w:t>
            </w:r>
          </w:p>
        </w:tc>
      </w:tr>
      <w:tr w:rsidR="00641302" w:rsidRPr="00330DC6" w14:paraId="49B5164D"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62E2F557" w14:textId="3581CE6C" w:rsidR="00641302" w:rsidRPr="00330DC6" w:rsidRDefault="00641302"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VPN</w:t>
            </w:r>
          </w:p>
        </w:tc>
        <w:tc>
          <w:tcPr>
            <w:tcW w:w="4508" w:type="dxa"/>
          </w:tcPr>
          <w:p w14:paraId="37EAE738" w14:textId="35BE1922" w:rsidR="00641302" w:rsidRPr="00330DC6" w:rsidRDefault="00B4251D"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VPN je tehnologija koja omogućuje sigurnu, šifriranu povezanost između korisnika i mreže, čime se podaci štite od neovlaštenog pristupa.</w:t>
            </w:r>
          </w:p>
        </w:tc>
      </w:tr>
      <w:tr w:rsidR="009F6E21" w:rsidRPr="00330DC6" w14:paraId="317F2931" w14:textId="77777777" w:rsidTr="00046161">
        <w:tc>
          <w:tcPr>
            <w:cnfStyle w:val="001000000000" w:firstRow="0" w:lastRow="0" w:firstColumn="1" w:lastColumn="0" w:oddVBand="0" w:evenVBand="0" w:oddHBand="0" w:evenHBand="0" w:firstRowFirstColumn="0" w:firstRowLastColumn="0" w:lastRowFirstColumn="0" w:lastRowLastColumn="0"/>
            <w:tcW w:w="4508" w:type="dxa"/>
          </w:tcPr>
          <w:p w14:paraId="6631AA1B" w14:textId="558488FA" w:rsidR="009F6E21" w:rsidRPr="00330DC6" w:rsidRDefault="009F6E21"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FRMCS</w:t>
            </w:r>
          </w:p>
        </w:tc>
        <w:tc>
          <w:tcPr>
            <w:tcW w:w="4508" w:type="dxa"/>
          </w:tcPr>
          <w:p w14:paraId="1A57B31D" w14:textId="3CF930A4" w:rsidR="009F6E21" w:rsidRPr="00330DC6" w:rsidRDefault="00B4251D"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FRMCS je novi sustav komunikacije za željeznice koji koristi mobilne mreže za prijenos podataka u stvarnom vremenu što poboljšava sigurnost i efikasnost.</w:t>
            </w:r>
          </w:p>
        </w:tc>
      </w:tr>
      <w:tr w:rsidR="003E524B" w:rsidRPr="00330DC6" w14:paraId="2A1C0C80" w14:textId="77777777" w:rsidTr="00E8308F">
        <w:trPr>
          <w:trHeight w:val="570"/>
        </w:trPr>
        <w:tc>
          <w:tcPr>
            <w:cnfStyle w:val="001000000000" w:firstRow="0" w:lastRow="0" w:firstColumn="1" w:lastColumn="0" w:oddVBand="0" w:evenVBand="0" w:oddHBand="0" w:evenHBand="0" w:firstRowFirstColumn="0" w:firstRowLastColumn="0" w:lastRowFirstColumn="0" w:lastRowLastColumn="0"/>
            <w:tcW w:w="4508" w:type="dxa"/>
          </w:tcPr>
          <w:p w14:paraId="5396071F" w14:textId="6F63D40F" w:rsidR="003E524B" w:rsidRPr="00330DC6" w:rsidRDefault="003E524B"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5G</w:t>
            </w:r>
          </w:p>
        </w:tc>
        <w:tc>
          <w:tcPr>
            <w:tcW w:w="4508" w:type="dxa"/>
          </w:tcPr>
          <w:p w14:paraId="3D9C23F4" w14:textId="61E1AD28" w:rsidR="003E524B" w:rsidRPr="00330DC6" w:rsidRDefault="00B4251D"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5G je peta generacija mobilnih mreža koja omogućuje brže brzine prijenosa podataka, manju latenciju i veći kapacitet za povezivanje uređaja.</w:t>
            </w:r>
          </w:p>
        </w:tc>
      </w:tr>
    </w:tbl>
    <w:p w14:paraId="37FED0D7" w14:textId="77777777" w:rsidR="002876C2" w:rsidRDefault="002876C2" w:rsidP="002876C2">
      <w:pPr>
        <w:pStyle w:val="paragraph"/>
        <w:spacing w:before="0" w:beforeAutospacing="0" w:after="0" w:afterAutospacing="0"/>
        <w:jc w:val="both"/>
        <w:textAlignment w:val="baseline"/>
        <w:rPr>
          <w:rFonts w:ascii="Segoe UI" w:hAnsi="Segoe UI" w:cs="Segoe UI"/>
          <w:sz w:val="18"/>
          <w:szCs w:val="18"/>
        </w:rPr>
      </w:pPr>
    </w:p>
    <w:p w14:paraId="024FD66E" w14:textId="77777777" w:rsidR="00286D5B" w:rsidRDefault="00286D5B" w:rsidP="002876C2">
      <w:pPr>
        <w:pStyle w:val="paragraph"/>
        <w:spacing w:before="0" w:beforeAutospacing="0" w:after="0" w:afterAutospacing="0"/>
        <w:jc w:val="both"/>
        <w:textAlignment w:val="baseline"/>
        <w:rPr>
          <w:rFonts w:ascii="Segoe UI" w:hAnsi="Segoe UI" w:cs="Segoe UI"/>
          <w:sz w:val="18"/>
          <w:szCs w:val="18"/>
        </w:rPr>
      </w:pPr>
    </w:p>
    <w:p w14:paraId="366FC714" w14:textId="77777777" w:rsidR="00286D5B" w:rsidRDefault="00286D5B" w:rsidP="002876C2">
      <w:pPr>
        <w:pStyle w:val="paragraph"/>
        <w:spacing w:before="0" w:beforeAutospacing="0" w:after="0" w:afterAutospacing="0"/>
        <w:jc w:val="both"/>
        <w:textAlignment w:val="baseline"/>
        <w:rPr>
          <w:rFonts w:ascii="Segoe UI" w:hAnsi="Segoe UI" w:cs="Segoe UI"/>
          <w:sz w:val="18"/>
          <w:szCs w:val="18"/>
        </w:rPr>
      </w:pPr>
    </w:p>
    <w:p w14:paraId="032A9A5A" w14:textId="77777777" w:rsidR="00286D5B" w:rsidRDefault="00286D5B" w:rsidP="002876C2">
      <w:pPr>
        <w:pStyle w:val="paragraph"/>
        <w:spacing w:before="0" w:beforeAutospacing="0" w:after="0" w:afterAutospacing="0"/>
        <w:jc w:val="both"/>
        <w:textAlignment w:val="baseline"/>
        <w:rPr>
          <w:rFonts w:ascii="Segoe UI" w:hAnsi="Segoe UI" w:cs="Segoe UI"/>
          <w:sz w:val="18"/>
          <w:szCs w:val="18"/>
        </w:rPr>
      </w:pPr>
    </w:p>
    <w:p w14:paraId="2C7FC7CC" w14:textId="77777777" w:rsidR="00286D5B" w:rsidRDefault="00286D5B" w:rsidP="002876C2">
      <w:pPr>
        <w:pStyle w:val="paragraph"/>
        <w:spacing w:before="0" w:beforeAutospacing="0" w:after="0" w:afterAutospacing="0"/>
        <w:jc w:val="both"/>
        <w:textAlignment w:val="baseline"/>
        <w:rPr>
          <w:rFonts w:ascii="Segoe UI" w:hAnsi="Segoe UI" w:cs="Segoe UI"/>
          <w:sz w:val="18"/>
          <w:szCs w:val="18"/>
        </w:rPr>
      </w:pPr>
    </w:p>
    <w:p w14:paraId="2B3CB845" w14:textId="77777777" w:rsidR="00286D5B" w:rsidRDefault="00286D5B" w:rsidP="002876C2">
      <w:pPr>
        <w:pStyle w:val="paragraph"/>
        <w:spacing w:before="0" w:beforeAutospacing="0" w:after="0" w:afterAutospacing="0"/>
        <w:jc w:val="both"/>
        <w:textAlignment w:val="baseline"/>
        <w:rPr>
          <w:rFonts w:ascii="Segoe UI" w:hAnsi="Segoe UI" w:cs="Segoe UI"/>
          <w:sz w:val="18"/>
          <w:szCs w:val="18"/>
        </w:rPr>
      </w:pPr>
    </w:p>
    <w:p w14:paraId="6FE7B8FB" w14:textId="77777777" w:rsidR="00286D5B" w:rsidRDefault="00286D5B" w:rsidP="002876C2">
      <w:pPr>
        <w:pStyle w:val="paragraph"/>
        <w:spacing w:before="0" w:beforeAutospacing="0" w:after="0" w:afterAutospacing="0"/>
        <w:jc w:val="both"/>
        <w:textAlignment w:val="baseline"/>
        <w:rPr>
          <w:rFonts w:ascii="Segoe UI" w:hAnsi="Segoe UI" w:cs="Segoe UI"/>
          <w:sz w:val="18"/>
          <w:szCs w:val="18"/>
        </w:rPr>
      </w:pPr>
    </w:p>
    <w:p w14:paraId="345B2DC1" w14:textId="77777777" w:rsidR="00286D5B" w:rsidRDefault="00286D5B" w:rsidP="002876C2">
      <w:pPr>
        <w:pStyle w:val="paragraph"/>
        <w:spacing w:before="0" w:beforeAutospacing="0" w:after="0" w:afterAutospacing="0"/>
        <w:jc w:val="both"/>
        <w:textAlignment w:val="baseline"/>
        <w:rPr>
          <w:rFonts w:ascii="Segoe UI" w:hAnsi="Segoe UI" w:cs="Segoe UI"/>
          <w:sz w:val="18"/>
          <w:szCs w:val="18"/>
        </w:rPr>
      </w:pPr>
    </w:p>
    <w:p w14:paraId="2A5FF457" w14:textId="77777777" w:rsidR="00286D5B" w:rsidRPr="00330DC6" w:rsidRDefault="00286D5B" w:rsidP="002876C2">
      <w:pPr>
        <w:pStyle w:val="paragraph"/>
        <w:spacing w:before="0" w:beforeAutospacing="0" w:after="0" w:afterAutospacing="0"/>
        <w:jc w:val="both"/>
        <w:textAlignment w:val="baseline"/>
        <w:rPr>
          <w:rFonts w:ascii="Segoe UI" w:hAnsi="Segoe UI" w:cs="Segoe UI"/>
          <w:sz w:val="18"/>
          <w:szCs w:val="18"/>
        </w:rPr>
      </w:pPr>
    </w:p>
    <w:p w14:paraId="4BF7C997" w14:textId="7F2AB5BF" w:rsidR="006F6FD5" w:rsidRPr="00330DC6" w:rsidRDefault="00826ABD" w:rsidP="00826ABD">
      <w:pPr>
        <w:rPr>
          <w:rStyle w:val="eop"/>
          <w:rFonts w:ascii="Calibri Light" w:hAnsi="Calibri Light" w:cs="Calibri Light"/>
          <w:color w:val="E97132" w:themeColor="accent2"/>
          <w:sz w:val="28"/>
          <w:szCs w:val="28"/>
          <w:shd w:val="clear" w:color="auto" w:fill="FFFFFF"/>
        </w:rPr>
      </w:pPr>
      <w:r w:rsidRPr="00330DC6">
        <w:rPr>
          <w:rStyle w:val="normaltextrun"/>
          <w:rFonts w:ascii="Calibri Light" w:hAnsi="Calibri Light" w:cs="Calibri Light"/>
          <w:color w:val="E97132" w:themeColor="accent2"/>
          <w:sz w:val="28"/>
          <w:szCs w:val="28"/>
          <w:shd w:val="clear" w:color="auto" w:fill="FFFFFF"/>
        </w:rPr>
        <w:t>2. Praktični dio</w:t>
      </w:r>
      <w:r w:rsidRPr="00330DC6">
        <w:rPr>
          <w:rStyle w:val="eop"/>
          <w:rFonts w:ascii="Calibri Light" w:hAnsi="Calibri Light" w:cs="Calibri Light"/>
          <w:color w:val="E97132" w:themeColor="accent2"/>
          <w:sz w:val="28"/>
          <w:szCs w:val="28"/>
          <w:shd w:val="clear" w:color="auto" w:fill="FFFFFF"/>
        </w:rPr>
        <w:t> </w:t>
      </w:r>
    </w:p>
    <w:p w14:paraId="391E13BE" w14:textId="7924C1DD" w:rsidR="00286D5B" w:rsidRDefault="005209E1" w:rsidP="006436F2">
      <w:pPr>
        <w:jc w:val="both"/>
        <w:rPr>
          <w:rFonts w:ascii="Calibri" w:hAnsi="Calibri" w:cs="Calibri"/>
          <w:sz w:val="22"/>
          <w:szCs w:val="22"/>
        </w:rPr>
      </w:pPr>
      <w:r w:rsidRPr="00330DC6">
        <w:rPr>
          <w:rFonts w:ascii="Calibri" w:hAnsi="Calibri" w:cs="Calibri"/>
          <w:sz w:val="22"/>
          <w:szCs w:val="22"/>
        </w:rPr>
        <w:t xml:space="preserve">Riješite navedene zadatke vodeći računa o točnosti rješenja, čitljivosti i razumljivosti koda. </w:t>
      </w:r>
      <w:r w:rsidR="004D1067" w:rsidRPr="00330DC6">
        <w:rPr>
          <w:rFonts w:ascii="Calibri" w:hAnsi="Calibri" w:cs="Calibri"/>
          <w:sz w:val="22"/>
          <w:szCs w:val="22"/>
        </w:rPr>
        <w:t xml:space="preserve">Prije rješavanja </w:t>
      </w:r>
      <w:r w:rsidR="00ED7FE9" w:rsidRPr="00330DC6">
        <w:rPr>
          <w:rFonts w:ascii="Calibri" w:hAnsi="Calibri" w:cs="Calibri"/>
          <w:sz w:val="22"/>
          <w:szCs w:val="22"/>
        </w:rPr>
        <w:t xml:space="preserve">pripremite radno okruženje. </w:t>
      </w:r>
      <w:r w:rsidR="007E3490" w:rsidRPr="00330DC6">
        <w:rPr>
          <w:rFonts w:ascii="Calibri" w:hAnsi="Calibri" w:cs="Calibri"/>
          <w:sz w:val="22"/>
          <w:szCs w:val="22"/>
        </w:rPr>
        <w:t xml:space="preserve">Instalirajte VS Code i IntelliJ. </w:t>
      </w:r>
    </w:p>
    <w:p w14:paraId="4DBFAED9" w14:textId="77777777" w:rsidR="00286D5B" w:rsidRDefault="00286D5B" w:rsidP="00286D5B">
      <w:pPr>
        <w:jc w:val="both"/>
        <w:rPr>
          <w:rFonts w:ascii="Calibri" w:hAnsi="Calibri" w:cs="Calibri"/>
          <w:sz w:val="22"/>
          <w:szCs w:val="22"/>
        </w:rPr>
      </w:pPr>
      <w:r>
        <w:rPr>
          <w:rFonts w:ascii="Calibri" w:hAnsi="Calibri" w:cs="Calibri"/>
          <w:sz w:val="22"/>
          <w:szCs w:val="22"/>
        </w:rPr>
        <w:t xml:space="preserve">Rješenja za praktične zadatke se nalaze na slijedećoj poveznici: </w:t>
      </w:r>
    </w:p>
    <w:p w14:paraId="55C6FC08" w14:textId="66D1535B" w:rsidR="00286D5B" w:rsidRPr="00330DC6" w:rsidRDefault="00286D5B" w:rsidP="006436F2">
      <w:pPr>
        <w:jc w:val="both"/>
        <w:rPr>
          <w:rFonts w:ascii="Calibri" w:hAnsi="Calibri" w:cs="Calibri"/>
          <w:sz w:val="22"/>
          <w:szCs w:val="22"/>
        </w:rPr>
      </w:pPr>
      <w:hyperlink r:id="rId9" w:history="1">
        <w:r w:rsidRPr="00883FF7">
          <w:rPr>
            <w:rStyle w:val="Hiperveza"/>
            <w:rFonts w:ascii="Calibri" w:hAnsi="Calibri" w:cs="Calibri"/>
            <w:sz w:val="22"/>
            <w:szCs w:val="22"/>
          </w:rPr>
          <w:t>https://github.com/josipnovak/InternshipTasks</w:t>
        </w:r>
      </w:hyperlink>
    </w:p>
    <w:p w14:paraId="3A64ED6A" w14:textId="3FD39EF1" w:rsidR="00FA1652" w:rsidRPr="00330DC6" w:rsidRDefault="00FA1652" w:rsidP="006436F2">
      <w:pPr>
        <w:shd w:val="clear" w:color="auto" w:fill="F1A983" w:themeFill="accent2" w:themeFillTint="99"/>
        <w:jc w:val="both"/>
        <w:rPr>
          <w:rFonts w:ascii="Calibri" w:hAnsi="Calibri" w:cs="Calibri"/>
          <w:sz w:val="22"/>
          <w:szCs w:val="22"/>
        </w:rPr>
      </w:pPr>
      <w:r w:rsidRPr="00330DC6">
        <w:rPr>
          <w:rFonts w:ascii="Calibri" w:hAnsi="Calibri" w:cs="Calibri"/>
          <w:sz w:val="22"/>
          <w:szCs w:val="22"/>
        </w:rPr>
        <w:t xml:space="preserve">2.1. </w:t>
      </w:r>
      <w:r w:rsidR="009003B9" w:rsidRPr="00330DC6">
        <w:rPr>
          <w:rFonts w:ascii="Calibri" w:hAnsi="Calibri" w:cs="Calibri"/>
          <w:sz w:val="22"/>
          <w:szCs w:val="22"/>
        </w:rPr>
        <w:t>Frontend zadaci</w:t>
      </w:r>
    </w:p>
    <w:p w14:paraId="51B9D5B4" w14:textId="6A74848F" w:rsidR="004D777A" w:rsidRPr="00330DC6" w:rsidRDefault="007E3490" w:rsidP="006436F2">
      <w:pPr>
        <w:jc w:val="both"/>
        <w:rPr>
          <w:rFonts w:ascii="Calibri" w:hAnsi="Calibri" w:cs="Calibri"/>
          <w:sz w:val="22"/>
          <w:szCs w:val="22"/>
        </w:rPr>
      </w:pPr>
      <w:r w:rsidRPr="00330DC6">
        <w:rPr>
          <w:rFonts w:ascii="Calibri" w:hAnsi="Calibri" w:cs="Calibri"/>
          <w:sz w:val="22"/>
          <w:szCs w:val="22"/>
        </w:rPr>
        <w:t xml:space="preserve">Za rješavanje frontend zadataka potrebno je još instalirati Nodejs, npm i Angular. </w:t>
      </w:r>
      <w:r w:rsidR="002079F0" w:rsidRPr="00330DC6">
        <w:rPr>
          <w:rFonts w:ascii="Calibri" w:hAnsi="Calibri" w:cs="Calibri"/>
          <w:sz w:val="22"/>
          <w:szCs w:val="22"/>
        </w:rPr>
        <w:t>Pazite na kompatibilnost verzija (</w:t>
      </w:r>
      <w:r w:rsidR="005573A2" w:rsidRPr="00330DC6">
        <w:rPr>
          <w:rFonts w:ascii="Calibri" w:hAnsi="Calibri" w:cs="Calibri"/>
          <w:b/>
          <w:bCs/>
          <w:sz w:val="22"/>
          <w:szCs w:val="22"/>
        </w:rPr>
        <w:t>preporuka:</w:t>
      </w:r>
      <w:r w:rsidR="005573A2" w:rsidRPr="00330DC6">
        <w:rPr>
          <w:rFonts w:ascii="Calibri" w:hAnsi="Calibri" w:cs="Calibri"/>
          <w:sz w:val="22"/>
          <w:szCs w:val="22"/>
        </w:rPr>
        <w:t xml:space="preserve"> </w:t>
      </w:r>
      <w:r w:rsidR="0060551F" w:rsidRPr="00330DC6">
        <w:rPr>
          <w:rFonts w:ascii="Calibri" w:hAnsi="Calibri" w:cs="Calibri"/>
          <w:sz w:val="22"/>
          <w:szCs w:val="22"/>
        </w:rPr>
        <w:t xml:space="preserve">node v20.19.3, </w:t>
      </w:r>
      <w:r w:rsidR="005C66A7" w:rsidRPr="00330DC6">
        <w:rPr>
          <w:rFonts w:ascii="Calibri" w:hAnsi="Calibri" w:cs="Calibri"/>
          <w:sz w:val="22"/>
          <w:szCs w:val="22"/>
        </w:rPr>
        <w:t xml:space="preserve">npm 10.8.2, Angular </w:t>
      </w:r>
      <w:r w:rsidR="00372E35" w:rsidRPr="00330DC6">
        <w:rPr>
          <w:rFonts w:ascii="Calibri" w:hAnsi="Calibri" w:cs="Calibri"/>
          <w:sz w:val="22"/>
          <w:szCs w:val="22"/>
        </w:rPr>
        <w:t>20.1.5</w:t>
      </w:r>
      <w:r w:rsidR="002079F0" w:rsidRPr="00330DC6">
        <w:rPr>
          <w:rFonts w:ascii="Calibri" w:hAnsi="Calibri" w:cs="Calibri"/>
          <w:sz w:val="22"/>
          <w:szCs w:val="22"/>
        </w:rPr>
        <w:t>)</w:t>
      </w:r>
      <w:r w:rsidR="005573A2" w:rsidRPr="00330DC6">
        <w:rPr>
          <w:rFonts w:ascii="Calibri" w:hAnsi="Calibri" w:cs="Calibri"/>
          <w:sz w:val="22"/>
          <w:szCs w:val="22"/>
        </w:rPr>
        <w:t>.</w:t>
      </w:r>
      <w:r w:rsidR="00840C3D" w:rsidRPr="00330DC6">
        <w:rPr>
          <w:rFonts w:ascii="Calibri" w:hAnsi="Calibri" w:cs="Calibri"/>
          <w:sz w:val="22"/>
          <w:szCs w:val="22"/>
        </w:rPr>
        <w:t xml:space="preserve"> </w:t>
      </w:r>
      <w:r w:rsidR="008A723F" w:rsidRPr="00330DC6">
        <w:rPr>
          <w:rFonts w:ascii="Calibri" w:hAnsi="Calibri" w:cs="Calibri"/>
          <w:sz w:val="22"/>
          <w:szCs w:val="22"/>
        </w:rPr>
        <w:t xml:space="preserve">Unutar terminala kreirajte novi Angular projekt </w:t>
      </w:r>
      <w:r w:rsidR="00092775" w:rsidRPr="00330DC6">
        <w:rPr>
          <w:rFonts w:ascii="Calibri" w:hAnsi="Calibri" w:cs="Calibri"/>
          <w:sz w:val="22"/>
          <w:szCs w:val="22"/>
        </w:rPr>
        <w:t>i nazovite ga PripremaPrakse_&lt;ImePrezime&gt;</w:t>
      </w:r>
      <w:r w:rsidR="001161E0" w:rsidRPr="00330DC6">
        <w:rPr>
          <w:rFonts w:ascii="Calibri" w:hAnsi="Calibri" w:cs="Calibri"/>
          <w:sz w:val="22"/>
          <w:szCs w:val="22"/>
        </w:rPr>
        <w:t>.</w:t>
      </w:r>
      <w:r w:rsidR="00E129DA" w:rsidRPr="00330DC6">
        <w:rPr>
          <w:rFonts w:ascii="Calibri" w:hAnsi="Calibri" w:cs="Calibri"/>
          <w:sz w:val="22"/>
          <w:szCs w:val="22"/>
        </w:rPr>
        <w:t xml:space="preserve"> </w:t>
      </w:r>
      <w:r w:rsidR="007A255B" w:rsidRPr="00330DC6">
        <w:rPr>
          <w:rFonts w:ascii="Calibri" w:hAnsi="Calibri" w:cs="Calibri"/>
          <w:sz w:val="22"/>
          <w:szCs w:val="22"/>
        </w:rPr>
        <w:t xml:space="preserve">Svi zadaci koje budete </w:t>
      </w:r>
      <w:r w:rsidR="00D35385" w:rsidRPr="00330DC6">
        <w:rPr>
          <w:rFonts w:ascii="Calibri" w:hAnsi="Calibri" w:cs="Calibri"/>
          <w:sz w:val="22"/>
          <w:szCs w:val="22"/>
        </w:rPr>
        <w:t>riješavali trebaju biti dio istog projekta.</w:t>
      </w:r>
    </w:p>
    <w:p w14:paraId="64C33B2A" w14:textId="5D501211" w:rsidR="000850A4" w:rsidRPr="00330DC6" w:rsidRDefault="007C1490" w:rsidP="006436F2">
      <w:pPr>
        <w:pBdr>
          <w:bottom w:val="single" w:sz="6" w:space="1" w:color="auto"/>
        </w:pBdr>
        <w:jc w:val="both"/>
        <w:rPr>
          <w:rFonts w:ascii="Calibri" w:hAnsi="Calibri" w:cs="Calibri"/>
          <w:sz w:val="22"/>
          <w:szCs w:val="22"/>
        </w:rPr>
      </w:pPr>
      <w:r w:rsidRPr="00330DC6">
        <w:rPr>
          <w:rFonts w:ascii="Calibri" w:hAnsi="Calibri" w:cs="Calibri"/>
          <w:sz w:val="22"/>
          <w:szCs w:val="22"/>
        </w:rPr>
        <w:t xml:space="preserve">Unutar </w:t>
      </w:r>
      <w:r w:rsidR="00B93A00" w:rsidRPr="00330DC6">
        <w:rPr>
          <w:rFonts w:ascii="Calibri" w:hAnsi="Calibri" w:cs="Calibri"/>
          <w:sz w:val="22"/>
          <w:szCs w:val="22"/>
        </w:rPr>
        <w:t>app kreirajte mapu components</w:t>
      </w:r>
      <w:r w:rsidR="00FB1911" w:rsidRPr="00330DC6">
        <w:rPr>
          <w:rFonts w:ascii="Calibri" w:hAnsi="Calibri" w:cs="Calibri"/>
          <w:sz w:val="22"/>
          <w:szCs w:val="22"/>
        </w:rPr>
        <w:t xml:space="preserve">. Neka svaki zadatak bude </w:t>
      </w:r>
      <w:r w:rsidR="005871FB" w:rsidRPr="00330DC6">
        <w:rPr>
          <w:rFonts w:ascii="Calibri" w:hAnsi="Calibri" w:cs="Calibri"/>
          <w:sz w:val="22"/>
          <w:szCs w:val="22"/>
        </w:rPr>
        <w:t xml:space="preserve">zasebna komponenta i nek se nalazi </w:t>
      </w:r>
      <w:r w:rsidR="00FB1911" w:rsidRPr="00330DC6">
        <w:rPr>
          <w:rFonts w:ascii="Calibri" w:hAnsi="Calibri" w:cs="Calibri"/>
          <w:sz w:val="22"/>
          <w:szCs w:val="22"/>
        </w:rPr>
        <w:t xml:space="preserve">unutar </w:t>
      </w:r>
      <w:r w:rsidR="005F387D" w:rsidRPr="00330DC6">
        <w:rPr>
          <w:rFonts w:ascii="Calibri" w:hAnsi="Calibri" w:cs="Calibri"/>
          <w:sz w:val="22"/>
          <w:szCs w:val="22"/>
        </w:rPr>
        <w:t xml:space="preserve">kreirane mape </w:t>
      </w:r>
      <w:r w:rsidR="007D3495" w:rsidRPr="00330DC6">
        <w:rPr>
          <w:rFonts w:ascii="Calibri" w:hAnsi="Calibri" w:cs="Calibri"/>
          <w:sz w:val="22"/>
          <w:szCs w:val="22"/>
        </w:rPr>
        <w:t xml:space="preserve">u mapi </w:t>
      </w:r>
      <w:r w:rsidR="00F41943" w:rsidRPr="00330DC6">
        <w:rPr>
          <w:rFonts w:ascii="Calibri" w:hAnsi="Calibri" w:cs="Calibri"/>
          <w:sz w:val="22"/>
          <w:szCs w:val="22"/>
        </w:rPr>
        <w:t>/zad&lt;BrojZadatka&gt;/&lt;</w:t>
      </w:r>
      <w:r w:rsidR="00025A90" w:rsidRPr="00330DC6">
        <w:rPr>
          <w:rFonts w:ascii="Calibri" w:hAnsi="Calibri" w:cs="Calibri"/>
          <w:sz w:val="22"/>
          <w:szCs w:val="22"/>
        </w:rPr>
        <w:t>N</w:t>
      </w:r>
      <w:r w:rsidR="001E439D" w:rsidRPr="00330DC6">
        <w:rPr>
          <w:rFonts w:ascii="Calibri" w:hAnsi="Calibri" w:cs="Calibri"/>
          <w:sz w:val="22"/>
          <w:szCs w:val="22"/>
        </w:rPr>
        <w:t>aziv&gt;.</w:t>
      </w:r>
      <w:r w:rsidR="00FB1911" w:rsidRPr="00330DC6">
        <w:rPr>
          <w:rFonts w:ascii="Calibri" w:hAnsi="Calibri" w:cs="Calibri"/>
          <w:sz w:val="22"/>
          <w:szCs w:val="22"/>
        </w:rPr>
        <w:t xml:space="preserve"> </w:t>
      </w:r>
      <w:r w:rsidR="005D04D1" w:rsidRPr="00330DC6">
        <w:rPr>
          <w:rFonts w:ascii="Calibri" w:hAnsi="Calibri" w:cs="Calibri"/>
          <w:sz w:val="22"/>
          <w:szCs w:val="22"/>
        </w:rPr>
        <w:t>Nakon kreiranja, p</w:t>
      </w:r>
      <w:r w:rsidR="00F8111F" w:rsidRPr="00330DC6">
        <w:rPr>
          <w:rFonts w:ascii="Calibri" w:hAnsi="Calibri" w:cs="Calibri"/>
          <w:sz w:val="22"/>
          <w:szCs w:val="22"/>
        </w:rPr>
        <w:t>rije korištenja</w:t>
      </w:r>
      <w:r w:rsidR="005D46CE" w:rsidRPr="00330DC6">
        <w:rPr>
          <w:rFonts w:ascii="Calibri" w:hAnsi="Calibri" w:cs="Calibri"/>
          <w:sz w:val="22"/>
          <w:szCs w:val="22"/>
        </w:rPr>
        <w:t xml:space="preserve"> komponente</w:t>
      </w:r>
      <w:r w:rsidR="00F8111F" w:rsidRPr="00330DC6">
        <w:rPr>
          <w:rFonts w:ascii="Calibri" w:hAnsi="Calibri" w:cs="Calibri"/>
          <w:sz w:val="22"/>
          <w:szCs w:val="22"/>
        </w:rPr>
        <w:t>,</w:t>
      </w:r>
      <w:r w:rsidR="005D46CE" w:rsidRPr="00330DC6">
        <w:rPr>
          <w:rFonts w:ascii="Calibri" w:hAnsi="Calibri" w:cs="Calibri"/>
          <w:sz w:val="22"/>
          <w:szCs w:val="22"/>
        </w:rPr>
        <w:t xml:space="preserve"> </w:t>
      </w:r>
      <w:r w:rsidR="00F8111F" w:rsidRPr="00330DC6">
        <w:rPr>
          <w:rFonts w:ascii="Calibri" w:hAnsi="Calibri" w:cs="Calibri"/>
          <w:sz w:val="22"/>
          <w:szCs w:val="22"/>
        </w:rPr>
        <w:t>importa</w:t>
      </w:r>
      <w:r w:rsidR="00CA2B44" w:rsidRPr="00330DC6">
        <w:rPr>
          <w:rFonts w:ascii="Calibri" w:hAnsi="Calibri" w:cs="Calibri"/>
          <w:sz w:val="22"/>
          <w:szCs w:val="22"/>
        </w:rPr>
        <w:t>jte ih</w:t>
      </w:r>
      <w:r w:rsidR="00F8111F" w:rsidRPr="00330DC6">
        <w:rPr>
          <w:rFonts w:ascii="Calibri" w:hAnsi="Calibri" w:cs="Calibri"/>
          <w:sz w:val="22"/>
          <w:szCs w:val="22"/>
        </w:rPr>
        <w:t xml:space="preserve"> unutar </w:t>
      </w:r>
      <w:r w:rsidR="005D04D1" w:rsidRPr="00330DC6">
        <w:rPr>
          <w:rFonts w:ascii="Calibri" w:hAnsi="Calibri" w:cs="Calibri"/>
          <w:sz w:val="22"/>
          <w:szCs w:val="22"/>
        </w:rPr>
        <w:t xml:space="preserve">app.component.ts dokumenta. </w:t>
      </w:r>
    </w:p>
    <w:p w14:paraId="26F26457" w14:textId="77777777" w:rsidR="006436F2" w:rsidRPr="00330DC6" w:rsidRDefault="006436F2" w:rsidP="006436F2">
      <w:pPr>
        <w:pBdr>
          <w:bottom w:val="single" w:sz="6" w:space="1" w:color="auto"/>
        </w:pBdr>
        <w:jc w:val="both"/>
        <w:rPr>
          <w:rFonts w:ascii="Calibri" w:hAnsi="Calibri" w:cs="Calibri"/>
          <w:sz w:val="22"/>
          <w:szCs w:val="22"/>
        </w:rPr>
      </w:pPr>
    </w:p>
    <w:p w14:paraId="64852A78" w14:textId="12E24E42" w:rsidR="00D35385" w:rsidRPr="00330DC6" w:rsidRDefault="00D35385" w:rsidP="006436F2">
      <w:pPr>
        <w:jc w:val="both"/>
        <w:rPr>
          <w:rFonts w:ascii="Calibri" w:hAnsi="Calibri" w:cs="Calibri"/>
          <w:sz w:val="22"/>
          <w:szCs w:val="22"/>
        </w:rPr>
      </w:pPr>
      <w:r w:rsidRPr="00330DC6">
        <w:rPr>
          <w:rFonts w:ascii="Calibri" w:hAnsi="Calibri" w:cs="Calibri"/>
          <w:b/>
          <w:bCs/>
          <w:sz w:val="22"/>
          <w:szCs w:val="22"/>
        </w:rPr>
        <w:lastRenderedPageBreak/>
        <w:t>1.</w:t>
      </w:r>
      <w:r w:rsidRPr="00330DC6">
        <w:rPr>
          <w:rFonts w:ascii="Calibri" w:hAnsi="Calibri" w:cs="Calibri"/>
          <w:sz w:val="22"/>
          <w:szCs w:val="22"/>
        </w:rPr>
        <w:t xml:space="preserve"> </w:t>
      </w:r>
      <w:r w:rsidR="000D6921" w:rsidRPr="00330DC6">
        <w:rPr>
          <w:rFonts w:ascii="Calibri" w:hAnsi="Calibri" w:cs="Calibri"/>
          <w:sz w:val="22"/>
          <w:szCs w:val="22"/>
        </w:rPr>
        <w:t xml:space="preserve">Kreirajte </w:t>
      </w:r>
      <w:r w:rsidR="000B4B9D" w:rsidRPr="00330DC6">
        <w:rPr>
          <w:rFonts w:ascii="Calibri" w:hAnsi="Calibri" w:cs="Calibri"/>
          <w:sz w:val="22"/>
          <w:szCs w:val="22"/>
        </w:rPr>
        <w:t xml:space="preserve">komponentu </w:t>
      </w:r>
      <w:r w:rsidR="000B4B9D" w:rsidRPr="00330DC6">
        <w:rPr>
          <w:rFonts w:ascii="Calibri" w:hAnsi="Calibri" w:cs="Calibri"/>
          <w:b/>
          <w:bCs/>
          <w:sz w:val="22"/>
          <w:szCs w:val="22"/>
        </w:rPr>
        <w:t>counter</w:t>
      </w:r>
      <w:r w:rsidR="000B4B9D" w:rsidRPr="00330DC6">
        <w:rPr>
          <w:rFonts w:ascii="Calibri" w:hAnsi="Calibri" w:cs="Calibri"/>
          <w:sz w:val="22"/>
          <w:szCs w:val="22"/>
        </w:rPr>
        <w:t xml:space="preserve">. </w:t>
      </w:r>
      <w:r w:rsidR="00B32E3A" w:rsidRPr="00330DC6">
        <w:rPr>
          <w:rFonts w:ascii="Calibri" w:hAnsi="Calibri" w:cs="Calibri"/>
          <w:sz w:val="22"/>
          <w:szCs w:val="22"/>
        </w:rPr>
        <w:t>Komponenta treba imati</w:t>
      </w:r>
      <w:r w:rsidR="00B32E3A" w:rsidRPr="00330DC6">
        <w:rPr>
          <w:rFonts w:ascii="Calibri" w:hAnsi="Calibri" w:cs="Calibri"/>
          <w:b/>
          <w:bCs/>
          <w:sz w:val="22"/>
          <w:szCs w:val="22"/>
        </w:rPr>
        <w:t xml:space="preserve"> </w:t>
      </w:r>
      <w:r w:rsidR="003A205A" w:rsidRPr="00330DC6">
        <w:rPr>
          <w:rFonts w:ascii="Calibri" w:hAnsi="Calibri" w:cs="Calibri"/>
          <w:b/>
          <w:bCs/>
          <w:sz w:val="22"/>
          <w:szCs w:val="22"/>
        </w:rPr>
        <w:t>brojač</w:t>
      </w:r>
      <w:r w:rsidR="003A205A" w:rsidRPr="00330DC6">
        <w:rPr>
          <w:rFonts w:ascii="Calibri" w:hAnsi="Calibri" w:cs="Calibri"/>
          <w:sz w:val="22"/>
          <w:szCs w:val="22"/>
        </w:rPr>
        <w:t xml:space="preserve"> (count) i </w:t>
      </w:r>
      <w:r w:rsidR="003A205A" w:rsidRPr="00330DC6">
        <w:rPr>
          <w:rFonts w:ascii="Calibri" w:hAnsi="Calibri" w:cs="Calibri"/>
          <w:b/>
          <w:bCs/>
          <w:sz w:val="22"/>
          <w:szCs w:val="22"/>
        </w:rPr>
        <w:t xml:space="preserve">gumbe za povećanje brojača </w:t>
      </w:r>
      <w:r w:rsidR="003A205A" w:rsidRPr="00330DC6">
        <w:rPr>
          <w:rFonts w:ascii="Calibri" w:hAnsi="Calibri" w:cs="Calibri"/>
          <w:sz w:val="22"/>
          <w:szCs w:val="22"/>
        </w:rPr>
        <w:t xml:space="preserve">(+1), </w:t>
      </w:r>
      <w:r w:rsidR="003A205A" w:rsidRPr="00330DC6">
        <w:rPr>
          <w:rFonts w:ascii="Calibri" w:hAnsi="Calibri" w:cs="Calibri"/>
          <w:b/>
          <w:bCs/>
          <w:sz w:val="22"/>
          <w:szCs w:val="22"/>
        </w:rPr>
        <w:t>smanjivanje brojača</w:t>
      </w:r>
      <w:r w:rsidR="003A205A" w:rsidRPr="00330DC6">
        <w:rPr>
          <w:rFonts w:ascii="Calibri" w:hAnsi="Calibri" w:cs="Calibri"/>
          <w:sz w:val="22"/>
          <w:szCs w:val="22"/>
        </w:rPr>
        <w:t xml:space="preserve"> (-1) te </w:t>
      </w:r>
      <w:r w:rsidR="003A205A" w:rsidRPr="00330DC6">
        <w:rPr>
          <w:rFonts w:ascii="Calibri" w:hAnsi="Calibri" w:cs="Calibri"/>
          <w:b/>
          <w:bCs/>
          <w:sz w:val="22"/>
          <w:szCs w:val="22"/>
        </w:rPr>
        <w:t>resetiranje brojača na 0</w:t>
      </w:r>
      <w:r w:rsidR="003A205A" w:rsidRPr="00330DC6">
        <w:rPr>
          <w:rFonts w:ascii="Calibri" w:hAnsi="Calibri" w:cs="Calibri"/>
          <w:sz w:val="22"/>
          <w:szCs w:val="22"/>
        </w:rPr>
        <w:t xml:space="preserve">. </w:t>
      </w:r>
      <w:r w:rsidR="00DF3D74" w:rsidRPr="00330DC6">
        <w:rPr>
          <w:rFonts w:ascii="Calibri" w:hAnsi="Calibri" w:cs="Calibri"/>
          <w:sz w:val="22"/>
          <w:szCs w:val="22"/>
        </w:rPr>
        <w:t xml:space="preserve">Prikažite trenutnu vrijednost brojača unutar template-a. </w:t>
      </w:r>
      <w:r w:rsidR="0031640B" w:rsidRPr="00330DC6">
        <w:rPr>
          <w:rFonts w:ascii="Calibri" w:hAnsi="Calibri" w:cs="Calibri"/>
          <w:sz w:val="22"/>
          <w:szCs w:val="22"/>
        </w:rPr>
        <w:t>Izgled brojača stilizirajte po želji.</w:t>
      </w:r>
      <w:r w:rsidR="00FC7535" w:rsidRPr="00330DC6">
        <w:rPr>
          <w:rFonts w:ascii="Calibri" w:hAnsi="Calibri" w:cs="Calibri"/>
          <w:sz w:val="22"/>
          <w:szCs w:val="22"/>
        </w:rPr>
        <w:t xml:space="preserve"> Testirajte komponentu</w:t>
      </w:r>
      <w:r w:rsidR="000850A4" w:rsidRPr="00330DC6">
        <w:rPr>
          <w:rFonts w:ascii="Calibri" w:hAnsi="Calibri" w:cs="Calibri"/>
          <w:sz w:val="22"/>
          <w:szCs w:val="22"/>
        </w:rPr>
        <w:t xml:space="preserve"> u glavnoj aplikaciji. </w:t>
      </w:r>
      <w:r w:rsidR="00FC7535" w:rsidRPr="00330DC6">
        <w:rPr>
          <w:rFonts w:ascii="Calibri" w:hAnsi="Calibri" w:cs="Calibri"/>
          <w:sz w:val="22"/>
          <w:szCs w:val="22"/>
        </w:rPr>
        <w:t xml:space="preserve"> </w:t>
      </w:r>
    </w:p>
    <w:p w14:paraId="0EA058DA" w14:textId="4628E829" w:rsidR="00AA67C2" w:rsidRPr="00330DC6" w:rsidRDefault="005B5A7B" w:rsidP="006436F2">
      <w:pPr>
        <w:jc w:val="both"/>
        <w:rPr>
          <w:rFonts w:ascii="Calibri" w:hAnsi="Calibri" w:cs="Calibri"/>
          <w:sz w:val="22"/>
          <w:szCs w:val="22"/>
        </w:rPr>
      </w:pPr>
      <w:r w:rsidRPr="00330DC6">
        <w:rPr>
          <w:rFonts w:ascii="Calibri" w:hAnsi="Calibri" w:cs="Calibri"/>
          <w:b/>
          <w:bCs/>
          <w:sz w:val="22"/>
          <w:szCs w:val="22"/>
        </w:rPr>
        <w:t>2.</w:t>
      </w:r>
      <w:r w:rsidRPr="00330DC6">
        <w:rPr>
          <w:rFonts w:ascii="Calibri" w:hAnsi="Calibri" w:cs="Calibri"/>
          <w:sz w:val="22"/>
          <w:szCs w:val="22"/>
        </w:rPr>
        <w:t xml:space="preserve"> </w:t>
      </w:r>
      <w:r w:rsidR="00265C05" w:rsidRPr="00330DC6">
        <w:rPr>
          <w:rFonts w:ascii="Calibri" w:hAnsi="Calibri" w:cs="Calibri"/>
          <w:sz w:val="22"/>
          <w:szCs w:val="22"/>
        </w:rPr>
        <w:t xml:space="preserve">Kreirajte komponentu </w:t>
      </w:r>
      <w:r w:rsidR="00265C05" w:rsidRPr="00330DC6">
        <w:rPr>
          <w:rFonts w:ascii="Calibri" w:hAnsi="Calibri" w:cs="Calibri"/>
          <w:b/>
          <w:bCs/>
          <w:sz w:val="22"/>
          <w:szCs w:val="22"/>
        </w:rPr>
        <w:t>filter-products</w:t>
      </w:r>
      <w:r w:rsidR="00265C05" w:rsidRPr="00330DC6">
        <w:rPr>
          <w:rFonts w:ascii="Calibri" w:hAnsi="Calibri" w:cs="Calibri"/>
          <w:sz w:val="22"/>
          <w:szCs w:val="22"/>
        </w:rPr>
        <w:t xml:space="preserve">. </w:t>
      </w:r>
      <w:r w:rsidR="006768AF" w:rsidRPr="00330DC6">
        <w:rPr>
          <w:rFonts w:ascii="Calibri" w:hAnsi="Calibri" w:cs="Calibri"/>
          <w:sz w:val="22"/>
          <w:szCs w:val="22"/>
        </w:rPr>
        <w:t xml:space="preserve">Unutar komponente kreirajte </w:t>
      </w:r>
      <w:r w:rsidR="006768AF" w:rsidRPr="4FEB5470">
        <w:rPr>
          <w:rFonts w:ascii="Calibri" w:hAnsi="Calibri" w:cs="Calibri"/>
          <w:b/>
          <w:bCs/>
          <w:sz w:val="22"/>
          <w:szCs w:val="22"/>
        </w:rPr>
        <w:t>hard</w:t>
      </w:r>
      <w:r w:rsidR="00C5286E" w:rsidRPr="4FEB5470">
        <w:rPr>
          <w:rFonts w:ascii="Calibri" w:hAnsi="Calibri" w:cs="Calibri"/>
          <w:b/>
          <w:bCs/>
          <w:sz w:val="22"/>
          <w:szCs w:val="22"/>
        </w:rPr>
        <w:t>cod</w:t>
      </w:r>
      <w:r w:rsidR="38877CA9" w:rsidRPr="4FEB5470">
        <w:rPr>
          <w:rFonts w:ascii="Calibri" w:hAnsi="Calibri" w:cs="Calibri"/>
          <w:b/>
          <w:bCs/>
          <w:sz w:val="22"/>
          <w:szCs w:val="22"/>
        </w:rPr>
        <w:t>e</w:t>
      </w:r>
      <w:r w:rsidR="00C5286E" w:rsidRPr="4FEB5470">
        <w:rPr>
          <w:rFonts w:ascii="Calibri" w:hAnsi="Calibri" w:cs="Calibri"/>
          <w:b/>
          <w:bCs/>
          <w:sz w:val="22"/>
          <w:szCs w:val="22"/>
        </w:rPr>
        <w:t>anu</w:t>
      </w:r>
      <w:r w:rsidR="00C5286E" w:rsidRPr="00330DC6">
        <w:rPr>
          <w:rFonts w:ascii="Calibri" w:hAnsi="Calibri" w:cs="Calibri"/>
          <w:b/>
          <w:bCs/>
          <w:sz w:val="22"/>
          <w:szCs w:val="22"/>
        </w:rPr>
        <w:t xml:space="preserve"> </w:t>
      </w:r>
      <w:r w:rsidR="006768AF" w:rsidRPr="00330DC6">
        <w:rPr>
          <w:rFonts w:ascii="Calibri" w:hAnsi="Calibri" w:cs="Calibri"/>
          <w:b/>
          <w:bCs/>
          <w:sz w:val="22"/>
          <w:szCs w:val="22"/>
        </w:rPr>
        <w:t>listu pro</w:t>
      </w:r>
      <w:r w:rsidR="00C5286E" w:rsidRPr="00330DC6">
        <w:rPr>
          <w:rFonts w:ascii="Calibri" w:hAnsi="Calibri" w:cs="Calibri"/>
          <w:b/>
          <w:bCs/>
          <w:sz w:val="22"/>
          <w:szCs w:val="22"/>
        </w:rPr>
        <w:t>i</w:t>
      </w:r>
      <w:r w:rsidR="006768AF" w:rsidRPr="00330DC6">
        <w:rPr>
          <w:rFonts w:ascii="Calibri" w:hAnsi="Calibri" w:cs="Calibri"/>
          <w:b/>
          <w:bCs/>
          <w:sz w:val="22"/>
          <w:szCs w:val="22"/>
        </w:rPr>
        <w:t>zvoda</w:t>
      </w:r>
      <w:r w:rsidR="00C5286E" w:rsidRPr="00330DC6">
        <w:rPr>
          <w:rFonts w:ascii="Calibri" w:hAnsi="Calibri" w:cs="Calibri"/>
          <w:sz w:val="22"/>
          <w:szCs w:val="22"/>
        </w:rPr>
        <w:t xml:space="preserve">. Svaki proizvod treba imati </w:t>
      </w:r>
      <w:r w:rsidR="00B54145" w:rsidRPr="00330DC6">
        <w:rPr>
          <w:rFonts w:ascii="Calibri" w:hAnsi="Calibri" w:cs="Calibri"/>
          <w:sz w:val="22"/>
          <w:szCs w:val="22"/>
        </w:rPr>
        <w:t xml:space="preserve">svojstva: name (string), category (string), price (number). </w:t>
      </w:r>
      <w:r w:rsidR="00662E77" w:rsidRPr="00330DC6">
        <w:rPr>
          <w:rFonts w:ascii="Calibri" w:hAnsi="Calibri" w:cs="Calibri"/>
          <w:sz w:val="22"/>
          <w:szCs w:val="22"/>
        </w:rPr>
        <w:t xml:space="preserve">Dodajte </w:t>
      </w:r>
      <w:r w:rsidR="00662E77" w:rsidRPr="00330DC6">
        <w:rPr>
          <w:rFonts w:ascii="Calibri" w:hAnsi="Calibri" w:cs="Calibri"/>
          <w:b/>
          <w:bCs/>
          <w:sz w:val="22"/>
          <w:szCs w:val="22"/>
        </w:rPr>
        <w:t>input polje</w:t>
      </w:r>
      <w:r w:rsidR="00662E77" w:rsidRPr="00330DC6">
        <w:rPr>
          <w:rFonts w:ascii="Calibri" w:hAnsi="Calibri" w:cs="Calibri"/>
          <w:sz w:val="22"/>
          <w:szCs w:val="22"/>
        </w:rPr>
        <w:t xml:space="preserve"> pomoću [(ngModel)] </w:t>
      </w:r>
      <w:r w:rsidR="00BD7509" w:rsidRPr="00330DC6">
        <w:rPr>
          <w:rFonts w:ascii="Calibri" w:hAnsi="Calibri" w:cs="Calibri"/>
          <w:sz w:val="22"/>
          <w:szCs w:val="22"/>
        </w:rPr>
        <w:t xml:space="preserve">za unos teksta za pretraživanje. </w:t>
      </w:r>
      <w:r w:rsidR="00DD4EF7" w:rsidRPr="00330DC6">
        <w:rPr>
          <w:rFonts w:ascii="Calibri" w:hAnsi="Calibri" w:cs="Calibri"/>
          <w:sz w:val="22"/>
          <w:szCs w:val="22"/>
        </w:rPr>
        <w:t xml:space="preserve">Ispod </w:t>
      </w:r>
      <w:r w:rsidR="00AA045F" w:rsidRPr="00330DC6">
        <w:rPr>
          <w:rFonts w:ascii="Calibri" w:hAnsi="Calibri" w:cs="Calibri"/>
          <w:sz w:val="22"/>
          <w:szCs w:val="22"/>
        </w:rPr>
        <w:t>tražilice</w:t>
      </w:r>
      <w:r w:rsidR="00DD4EF7" w:rsidRPr="00330DC6">
        <w:rPr>
          <w:rFonts w:ascii="Calibri" w:hAnsi="Calibri" w:cs="Calibri"/>
          <w:sz w:val="22"/>
          <w:szCs w:val="22"/>
        </w:rPr>
        <w:t xml:space="preserve"> prikažite </w:t>
      </w:r>
      <w:r w:rsidR="00AA045F" w:rsidRPr="00330DC6">
        <w:rPr>
          <w:rFonts w:ascii="Calibri" w:hAnsi="Calibri" w:cs="Calibri"/>
          <w:b/>
          <w:bCs/>
          <w:sz w:val="22"/>
          <w:szCs w:val="22"/>
        </w:rPr>
        <w:t>filtriranu listu proizvoda</w:t>
      </w:r>
      <w:r w:rsidR="00AA045F" w:rsidRPr="00330DC6">
        <w:rPr>
          <w:rFonts w:ascii="Calibri" w:hAnsi="Calibri" w:cs="Calibri"/>
          <w:sz w:val="22"/>
          <w:szCs w:val="22"/>
        </w:rPr>
        <w:t xml:space="preserve">, tako da se prikazuju samo oni proizvodi čiji naziv sadrži uneseni tekst. </w:t>
      </w:r>
      <w:r w:rsidR="00E371BE" w:rsidRPr="00330DC6">
        <w:rPr>
          <w:rFonts w:ascii="Calibri" w:hAnsi="Calibri" w:cs="Calibri"/>
          <w:sz w:val="22"/>
          <w:szCs w:val="22"/>
        </w:rPr>
        <w:t>Ako filtriranje ne vrati nijedan rezultat, prikažite poruku: „</w:t>
      </w:r>
      <w:r w:rsidR="00E371BE" w:rsidRPr="00330DC6">
        <w:rPr>
          <w:rFonts w:ascii="Calibri" w:hAnsi="Calibri" w:cs="Calibri"/>
          <w:b/>
          <w:bCs/>
          <w:sz w:val="22"/>
          <w:szCs w:val="22"/>
        </w:rPr>
        <w:t>Nema proizvoda za prikaz.</w:t>
      </w:r>
      <w:r w:rsidR="00E371BE" w:rsidRPr="00330DC6">
        <w:rPr>
          <w:rFonts w:ascii="Calibri" w:hAnsi="Calibri" w:cs="Calibri"/>
          <w:sz w:val="22"/>
          <w:szCs w:val="22"/>
        </w:rPr>
        <w:t xml:space="preserve">“ Filtriranje </w:t>
      </w:r>
      <w:r w:rsidR="00654026" w:rsidRPr="00330DC6">
        <w:rPr>
          <w:rFonts w:ascii="Calibri" w:hAnsi="Calibri" w:cs="Calibri"/>
          <w:sz w:val="22"/>
          <w:szCs w:val="22"/>
        </w:rPr>
        <w:t xml:space="preserve">mora raditi u </w:t>
      </w:r>
      <w:r w:rsidR="00654026" w:rsidRPr="00330DC6">
        <w:rPr>
          <w:rFonts w:ascii="Calibri" w:hAnsi="Calibri" w:cs="Calibri"/>
          <w:b/>
          <w:bCs/>
          <w:sz w:val="22"/>
          <w:szCs w:val="22"/>
        </w:rPr>
        <w:t>realnom v</w:t>
      </w:r>
      <w:r w:rsidR="00D9789D" w:rsidRPr="00330DC6">
        <w:rPr>
          <w:rFonts w:ascii="Calibri" w:hAnsi="Calibri" w:cs="Calibri"/>
          <w:b/>
          <w:bCs/>
          <w:sz w:val="22"/>
          <w:szCs w:val="22"/>
        </w:rPr>
        <w:t>r</w:t>
      </w:r>
      <w:r w:rsidR="00654026" w:rsidRPr="00330DC6">
        <w:rPr>
          <w:rFonts w:ascii="Calibri" w:hAnsi="Calibri" w:cs="Calibri"/>
          <w:b/>
          <w:bCs/>
          <w:sz w:val="22"/>
          <w:szCs w:val="22"/>
        </w:rPr>
        <w:t>emenu</w:t>
      </w:r>
      <w:r w:rsidR="00FF4A69" w:rsidRPr="00330DC6">
        <w:rPr>
          <w:rFonts w:ascii="Calibri" w:hAnsi="Calibri" w:cs="Calibri"/>
          <w:sz w:val="22"/>
          <w:szCs w:val="22"/>
        </w:rPr>
        <w:t xml:space="preserve"> (sadržaj se filtrira dok korisnik tipka)</w:t>
      </w:r>
      <w:r w:rsidR="00654026" w:rsidRPr="00330DC6">
        <w:rPr>
          <w:rFonts w:ascii="Calibri" w:hAnsi="Calibri" w:cs="Calibri"/>
          <w:sz w:val="22"/>
          <w:szCs w:val="22"/>
        </w:rPr>
        <w:t>.</w:t>
      </w:r>
      <w:r w:rsidR="00D84EA0" w:rsidRPr="00330DC6">
        <w:rPr>
          <w:rFonts w:ascii="Calibri" w:hAnsi="Calibri" w:cs="Calibri"/>
          <w:sz w:val="22"/>
          <w:szCs w:val="22"/>
        </w:rPr>
        <w:t xml:space="preserve"> </w:t>
      </w:r>
      <w:r w:rsidR="00ED23F8" w:rsidRPr="00330DC6">
        <w:rPr>
          <w:rFonts w:ascii="Calibri" w:hAnsi="Calibri" w:cs="Calibri"/>
          <w:sz w:val="22"/>
          <w:szCs w:val="22"/>
        </w:rPr>
        <w:t>Stilizirajte po želji te t</w:t>
      </w:r>
      <w:r w:rsidR="00D84EA0" w:rsidRPr="00330DC6">
        <w:rPr>
          <w:rFonts w:ascii="Calibri" w:hAnsi="Calibri" w:cs="Calibri"/>
          <w:sz w:val="22"/>
          <w:szCs w:val="22"/>
        </w:rPr>
        <w:t xml:space="preserve">estirajte komponentu u glavnoj aplikaciji.  </w:t>
      </w:r>
    </w:p>
    <w:p w14:paraId="4D52282F" w14:textId="5D274F33" w:rsidR="005853B9" w:rsidRPr="00330DC6" w:rsidRDefault="005853B9" w:rsidP="006436F2">
      <w:pPr>
        <w:jc w:val="both"/>
        <w:rPr>
          <w:rFonts w:ascii="Calibri" w:hAnsi="Calibri" w:cs="Calibri"/>
          <w:sz w:val="22"/>
          <w:szCs w:val="22"/>
        </w:rPr>
      </w:pPr>
      <w:r w:rsidRPr="00330DC6">
        <w:rPr>
          <w:rFonts w:ascii="Calibri" w:hAnsi="Calibri" w:cs="Calibri"/>
          <w:b/>
          <w:bCs/>
          <w:sz w:val="22"/>
          <w:szCs w:val="22"/>
        </w:rPr>
        <w:t>3.</w:t>
      </w:r>
      <w:r w:rsidRPr="00330DC6">
        <w:rPr>
          <w:rFonts w:ascii="Calibri" w:hAnsi="Calibri" w:cs="Calibri"/>
          <w:sz w:val="22"/>
          <w:szCs w:val="22"/>
        </w:rPr>
        <w:t xml:space="preserve"> </w:t>
      </w:r>
      <w:r w:rsidR="00C04628" w:rsidRPr="00330DC6">
        <w:rPr>
          <w:rFonts w:ascii="Calibri" w:hAnsi="Calibri" w:cs="Calibri"/>
          <w:sz w:val="22"/>
          <w:szCs w:val="22"/>
        </w:rPr>
        <w:t xml:space="preserve">Nadogradite rješenje iz zadatka 2. </w:t>
      </w:r>
      <w:r w:rsidR="000F5E63" w:rsidRPr="00330DC6">
        <w:rPr>
          <w:rFonts w:ascii="Calibri" w:hAnsi="Calibri" w:cs="Calibri"/>
          <w:sz w:val="22"/>
          <w:szCs w:val="22"/>
        </w:rPr>
        <w:t xml:space="preserve">U posebnoj datoteci kreirajte </w:t>
      </w:r>
      <w:r w:rsidR="0015239D" w:rsidRPr="00330DC6">
        <w:rPr>
          <w:rFonts w:ascii="Calibri" w:hAnsi="Calibri" w:cs="Calibri"/>
          <w:sz w:val="22"/>
          <w:szCs w:val="22"/>
        </w:rPr>
        <w:t xml:space="preserve">TypeScript model </w:t>
      </w:r>
      <w:r w:rsidR="0015239D" w:rsidRPr="00330DC6">
        <w:rPr>
          <w:rFonts w:ascii="Calibri" w:hAnsi="Calibri" w:cs="Calibri"/>
          <w:b/>
          <w:bCs/>
          <w:sz w:val="22"/>
          <w:szCs w:val="22"/>
        </w:rPr>
        <w:t>Product</w:t>
      </w:r>
      <w:r w:rsidR="00C3068F" w:rsidRPr="00330DC6">
        <w:rPr>
          <w:rFonts w:ascii="Calibri" w:hAnsi="Calibri" w:cs="Calibri"/>
          <w:sz w:val="22"/>
          <w:szCs w:val="22"/>
        </w:rPr>
        <w:t xml:space="preserve"> koji sadrži svojstva</w:t>
      </w:r>
      <w:r w:rsidR="003A0F07" w:rsidRPr="00330DC6">
        <w:rPr>
          <w:rFonts w:ascii="Calibri" w:hAnsi="Calibri" w:cs="Calibri"/>
          <w:sz w:val="22"/>
          <w:szCs w:val="22"/>
        </w:rPr>
        <w:t xml:space="preserve">: name, category i price. Nakon toga kreirajte </w:t>
      </w:r>
      <w:r w:rsidR="003A0F07" w:rsidRPr="00330DC6">
        <w:rPr>
          <w:rFonts w:ascii="Calibri" w:hAnsi="Calibri" w:cs="Calibri"/>
          <w:b/>
          <w:bCs/>
          <w:sz w:val="22"/>
          <w:szCs w:val="22"/>
        </w:rPr>
        <w:t>ProductService</w:t>
      </w:r>
      <w:r w:rsidR="003A0F07" w:rsidRPr="00330DC6">
        <w:rPr>
          <w:rFonts w:ascii="Calibri" w:hAnsi="Calibri" w:cs="Calibri"/>
          <w:sz w:val="22"/>
          <w:szCs w:val="22"/>
        </w:rPr>
        <w:t xml:space="preserve"> </w:t>
      </w:r>
      <w:r w:rsidR="004D662C" w:rsidRPr="00330DC6">
        <w:rPr>
          <w:rFonts w:ascii="Calibri" w:hAnsi="Calibri" w:cs="Calibri"/>
          <w:sz w:val="22"/>
          <w:szCs w:val="22"/>
        </w:rPr>
        <w:t xml:space="preserve">u kojem ćete definirati hardcodanu listu proizvoda i metodu getProducts() koja vraća tu listu. </w:t>
      </w:r>
      <w:r w:rsidR="009A2595" w:rsidRPr="00330DC6">
        <w:rPr>
          <w:rFonts w:ascii="Calibri" w:hAnsi="Calibri" w:cs="Calibri"/>
          <w:sz w:val="22"/>
          <w:szCs w:val="22"/>
        </w:rPr>
        <w:t xml:space="preserve">Komponenta više ne smije sadržavati lokalno definirane podatke, već ih treba dohvaćati isključivo putem servisa. U komponentu dodajte </w:t>
      </w:r>
      <w:r w:rsidR="009A2595" w:rsidRPr="00330DC6">
        <w:rPr>
          <w:rFonts w:ascii="Calibri" w:hAnsi="Calibri" w:cs="Calibri"/>
          <w:b/>
          <w:bCs/>
          <w:sz w:val="22"/>
          <w:szCs w:val="22"/>
        </w:rPr>
        <w:t xml:space="preserve">dropdown za odabir kategorije </w:t>
      </w:r>
      <w:r w:rsidR="00F16035" w:rsidRPr="00330DC6">
        <w:rPr>
          <w:rFonts w:ascii="Calibri" w:hAnsi="Calibri" w:cs="Calibri"/>
          <w:sz w:val="22"/>
          <w:szCs w:val="22"/>
        </w:rPr>
        <w:t>i proširite filtriranje tako da prikazuje proizvode koji istovremeno zadovoljavaju: uneseni tekst u tražilici i odabranu kategoriju. Ako filtriranje ne vrati nijedan rezultat</w:t>
      </w:r>
      <w:r w:rsidR="006D7781" w:rsidRPr="00330DC6">
        <w:rPr>
          <w:rFonts w:ascii="Calibri" w:hAnsi="Calibri" w:cs="Calibri"/>
          <w:sz w:val="22"/>
          <w:szCs w:val="22"/>
        </w:rPr>
        <w:t>, prikažite poruku: „</w:t>
      </w:r>
      <w:r w:rsidR="006D7781" w:rsidRPr="00330DC6">
        <w:rPr>
          <w:rFonts w:ascii="Calibri" w:hAnsi="Calibri" w:cs="Calibri"/>
          <w:b/>
          <w:bCs/>
          <w:sz w:val="22"/>
          <w:szCs w:val="22"/>
        </w:rPr>
        <w:t>Nema proizvoda za prikaz.</w:t>
      </w:r>
      <w:r w:rsidR="006D7781" w:rsidRPr="00330DC6">
        <w:rPr>
          <w:rFonts w:ascii="Calibri" w:hAnsi="Calibri" w:cs="Calibri"/>
          <w:sz w:val="22"/>
          <w:szCs w:val="22"/>
        </w:rPr>
        <w:t>“</w:t>
      </w:r>
      <w:r w:rsidR="005E5B2B" w:rsidRPr="00330DC6">
        <w:rPr>
          <w:rFonts w:ascii="Calibri" w:hAnsi="Calibri" w:cs="Calibri"/>
          <w:sz w:val="22"/>
          <w:szCs w:val="22"/>
        </w:rPr>
        <w:t xml:space="preserve"> Testirajte komponentu u glavnoj aplikaciji.</w:t>
      </w:r>
    </w:p>
    <w:p w14:paraId="664873E1" w14:textId="06B12985" w:rsidR="006D7781" w:rsidRPr="00330DC6" w:rsidRDefault="00167E7D" w:rsidP="006436F2">
      <w:pPr>
        <w:jc w:val="both"/>
        <w:rPr>
          <w:rFonts w:ascii="Calibri" w:hAnsi="Calibri" w:cs="Calibri"/>
          <w:sz w:val="22"/>
          <w:szCs w:val="22"/>
        </w:rPr>
      </w:pPr>
      <w:r w:rsidRPr="00330DC6">
        <w:rPr>
          <w:rFonts w:ascii="Calibri" w:hAnsi="Calibri" w:cs="Calibri"/>
          <w:b/>
          <w:bCs/>
          <w:sz w:val="22"/>
          <w:szCs w:val="22"/>
        </w:rPr>
        <w:t>4.</w:t>
      </w:r>
      <w:r w:rsidRPr="00330DC6">
        <w:rPr>
          <w:rFonts w:ascii="Calibri" w:hAnsi="Calibri" w:cs="Calibri"/>
          <w:sz w:val="22"/>
          <w:szCs w:val="22"/>
        </w:rPr>
        <w:t xml:space="preserve"> </w:t>
      </w:r>
      <w:r w:rsidR="00394A9B" w:rsidRPr="00330DC6">
        <w:rPr>
          <w:rFonts w:ascii="Calibri" w:hAnsi="Calibri" w:cs="Calibri"/>
          <w:sz w:val="22"/>
          <w:szCs w:val="22"/>
        </w:rPr>
        <w:t xml:space="preserve">Nadogradite rješenje iz zadatka 3. Dodajte dva input polja: </w:t>
      </w:r>
      <w:r w:rsidR="00394A9B" w:rsidRPr="00330DC6">
        <w:rPr>
          <w:rFonts w:ascii="Calibri" w:hAnsi="Calibri" w:cs="Calibri"/>
          <w:b/>
          <w:bCs/>
          <w:sz w:val="22"/>
          <w:szCs w:val="22"/>
        </w:rPr>
        <w:t>minimalna i maksimalna cijena</w:t>
      </w:r>
      <w:r w:rsidR="00394A9B" w:rsidRPr="00330DC6">
        <w:rPr>
          <w:rFonts w:ascii="Calibri" w:hAnsi="Calibri" w:cs="Calibri"/>
          <w:sz w:val="22"/>
          <w:szCs w:val="22"/>
        </w:rPr>
        <w:t xml:space="preserve">. </w:t>
      </w:r>
      <w:r w:rsidR="00D56CC5" w:rsidRPr="00330DC6">
        <w:rPr>
          <w:rFonts w:ascii="Calibri" w:hAnsi="Calibri" w:cs="Calibri"/>
          <w:sz w:val="22"/>
          <w:szCs w:val="22"/>
        </w:rPr>
        <w:t>Prikazani proizvodi moraju zadovoljavati</w:t>
      </w:r>
      <w:r w:rsidR="005D7297" w:rsidRPr="00330DC6">
        <w:rPr>
          <w:rFonts w:ascii="Calibri" w:hAnsi="Calibri" w:cs="Calibri"/>
          <w:sz w:val="22"/>
          <w:szCs w:val="22"/>
        </w:rPr>
        <w:t xml:space="preserve"> sve sljedeće uvjete</w:t>
      </w:r>
      <w:r w:rsidR="00D56CC5" w:rsidRPr="00330DC6">
        <w:rPr>
          <w:rFonts w:ascii="Calibri" w:hAnsi="Calibri" w:cs="Calibri"/>
          <w:sz w:val="22"/>
          <w:szCs w:val="22"/>
        </w:rPr>
        <w:t>: naziv sadrži uneseni tekst, pripadaju odabranoj kategoriji i cijena je između</w:t>
      </w:r>
      <w:r w:rsidR="00C33724" w:rsidRPr="00330DC6">
        <w:rPr>
          <w:rFonts w:ascii="Calibri" w:hAnsi="Calibri" w:cs="Calibri"/>
          <w:sz w:val="22"/>
          <w:szCs w:val="22"/>
        </w:rPr>
        <w:t xml:space="preserve"> zadanog raspona (između minimalne i maksimalne cijene)</w:t>
      </w:r>
      <w:r w:rsidR="00E40DCB" w:rsidRPr="00330DC6">
        <w:rPr>
          <w:rFonts w:ascii="Calibri" w:hAnsi="Calibri" w:cs="Calibri"/>
          <w:sz w:val="22"/>
          <w:szCs w:val="22"/>
        </w:rPr>
        <w:t xml:space="preserve">. Dodajte </w:t>
      </w:r>
      <w:r w:rsidR="00E40DCB" w:rsidRPr="00330DC6">
        <w:rPr>
          <w:rFonts w:ascii="Calibri" w:hAnsi="Calibri" w:cs="Calibri"/>
          <w:b/>
          <w:bCs/>
          <w:sz w:val="22"/>
          <w:szCs w:val="22"/>
        </w:rPr>
        <w:t>dropdown s opcijama za sortiranje</w:t>
      </w:r>
      <w:r w:rsidR="00E40DCB" w:rsidRPr="00330DC6">
        <w:rPr>
          <w:rFonts w:ascii="Calibri" w:hAnsi="Calibri" w:cs="Calibri"/>
          <w:sz w:val="22"/>
          <w:szCs w:val="22"/>
        </w:rPr>
        <w:t>: naziv (</w:t>
      </w:r>
      <w:r w:rsidR="001B1E37" w:rsidRPr="00330DC6">
        <w:rPr>
          <w:rFonts w:ascii="Calibri" w:hAnsi="Calibri" w:cs="Calibri"/>
          <w:sz w:val="22"/>
          <w:szCs w:val="22"/>
        </w:rPr>
        <w:t>A-</w:t>
      </w:r>
      <w:r w:rsidR="00B44FB5" w:rsidRPr="00330DC6">
        <w:rPr>
          <w:rFonts w:ascii="Calibri" w:hAnsi="Calibri" w:cs="Calibri"/>
          <w:sz w:val="22"/>
          <w:szCs w:val="22"/>
        </w:rPr>
        <w:t>Ž</w:t>
      </w:r>
      <w:r w:rsidR="00E40DCB" w:rsidRPr="00330DC6">
        <w:rPr>
          <w:rFonts w:ascii="Calibri" w:hAnsi="Calibri" w:cs="Calibri"/>
          <w:sz w:val="22"/>
          <w:szCs w:val="22"/>
        </w:rPr>
        <w:t>)</w:t>
      </w:r>
      <w:r w:rsidR="00B44FB5" w:rsidRPr="00330DC6">
        <w:rPr>
          <w:rFonts w:ascii="Calibri" w:hAnsi="Calibri" w:cs="Calibri"/>
          <w:sz w:val="22"/>
          <w:szCs w:val="22"/>
        </w:rPr>
        <w:t>, naziv (Ž-A), cijena (najniža prvo) i cijena (najviša prvo).</w:t>
      </w:r>
      <w:r w:rsidR="005E5B2B" w:rsidRPr="00330DC6">
        <w:rPr>
          <w:rFonts w:ascii="Calibri" w:hAnsi="Calibri" w:cs="Calibri"/>
          <w:sz w:val="22"/>
          <w:szCs w:val="22"/>
        </w:rPr>
        <w:t xml:space="preserve"> Sortiranje se primijenjuje nakon filtriranja. Testirajte komponentu u glavnoj aplikaciji.</w:t>
      </w:r>
      <w:r w:rsidR="00B44FB5" w:rsidRPr="00330DC6">
        <w:rPr>
          <w:rFonts w:ascii="Calibri" w:hAnsi="Calibri" w:cs="Calibri"/>
          <w:sz w:val="22"/>
          <w:szCs w:val="22"/>
        </w:rPr>
        <w:t xml:space="preserve"> </w:t>
      </w:r>
    </w:p>
    <w:p w14:paraId="6D8C73C0" w14:textId="0F6DFE98" w:rsidR="63F82E59" w:rsidRDefault="00931CBF" w:rsidP="63F82E59">
      <w:pPr>
        <w:jc w:val="both"/>
        <w:rPr>
          <w:rFonts w:ascii="Calibri" w:hAnsi="Calibri" w:cs="Calibri"/>
          <w:sz w:val="22"/>
          <w:szCs w:val="22"/>
        </w:rPr>
      </w:pPr>
      <w:r w:rsidRPr="00330DC6">
        <w:rPr>
          <w:rFonts w:ascii="Calibri" w:hAnsi="Calibri" w:cs="Calibri"/>
          <w:b/>
          <w:bCs/>
          <w:sz w:val="22"/>
          <w:szCs w:val="22"/>
        </w:rPr>
        <w:t>5</w:t>
      </w:r>
      <w:r w:rsidRPr="00330DC6">
        <w:rPr>
          <w:rFonts w:ascii="Calibri" w:hAnsi="Calibri" w:cs="Calibri"/>
          <w:sz w:val="22"/>
          <w:szCs w:val="22"/>
        </w:rPr>
        <w:t xml:space="preserve">. </w:t>
      </w:r>
      <w:r w:rsidR="008D7F1B" w:rsidRPr="00330DC6">
        <w:rPr>
          <w:rFonts w:ascii="Calibri" w:hAnsi="Calibri" w:cs="Calibri"/>
          <w:sz w:val="22"/>
          <w:szCs w:val="22"/>
        </w:rPr>
        <w:t xml:space="preserve">Kreirajte komponentu </w:t>
      </w:r>
      <w:r w:rsidR="008D7F1B" w:rsidRPr="00330DC6">
        <w:rPr>
          <w:rFonts w:ascii="Calibri" w:hAnsi="Calibri" w:cs="Calibri"/>
          <w:b/>
          <w:bCs/>
          <w:sz w:val="22"/>
          <w:szCs w:val="22"/>
        </w:rPr>
        <w:t>user-management</w:t>
      </w:r>
      <w:r w:rsidR="008D7F1B" w:rsidRPr="00330DC6">
        <w:rPr>
          <w:rFonts w:ascii="Calibri" w:hAnsi="Calibri" w:cs="Calibri"/>
          <w:sz w:val="22"/>
          <w:szCs w:val="22"/>
        </w:rPr>
        <w:t xml:space="preserve">. </w:t>
      </w:r>
      <w:r w:rsidR="00CC7FA5" w:rsidRPr="00330DC6">
        <w:rPr>
          <w:rFonts w:ascii="Calibri" w:hAnsi="Calibri" w:cs="Calibri"/>
          <w:sz w:val="22"/>
          <w:szCs w:val="22"/>
        </w:rPr>
        <w:t xml:space="preserve">Kreirajte servis </w:t>
      </w:r>
      <w:r w:rsidR="00CC7FA5" w:rsidRPr="00330DC6">
        <w:rPr>
          <w:rFonts w:ascii="Calibri" w:hAnsi="Calibri" w:cs="Calibri"/>
          <w:b/>
          <w:bCs/>
          <w:sz w:val="22"/>
          <w:szCs w:val="22"/>
        </w:rPr>
        <w:t>UserService</w:t>
      </w:r>
      <w:r w:rsidR="00CC7FA5" w:rsidRPr="00330DC6">
        <w:rPr>
          <w:rFonts w:ascii="Calibri" w:hAnsi="Calibri" w:cs="Calibri"/>
          <w:sz w:val="22"/>
          <w:szCs w:val="22"/>
        </w:rPr>
        <w:t xml:space="preserve"> </w:t>
      </w:r>
      <w:r w:rsidR="00BF581A" w:rsidRPr="00330DC6">
        <w:rPr>
          <w:rFonts w:ascii="Calibri" w:hAnsi="Calibri" w:cs="Calibri"/>
          <w:sz w:val="22"/>
          <w:szCs w:val="22"/>
        </w:rPr>
        <w:t>i</w:t>
      </w:r>
      <w:r w:rsidR="00CC7FA5" w:rsidRPr="00330DC6">
        <w:rPr>
          <w:rFonts w:ascii="Calibri" w:hAnsi="Calibri" w:cs="Calibri"/>
          <w:sz w:val="22"/>
          <w:szCs w:val="22"/>
        </w:rPr>
        <w:t xml:space="preserve"> d</w:t>
      </w:r>
      <w:r w:rsidR="004D520F" w:rsidRPr="00330DC6">
        <w:rPr>
          <w:rFonts w:ascii="Calibri" w:hAnsi="Calibri" w:cs="Calibri"/>
          <w:sz w:val="22"/>
          <w:szCs w:val="22"/>
        </w:rPr>
        <w:t xml:space="preserve">ohvatite listu korisnika s </w:t>
      </w:r>
      <w:r w:rsidR="00891679" w:rsidRPr="00330DC6">
        <w:rPr>
          <w:rFonts w:ascii="Calibri" w:hAnsi="Calibri" w:cs="Calibri"/>
          <w:sz w:val="22"/>
          <w:szCs w:val="22"/>
        </w:rPr>
        <w:t xml:space="preserve">API-ja: </w:t>
      </w:r>
      <w:hyperlink r:id="rId10">
        <w:r w:rsidR="00891679" w:rsidRPr="3290155D">
          <w:rPr>
            <w:rStyle w:val="Hiperveza"/>
            <w:rFonts w:ascii="Calibri" w:hAnsi="Calibri" w:cs="Calibri"/>
            <w:sz w:val="22"/>
            <w:szCs w:val="22"/>
          </w:rPr>
          <w:t>https://jsonplaceholder.typicode.com/users</w:t>
        </w:r>
      </w:hyperlink>
      <w:r w:rsidR="00CC7FA5" w:rsidRPr="3290155D">
        <w:rPr>
          <w:rFonts w:ascii="Calibri" w:hAnsi="Calibri" w:cs="Calibri"/>
          <w:sz w:val="22"/>
          <w:szCs w:val="22"/>
        </w:rPr>
        <w:t>.</w:t>
      </w:r>
      <w:r w:rsidR="00CC7FA5" w:rsidRPr="00330DC6">
        <w:rPr>
          <w:rFonts w:ascii="Calibri" w:hAnsi="Calibri" w:cs="Calibri"/>
          <w:sz w:val="22"/>
          <w:szCs w:val="22"/>
        </w:rPr>
        <w:t xml:space="preserve"> Dohvaćene </w:t>
      </w:r>
      <w:r w:rsidR="00E76F8F" w:rsidRPr="00330DC6">
        <w:rPr>
          <w:rFonts w:ascii="Calibri" w:hAnsi="Calibri" w:cs="Calibri"/>
          <w:sz w:val="22"/>
          <w:szCs w:val="22"/>
        </w:rPr>
        <w:t>korisnike</w:t>
      </w:r>
      <w:r w:rsidR="00CC7FA5" w:rsidRPr="00330DC6">
        <w:rPr>
          <w:rFonts w:ascii="Calibri" w:hAnsi="Calibri" w:cs="Calibri"/>
          <w:sz w:val="22"/>
          <w:szCs w:val="22"/>
        </w:rPr>
        <w:t xml:space="preserve"> prikažite u</w:t>
      </w:r>
      <w:r w:rsidR="007B7063" w:rsidRPr="00330DC6">
        <w:rPr>
          <w:rFonts w:ascii="Calibri" w:hAnsi="Calibri" w:cs="Calibri"/>
          <w:sz w:val="22"/>
          <w:szCs w:val="22"/>
        </w:rPr>
        <w:t xml:space="preserve"> template-u u obliku </w:t>
      </w:r>
      <w:r w:rsidR="007B7063" w:rsidRPr="00330DC6">
        <w:rPr>
          <w:rFonts w:ascii="Calibri" w:hAnsi="Calibri" w:cs="Calibri"/>
          <w:b/>
          <w:bCs/>
          <w:sz w:val="22"/>
          <w:szCs w:val="22"/>
        </w:rPr>
        <w:t>tablice</w:t>
      </w:r>
      <w:r w:rsidR="007B7063" w:rsidRPr="00330DC6">
        <w:rPr>
          <w:rFonts w:ascii="Calibri" w:hAnsi="Calibri" w:cs="Calibri"/>
          <w:sz w:val="22"/>
          <w:szCs w:val="22"/>
        </w:rPr>
        <w:t xml:space="preserve">. </w:t>
      </w:r>
      <w:r w:rsidR="006041E6" w:rsidRPr="00330DC6">
        <w:rPr>
          <w:rFonts w:ascii="Calibri" w:hAnsi="Calibri" w:cs="Calibri"/>
          <w:sz w:val="22"/>
          <w:szCs w:val="22"/>
        </w:rPr>
        <w:t xml:space="preserve">Dodajte </w:t>
      </w:r>
      <w:r w:rsidR="006C2F9A" w:rsidRPr="00330DC6">
        <w:rPr>
          <w:rFonts w:ascii="Calibri" w:hAnsi="Calibri" w:cs="Calibri"/>
          <w:b/>
          <w:bCs/>
          <w:sz w:val="22"/>
          <w:szCs w:val="22"/>
        </w:rPr>
        <w:t>Reactive Form</w:t>
      </w:r>
      <w:r w:rsidR="00882A78" w:rsidRPr="00330DC6">
        <w:rPr>
          <w:rFonts w:ascii="Calibri" w:hAnsi="Calibri" w:cs="Calibri"/>
          <w:sz w:val="22"/>
          <w:szCs w:val="22"/>
        </w:rPr>
        <w:t xml:space="preserve"> za dodavanje novog korisnika s poljima: </w:t>
      </w:r>
      <w:r w:rsidR="003B29D5" w:rsidRPr="00330DC6">
        <w:rPr>
          <w:rFonts w:ascii="Calibri" w:hAnsi="Calibri" w:cs="Calibri"/>
          <w:sz w:val="22"/>
          <w:szCs w:val="22"/>
        </w:rPr>
        <w:t xml:space="preserve">name (obavezno, minimalno 3 znaka), email (obavezno, validni email), phone (opcionalno). </w:t>
      </w:r>
      <w:r w:rsidR="00BE1E1E" w:rsidRPr="00330DC6">
        <w:rPr>
          <w:rFonts w:ascii="Calibri" w:hAnsi="Calibri" w:cs="Calibri"/>
          <w:sz w:val="22"/>
          <w:szCs w:val="22"/>
        </w:rPr>
        <w:t xml:space="preserve">Prikažite </w:t>
      </w:r>
      <w:r w:rsidR="00BE1E1E" w:rsidRPr="00330DC6">
        <w:rPr>
          <w:rFonts w:ascii="Calibri" w:hAnsi="Calibri" w:cs="Calibri"/>
          <w:b/>
          <w:bCs/>
          <w:sz w:val="22"/>
          <w:szCs w:val="22"/>
        </w:rPr>
        <w:t>validacijske poruke</w:t>
      </w:r>
      <w:r w:rsidR="00BE1E1E" w:rsidRPr="00330DC6">
        <w:rPr>
          <w:rFonts w:ascii="Calibri" w:hAnsi="Calibri" w:cs="Calibri"/>
          <w:sz w:val="22"/>
          <w:szCs w:val="22"/>
        </w:rPr>
        <w:t xml:space="preserve"> ako forma nije ispravno popunjena.</w:t>
      </w:r>
      <w:r w:rsidR="003948CA" w:rsidRPr="00330DC6">
        <w:rPr>
          <w:rFonts w:ascii="Calibri" w:hAnsi="Calibri" w:cs="Calibri"/>
          <w:sz w:val="22"/>
          <w:szCs w:val="22"/>
        </w:rPr>
        <w:t xml:space="preserve"> Klikom na </w:t>
      </w:r>
      <w:r w:rsidR="003948CA" w:rsidRPr="00330DC6">
        <w:rPr>
          <w:rFonts w:ascii="Calibri" w:hAnsi="Calibri" w:cs="Calibri"/>
          <w:b/>
          <w:bCs/>
          <w:sz w:val="22"/>
          <w:szCs w:val="22"/>
        </w:rPr>
        <w:t>Submit</w:t>
      </w:r>
      <w:r w:rsidR="003948CA" w:rsidRPr="00330DC6">
        <w:rPr>
          <w:rFonts w:ascii="Calibri" w:hAnsi="Calibri" w:cs="Calibri"/>
          <w:sz w:val="22"/>
          <w:szCs w:val="22"/>
        </w:rPr>
        <w:t xml:space="preserve"> gumb</w:t>
      </w:r>
      <w:r w:rsidR="00ED637C" w:rsidRPr="00330DC6">
        <w:rPr>
          <w:rFonts w:ascii="Calibri" w:hAnsi="Calibri" w:cs="Calibri"/>
          <w:sz w:val="22"/>
          <w:szCs w:val="22"/>
        </w:rPr>
        <w:t xml:space="preserve"> </w:t>
      </w:r>
      <w:r w:rsidR="00FF36B3" w:rsidRPr="00330DC6">
        <w:rPr>
          <w:rFonts w:ascii="Calibri" w:hAnsi="Calibri" w:cs="Calibri"/>
          <w:sz w:val="22"/>
          <w:szCs w:val="22"/>
        </w:rPr>
        <w:t>omoguć</w:t>
      </w:r>
      <w:r w:rsidR="00ED637C" w:rsidRPr="00330DC6">
        <w:rPr>
          <w:rFonts w:ascii="Calibri" w:hAnsi="Calibri" w:cs="Calibri"/>
          <w:sz w:val="22"/>
          <w:szCs w:val="22"/>
        </w:rPr>
        <w:t>ite</w:t>
      </w:r>
      <w:r w:rsidR="00FF36B3" w:rsidRPr="00330DC6">
        <w:rPr>
          <w:rFonts w:ascii="Calibri" w:hAnsi="Calibri" w:cs="Calibri"/>
          <w:sz w:val="22"/>
          <w:szCs w:val="22"/>
        </w:rPr>
        <w:t xml:space="preserve"> dodavanje </w:t>
      </w:r>
      <w:r w:rsidR="007B678D" w:rsidRPr="00330DC6">
        <w:rPr>
          <w:rFonts w:ascii="Calibri" w:hAnsi="Calibri" w:cs="Calibri"/>
          <w:sz w:val="22"/>
          <w:szCs w:val="22"/>
        </w:rPr>
        <w:t>nov</w:t>
      </w:r>
      <w:r w:rsidR="00FF36B3" w:rsidRPr="00330DC6">
        <w:rPr>
          <w:rFonts w:ascii="Calibri" w:hAnsi="Calibri" w:cs="Calibri"/>
          <w:sz w:val="22"/>
          <w:szCs w:val="22"/>
        </w:rPr>
        <w:t>og</w:t>
      </w:r>
      <w:r w:rsidR="007B678D" w:rsidRPr="00330DC6">
        <w:rPr>
          <w:rFonts w:ascii="Calibri" w:hAnsi="Calibri" w:cs="Calibri"/>
          <w:sz w:val="22"/>
          <w:szCs w:val="22"/>
        </w:rPr>
        <w:t xml:space="preserve"> korisnik</w:t>
      </w:r>
      <w:r w:rsidR="00FF36B3" w:rsidRPr="00330DC6">
        <w:rPr>
          <w:rFonts w:ascii="Calibri" w:hAnsi="Calibri" w:cs="Calibri"/>
          <w:sz w:val="22"/>
          <w:szCs w:val="22"/>
        </w:rPr>
        <w:t>a</w:t>
      </w:r>
      <w:r w:rsidR="007B678D" w:rsidRPr="00330DC6">
        <w:rPr>
          <w:rFonts w:ascii="Calibri" w:hAnsi="Calibri" w:cs="Calibri"/>
          <w:sz w:val="22"/>
          <w:szCs w:val="22"/>
        </w:rPr>
        <w:t xml:space="preserve"> u </w:t>
      </w:r>
      <w:r w:rsidR="007B678D" w:rsidRPr="00330DC6">
        <w:rPr>
          <w:rFonts w:ascii="Calibri" w:hAnsi="Calibri" w:cs="Calibri"/>
          <w:b/>
          <w:bCs/>
          <w:sz w:val="22"/>
          <w:szCs w:val="22"/>
        </w:rPr>
        <w:t>lokalnu listu u servisu</w:t>
      </w:r>
      <w:r w:rsidR="00FF36B3" w:rsidRPr="00330DC6">
        <w:rPr>
          <w:rFonts w:ascii="Calibri" w:hAnsi="Calibri" w:cs="Calibri"/>
          <w:sz w:val="22"/>
          <w:szCs w:val="22"/>
        </w:rPr>
        <w:t>, pri čemu se on</w:t>
      </w:r>
      <w:r w:rsidR="007B678D" w:rsidRPr="00330DC6">
        <w:rPr>
          <w:rFonts w:ascii="Calibri" w:hAnsi="Calibri" w:cs="Calibri"/>
          <w:sz w:val="22"/>
          <w:szCs w:val="22"/>
        </w:rPr>
        <w:t xml:space="preserve"> odmah  prikazuje u tablici</w:t>
      </w:r>
      <w:r w:rsidR="00A35DF6" w:rsidRPr="00330DC6">
        <w:rPr>
          <w:rFonts w:ascii="Calibri" w:hAnsi="Calibri" w:cs="Calibri"/>
          <w:sz w:val="22"/>
          <w:szCs w:val="22"/>
        </w:rPr>
        <w:t xml:space="preserve"> </w:t>
      </w:r>
      <w:r w:rsidR="00027EF0" w:rsidRPr="00330DC6">
        <w:rPr>
          <w:rFonts w:ascii="Calibri" w:hAnsi="Calibri" w:cs="Calibri"/>
          <w:sz w:val="22"/>
          <w:szCs w:val="22"/>
        </w:rPr>
        <w:t>(</w:t>
      </w:r>
      <w:r w:rsidR="00027EF0" w:rsidRPr="00330DC6">
        <w:rPr>
          <w:rFonts w:ascii="Calibri" w:hAnsi="Calibri" w:cs="Calibri"/>
          <w:b/>
          <w:bCs/>
          <w:sz w:val="22"/>
          <w:szCs w:val="22"/>
        </w:rPr>
        <w:t>napomena:</w:t>
      </w:r>
      <w:r w:rsidR="00027EF0" w:rsidRPr="00330DC6">
        <w:rPr>
          <w:rFonts w:ascii="Calibri" w:hAnsi="Calibri" w:cs="Calibri"/>
          <w:sz w:val="22"/>
          <w:szCs w:val="22"/>
        </w:rPr>
        <w:t xml:space="preserve"> POST na API ne sprema podatke, novi korisnik se dodaje samo lokalno u aplikaciji)</w:t>
      </w:r>
      <w:r w:rsidR="00FF36B3" w:rsidRPr="00330DC6">
        <w:rPr>
          <w:rFonts w:ascii="Calibri" w:hAnsi="Calibri" w:cs="Calibri"/>
          <w:sz w:val="22"/>
          <w:szCs w:val="22"/>
        </w:rPr>
        <w:t xml:space="preserve">. </w:t>
      </w:r>
      <w:r w:rsidR="00EF7CDB" w:rsidRPr="00330DC6">
        <w:rPr>
          <w:rFonts w:ascii="Calibri" w:hAnsi="Calibri" w:cs="Calibri"/>
          <w:b/>
          <w:bCs/>
          <w:sz w:val="22"/>
          <w:szCs w:val="22"/>
        </w:rPr>
        <w:t>Opcionalno:</w:t>
      </w:r>
      <w:r w:rsidR="00EF7CDB" w:rsidRPr="00330DC6">
        <w:rPr>
          <w:rFonts w:ascii="Calibri" w:hAnsi="Calibri" w:cs="Calibri"/>
          <w:sz w:val="22"/>
          <w:szCs w:val="22"/>
        </w:rPr>
        <w:t xml:space="preserve"> omogućite filtriranje korisnika po imenu ili emailu i/ili sortiranje po imenu</w:t>
      </w:r>
      <w:r w:rsidR="00F37E64" w:rsidRPr="00330DC6">
        <w:rPr>
          <w:rFonts w:ascii="Calibri" w:hAnsi="Calibri" w:cs="Calibri"/>
          <w:sz w:val="22"/>
          <w:szCs w:val="22"/>
        </w:rPr>
        <w:t>. Stilizirajte po želji i testirajte komponentu u glavnoj aplikaciji.</w:t>
      </w:r>
    </w:p>
    <w:p w14:paraId="1FCFEA81" w14:textId="4680E74E" w:rsidR="0030447E" w:rsidRPr="00330DC6" w:rsidRDefault="0030447E" w:rsidP="0030447E">
      <w:pPr>
        <w:shd w:val="clear" w:color="auto" w:fill="F1A983" w:themeFill="accent2" w:themeFillTint="99"/>
        <w:jc w:val="both"/>
        <w:rPr>
          <w:rFonts w:ascii="Calibri" w:hAnsi="Calibri" w:cs="Calibri"/>
          <w:sz w:val="22"/>
          <w:szCs w:val="22"/>
        </w:rPr>
      </w:pPr>
      <w:r w:rsidRPr="00330DC6">
        <w:rPr>
          <w:rFonts w:ascii="Calibri" w:hAnsi="Calibri" w:cs="Calibri"/>
          <w:sz w:val="22"/>
          <w:szCs w:val="22"/>
        </w:rPr>
        <w:t>2.1. Backend zadaci</w:t>
      </w:r>
    </w:p>
    <w:p w14:paraId="1184697F" w14:textId="7CADF375" w:rsidR="0030447E" w:rsidRDefault="00330DC6" w:rsidP="006436F2">
      <w:pPr>
        <w:jc w:val="both"/>
        <w:rPr>
          <w:rFonts w:ascii="Calibri" w:hAnsi="Calibri" w:cs="Calibri"/>
          <w:sz w:val="22"/>
          <w:szCs w:val="22"/>
        </w:rPr>
      </w:pPr>
      <w:r w:rsidRPr="00330DC6">
        <w:rPr>
          <w:rFonts w:ascii="Calibri" w:hAnsi="Calibri" w:cs="Calibri"/>
          <w:sz w:val="22"/>
          <w:szCs w:val="22"/>
        </w:rPr>
        <w:t xml:space="preserve">Za rješavanje backend zadataka </w:t>
      </w:r>
      <w:r>
        <w:rPr>
          <w:rFonts w:ascii="Calibri" w:hAnsi="Calibri" w:cs="Calibri"/>
          <w:sz w:val="22"/>
          <w:szCs w:val="22"/>
        </w:rPr>
        <w:t xml:space="preserve">potrebno je instalirati </w:t>
      </w:r>
      <w:r w:rsidR="007A65D4">
        <w:rPr>
          <w:rFonts w:ascii="Calibri" w:hAnsi="Calibri" w:cs="Calibri"/>
          <w:sz w:val="22"/>
          <w:szCs w:val="22"/>
        </w:rPr>
        <w:t>JDK 21</w:t>
      </w:r>
      <w:r w:rsidR="004443BF">
        <w:rPr>
          <w:rFonts w:ascii="Calibri" w:hAnsi="Calibri" w:cs="Calibri"/>
          <w:sz w:val="22"/>
          <w:szCs w:val="22"/>
        </w:rPr>
        <w:t xml:space="preserve"> i</w:t>
      </w:r>
      <w:r w:rsidR="007A65D4">
        <w:rPr>
          <w:rFonts w:ascii="Calibri" w:hAnsi="Calibri" w:cs="Calibri"/>
          <w:sz w:val="22"/>
          <w:szCs w:val="22"/>
        </w:rPr>
        <w:t xml:space="preserve"> Maven</w:t>
      </w:r>
      <w:r w:rsidR="002415CA">
        <w:rPr>
          <w:rFonts w:ascii="Calibri" w:hAnsi="Calibri" w:cs="Calibri"/>
          <w:sz w:val="22"/>
          <w:szCs w:val="22"/>
        </w:rPr>
        <w:t xml:space="preserve"> </w:t>
      </w:r>
      <w:r w:rsidR="00AB0206">
        <w:rPr>
          <w:rFonts w:ascii="Calibri" w:hAnsi="Calibri" w:cs="Calibri"/>
          <w:sz w:val="22"/>
          <w:szCs w:val="22"/>
        </w:rPr>
        <w:t>(</w:t>
      </w:r>
      <w:r w:rsidR="00AB0206" w:rsidRPr="00A51999">
        <w:rPr>
          <w:rFonts w:ascii="Calibri" w:hAnsi="Calibri" w:cs="Calibri"/>
          <w:b/>
          <w:bCs/>
          <w:sz w:val="22"/>
          <w:szCs w:val="22"/>
        </w:rPr>
        <w:t>preporuka:</w:t>
      </w:r>
      <w:r w:rsidR="00AB0206">
        <w:rPr>
          <w:rFonts w:ascii="Calibri" w:hAnsi="Calibri" w:cs="Calibri"/>
          <w:sz w:val="22"/>
          <w:szCs w:val="22"/>
        </w:rPr>
        <w:t xml:space="preserve"> </w:t>
      </w:r>
      <w:r w:rsidR="00A51999">
        <w:rPr>
          <w:rFonts w:ascii="Calibri" w:hAnsi="Calibri" w:cs="Calibri"/>
          <w:sz w:val="22"/>
          <w:szCs w:val="22"/>
        </w:rPr>
        <w:t>mvn 3.9.9</w:t>
      </w:r>
      <w:r w:rsidR="00AB0206">
        <w:rPr>
          <w:rFonts w:ascii="Calibri" w:hAnsi="Calibri" w:cs="Calibri"/>
          <w:sz w:val="22"/>
          <w:szCs w:val="22"/>
        </w:rPr>
        <w:t>)</w:t>
      </w:r>
      <w:r>
        <w:rPr>
          <w:rFonts w:ascii="Calibri" w:hAnsi="Calibri" w:cs="Calibri"/>
          <w:sz w:val="22"/>
          <w:szCs w:val="22"/>
        </w:rPr>
        <w:t xml:space="preserve">. </w:t>
      </w:r>
      <w:r w:rsidR="004F4660">
        <w:rPr>
          <w:rFonts w:ascii="Calibri" w:hAnsi="Calibri" w:cs="Calibri"/>
          <w:sz w:val="22"/>
          <w:szCs w:val="22"/>
        </w:rPr>
        <w:t>Kreirajte novi projekt putem sljedeće</w:t>
      </w:r>
      <w:r w:rsidR="004F4660" w:rsidRPr="002E0CAC">
        <w:rPr>
          <w:rFonts w:ascii="Calibri" w:hAnsi="Calibri" w:cs="Calibri"/>
          <w:b/>
          <w:bCs/>
          <w:sz w:val="22"/>
          <w:szCs w:val="22"/>
        </w:rPr>
        <w:t xml:space="preserve"> poveznice</w:t>
      </w:r>
      <w:r w:rsidR="004F4660">
        <w:rPr>
          <w:rFonts w:ascii="Calibri" w:hAnsi="Calibri" w:cs="Calibri"/>
          <w:sz w:val="22"/>
          <w:szCs w:val="22"/>
        </w:rPr>
        <w:t xml:space="preserve">: </w:t>
      </w:r>
      <w:hyperlink r:id="rId11" w:history="1">
        <w:r w:rsidR="00E268C1" w:rsidRPr="004756DC">
          <w:rPr>
            <w:rStyle w:val="Hiperveza"/>
            <w:rFonts w:ascii="Calibri" w:hAnsi="Calibri" w:cs="Calibri"/>
            <w:sz w:val="22"/>
            <w:szCs w:val="22"/>
          </w:rPr>
          <w:t>https://code.quarkus.io/</w:t>
        </w:r>
      </w:hyperlink>
      <w:r w:rsidR="00E268C1">
        <w:rPr>
          <w:rFonts w:ascii="Calibri" w:hAnsi="Calibri" w:cs="Calibri"/>
          <w:sz w:val="22"/>
          <w:szCs w:val="22"/>
        </w:rPr>
        <w:t xml:space="preserve">. </w:t>
      </w:r>
      <w:r w:rsidR="000A622B">
        <w:rPr>
          <w:rFonts w:ascii="Calibri" w:hAnsi="Calibri" w:cs="Calibri"/>
          <w:sz w:val="22"/>
          <w:szCs w:val="22"/>
        </w:rPr>
        <w:t xml:space="preserve">Prilikom </w:t>
      </w:r>
      <w:r w:rsidR="00950622">
        <w:rPr>
          <w:rFonts w:ascii="Calibri" w:hAnsi="Calibri" w:cs="Calibri"/>
          <w:sz w:val="22"/>
          <w:szCs w:val="22"/>
        </w:rPr>
        <w:t xml:space="preserve">generiranja projekta unesite sljedeće podatke: </w:t>
      </w:r>
      <w:r w:rsidR="00950622" w:rsidRPr="002E0CAC">
        <w:rPr>
          <w:rFonts w:ascii="Calibri" w:hAnsi="Calibri" w:cs="Calibri"/>
          <w:b/>
          <w:bCs/>
          <w:sz w:val="22"/>
          <w:szCs w:val="22"/>
        </w:rPr>
        <w:t>Group:</w:t>
      </w:r>
      <w:r w:rsidR="00E268C1" w:rsidRPr="002E0CAC">
        <w:rPr>
          <w:rFonts w:ascii="Calibri" w:hAnsi="Calibri" w:cs="Calibri"/>
          <w:b/>
          <w:bCs/>
          <w:sz w:val="22"/>
          <w:szCs w:val="22"/>
        </w:rPr>
        <w:t xml:space="preserve"> </w:t>
      </w:r>
      <w:r w:rsidR="00E268C1">
        <w:rPr>
          <w:rFonts w:ascii="Calibri" w:hAnsi="Calibri" w:cs="Calibri"/>
          <w:sz w:val="22"/>
          <w:szCs w:val="22"/>
        </w:rPr>
        <w:t>org.&lt;</w:t>
      </w:r>
      <w:r w:rsidR="00B94297">
        <w:rPr>
          <w:rFonts w:ascii="Calibri" w:hAnsi="Calibri" w:cs="Calibri"/>
          <w:sz w:val="22"/>
          <w:szCs w:val="22"/>
        </w:rPr>
        <w:t>ImePrezime&gt;.praksa</w:t>
      </w:r>
      <w:r w:rsidR="00950622">
        <w:rPr>
          <w:rFonts w:ascii="Calibri" w:hAnsi="Calibri" w:cs="Calibri"/>
          <w:sz w:val="22"/>
          <w:szCs w:val="22"/>
        </w:rPr>
        <w:t>,</w:t>
      </w:r>
      <w:r w:rsidR="00BA45AB">
        <w:rPr>
          <w:rFonts w:ascii="Calibri" w:hAnsi="Calibri" w:cs="Calibri"/>
          <w:sz w:val="22"/>
          <w:szCs w:val="22"/>
        </w:rPr>
        <w:t xml:space="preserve"> </w:t>
      </w:r>
      <w:r w:rsidR="00950622" w:rsidRPr="002E0CAC">
        <w:rPr>
          <w:rFonts w:ascii="Calibri" w:hAnsi="Calibri" w:cs="Calibri"/>
          <w:b/>
          <w:bCs/>
          <w:sz w:val="22"/>
          <w:szCs w:val="22"/>
        </w:rPr>
        <w:t>A</w:t>
      </w:r>
      <w:r w:rsidR="00BA45AB" w:rsidRPr="002E0CAC">
        <w:rPr>
          <w:rFonts w:ascii="Calibri" w:hAnsi="Calibri" w:cs="Calibri"/>
          <w:b/>
          <w:bCs/>
          <w:sz w:val="22"/>
          <w:szCs w:val="22"/>
        </w:rPr>
        <w:t>rtifact</w:t>
      </w:r>
      <w:r w:rsidR="00950622" w:rsidRPr="002E0CAC">
        <w:rPr>
          <w:rFonts w:ascii="Calibri" w:hAnsi="Calibri" w:cs="Calibri"/>
          <w:b/>
          <w:bCs/>
          <w:sz w:val="22"/>
          <w:szCs w:val="22"/>
        </w:rPr>
        <w:t>:</w:t>
      </w:r>
      <w:r w:rsidR="00BA45AB">
        <w:rPr>
          <w:rFonts w:ascii="Calibri" w:hAnsi="Calibri" w:cs="Calibri"/>
          <w:sz w:val="22"/>
          <w:szCs w:val="22"/>
        </w:rPr>
        <w:t xml:space="preserve"> </w:t>
      </w:r>
      <w:r w:rsidR="00545550">
        <w:rPr>
          <w:rFonts w:ascii="Calibri" w:hAnsi="Calibri" w:cs="Calibri"/>
          <w:sz w:val="22"/>
          <w:szCs w:val="22"/>
        </w:rPr>
        <w:t>backend_priprema</w:t>
      </w:r>
      <w:r w:rsidR="008F0466">
        <w:rPr>
          <w:rFonts w:ascii="Calibri" w:hAnsi="Calibri" w:cs="Calibri"/>
          <w:sz w:val="22"/>
          <w:szCs w:val="22"/>
        </w:rPr>
        <w:t>. Ostala polja ostavite</w:t>
      </w:r>
      <w:r w:rsidR="00950622">
        <w:rPr>
          <w:rFonts w:ascii="Calibri" w:hAnsi="Calibri" w:cs="Calibri"/>
          <w:sz w:val="22"/>
          <w:szCs w:val="22"/>
        </w:rPr>
        <w:t xml:space="preserve"> zadana</w:t>
      </w:r>
      <w:r w:rsidR="008F0466">
        <w:rPr>
          <w:rFonts w:ascii="Calibri" w:hAnsi="Calibri" w:cs="Calibri"/>
          <w:sz w:val="22"/>
          <w:szCs w:val="22"/>
        </w:rPr>
        <w:t xml:space="preserve">. </w:t>
      </w:r>
      <w:r w:rsidR="009018C1">
        <w:rPr>
          <w:rFonts w:ascii="Calibri" w:hAnsi="Calibri" w:cs="Calibri"/>
          <w:sz w:val="22"/>
          <w:szCs w:val="22"/>
        </w:rPr>
        <w:t xml:space="preserve">Iz liste ekstenzija </w:t>
      </w:r>
      <w:r w:rsidR="004765D0">
        <w:rPr>
          <w:rFonts w:ascii="Calibri" w:hAnsi="Calibri" w:cs="Calibri"/>
          <w:sz w:val="22"/>
          <w:szCs w:val="22"/>
        </w:rPr>
        <w:t>dodajte</w:t>
      </w:r>
      <w:r w:rsidR="009018C1">
        <w:rPr>
          <w:rFonts w:ascii="Calibri" w:hAnsi="Calibri" w:cs="Calibri"/>
          <w:sz w:val="22"/>
          <w:szCs w:val="22"/>
        </w:rPr>
        <w:t xml:space="preserve"> </w:t>
      </w:r>
      <w:r w:rsidR="009018C1" w:rsidRPr="002E0CAC">
        <w:rPr>
          <w:rFonts w:ascii="Calibri" w:hAnsi="Calibri" w:cs="Calibri"/>
          <w:b/>
          <w:bCs/>
          <w:sz w:val="22"/>
          <w:szCs w:val="22"/>
        </w:rPr>
        <w:t>REST</w:t>
      </w:r>
      <w:r w:rsidR="00555035">
        <w:rPr>
          <w:rFonts w:ascii="Calibri" w:hAnsi="Calibri" w:cs="Calibri"/>
          <w:sz w:val="22"/>
          <w:szCs w:val="22"/>
        </w:rPr>
        <w:t xml:space="preserve">, </w:t>
      </w:r>
      <w:r w:rsidR="00555035" w:rsidRPr="002E0CAC">
        <w:rPr>
          <w:rFonts w:ascii="Calibri" w:hAnsi="Calibri" w:cs="Calibri"/>
          <w:b/>
          <w:bCs/>
          <w:sz w:val="22"/>
          <w:szCs w:val="22"/>
        </w:rPr>
        <w:t>REST Jackson</w:t>
      </w:r>
      <w:r w:rsidR="00E41B29">
        <w:rPr>
          <w:rFonts w:ascii="Calibri" w:hAnsi="Calibri" w:cs="Calibri"/>
          <w:b/>
          <w:bCs/>
          <w:sz w:val="22"/>
          <w:szCs w:val="22"/>
        </w:rPr>
        <w:t>, REST JSON-B</w:t>
      </w:r>
      <w:r w:rsidR="00066A92">
        <w:rPr>
          <w:rFonts w:ascii="Calibri" w:hAnsi="Calibri" w:cs="Calibri"/>
          <w:b/>
          <w:bCs/>
          <w:sz w:val="22"/>
          <w:szCs w:val="22"/>
        </w:rPr>
        <w:t>, REST JAXB</w:t>
      </w:r>
      <w:r w:rsidR="005A0F2D">
        <w:rPr>
          <w:rFonts w:ascii="Calibri" w:hAnsi="Calibri" w:cs="Calibri"/>
          <w:sz w:val="22"/>
          <w:szCs w:val="22"/>
        </w:rPr>
        <w:t xml:space="preserve">, </w:t>
      </w:r>
      <w:r w:rsidR="00555035" w:rsidRPr="002E0CAC">
        <w:rPr>
          <w:rFonts w:ascii="Calibri" w:hAnsi="Calibri" w:cs="Calibri"/>
          <w:b/>
          <w:bCs/>
          <w:sz w:val="22"/>
          <w:szCs w:val="22"/>
        </w:rPr>
        <w:t>REST Client</w:t>
      </w:r>
      <w:r w:rsidR="005A0F2D">
        <w:rPr>
          <w:rFonts w:ascii="Calibri" w:hAnsi="Calibri" w:cs="Calibri"/>
          <w:b/>
          <w:bCs/>
          <w:sz w:val="22"/>
          <w:szCs w:val="22"/>
        </w:rPr>
        <w:t xml:space="preserve"> i </w:t>
      </w:r>
      <w:r w:rsidR="005A0F2D" w:rsidRPr="005A0F2D">
        <w:rPr>
          <w:rFonts w:ascii="Calibri" w:hAnsi="Calibri" w:cs="Calibri"/>
          <w:b/>
          <w:bCs/>
          <w:sz w:val="22"/>
          <w:szCs w:val="22"/>
        </w:rPr>
        <w:t>REST resources for Hibernate ORM with Panache</w:t>
      </w:r>
      <w:r w:rsidR="00555035">
        <w:rPr>
          <w:rFonts w:ascii="Calibri" w:hAnsi="Calibri" w:cs="Calibri"/>
          <w:sz w:val="22"/>
          <w:szCs w:val="22"/>
        </w:rPr>
        <w:t xml:space="preserve">. </w:t>
      </w:r>
      <w:r w:rsidR="00C52B9D">
        <w:rPr>
          <w:rFonts w:ascii="Calibri" w:hAnsi="Calibri" w:cs="Calibri"/>
          <w:sz w:val="22"/>
          <w:szCs w:val="22"/>
        </w:rPr>
        <w:t xml:space="preserve">Nakon generiranja </w:t>
      </w:r>
      <w:r w:rsidR="004765D0">
        <w:rPr>
          <w:rFonts w:ascii="Calibri" w:hAnsi="Calibri" w:cs="Calibri"/>
          <w:sz w:val="22"/>
          <w:szCs w:val="22"/>
        </w:rPr>
        <w:t>projekta</w:t>
      </w:r>
      <w:r w:rsidR="00C52B9D">
        <w:rPr>
          <w:rFonts w:ascii="Calibri" w:hAnsi="Calibri" w:cs="Calibri"/>
          <w:sz w:val="22"/>
          <w:szCs w:val="22"/>
        </w:rPr>
        <w:t xml:space="preserve">, </w:t>
      </w:r>
      <w:r w:rsidR="004765D0">
        <w:rPr>
          <w:rFonts w:ascii="Calibri" w:hAnsi="Calibri" w:cs="Calibri"/>
          <w:sz w:val="22"/>
          <w:szCs w:val="22"/>
        </w:rPr>
        <w:t>preuzmite</w:t>
      </w:r>
      <w:r w:rsidR="00C52B9D">
        <w:rPr>
          <w:rFonts w:ascii="Calibri" w:hAnsi="Calibri" w:cs="Calibri"/>
          <w:sz w:val="22"/>
          <w:szCs w:val="22"/>
        </w:rPr>
        <w:t xml:space="preserve"> .zip file </w:t>
      </w:r>
      <w:r w:rsidR="004765D0">
        <w:rPr>
          <w:rFonts w:ascii="Calibri" w:hAnsi="Calibri" w:cs="Calibri"/>
          <w:sz w:val="22"/>
          <w:szCs w:val="22"/>
        </w:rPr>
        <w:t>te ga otvorite</w:t>
      </w:r>
      <w:r w:rsidR="00C52B9D">
        <w:rPr>
          <w:rFonts w:ascii="Calibri" w:hAnsi="Calibri" w:cs="Calibri"/>
          <w:sz w:val="22"/>
          <w:szCs w:val="22"/>
        </w:rPr>
        <w:t xml:space="preserve"> unutar IntelliJ-a. </w:t>
      </w:r>
      <w:r w:rsidR="00972B72">
        <w:rPr>
          <w:rFonts w:ascii="Calibri" w:hAnsi="Calibri" w:cs="Calibri"/>
          <w:sz w:val="22"/>
          <w:szCs w:val="22"/>
        </w:rPr>
        <w:t xml:space="preserve">Za svaki zadatak kreirajte </w:t>
      </w:r>
      <w:r w:rsidR="005C71C5" w:rsidRPr="00D46CED">
        <w:rPr>
          <w:rFonts w:ascii="Calibri" w:hAnsi="Calibri" w:cs="Calibri"/>
          <w:b/>
          <w:bCs/>
          <w:sz w:val="22"/>
          <w:szCs w:val="22"/>
        </w:rPr>
        <w:t>poseban</w:t>
      </w:r>
      <w:r w:rsidR="00972B72" w:rsidRPr="00D46CED">
        <w:rPr>
          <w:rFonts w:ascii="Calibri" w:hAnsi="Calibri" w:cs="Calibri"/>
          <w:b/>
          <w:bCs/>
          <w:sz w:val="22"/>
          <w:szCs w:val="22"/>
        </w:rPr>
        <w:t xml:space="preserve"> package</w:t>
      </w:r>
      <w:r w:rsidR="00972B72">
        <w:rPr>
          <w:rFonts w:ascii="Calibri" w:hAnsi="Calibri" w:cs="Calibri"/>
          <w:sz w:val="22"/>
          <w:szCs w:val="22"/>
        </w:rPr>
        <w:t xml:space="preserve"> unutar</w:t>
      </w:r>
      <w:r w:rsidR="005C71C5">
        <w:rPr>
          <w:rFonts w:ascii="Calibri" w:hAnsi="Calibri" w:cs="Calibri"/>
          <w:sz w:val="22"/>
          <w:szCs w:val="22"/>
        </w:rPr>
        <w:t xml:space="preserve"> glavnog package-a. </w:t>
      </w:r>
      <w:r w:rsidR="00972B72">
        <w:rPr>
          <w:rFonts w:ascii="Calibri" w:hAnsi="Calibri" w:cs="Calibri"/>
          <w:sz w:val="22"/>
          <w:szCs w:val="22"/>
        </w:rPr>
        <w:t xml:space="preserve"> </w:t>
      </w:r>
      <w:r w:rsidR="006247D4" w:rsidRPr="006247D4">
        <w:rPr>
          <w:rFonts w:ascii="Calibri" w:hAnsi="Calibri" w:cs="Calibri"/>
          <w:sz w:val="22"/>
          <w:szCs w:val="22"/>
        </w:rPr>
        <w:t>Unutar svakog paketa kreirajte potrebne klase (resource, service, model), ovisno o zahtjevima zadatka.</w:t>
      </w:r>
      <w:r w:rsidR="00593CBF">
        <w:rPr>
          <w:rFonts w:ascii="Calibri" w:hAnsi="Calibri" w:cs="Calibri"/>
          <w:sz w:val="22"/>
          <w:szCs w:val="22"/>
        </w:rPr>
        <w:t xml:space="preserve"> </w:t>
      </w:r>
      <w:r w:rsidR="006424B6">
        <w:rPr>
          <w:rFonts w:ascii="Calibri" w:hAnsi="Calibri" w:cs="Calibri"/>
          <w:sz w:val="22"/>
          <w:szCs w:val="22"/>
        </w:rPr>
        <w:t xml:space="preserve">Za provjeru rješenja zadataka trebat će vam </w:t>
      </w:r>
      <w:r w:rsidR="006424B6" w:rsidRPr="006424B6">
        <w:rPr>
          <w:rFonts w:ascii="Calibri" w:hAnsi="Calibri" w:cs="Calibri"/>
          <w:b/>
          <w:bCs/>
          <w:sz w:val="22"/>
          <w:szCs w:val="22"/>
        </w:rPr>
        <w:t>Postman.</w:t>
      </w:r>
    </w:p>
    <w:p w14:paraId="2DDC022A" w14:textId="76E3869D" w:rsidR="0049520D" w:rsidRDefault="00D46CED" w:rsidP="0049520D">
      <w:pPr>
        <w:jc w:val="both"/>
        <w:rPr>
          <w:rFonts w:ascii="Calibri" w:hAnsi="Calibri" w:cs="Calibri"/>
          <w:sz w:val="22"/>
          <w:szCs w:val="22"/>
        </w:rPr>
      </w:pPr>
      <w:r w:rsidRPr="008141CD">
        <w:rPr>
          <w:rFonts w:ascii="Calibri" w:hAnsi="Calibri" w:cs="Calibri"/>
          <w:b/>
          <w:bCs/>
          <w:sz w:val="22"/>
          <w:szCs w:val="22"/>
        </w:rPr>
        <w:lastRenderedPageBreak/>
        <w:t>1.</w:t>
      </w:r>
      <w:r>
        <w:rPr>
          <w:rFonts w:ascii="Calibri" w:hAnsi="Calibri" w:cs="Calibri"/>
          <w:sz w:val="22"/>
          <w:szCs w:val="22"/>
        </w:rPr>
        <w:t xml:space="preserve"> </w:t>
      </w:r>
      <w:r w:rsidR="0049520D" w:rsidRPr="0049520D">
        <w:rPr>
          <w:rFonts w:ascii="Calibri" w:hAnsi="Calibri" w:cs="Calibri"/>
          <w:sz w:val="22"/>
          <w:szCs w:val="22"/>
        </w:rPr>
        <w:t xml:space="preserve">Kreirajte paket </w:t>
      </w:r>
      <w:r w:rsidR="0049520D" w:rsidRPr="00013D40">
        <w:rPr>
          <w:rFonts w:ascii="Calibri" w:hAnsi="Calibri" w:cs="Calibri"/>
          <w:b/>
          <w:bCs/>
          <w:sz w:val="22"/>
          <w:szCs w:val="22"/>
        </w:rPr>
        <w:t>zad1</w:t>
      </w:r>
      <w:r w:rsidR="0049520D" w:rsidRPr="0049520D">
        <w:rPr>
          <w:rFonts w:ascii="Calibri" w:hAnsi="Calibri" w:cs="Calibri"/>
          <w:sz w:val="22"/>
          <w:szCs w:val="22"/>
        </w:rPr>
        <w:t xml:space="preserve"> i unutar njega implementirajte mali servis za rad s datumima i vremenima. Potrebno je kreirati </w:t>
      </w:r>
      <w:r w:rsidR="0049520D" w:rsidRPr="00624F1B">
        <w:rPr>
          <w:rFonts w:ascii="Calibri" w:hAnsi="Calibri" w:cs="Calibri"/>
          <w:b/>
          <w:bCs/>
          <w:sz w:val="22"/>
          <w:szCs w:val="22"/>
        </w:rPr>
        <w:t>REST resource</w:t>
      </w:r>
      <w:r w:rsidR="0049520D" w:rsidRPr="0049520D">
        <w:rPr>
          <w:rFonts w:ascii="Calibri" w:hAnsi="Calibri" w:cs="Calibri"/>
          <w:sz w:val="22"/>
          <w:szCs w:val="22"/>
        </w:rPr>
        <w:t xml:space="preserve"> koji izlaže sljedeće endpoint-e:</w:t>
      </w:r>
    </w:p>
    <w:p w14:paraId="1AC85A2D" w14:textId="401D6DA2" w:rsidR="008D3E95" w:rsidRPr="00624F1B" w:rsidRDefault="008D3E95" w:rsidP="00624F1B">
      <w:pPr>
        <w:pStyle w:val="Odlomakpopisa"/>
        <w:numPr>
          <w:ilvl w:val="0"/>
          <w:numId w:val="3"/>
        </w:numPr>
        <w:jc w:val="both"/>
        <w:rPr>
          <w:rFonts w:ascii="Calibri" w:hAnsi="Calibri" w:cs="Calibri"/>
          <w:sz w:val="22"/>
          <w:szCs w:val="22"/>
        </w:rPr>
      </w:pPr>
      <w:r w:rsidRPr="00FC7D19">
        <w:rPr>
          <w:rFonts w:ascii="Calibri" w:hAnsi="Calibri" w:cs="Calibri"/>
          <w:b/>
          <w:bCs/>
          <w:sz w:val="22"/>
          <w:szCs w:val="22"/>
        </w:rPr>
        <w:t>GET /time/now</w:t>
      </w:r>
      <w:r w:rsidRPr="00624F1B">
        <w:rPr>
          <w:rFonts w:ascii="Calibri" w:hAnsi="Calibri" w:cs="Calibri"/>
          <w:sz w:val="22"/>
          <w:szCs w:val="22"/>
        </w:rPr>
        <w:t xml:space="preserve"> (vraća trenutni datum i vrijeme)</w:t>
      </w:r>
    </w:p>
    <w:p w14:paraId="7AB11201" w14:textId="1BC3C352" w:rsidR="00B056BE" w:rsidRPr="00624F1B" w:rsidRDefault="00C33CA3" w:rsidP="00624F1B">
      <w:pPr>
        <w:pStyle w:val="Odlomakpopisa"/>
        <w:numPr>
          <w:ilvl w:val="0"/>
          <w:numId w:val="3"/>
        </w:numPr>
        <w:jc w:val="both"/>
        <w:rPr>
          <w:rFonts w:ascii="Calibri" w:hAnsi="Calibri" w:cs="Calibri"/>
          <w:sz w:val="22"/>
          <w:szCs w:val="22"/>
        </w:rPr>
      </w:pPr>
      <w:r w:rsidRPr="00FC7D19">
        <w:rPr>
          <w:rFonts w:ascii="Calibri" w:hAnsi="Calibri" w:cs="Calibri"/>
          <w:b/>
          <w:bCs/>
          <w:sz w:val="22"/>
          <w:szCs w:val="22"/>
        </w:rPr>
        <w:t>GET /time/add-days?days={number}</w:t>
      </w:r>
      <w:r w:rsidR="0075067F" w:rsidRPr="00624F1B">
        <w:rPr>
          <w:rFonts w:ascii="Calibri" w:hAnsi="Calibri" w:cs="Calibri"/>
          <w:sz w:val="22"/>
          <w:szCs w:val="22"/>
        </w:rPr>
        <w:t xml:space="preserve"> (prima broj dana kroz query parametar days i vraća datum koji nastaje dodavanjem tog broja dana na današnji datum)</w:t>
      </w:r>
      <w:r w:rsidRPr="00624F1B">
        <w:rPr>
          <w:rFonts w:ascii="Calibri" w:hAnsi="Calibri" w:cs="Calibri"/>
          <w:sz w:val="22"/>
          <w:szCs w:val="22"/>
        </w:rPr>
        <w:t xml:space="preserve"> </w:t>
      </w:r>
    </w:p>
    <w:p w14:paraId="25ADD42C" w14:textId="35B6EFF0" w:rsidR="009048CF" w:rsidRPr="00624F1B" w:rsidRDefault="009048CF" w:rsidP="00624F1B">
      <w:pPr>
        <w:pStyle w:val="Odlomakpopisa"/>
        <w:numPr>
          <w:ilvl w:val="0"/>
          <w:numId w:val="3"/>
        </w:numPr>
        <w:jc w:val="both"/>
        <w:rPr>
          <w:rFonts w:ascii="Calibri" w:hAnsi="Calibri" w:cs="Calibri"/>
          <w:sz w:val="22"/>
          <w:szCs w:val="22"/>
        </w:rPr>
      </w:pPr>
      <w:r w:rsidRPr="00FC7D19">
        <w:rPr>
          <w:rFonts w:ascii="Calibri" w:hAnsi="Calibri" w:cs="Calibri"/>
          <w:b/>
          <w:bCs/>
          <w:sz w:val="22"/>
          <w:szCs w:val="22"/>
        </w:rPr>
        <w:t>GET /time/diff?start=YYYY-MM-DD&amp;end=YYYY-MM-DD</w:t>
      </w:r>
      <w:r w:rsidRPr="00624F1B">
        <w:rPr>
          <w:rFonts w:ascii="Calibri" w:hAnsi="Calibri" w:cs="Calibri"/>
          <w:sz w:val="22"/>
          <w:szCs w:val="22"/>
        </w:rPr>
        <w:t xml:space="preserve"> (računa razliku u danima između dva datuma)</w:t>
      </w:r>
    </w:p>
    <w:p w14:paraId="26723B71" w14:textId="47198773" w:rsidR="009048CF" w:rsidRDefault="009048CF" w:rsidP="009048CF">
      <w:pPr>
        <w:jc w:val="both"/>
        <w:rPr>
          <w:rFonts w:ascii="Calibri" w:hAnsi="Calibri" w:cs="Calibri"/>
          <w:sz w:val="22"/>
          <w:szCs w:val="22"/>
        </w:rPr>
      </w:pPr>
      <w:r>
        <w:rPr>
          <w:rFonts w:ascii="Calibri" w:hAnsi="Calibri" w:cs="Calibri"/>
          <w:sz w:val="22"/>
          <w:szCs w:val="22"/>
        </w:rPr>
        <w:t xml:space="preserve">Za prvi endpoint koristite </w:t>
      </w:r>
      <w:r w:rsidR="003E7B5E" w:rsidRPr="001634A6">
        <w:rPr>
          <w:rFonts w:ascii="Calibri" w:hAnsi="Calibri" w:cs="Calibri"/>
          <w:b/>
          <w:bCs/>
          <w:sz w:val="22"/>
          <w:szCs w:val="22"/>
        </w:rPr>
        <w:t>LocalDateTime.now()</w:t>
      </w:r>
      <w:r w:rsidR="003E7B5E" w:rsidRPr="001634A6">
        <w:rPr>
          <w:rFonts w:ascii="Calibri" w:hAnsi="Calibri" w:cs="Calibri"/>
          <w:sz w:val="22"/>
          <w:szCs w:val="22"/>
        </w:rPr>
        <w:t>,</w:t>
      </w:r>
      <w:r w:rsidR="003E7B5E">
        <w:rPr>
          <w:rFonts w:ascii="Calibri" w:hAnsi="Calibri" w:cs="Calibri"/>
          <w:sz w:val="22"/>
          <w:szCs w:val="22"/>
        </w:rPr>
        <w:t xml:space="preserve"> drugi </w:t>
      </w:r>
      <w:r w:rsidR="003E7B5E" w:rsidRPr="001634A6">
        <w:rPr>
          <w:rFonts w:ascii="Calibri" w:hAnsi="Calibri" w:cs="Calibri"/>
          <w:b/>
          <w:bCs/>
          <w:sz w:val="22"/>
          <w:szCs w:val="22"/>
        </w:rPr>
        <w:t>LocalDate.now().plusDays()</w:t>
      </w:r>
      <w:r w:rsidR="003E7B5E">
        <w:rPr>
          <w:rFonts w:ascii="Calibri" w:hAnsi="Calibri" w:cs="Calibri"/>
          <w:sz w:val="22"/>
          <w:szCs w:val="22"/>
        </w:rPr>
        <w:t xml:space="preserve"> a treći </w:t>
      </w:r>
      <w:r w:rsidR="00013D40" w:rsidRPr="001634A6">
        <w:rPr>
          <w:rFonts w:ascii="Calibri" w:hAnsi="Calibri" w:cs="Calibri"/>
          <w:b/>
          <w:bCs/>
          <w:sz w:val="22"/>
          <w:szCs w:val="22"/>
        </w:rPr>
        <w:t>ChronoUnit.DAYS.between(start, end)</w:t>
      </w:r>
      <w:r w:rsidR="00013D40">
        <w:rPr>
          <w:rFonts w:ascii="Calibri" w:hAnsi="Calibri" w:cs="Calibri"/>
          <w:sz w:val="22"/>
          <w:szCs w:val="22"/>
        </w:rPr>
        <w:t>.</w:t>
      </w:r>
      <w:r w:rsidR="00F33D07">
        <w:rPr>
          <w:rFonts w:ascii="Calibri" w:hAnsi="Calibri" w:cs="Calibri"/>
          <w:sz w:val="22"/>
          <w:szCs w:val="22"/>
        </w:rPr>
        <w:t xml:space="preserve"> </w:t>
      </w:r>
      <w:r w:rsidR="00F33D07" w:rsidRPr="00F33D07">
        <w:rPr>
          <w:rFonts w:ascii="Calibri" w:hAnsi="Calibri" w:cs="Calibri"/>
          <w:sz w:val="22"/>
          <w:szCs w:val="22"/>
        </w:rPr>
        <w:t xml:space="preserve">Svi endpoint-i trebaju vraćati podatke u </w:t>
      </w:r>
      <w:r w:rsidR="00F33D07" w:rsidRPr="00454FA1">
        <w:rPr>
          <w:rFonts w:ascii="Calibri" w:hAnsi="Calibri" w:cs="Calibri"/>
          <w:b/>
          <w:bCs/>
          <w:sz w:val="22"/>
          <w:szCs w:val="22"/>
        </w:rPr>
        <w:t>JSON formatu</w:t>
      </w:r>
      <w:r w:rsidR="00F33D07" w:rsidRPr="00F33D07">
        <w:rPr>
          <w:rFonts w:ascii="Calibri" w:hAnsi="Calibri" w:cs="Calibri"/>
          <w:sz w:val="22"/>
          <w:szCs w:val="22"/>
        </w:rPr>
        <w:t>.</w:t>
      </w:r>
      <w:r w:rsidR="007F07C4">
        <w:rPr>
          <w:rFonts w:ascii="Calibri" w:hAnsi="Calibri" w:cs="Calibri"/>
          <w:sz w:val="22"/>
          <w:szCs w:val="22"/>
        </w:rPr>
        <w:t xml:space="preserve"> </w:t>
      </w:r>
      <w:r w:rsidR="00593CBF" w:rsidRPr="00593CBF">
        <w:rPr>
          <w:rFonts w:ascii="Calibri" w:hAnsi="Calibri" w:cs="Calibri"/>
          <w:sz w:val="22"/>
          <w:szCs w:val="22"/>
        </w:rPr>
        <w:t xml:space="preserve">Na kraju, testirajte sve endpoint-e putem </w:t>
      </w:r>
      <w:r w:rsidR="00593CBF" w:rsidRPr="00593CBF">
        <w:rPr>
          <w:rFonts w:ascii="Calibri" w:hAnsi="Calibri" w:cs="Calibri"/>
          <w:b/>
          <w:bCs/>
          <w:sz w:val="22"/>
          <w:szCs w:val="22"/>
        </w:rPr>
        <w:t>Postman-a</w:t>
      </w:r>
      <w:r w:rsidR="00593CBF" w:rsidRPr="00593CBF">
        <w:rPr>
          <w:rFonts w:ascii="Calibri" w:hAnsi="Calibri" w:cs="Calibri"/>
          <w:sz w:val="22"/>
          <w:szCs w:val="22"/>
        </w:rPr>
        <w:t xml:space="preserve"> kako biste provjerili ispravnost odgovora.</w:t>
      </w:r>
    </w:p>
    <w:p w14:paraId="65AA4F36" w14:textId="6A9A863F" w:rsidR="00B75C2D" w:rsidRDefault="009725EB" w:rsidP="00E419B1">
      <w:pPr>
        <w:jc w:val="both"/>
        <w:rPr>
          <w:rFonts w:ascii="Calibri" w:hAnsi="Calibri" w:cs="Calibri"/>
          <w:sz w:val="22"/>
          <w:szCs w:val="22"/>
        </w:rPr>
      </w:pPr>
      <w:r>
        <w:rPr>
          <w:rFonts w:ascii="Calibri" w:hAnsi="Calibri" w:cs="Calibri"/>
          <w:b/>
          <w:bCs/>
          <w:sz w:val="22"/>
          <w:szCs w:val="22"/>
        </w:rPr>
        <w:t>2</w:t>
      </w:r>
      <w:r w:rsidR="00B75C2D" w:rsidRPr="00565475">
        <w:rPr>
          <w:rFonts w:ascii="Calibri" w:hAnsi="Calibri" w:cs="Calibri"/>
          <w:b/>
          <w:bCs/>
          <w:sz w:val="22"/>
          <w:szCs w:val="22"/>
        </w:rPr>
        <w:t>.</w:t>
      </w:r>
      <w:r w:rsidR="00B75C2D">
        <w:rPr>
          <w:rFonts w:ascii="Calibri" w:hAnsi="Calibri" w:cs="Calibri"/>
          <w:sz w:val="22"/>
          <w:szCs w:val="22"/>
        </w:rPr>
        <w:t xml:space="preserve"> </w:t>
      </w:r>
      <w:r w:rsidR="0097270A">
        <w:rPr>
          <w:rFonts w:ascii="Calibri" w:hAnsi="Calibri" w:cs="Calibri"/>
          <w:sz w:val="22"/>
          <w:szCs w:val="22"/>
        </w:rPr>
        <w:t xml:space="preserve">Kreirajte paket </w:t>
      </w:r>
      <w:r w:rsidR="0097270A" w:rsidRPr="00D2314E">
        <w:rPr>
          <w:rFonts w:ascii="Calibri" w:hAnsi="Calibri" w:cs="Calibri"/>
          <w:b/>
          <w:bCs/>
          <w:sz w:val="22"/>
          <w:szCs w:val="22"/>
        </w:rPr>
        <w:t>zad</w:t>
      </w:r>
      <w:r>
        <w:rPr>
          <w:rFonts w:ascii="Calibri" w:hAnsi="Calibri" w:cs="Calibri"/>
          <w:b/>
          <w:bCs/>
          <w:sz w:val="22"/>
          <w:szCs w:val="22"/>
        </w:rPr>
        <w:t>2</w:t>
      </w:r>
      <w:r w:rsidR="0097270A">
        <w:rPr>
          <w:rFonts w:ascii="Calibri" w:hAnsi="Calibri" w:cs="Calibri"/>
          <w:sz w:val="22"/>
          <w:szCs w:val="22"/>
        </w:rPr>
        <w:t xml:space="preserve"> i implementirajte </w:t>
      </w:r>
      <w:r w:rsidR="00850352">
        <w:rPr>
          <w:rFonts w:ascii="Calibri" w:hAnsi="Calibri" w:cs="Calibri"/>
          <w:sz w:val="22"/>
          <w:szCs w:val="22"/>
        </w:rPr>
        <w:t xml:space="preserve">jednostavan </w:t>
      </w:r>
      <w:r w:rsidR="0097270A" w:rsidRPr="00D2314E">
        <w:rPr>
          <w:rFonts w:ascii="Calibri" w:hAnsi="Calibri" w:cs="Calibri"/>
          <w:b/>
          <w:bCs/>
          <w:sz w:val="22"/>
          <w:szCs w:val="22"/>
        </w:rPr>
        <w:t>REST servis</w:t>
      </w:r>
      <w:r w:rsidR="0097270A">
        <w:rPr>
          <w:rFonts w:ascii="Calibri" w:hAnsi="Calibri" w:cs="Calibri"/>
          <w:sz w:val="22"/>
          <w:szCs w:val="22"/>
        </w:rPr>
        <w:t xml:space="preserve"> za </w:t>
      </w:r>
      <w:r w:rsidR="00850352">
        <w:rPr>
          <w:rFonts w:ascii="Calibri" w:hAnsi="Calibri" w:cs="Calibri"/>
          <w:sz w:val="22"/>
          <w:szCs w:val="22"/>
        </w:rPr>
        <w:t>upravljanje</w:t>
      </w:r>
      <w:r w:rsidR="0097270A">
        <w:rPr>
          <w:rFonts w:ascii="Calibri" w:hAnsi="Calibri" w:cs="Calibri"/>
          <w:sz w:val="22"/>
          <w:szCs w:val="22"/>
        </w:rPr>
        <w:t xml:space="preserve"> T</w:t>
      </w:r>
      <w:r w:rsidR="00994073">
        <w:rPr>
          <w:rFonts w:ascii="Calibri" w:hAnsi="Calibri" w:cs="Calibri"/>
          <w:sz w:val="22"/>
          <w:szCs w:val="22"/>
        </w:rPr>
        <w:t>ODO</w:t>
      </w:r>
      <w:r w:rsidR="0097270A">
        <w:rPr>
          <w:rFonts w:ascii="Calibri" w:hAnsi="Calibri" w:cs="Calibri"/>
          <w:sz w:val="22"/>
          <w:szCs w:val="22"/>
        </w:rPr>
        <w:t xml:space="preserve"> list</w:t>
      </w:r>
      <w:r w:rsidR="00850352">
        <w:rPr>
          <w:rFonts w:ascii="Calibri" w:hAnsi="Calibri" w:cs="Calibri"/>
          <w:sz w:val="22"/>
          <w:szCs w:val="22"/>
        </w:rPr>
        <w:t>om (bez korištenja baze podataka – svi podaci se čuvaju u memoriji tijekom rada aplikacije)</w:t>
      </w:r>
      <w:r w:rsidR="0097270A">
        <w:rPr>
          <w:rFonts w:ascii="Calibri" w:hAnsi="Calibri" w:cs="Calibri"/>
          <w:sz w:val="22"/>
          <w:szCs w:val="22"/>
        </w:rPr>
        <w:t xml:space="preserve">. </w:t>
      </w:r>
      <w:r w:rsidR="00CE66AC">
        <w:rPr>
          <w:rFonts w:ascii="Calibri" w:hAnsi="Calibri" w:cs="Calibri"/>
          <w:sz w:val="22"/>
          <w:szCs w:val="22"/>
        </w:rPr>
        <w:t xml:space="preserve">Svaki </w:t>
      </w:r>
      <w:r w:rsidR="00D2314E">
        <w:rPr>
          <w:rFonts w:ascii="Calibri" w:hAnsi="Calibri" w:cs="Calibri"/>
          <w:sz w:val="22"/>
          <w:szCs w:val="22"/>
        </w:rPr>
        <w:t>T</w:t>
      </w:r>
      <w:r w:rsidR="00994073">
        <w:rPr>
          <w:rFonts w:ascii="Calibri" w:hAnsi="Calibri" w:cs="Calibri"/>
          <w:sz w:val="22"/>
          <w:szCs w:val="22"/>
        </w:rPr>
        <w:t>ODO</w:t>
      </w:r>
      <w:r w:rsidR="00D2314E">
        <w:rPr>
          <w:rFonts w:ascii="Calibri" w:hAnsi="Calibri" w:cs="Calibri"/>
          <w:sz w:val="22"/>
          <w:szCs w:val="22"/>
        </w:rPr>
        <w:t xml:space="preserve"> zadatak ima sljedeća polja: </w:t>
      </w:r>
      <w:r w:rsidR="00C9646A">
        <w:rPr>
          <w:rFonts w:ascii="Calibri" w:hAnsi="Calibri" w:cs="Calibri"/>
          <w:sz w:val="22"/>
          <w:szCs w:val="22"/>
        </w:rPr>
        <w:t xml:space="preserve">id (long, </w:t>
      </w:r>
      <w:r w:rsidR="0025338C">
        <w:rPr>
          <w:rFonts w:ascii="Calibri" w:hAnsi="Calibri" w:cs="Calibri"/>
          <w:sz w:val="22"/>
          <w:szCs w:val="22"/>
        </w:rPr>
        <w:t>jedinstveni identifikator zadatka, automatski generiran od strane servera</w:t>
      </w:r>
      <w:r w:rsidR="00C9646A">
        <w:rPr>
          <w:rFonts w:ascii="Calibri" w:hAnsi="Calibri" w:cs="Calibri"/>
          <w:sz w:val="22"/>
          <w:szCs w:val="22"/>
        </w:rPr>
        <w:t>), title (String, naziv zadatka), completed (boolean, status izvršenja</w:t>
      </w:r>
      <w:r w:rsidR="00153E97">
        <w:rPr>
          <w:rFonts w:ascii="Calibri" w:hAnsi="Calibri" w:cs="Calibri"/>
          <w:sz w:val="22"/>
          <w:szCs w:val="22"/>
        </w:rPr>
        <w:t xml:space="preserve"> zadatka</w:t>
      </w:r>
      <w:r w:rsidR="00C9646A">
        <w:rPr>
          <w:rFonts w:ascii="Calibri" w:hAnsi="Calibri" w:cs="Calibri"/>
          <w:sz w:val="22"/>
          <w:szCs w:val="22"/>
        </w:rPr>
        <w:t xml:space="preserve">). </w:t>
      </w:r>
      <w:r w:rsidR="0021133D" w:rsidRPr="0021133D">
        <w:rPr>
          <w:rFonts w:ascii="Calibri" w:hAnsi="Calibri" w:cs="Calibri"/>
          <w:sz w:val="22"/>
          <w:szCs w:val="22"/>
        </w:rPr>
        <w:t>Potrebno je implementirati sljedeće endpoint-e</w:t>
      </w:r>
      <w:r w:rsidR="00C75457">
        <w:rPr>
          <w:rFonts w:ascii="Calibri" w:hAnsi="Calibri" w:cs="Calibri"/>
          <w:sz w:val="22"/>
          <w:szCs w:val="22"/>
        </w:rPr>
        <w:t>:</w:t>
      </w:r>
    </w:p>
    <w:p w14:paraId="70DD021D" w14:textId="717223C2" w:rsidR="00330AB5" w:rsidRPr="00FC7D19" w:rsidRDefault="00AB35E3" w:rsidP="00330AB5">
      <w:pPr>
        <w:pStyle w:val="Odlomakpopisa"/>
        <w:numPr>
          <w:ilvl w:val="0"/>
          <w:numId w:val="5"/>
        </w:numPr>
        <w:jc w:val="both"/>
        <w:rPr>
          <w:rFonts w:ascii="Calibri" w:hAnsi="Calibri" w:cs="Calibri"/>
          <w:b/>
          <w:bCs/>
          <w:sz w:val="22"/>
          <w:szCs w:val="22"/>
        </w:rPr>
      </w:pPr>
      <w:r w:rsidRPr="00FC7D19">
        <w:rPr>
          <w:rFonts w:ascii="Calibri" w:hAnsi="Calibri" w:cs="Calibri"/>
          <w:b/>
          <w:bCs/>
          <w:sz w:val="22"/>
          <w:szCs w:val="22"/>
        </w:rPr>
        <w:t xml:space="preserve">GET /todos </w:t>
      </w:r>
    </w:p>
    <w:p w14:paraId="19A25778" w14:textId="671FB26C" w:rsidR="003E5C8A" w:rsidRDefault="0061460C" w:rsidP="003E5C8A">
      <w:pPr>
        <w:pStyle w:val="Odlomakpopisa"/>
        <w:jc w:val="both"/>
        <w:rPr>
          <w:rFonts w:ascii="Calibri" w:hAnsi="Calibri" w:cs="Calibri"/>
          <w:sz w:val="22"/>
          <w:szCs w:val="22"/>
        </w:rPr>
      </w:pPr>
      <w:r>
        <w:rPr>
          <w:rFonts w:ascii="Calibri" w:hAnsi="Calibri" w:cs="Calibri"/>
          <w:sz w:val="22"/>
          <w:szCs w:val="22"/>
        </w:rPr>
        <w:t>Dohvaća sve zadatke; tijelo odgovora: lista svih TODO objekata u JSON formatu</w:t>
      </w:r>
      <w:r w:rsidR="00216277">
        <w:rPr>
          <w:rFonts w:ascii="Calibri" w:hAnsi="Calibri" w:cs="Calibri"/>
          <w:sz w:val="22"/>
          <w:szCs w:val="22"/>
        </w:rPr>
        <w:t xml:space="preserve">; ako su zadaci uspješno dohvaćeni, vraća </w:t>
      </w:r>
      <w:r w:rsidR="00746CB2">
        <w:rPr>
          <w:rFonts w:ascii="Calibri" w:hAnsi="Calibri" w:cs="Calibri"/>
          <w:sz w:val="22"/>
          <w:szCs w:val="22"/>
        </w:rPr>
        <w:t xml:space="preserve">status </w:t>
      </w:r>
      <w:r w:rsidR="00746CB2" w:rsidRPr="00746CB2">
        <w:rPr>
          <w:rFonts w:ascii="Calibri" w:hAnsi="Calibri" w:cs="Calibri"/>
          <w:b/>
          <w:bCs/>
          <w:sz w:val="22"/>
          <w:szCs w:val="22"/>
        </w:rPr>
        <w:t>200 OK</w:t>
      </w:r>
    </w:p>
    <w:p w14:paraId="154BD5BD" w14:textId="77777777" w:rsidR="00FC7D19" w:rsidRDefault="000E4B73" w:rsidP="00F33C4F">
      <w:pPr>
        <w:pStyle w:val="Odlomakpopisa"/>
        <w:numPr>
          <w:ilvl w:val="0"/>
          <w:numId w:val="5"/>
        </w:numPr>
        <w:jc w:val="both"/>
        <w:rPr>
          <w:rFonts w:ascii="Calibri" w:hAnsi="Calibri" w:cs="Calibri"/>
          <w:sz w:val="22"/>
          <w:szCs w:val="22"/>
        </w:rPr>
      </w:pPr>
      <w:r w:rsidRPr="00FC7D19">
        <w:rPr>
          <w:rFonts w:ascii="Calibri" w:hAnsi="Calibri" w:cs="Calibri"/>
          <w:b/>
          <w:bCs/>
          <w:sz w:val="22"/>
          <w:szCs w:val="22"/>
        </w:rPr>
        <w:t>POST /todos</w:t>
      </w:r>
      <w:r w:rsidR="00A84D65" w:rsidRPr="00FC7D19">
        <w:rPr>
          <w:rFonts w:ascii="Calibri" w:hAnsi="Calibri" w:cs="Calibri"/>
          <w:sz w:val="22"/>
          <w:szCs w:val="22"/>
        </w:rPr>
        <w:t xml:space="preserve"> </w:t>
      </w:r>
    </w:p>
    <w:p w14:paraId="2FD58B69" w14:textId="5D91054C" w:rsidR="00DA6107" w:rsidRDefault="00711A67" w:rsidP="00FC7D19">
      <w:pPr>
        <w:pStyle w:val="Odlomakpopisa"/>
        <w:jc w:val="both"/>
        <w:rPr>
          <w:rFonts w:ascii="Calibri" w:hAnsi="Calibri" w:cs="Calibri"/>
          <w:sz w:val="22"/>
          <w:szCs w:val="22"/>
        </w:rPr>
      </w:pPr>
      <w:r w:rsidRPr="00FC7D19">
        <w:rPr>
          <w:rFonts w:ascii="Calibri" w:hAnsi="Calibri" w:cs="Calibri"/>
          <w:sz w:val="22"/>
          <w:szCs w:val="22"/>
        </w:rPr>
        <w:t xml:space="preserve">Dodaje novi zadatak; prima JSON </w:t>
      </w:r>
      <w:r w:rsidR="00013648">
        <w:rPr>
          <w:rFonts w:ascii="Calibri" w:hAnsi="Calibri" w:cs="Calibri"/>
          <w:sz w:val="22"/>
          <w:szCs w:val="22"/>
        </w:rPr>
        <w:t xml:space="preserve">objekt </w:t>
      </w:r>
      <w:r w:rsidR="00EF4F3C">
        <w:rPr>
          <w:rFonts w:ascii="Calibri" w:hAnsi="Calibri" w:cs="Calibri"/>
          <w:sz w:val="22"/>
          <w:szCs w:val="22"/>
        </w:rPr>
        <w:t>sa poljem title:</w:t>
      </w:r>
    </w:p>
    <w:tbl>
      <w:tblPr>
        <w:tblStyle w:val="Reetkatablice"/>
        <w:tblW w:w="0" w:type="auto"/>
        <w:tblInd w:w="720" w:type="dxa"/>
        <w:tblLook w:val="04A0" w:firstRow="1" w:lastRow="0" w:firstColumn="1" w:lastColumn="0" w:noHBand="0" w:noVBand="1"/>
      </w:tblPr>
      <w:tblGrid>
        <w:gridCol w:w="8296"/>
      </w:tblGrid>
      <w:tr w:rsidR="007060D4" w:rsidRPr="007060D4" w14:paraId="701D8F1A" w14:textId="77777777" w:rsidTr="007060D4">
        <w:tc>
          <w:tcPr>
            <w:tcW w:w="9016" w:type="dxa"/>
          </w:tcPr>
          <w:p w14:paraId="4735A591" w14:textId="77777777" w:rsidR="007060D4" w:rsidRPr="007060D4" w:rsidRDefault="007060D4" w:rsidP="00F33C4F">
            <w:pPr>
              <w:pStyle w:val="Odlomakpopisa"/>
              <w:ind w:left="0"/>
              <w:jc w:val="both"/>
              <w:rPr>
                <w:rFonts w:ascii="Consolas" w:hAnsi="Consolas" w:cs="Calibri"/>
                <w:sz w:val="22"/>
                <w:szCs w:val="22"/>
              </w:rPr>
            </w:pPr>
            <w:r w:rsidRPr="007060D4">
              <w:rPr>
                <w:rFonts w:ascii="Consolas" w:hAnsi="Consolas" w:cs="Calibri"/>
                <w:sz w:val="22"/>
                <w:szCs w:val="22"/>
              </w:rPr>
              <w:t>{ "title": "Buy bread" }</w:t>
            </w:r>
          </w:p>
        </w:tc>
      </w:tr>
    </w:tbl>
    <w:p w14:paraId="57552007" w14:textId="35B28853" w:rsidR="00B35E16" w:rsidRPr="00B35E16" w:rsidRDefault="00B35E16" w:rsidP="00B35E16">
      <w:pPr>
        <w:pStyle w:val="Odlomakpopisa"/>
        <w:jc w:val="both"/>
        <w:rPr>
          <w:rFonts w:ascii="Calibri" w:hAnsi="Calibri" w:cs="Calibri"/>
          <w:sz w:val="22"/>
          <w:szCs w:val="22"/>
        </w:rPr>
      </w:pPr>
      <w:r>
        <w:rPr>
          <w:rFonts w:ascii="Calibri" w:hAnsi="Calibri" w:cs="Calibri"/>
          <w:sz w:val="22"/>
          <w:szCs w:val="22"/>
        </w:rPr>
        <w:t xml:space="preserve">Polje completed </w:t>
      </w:r>
      <w:r w:rsidR="00F25224">
        <w:rPr>
          <w:rFonts w:ascii="Calibri" w:hAnsi="Calibri" w:cs="Calibri"/>
          <w:sz w:val="22"/>
          <w:szCs w:val="22"/>
        </w:rPr>
        <w:t>je opcionalno</w:t>
      </w:r>
      <w:r w:rsidR="00F5318B">
        <w:rPr>
          <w:rFonts w:ascii="Calibri" w:hAnsi="Calibri" w:cs="Calibri"/>
          <w:sz w:val="22"/>
          <w:szCs w:val="22"/>
        </w:rPr>
        <w:t>; vraća JSON objekt novog zadatka</w:t>
      </w:r>
      <w:r w:rsidR="00837DC1">
        <w:rPr>
          <w:rFonts w:ascii="Calibri" w:hAnsi="Calibri" w:cs="Calibri"/>
          <w:sz w:val="22"/>
          <w:szCs w:val="22"/>
        </w:rPr>
        <w:t xml:space="preserve">; ako je zadatak uspješno kreiran, vraća </w:t>
      </w:r>
      <w:r w:rsidR="00746CB2">
        <w:rPr>
          <w:rFonts w:ascii="Calibri" w:hAnsi="Calibri" w:cs="Calibri"/>
          <w:sz w:val="22"/>
          <w:szCs w:val="22"/>
        </w:rPr>
        <w:t xml:space="preserve">status </w:t>
      </w:r>
      <w:r w:rsidR="00837DC1" w:rsidRPr="0083733F">
        <w:rPr>
          <w:rFonts w:ascii="Calibri" w:hAnsi="Calibri" w:cs="Calibri"/>
          <w:b/>
          <w:bCs/>
          <w:sz w:val="22"/>
          <w:szCs w:val="22"/>
        </w:rPr>
        <w:t>201 Created</w:t>
      </w:r>
    </w:p>
    <w:p w14:paraId="4DA1153E" w14:textId="7DF14D98" w:rsidR="0040096D" w:rsidRDefault="008D5993" w:rsidP="00330AB5">
      <w:pPr>
        <w:pStyle w:val="Odlomakpopisa"/>
        <w:numPr>
          <w:ilvl w:val="0"/>
          <w:numId w:val="5"/>
        </w:numPr>
        <w:jc w:val="both"/>
        <w:rPr>
          <w:rFonts w:ascii="Calibri" w:hAnsi="Calibri" w:cs="Calibri"/>
          <w:sz w:val="22"/>
          <w:szCs w:val="22"/>
        </w:rPr>
      </w:pPr>
      <w:r w:rsidRPr="00FC7D19">
        <w:rPr>
          <w:rFonts w:ascii="Calibri" w:hAnsi="Calibri" w:cs="Calibri"/>
          <w:b/>
          <w:bCs/>
          <w:sz w:val="22"/>
          <w:szCs w:val="22"/>
        </w:rPr>
        <w:t>PUT /todos/{id}</w:t>
      </w:r>
      <w:r w:rsidR="00F80068">
        <w:rPr>
          <w:rFonts w:ascii="Calibri" w:hAnsi="Calibri" w:cs="Calibri"/>
          <w:sz w:val="22"/>
          <w:szCs w:val="22"/>
        </w:rPr>
        <w:t xml:space="preserve"> </w:t>
      </w:r>
    </w:p>
    <w:p w14:paraId="2E729CAC" w14:textId="33F24391" w:rsidR="00222AE0" w:rsidRDefault="009A623C" w:rsidP="00222AE0">
      <w:pPr>
        <w:pStyle w:val="Odlomakpopisa"/>
        <w:jc w:val="both"/>
        <w:rPr>
          <w:rFonts w:ascii="Calibri" w:hAnsi="Calibri" w:cs="Calibri"/>
          <w:sz w:val="22"/>
          <w:szCs w:val="22"/>
        </w:rPr>
      </w:pPr>
      <w:r>
        <w:rPr>
          <w:rFonts w:ascii="Calibri" w:hAnsi="Calibri" w:cs="Calibri"/>
          <w:sz w:val="22"/>
          <w:szCs w:val="22"/>
        </w:rPr>
        <w:t>Ažurira postojeći zadatak</w:t>
      </w:r>
      <w:r w:rsidR="000F786B">
        <w:rPr>
          <w:rFonts w:ascii="Calibri" w:hAnsi="Calibri" w:cs="Calibri"/>
          <w:sz w:val="22"/>
          <w:szCs w:val="22"/>
        </w:rPr>
        <w:t xml:space="preserve">; </w:t>
      </w:r>
      <w:r w:rsidR="00D024B1">
        <w:rPr>
          <w:rFonts w:ascii="Calibri" w:hAnsi="Calibri" w:cs="Calibri"/>
          <w:sz w:val="22"/>
          <w:szCs w:val="22"/>
        </w:rPr>
        <w:t>može promijeniti title i/ili completed</w:t>
      </w:r>
      <w:r w:rsidR="004864E7">
        <w:rPr>
          <w:rFonts w:ascii="Calibri" w:hAnsi="Calibri" w:cs="Calibri"/>
          <w:sz w:val="22"/>
          <w:szCs w:val="22"/>
        </w:rPr>
        <w:t>; prima JSON objekt:</w:t>
      </w:r>
    </w:p>
    <w:tbl>
      <w:tblPr>
        <w:tblStyle w:val="Reetkatablice"/>
        <w:tblW w:w="0" w:type="auto"/>
        <w:tblInd w:w="720" w:type="dxa"/>
        <w:tblLook w:val="04A0" w:firstRow="1" w:lastRow="0" w:firstColumn="1" w:lastColumn="0" w:noHBand="0" w:noVBand="1"/>
      </w:tblPr>
      <w:tblGrid>
        <w:gridCol w:w="8296"/>
      </w:tblGrid>
      <w:tr w:rsidR="004864E7" w:rsidRPr="004864E7" w14:paraId="16FB5014" w14:textId="77777777" w:rsidTr="00F33C4F">
        <w:tc>
          <w:tcPr>
            <w:tcW w:w="8296" w:type="dxa"/>
          </w:tcPr>
          <w:p w14:paraId="5FC801D6" w14:textId="69DBFC8C" w:rsidR="004864E7" w:rsidRPr="004864E7" w:rsidRDefault="004864E7" w:rsidP="00F33C4F">
            <w:pPr>
              <w:pStyle w:val="Odlomakpopisa"/>
              <w:ind w:left="0"/>
              <w:jc w:val="both"/>
              <w:rPr>
                <w:rFonts w:ascii="Consolas" w:hAnsi="Consolas" w:cs="Calibri"/>
                <w:sz w:val="22"/>
                <w:szCs w:val="22"/>
              </w:rPr>
            </w:pPr>
            <w:r w:rsidRPr="004864E7">
              <w:rPr>
                <w:rFonts w:ascii="Consolas" w:hAnsi="Consolas" w:cs="Calibri"/>
                <w:sz w:val="22"/>
                <w:szCs w:val="22"/>
              </w:rPr>
              <w:t>{ "title": "</w:t>
            </w:r>
            <w:r>
              <w:rPr>
                <w:rFonts w:ascii="Consolas" w:hAnsi="Consolas" w:cs="Calibri"/>
                <w:sz w:val="22"/>
                <w:szCs w:val="22"/>
              </w:rPr>
              <w:t>Buy bread and milk</w:t>
            </w:r>
            <w:r w:rsidRPr="004864E7">
              <w:rPr>
                <w:rFonts w:ascii="Consolas" w:hAnsi="Consolas" w:cs="Calibri"/>
                <w:sz w:val="22"/>
                <w:szCs w:val="22"/>
              </w:rPr>
              <w:t>"</w:t>
            </w:r>
            <w:r w:rsidR="00C13B76">
              <w:rPr>
                <w:rFonts w:ascii="Consolas" w:hAnsi="Consolas" w:cs="Calibri"/>
                <w:sz w:val="22"/>
                <w:szCs w:val="22"/>
              </w:rPr>
              <w:t>,</w:t>
            </w:r>
            <w:r>
              <w:rPr>
                <w:rFonts w:ascii="Consolas" w:hAnsi="Consolas" w:cs="Calibri"/>
                <w:sz w:val="22"/>
                <w:szCs w:val="22"/>
              </w:rPr>
              <w:t xml:space="preserve"> </w:t>
            </w:r>
            <w:r w:rsidRPr="004864E7">
              <w:rPr>
                <w:rFonts w:ascii="Consolas" w:hAnsi="Consolas" w:cs="Calibri"/>
                <w:sz w:val="22"/>
                <w:szCs w:val="22"/>
              </w:rPr>
              <w:t>"completed": true }</w:t>
            </w:r>
          </w:p>
        </w:tc>
      </w:tr>
    </w:tbl>
    <w:p w14:paraId="034D2063" w14:textId="394C0B6D" w:rsidR="003D52D5" w:rsidRPr="003D52D5" w:rsidRDefault="00AB55CF" w:rsidP="003D52D5">
      <w:pPr>
        <w:pStyle w:val="Odlomakpopisa"/>
        <w:jc w:val="both"/>
        <w:rPr>
          <w:rFonts w:ascii="Calibri" w:hAnsi="Calibri" w:cs="Calibri"/>
          <w:sz w:val="22"/>
          <w:szCs w:val="22"/>
        </w:rPr>
      </w:pPr>
      <w:r>
        <w:rPr>
          <w:rFonts w:ascii="Calibri" w:hAnsi="Calibri" w:cs="Calibri"/>
          <w:sz w:val="22"/>
          <w:szCs w:val="22"/>
        </w:rPr>
        <w:t xml:space="preserve">Ako je zadatak uspješno ažuriran, vraća </w:t>
      </w:r>
      <w:r w:rsidR="00746CB2">
        <w:rPr>
          <w:rFonts w:ascii="Calibri" w:hAnsi="Calibri" w:cs="Calibri"/>
          <w:sz w:val="22"/>
          <w:szCs w:val="22"/>
        </w:rPr>
        <w:t xml:space="preserve">status </w:t>
      </w:r>
      <w:r w:rsidRPr="00546F42">
        <w:rPr>
          <w:rFonts w:ascii="Calibri" w:hAnsi="Calibri" w:cs="Calibri"/>
          <w:b/>
          <w:bCs/>
          <w:sz w:val="22"/>
          <w:szCs w:val="22"/>
        </w:rPr>
        <w:t>20</w:t>
      </w:r>
      <w:r w:rsidR="00B323DD">
        <w:rPr>
          <w:rFonts w:ascii="Calibri" w:hAnsi="Calibri" w:cs="Calibri"/>
          <w:b/>
          <w:bCs/>
          <w:sz w:val="22"/>
          <w:szCs w:val="22"/>
        </w:rPr>
        <w:t>0</w:t>
      </w:r>
      <w:r w:rsidRPr="00546F42">
        <w:rPr>
          <w:rFonts w:ascii="Calibri" w:hAnsi="Calibri" w:cs="Calibri"/>
          <w:b/>
          <w:bCs/>
          <w:sz w:val="22"/>
          <w:szCs w:val="22"/>
        </w:rPr>
        <w:t xml:space="preserve"> </w:t>
      </w:r>
      <w:r w:rsidR="00B323DD">
        <w:rPr>
          <w:rFonts w:ascii="Calibri" w:hAnsi="Calibri" w:cs="Calibri"/>
          <w:b/>
          <w:bCs/>
          <w:sz w:val="22"/>
          <w:szCs w:val="22"/>
        </w:rPr>
        <w:t>OK</w:t>
      </w:r>
      <w:r>
        <w:rPr>
          <w:rFonts w:ascii="Calibri" w:hAnsi="Calibri" w:cs="Calibri"/>
          <w:sz w:val="22"/>
          <w:szCs w:val="22"/>
        </w:rPr>
        <w:t>; a</w:t>
      </w:r>
      <w:r w:rsidR="003D52D5" w:rsidRPr="003D52D5">
        <w:rPr>
          <w:rFonts w:ascii="Calibri" w:hAnsi="Calibri" w:cs="Calibri"/>
          <w:sz w:val="22"/>
          <w:szCs w:val="22"/>
        </w:rPr>
        <w:t>ko zadatak s navedenim id</w:t>
      </w:r>
      <w:r>
        <w:rPr>
          <w:rFonts w:ascii="Calibri" w:hAnsi="Calibri" w:cs="Calibri"/>
          <w:sz w:val="22"/>
          <w:szCs w:val="22"/>
        </w:rPr>
        <w:t>-jem</w:t>
      </w:r>
      <w:r w:rsidR="003D52D5" w:rsidRPr="003D52D5">
        <w:rPr>
          <w:rFonts w:ascii="Calibri" w:hAnsi="Calibri" w:cs="Calibri"/>
          <w:sz w:val="22"/>
          <w:szCs w:val="22"/>
        </w:rPr>
        <w:t xml:space="preserve"> ne postoji, vraća </w:t>
      </w:r>
      <w:r w:rsidR="00746CB2">
        <w:rPr>
          <w:rFonts w:ascii="Calibri" w:hAnsi="Calibri" w:cs="Calibri"/>
          <w:sz w:val="22"/>
          <w:szCs w:val="22"/>
        </w:rPr>
        <w:t xml:space="preserve">status </w:t>
      </w:r>
      <w:r w:rsidR="003D52D5" w:rsidRPr="00F231BF">
        <w:rPr>
          <w:rFonts w:ascii="Calibri" w:hAnsi="Calibri" w:cs="Calibri"/>
          <w:b/>
          <w:bCs/>
          <w:sz w:val="22"/>
          <w:szCs w:val="22"/>
        </w:rPr>
        <w:t>404 Not Found</w:t>
      </w:r>
    </w:p>
    <w:p w14:paraId="15527F6D" w14:textId="295D81E6" w:rsidR="008D5993" w:rsidRDefault="008D5993" w:rsidP="00330AB5">
      <w:pPr>
        <w:pStyle w:val="Odlomakpopisa"/>
        <w:numPr>
          <w:ilvl w:val="0"/>
          <w:numId w:val="5"/>
        </w:numPr>
        <w:jc w:val="both"/>
        <w:rPr>
          <w:rFonts w:ascii="Calibri" w:hAnsi="Calibri" w:cs="Calibri"/>
          <w:sz w:val="22"/>
          <w:szCs w:val="22"/>
        </w:rPr>
      </w:pPr>
      <w:r w:rsidRPr="00FC7D19">
        <w:rPr>
          <w:rFonts w:ascii="Calibri" w:hAnsi="Calibri" w:cs="Calibri"/>
          <w:b/>
          <w:bCs/>
          <w:sz w:val="22"/>
          <w:szCs w:val="22"/>
        </w:rPr>
        <w:t>DELETE /todos</w:t>
      </w:r>
      <w:r w:rsidR="003B2AD4">
        <w:rPr>
          <w:rFonts w:ascii="Calibri" w:hAnsi="Calibri" w:cs="Calibri"/>
          <w:b/>
          <w:bCs/>
          <w:sz w:val="22"/>
          <w:szCs w:val="22"/>
        </w:rPr>
        <w:t>/</w:t>
      </w:r>
      <w:r w:rsidRPr="00FC7D19">
        <w:rPr>
          <w:rFonts w:ascii="Calibri" w:hAnsi="Calibri" w:cs="Calibri"/>
          <w:b/>
          <w:bCs/>
          <w:sz w:val="22"/>
          <w:szCs w:val="22"/>
        </w:rPr>
        <w:t>{id}</w:t>
      </w:r>
      <w:r w:rsidR="00F80068">
        <w:rPr>
          <w:rFonts w:ascii="Calibri" w:hAnsi="Calibri" w:cs="Calibri"/>
          <w:sz w:val="22"/>
          <w:szCs w:val="22"/>
        </w:rPr>
        <w:t xml:space="preserve"> </w:t>
      </w:r>
    </w:p>
    <w:p w14:paraId="2D59AB87" w14:textId="77FC4B99" w:rsidR="00744694" w:rsidRDefault="002A0748" w:rsidP="005F5A10">
      <w:pPr>
        <w:pStyle w:val="Odlomakpopisa"/>
        <w:jc w:val="both"/>
        <w:rPr>
          <w:rFonts w:ascii="Calibri" w:hAnsi="Calibri" w:cs="Calibri"/>
          <w:sz w:val="22"/>
          <w:szCs w:val="22"/>
        </w:rPr>
      </w:pPr>
      <w:r>
        <w:rPr>
          <w:rFonts w:ascii="Calibri" w:hAnsi="Calibri" w:cs="Calibri"/>
          <w:sz w:val="22"/>
          <w:szCs w:val="22"/>
        </w:rPr>
        <w:t>Briše zadatak prema id-</w:t>
      </w:r>
      <w:r w:rsidR="005366EB">
        <w:rPr>
          <w:rFonts w:ascii="Calibri" w:hAnsi="Calibri" w:cs="Calibri"/>
          <w:sz w:val="22"/>
          <w:szCs w:val="22"/>
        </w:rPr>
        <w:t>j</w:t>
      </w:r>
      <w:r>
        <w:rPr>
          <w:rFonts w:ascii="Calibri" w:hAnsi="Calibri" w:cs="Calibri"/>
          <w:sz w:val="22"/>
          <w:szCs w:val="22"/>
        </w:rPr>
        <w:t>u</w:t>
      </w:r>
      <w:r w:rsidR="00AC51C0">
        <w:rPr>
          <w:rFonts w:ascii="Calibri" w:hAnsi="Calibri" w:cs="Calibri"/>
          <w:sz w:val="22"/>
          <w:szCs w:val="22"/>
        </w:rPr>
        <w:t xml:space="preserve">; </w:t>
      </w:r>
      <w:r w:rsidR="00BC48C0">
        <w:rPr>
          <w:rFonts w:ascii="Calibri" w:hAnsi="Calibri" w:cs="Calibri"/>
          <w:sz w:val="22"/>
          <w:szCs w:val="22"/>
        </w:rPr>
        <w:t>a</w:t>
      </w:r>
      <w:r w:rsidR="00BC48C0" w:rsidRPr="00BC48C0">
        <w:rPr>
          <w:rFonts w:ascii="Calibri" w:hAnsi="Calibri" w:cs="Calibri"/>
          <w:sz w:val="22"/>
          <w:szCs w:val="22"/>
        </w:rPr>
        <w:t xml:space="preserve">ko zadatak postoji, uklanja ga i vraća HTTP status </w:t>
      </w:r>
      <w:r w:rsidR="00BC48C0" w:rsidRPr="00BC48C0">
        <w:rPr>
          <w:rFonts w:ascii="Calibri" w:hAnsi="Calibri" w:cs="Calibri"/>
          <w:b/>
          <w:bCs/>
          <w:sz w:val="22"/>
          <w:szCs w:val="22"/>
        </w:rPr>
        <w:t>204 No Content</w:t>
      </w:r>
      <w:r w:rsidR="00BC48C0">
        <w:rPr>
          <w:rFonts w:ascii="Calibri" w:hAnsi="Calibri" w:cs="Calibri"/>
          <w:sz w:val="22"/>
          <w:szCs w:val="22"/>
        </w:rPr>
        <w:t>; a</w:t>
      </w:r>
      <w:r w:rsidR="00BC48C0" w:rsidRPr="00BC48C0">
        <w:rPr>
          <w:rFonts w:ascii="Calibri" w:hAnsi="Calibri" w:cs="Calibri"/>
          <w:sz w:val="22"/>
          <w:szCs w:val="22"/>
        </w:rPr>
        <w:t xml:space="preserve">ko zadatak s navedenim id ne postoji, vraća </w:t>
      </w:r>
      <w:r w:rsidR="00746CB2">
        <w:rPr>
          <w:rFonts w:ascii="Calibri" w:hAnsi="Calibri" w:cs="Calibri"/>
          <w:sz w:val="22"/>
          <w:szCs w:val="22"/>
        </w:rPr>
        <w:t xml:space="preserve">status </w:t>
      </w:r>
      <w:r w:rsidR="00BC48C0" w:rsidRPr="00BC48C0">
        <w:rPr>
          <w:rFonts w:ascii="Calibri" w:hAnsi="Calibri" w:cs="Calibri"/>
          <w:b/>
          <w:bCs/>
          <w:sz w:val="22"/>
          <w:szCs w:val="22"/>
        </w:rPr>
        <w:t>404 Not Found</w:t>
      </w:r>
    </w:p>
    <w:p w14:paraId="5D151794" w14:textId="1D88BDD9" w:rsidR="005F5A10" w:rsidRDefault="00744694" w:rsidP="00744694">
      <w:pPr>
        <w:jc w:val="both"/>
        <w:rPr>
          <w:rFonts w:ascii="Calibri" w:hAnsi="Calibri" w:cs="Calibri"/>
          <w:sz w:val="22"/>
          <w:szCs w:val="22"/>
        </w:rPr>
      </w:pPr>
      <w:r>
        <w:rPr>
          <w:rFonts w:ascii="Calibri" w:hAnsi="Calibri" w:cs="Calibri"/>
          <w:sz w:val="22"/>
          <w:szCs w:val="22"/>
        </w:rPr>
        <w:t>Za primanje i slanje podataka koristite</w:t>
      </w:r>
      <w:r w:rsidR="00A60360">
        <w:rPr>
          <w:rFonts w:ascii="Calibri" w:hAnsi="Calibri" w:cs="Calibri"/>
          <w:sz w:val="22"/>
          <w:szCs w:val="22"/>
        </w:rPr>
        <w:t xml:space="preserve"> </w:t>
      </w:r>
      <w:r w:rsidR="00A60360" w:rsidRPr="00BA25CF">
        <w:rPr>
          <w:rFonts w:ascii="Calibri" w:hAnsi="Calibri" w:cs="Calibri"/>
          <w:b/>
          <w:bCs/>
          <w:sz w:val="22"/>
          <w:szCs w:val="22"/>
        </w:rPr>
        <w:t>records</w:t>
      </w:r>
      <w:r w:rsidR="00A60360">
        <w:rPr>
          <w:rFonts w:ascii="Calibri" w:hAnsi="Calibri" w:cs="Calibri"/>
          <w:sz w:val="22"/>
          <w:szCs w:val="22"/>
        </w:rPr>
        <w:t xml:space="preserve"> radi čitljivosti i održivosti koda. </w:t>
      </w:r>
      <w:r w:rsidR="00792495">
        <w:rPr>
          <w:rFonts w:ascii="Calibri" w:hAnsi="Calibri" w:cs="Calibri"/>
          <w:sz w:val="22"/>
          <w:szCs w:val="22"/>
        </w:rPr>
        <w:t xml:space="preserve">Svaki endpoint treba </w:t>
      </w:r>
      <w:r w:rsidR="0077378D">
        <w:rPr>
          <w:rFonts w:ascii="Calibri" w:hAnsi="Calibri" w:cs="Calibri"/>
          <w:sz w:val="22"/>
          <w:szCs w:val="22"/>
        </w:rPr>
        <w:t xml:space="preserve">vraćati pravilne </w:t>
      </w:r>
      <w:r w:rsidR="0077378D" w:rsidRPr="00BA25CF">
        <w:rPr>
          <w:rFonts w:ascii="Calibri" w:hAnsi="Calibri" w:cs="Calibri"/>
          <w:b/>
          <w:bCs/>
          <w:sz w:val="22"/>
          <w:szCs w:val="22"/>
        </w:rPr>
        <w:t>HTTP statuse</w:t>
      </w:r>
      <w:r w:rsidR="0077378D">
        <w:rPr>
          <w:rFonts w:ascii="Calibri" w:hAnsi="Calibri" w:cs="Calibri"/>
          <w:sz w:val="22"/>
          <w:szCs w:val="22"/>
        </w:rPr>
        <w:t xml:space="preserve"> i poruke u slučaju pogreške. </w:t>
      </w:r>
      <w:r w:rsidR="003D6372">
        <w:rPr>
          <w:rFonts w:ascii="Calibri" w:hAnsi="Calibri" w:cs="Calibri"/>
          <w:sz w:val="22"/>
          <w:szCs w:val="22"/>
        </w:rPr>
        <w:t xml:space="preserve">Testirajte sve endpoint-e putem </w:t>
      </w:r>
      <w:r w:rsidR="001536AF">
        <w:rPr>
          <w:rFonts w:ascii="Calibri" w:hAnsi="Calibri" w:cs="Calibri"/>
          <w:sz w:val="22"/>
          <w:szCs w:val="22"/>
        </w:rPr>
        <w:t>Postman-a.</w:t>
      </w:r>
    </w:p>
    <w:p w14:paraId="088AD2A3" w14:textId="40ADD14F" w:rsidR="00876C0B" w:rsidRDefault="006F00FF" w:rsidP="0029426D">
      <w:pPr>
        <w:jc w:val="both"/>
        <w:rPr>
          <w:rFonts w:ascii="Calibri" w:hAnsi="Calibri" w:cs="Calibri"/>
          <w:sz w:val="22"/>
          <w:szCs w:val="22"/>
        </w:rPr>
      </w:pPr>
      <w:r>
        <w:rPr>
          <w:rFonts w:ascii="Calibri" w:hAnsi="Calibri" w:cs="Calibri"/>
          <w:b/>
          <w:bCs/>
          <w:sz w:val="22"/>
          <w:szCs w:val="22"/>
        </w:rPr>
        <w:t>3</w:t>
      </w:r>
      <w:r w:rsidR="00876C0B" w:rsidRPr="00C52B85">
        <w:rPr>
          <w:rFonts w:ascii="Calibri" w:hAnsi="Calibri" w:cs="Calibri"/>
          <w:b/>
          <w:bCs/>
          <w:sz w:val="22"/>
          <w:szCs w:val="22"/>
        </w:rPr>
        <w:t>.</w:t>
      </w:r>
      <w:r w:rsidR="00876C0B">
        <w:rPr>
          <w:rFonts w:ascii="Calibri" w:hAnsi="Calibri" w:cs="Calibri"/>
          <w:sz w:val="22"/>
          <w:szCs w:val="22"/>
        </w:rPr>
        <w:t xml:space="preserve"> </w:t>
      </w:r>
      <w:r w:rsidR="001C2E90">
        <w:rPr>
          <w:rFonts w:ascii="Calibri" w:hAnsi="Calibri" w:cs="Calibri"/>
          <w:sz w:val="22"/>
          <w:szCs w:val="22"/>
        </w:rPr>
        <w:t xml:space="preserve">Kreirajte paket </w:t>
      </w:r>
      <w:r w:rsidR="001C2E90" w:rsidRPr="0078008C">
        <w:rPr>
          <w:rFonts w:ascii="Calibri" w:hAnsi="Calibri" w:cs="Calibri"/>
          <w:b/>
          <w:bCs/>
          <w:sz w:val="22"/>
          <w:szCs w:val="22"/>
        </w:rPr>
        <w:t>zad</w:t>
      </w:r>
      <w:r>
        <w:rPr>
          <w:rFonts w:ascii="Calibri" w:hAnsi="Calibri" w:cs="Calibri"/>
          <w:b/>
          <w:bCs/>
          <w:sz w:val="22"/>
          <w:szCs w:val="22"/>
        </w:rPr>
        <w:t>3</w:t>
      </w:r>
      <w:r w:rsidR="001C2E90">
        <w:rPr>
          <w:rFonts w:ascii="Calibri" w:hAnsi="Calibri" w:cs="Calibri"/>
          <w:sz w:val="22"/>
          <w:szCs w:val="22"/>
        </w:rPr>
        <w:t xml:space="preserve"> i implementirajte </w:t>
      </w:r>
      <w:r w:rsidR="001C2E90" w:rsidRPr="0078008C">
        <w:rPr>
          <w:rFonts w:ascii="Calibri" w:hAnsi="Calibri" w:cs="Calibri"/>
          <w:b/>
          <w:bCs/>
          <w:sz w:val="22"/>
          <w:szCs w:val="22"/>
        </w:rPr>
        <w:t>REST servis</w:t>
      </w:r>
      <w:r w:rsidR="001C2E90">
        <w:rPr>
          <w:rFonts w:ascii="Calibri" w:hAnsi="Calibri" w:cs="Calibri"/>
          <w:sz w:val="22"/>
          <w:szCs w:val="22"/>
        </w:rPr>
        <w:t xml:space="preserve"> za </w:t>
      </w:r>
      <w:r w:rsidR="0078008C">
        <w:rPr>
          <w:rFonts w:ascii="Calibri" w:hAnsi="Calibri" w:cs="Calibri"/>
          <w:sz w:val="22"/>
          <w:szCs w:val="22"/>
        </w:rPr>
        <w:t xml:space="preserve">pretragu proizvoda. Koristite </w:t>
      </w:r>
      <w:r w:rsidR="0078008C" w:rsidRPr="0078008C">
        <w:rPr>
          <w:rFonts w:ascii="Calibri" w:hAnsi="Calibri" w:cs="Calibri"/>
          <w:b/>
          <w:bCs/>
          <w:sz w:val="22"/>
          <w:szCs w:val="22"/>
        </w:rPr>
        <w:t>Panache</w:t>
      </w:r>
      <w:r w:rsidR="0078008C">
        <w:rPr>
          <w:rFonts w:ascii="Calibri" w:hAnsi="Calibri" w:cs="Calibri"/>
          <w:sz w:val="22"/>
          <w:szCs w:val="22"/>
        </w:rPr>
        <w:t xml:space="preserve"> i </w:t>
      </w:r>
      <w:r w:rsidR="0078008C" w:rsidRPr="0078008C">
        <w:rPr>
          <w:rFonts w:ascii="Calibri" w:hAnsi="Calibri" w:cs="Calibri"/>
          <w:b/>
          <w:bCs/>
          <w:sz w:val="22"/>
          <w:szCs w:val="22"/>
        </w:rPr>
        <w:t>H2 bazu</w:t>
      </w:r>
      <w:r w:rsidR="0078008C">
        <w:rPr>
          <w:rFonts w:ascii="Calibri" w:hAnsi="Calibri" w:cs="Calibri"/>
          <w:sz w:val="22"/>
          <w:szCs w:val="22"/>
        </w:rPr>
        <w:t xml:space="preserve"> kao u prethodnom zadatku. </w:t>
      </w:r>
      <w:r w:rsidR="00014F5A">
        <w:rPr>
          <w:rFonts w:ascii="Calibri" w:hAnsi="Calibri" w:cs="Calibri"/>
          <w:sz w:val="22"/>
          <w:szCs w:val="22"/>
        </w:rPr>
        <w:t>Svaki proizvod ima sljedeća polja: id (long, auto-generiran od strane servera)</w:t>
      </w:r>
      <w:r w:rsidR="00A84DCF">
        <w:rPr>
          <w:rFonts w:ascii="Calibri" w:hAnsi="Calibri" w:cs="Calibri"/>
          <w:sz w:val="22"/>
          <w:szCs w:val="22"/>
        </w:rPr>
        <w:t>, name (String</w:t>
      </w:r>
      <w:r w:rsidR="00EF099C">
        <w:rPr>
          <w:rFonts w:ascii="Calibri" w:hAnsi="Calibri" w:cs="Calibri"/>
          <w:sz w:val="22"/>
          <w:szCs w:val="22"/>
        </w:rPr>
        <w:t>, naziv proizvoda</w:t>
      </w:r>
      <w:r w:rsidR="00A84DCF">
        <w:rPr>
          <w:rFonts w:ascii="Calibri" w:hAnsi="Calibri" w:cs="Calibri"/>
          <w:sz w:val="22"/>
          <w:szCs w:val="22"/>
        </w:rPr>
        <w:t>), price (double</w:t>
      </w:r>
      <w:r w:rsidR="00EF099C">
        <w:rPr>
          <w:rFonts w:ascii="Calibri" w:hAnsi="Calibri" w:cs="Calibri"/>
          <w:sz w:val="22"/>
          <w:szCs w:val="22"/>
        </w:rPr>
        <w:t>, cijena proizvoda</w:t>
      </w:r>
      <w:r w:rsidR="00A84DCF">
        <w:rPr>
          <w:rFonts w:ascii="Calibri" w:hAnsi="Calibri" w:cs="Calibri"/>
          <w:sz w:val="22"/>
          <w:szCs w:val="22"/>
        </w:rPr>
        <w:t>)</w:t>
      </w:r>
      <w:r w:rsidR="007D11AB">
        <w:rPr>
          <w:rFonts w:ascii="Calibri" w:hAnsi="Calibri" w:cs="Calibri"/>
          <w:sz w:val="22"/>
          <w:szCs w:val="22"/>
        </w:rPr>
        <w:t>, category (</w:t>
      </w:r>
      <w:r w:rsidR="00286BBB">
        <w:rPr>
          <w:rFonts w:ascii="Calibri" w:hAnsi="Calibri" w:cs="Calibri"/>
          <w:sz w:val="22"/>
          <w:szCs w:val="22"/>
        </w:rPr>
        <w:t>String</w:t>
      </w:r>
      <w:r w:rsidR="00EF099C">
        <w:rPr>
          <w:rFonts w:ascii="Calibri" w:hAnsi="Calibri" w:cs="Calibri"/>
          <w:sz w:val="22"/>
          <w:szCs w:val="22"/>
        </w:rPr>
        <w:t xml:space="preserve">, kategorija </w:t>
      </w:r>
      <w:r w:rsidR="00F67A2C">
        <w:rPr>
          <w:rFonts w:ascii="Calibri" w:hAnsi="Calibri" w:cs="Calibri"/>
          <w:sz w:val="22"/>
          <w:szCs w:val="22"/>
        </w:rPr>
        <w:t>proizvoda</w:t>
      </w:r>
      <w:r w:rsidR="007D11AB">
        <w:rPr>
          <w:rFonts w:ascii="Calibri" w:hAnsi="Calibri" w:cs="Calibri"/>
          <w:sz w:val="22"/>
          <w:szCs w:val="22"/>
        </w:rPr>
        <w:t>)</w:t>
      </w:r>
      <w:r w:rsidR="00286BBB">
        <w:rPr>
          <w:rFonts w:ascii="Calibri" w:hAnsi="Calibri" w:cs="Calibri"/>
          <w:sz w:val="22"/>
          <w:szCs w:val="22"/>
        </w:rPr>
        <w:t xml:space="preserve">. </w:t>
      </w:r>
      <w:r w:rsidR="00D75788">
        <w:rPr>
          <w:rFonts w:ascii="Calibri" w:hAnsi="Calibri" w:cs="Calibri"/>
          <w:sz w:val="22"/>
          <w:szCs w:val="22"/>
        </w:rPr>
        <w:t xml:space="preserve">Potrebno je implementirati </w:t>
      </w:r>
      <w:r w:rsidR="00EF6C06">
        <w:rPr>
          <w:rFonts w:ascii="Calibri" w:hAnsi="Calibri" w:cs="Calibri"/>
          <w:sz w:val="22"/>
          <w:szCs w:val="22"/>
        </w:rPr>
        <w:t xml:space="preserve">sljedeće </w:t>
      </w:r>
      <w:r w:rsidR="00D75788">
        <w:rPr>
          <w:rFonts w:ascii="Calibri" w:hAnsi="Calibri" w:cs="Calibri"/>
          <w:sz w:val="22"/>
          <w:szCs w:val="22"/>
        </w:rPr>
        <w:t>endpoint-e:</w:t>
      </w:r>
    </w:p>
    <w:p w14:paraId="49F4E46E" w14:textId="69E57649" w:rsidR="00D75788" w:rsidRPr="007C16E8" w:rsidRDefault="00D75788" w:rsidP="00D75788">
      <w:pPr>
        <w:pStyle w:val="Odlomakpopisa"/>
        <w:numPr>
          <w:ilvl w:val="0"/>
          <w:numId w:val="5"/>
        </w:numPr>
        <w:jc w:val="both"/>
        <w:rPr>
          <w:rFonts w:ascii="Calibri" w:hAnsi="Calibri" w:cs="Calibri"/>
          <w:b/>
          <w:bCs/>
          <w:sz w:val="22"/>
          <w:szCs w:val="22"/>
        </w:rPr>
      </w:pPr>
      <w:r w:rsidRPr="007C16E8">
        <w:rPr>
          <w:rFonts w:ascii="Calibri" w:hAnsi="Calibri" w:cs="Calibri"/>
          <w:b/>
          <w:bCs/>
          <w:sz w:val="22"/>
          <w:szCs w:val="22"/>
        </w:rPr>
        <w:t>GET /</w:t>
      </w:r>
      <w:r w:rsidR="00C11677" w:rsidRPr="007C16E8">
        <w:rPr>
          <w:rFonts w:ascii="Calibri" w:hAnsi="Calibri" w:cs="Calibri"/>
          <w:b/>
          <w:bCs/>
          <w:sz w:val="22"/>
          <w:szCs w:val="22"/>
        </w:rPr>
        <w:t>products</w:t>
      </w:r>
    </w:p>
    <w:p w14:paraId="118D256D" w14:textId="77777777" w:rsidR="001A4B2F" w:rsidRDefault="007C16E8" w:rsidP="001A4B2F">
      <w:pPr>
        <w:pStyle w:val="Odlomakpopisa"/>
        <w:jc w:val="both"/>
        <w:rPr>
          <w:rFonts w:ascii="Calibri" w:hAnsi="Calibri" w:cs="Calibri"/>
          <w:sz w:val="22"/>
          <w:szCs w:val="22"/>
        </w:rPr>
      </w:pPr>
      <w:r>
        <w:rPr>
          <w:rFonts w:ascii="Calibri" w:hAnsi="Calibri" w:cs="Calibri"/>
          <w:sz w:val="22"/>
          <w:szCs w:val="22"/>
        </w:rPr>
        <w:t xml:space="preserve">Dohvaća listu proizvoda; </w:t>
      </w:r>
      <w:r w:rsidR="00E9388C">
        <w:rPr>
          <w:rFonts w:ascii="Calibri" w:hAnsi="Calibri" w:cs="Calibri"/>
          <w:sz w:val="22"/>
          <w:szCs w:val="22"/>
        </w:rPr>
        <w:t xml:space="preserve">podržava </w:t>
      </w:r>
      <w:r w:rsidR="00E9388C" w:rsidRPr="000268BB">
        <w:rPr>
          <w:rFonts w:ascii="Calibri" w:hAnsi="Calibri" w:cs="Calibri"/>
          <w:b/>
          <w:bCs/>
          <w:sz w:val="22"/>
          <w:szCs w:val="22"/>
        </w:rPr>
        <w:t>opcionalne query parametre</w:t>
      </w:r>
      <w:r w:rsidR="00E9388C">
        <w:rPr>
          <w:rFonts w:ascii="Calibri" w:hAnsi="Calibri" w:cs="Calibri"/>
          <w:sz w:val="22"/>
          <w:szCs w:val="22"/>
        </w:rPr>
        <w:t xml:space="preserve">: minPrice (minimalna cijena), </w:t>
      </w:r>
      <w:r w:rsidR="00C45A8D">
        <w:rPr>
          <w:rFonts w:ascii="Calibri" w:hAnsi="Calibri" w:cs="Calibri"/>
          <w:sz w:val="22"/>
          <w:szCs w:val="22"/>
        </w:rPr>
        <w:t>maxPrice (maksimalna cijena), category (filtriranje po kategoriji), sort (sortiranje po name ili price)</w:t>
      </w:r>
    </w:p>
    <w:p w14:paraId="40AECDE6" w14:textId="6EE19173" w:rsidR="001A4B2F" w:rsidRPr="008203FC" w:rsidRDefault="001A4B2F" w:rsidP="001A4B2F">
      <w:pPr>
        <w:pStyle w:val="Odlomakpopisa"/>
        <w:jc w:val="both"/>
        <w:rPr>
          <w:rFonts w:ascii="Calibri" w:hAnsi="Calibri" w:cs="Calibri"/>
          <w:b/>
          <w:bCs/>
          <w:sz w:val="22"/>
          <w:szCs w:val="22"/>
        </w:rPr>
      </w:pPr>
      <w:r w:rsidRPr="008203FC">
        <w:rPr>
          <w:rFonts w:ascii="Calibri" w:hAnsi="Calibri" w:cs="Calibri"/>
          <w:b/>
          <w:bCs/>
          <w:sz w:val="22"/>
          <w:szCs w:val="22"/>
        </w:rPr>
        <w:lastRenderedPageBreak/>
        <w:t>Primjeri poziva:</w:t>
      </w:r>
    </w:p>
    <w:tbl>
      <w:tblPr>
        <w:tblStyle w:val="Reetkatablice"/>
        <w:tblW w:w="0" w:type="auto"/>
        <w:tblInd w:w="720" w:type="dxa"/>
        <w:tblLook w:val="04A0" w:firstRow="1" w:lastRow="0" w:firstColumn="1" w:lastColumn="0" w:noHBand="0" w:noVBand="1"/>
      </w:tblPr>
      <w:tblGrid>
        <w:gridCol w:w="8296"/>
      </w:tblGrid>
      <w:tr w:rsidR="008203FC" w:rsidRPr="008203FC" w14:paraId="28999D5F" w14:textId="77777777" w:rsidTr="008203FC">
        <w:trPr>
          <w:trHeight w:val="1104"/>
        </w:trPr>
        <w:tc>
          <w:tcPr>
            <w:tcW w:w="8296" w:type="dxa"/>
          </w:tcPr>
          <w:p w14:paraId="6F2B3AB3" w14:textId="77777777" w:rsidR="008203FC" w:rsidRPr="008203FC" w:rsidRDefault="008203FC" w:rsidP="00F33C4F">
            <w:pPr>
              <w:pStyle w:val="Odlomakpopisa"/>
              <w:ind w:left="0"/>
              <w:jc w:val="both"/>
              <w:rPr>
                <w:rFonts w:ascii="Calibri" w:hAnsi="Calibri" w:cs="Calibri"/>
                <w:sz w:val="22"/>
                <w:szCs w:val="22"/>
              </w:rPr>
            </w:pPr>
            <w:r w:rsidRPr="008203FC">
              <w:rPr>
                <w:rFonts w:ascii="Calibri" w:hAnsi="Calibri" w:cs="Calibri"/>
                <w:b/>
                <w:bCs/>
                <w:sz w:val="22"/>
                <w:szCs w:val="22"/>
              </w:rPr>
              <w:t>/products?category=Food</w:t>
            </w:r>
            <w:r w:rsidRPr="008203FC">
              <w:rPr>
                <w:rFonts w:ascii="Calibri" w:hAnsi="Calibri" w:cs="Calibri"/>
                <w:sz w:val="22"/>
                <w:szCs w:val="22"/>
              </w:rPr>
              <w:t xml:space="preserve"> → svi proizvodi u kategoriji Food</w:t>
            </w:r>
          </w:p>
          <w:p w14:paraId="6877DC3D" w14:textId="77777777" w:rsidR="008203FC" w:rsidRPr="008203FC" w:rsidRDefault="008203FC" w:rsidP="00F33C4F">
            <w:pPr>
              <w:pStyle w:val="Odlomakpopisa"/>
              <w:ind w:left="0"/>
              <w:jc w:val="both"/>
              <w:rPr>
                <w:rFonts w:ascii="Calibri" w:hAnsi="Calibri" w:cs="Calibri"/>
                <w:sz w:val="22"/>
                <w:szCs w:val="22"/>
              </w:rPr>
            </w:pPr>
            <w:r w:rsidRPr="008203FC">
              <w:rPr>
                <w:rFonts w:ascii="Calibri" w:hAnsi="Calibri" w:cs="Calibri"/>
                <w:b/>
                <w:bCs/>
                <w:sz w:val="22"/>
                <w:szCs w:val="22"/>
              </w:rPr>
              <w:t>/products?minPrice=10&amp;maxPrice=50</w:t>
            </w:r>
            <w:r w:rsidRPr="008203FC">
              <w:rPr>
                <w:rFonts w:ascii="Calibri" w:hAnsi="Calibri" w:cs="Calibri"/>
                <w:sz w:val="22"/>
                <w:szCs w:val="22"/>
              </w:rPr>
              <w:t xml:space="preserve"> → proizvodi u rasponu cijena 10–50</w:t>
            </w:r>
          </w:p>
          <w:p w14:paraId="5948F53D" w14:textId="77777777" w:rsidR="008203FC" w:rsidRPr="008203FC" w:rsidRDefault="008203FC" w:rsidP="00F33C4F">
            <w:pPr>
              <w:pStyle w:val="Odlomakpopisa"/>
              <w:ind w:left="0"/>
              <w:jc w:val="both"/>
              <w:rPr>
                <w:rFonts w:ascii="Calibri" w:hAnsi="Calibri" w:cs="Calibri"/>
                <w:sz w:val="22"/>
                <w:szCs w:val="22"/>
              </w:rPr>
            </w:pPr>
            <w:r w:rsidRPr="008203FC">
              <w:rPr>
                <w:rFonts w:ascii="Calibri" w:hAnsi="Calibri" w:cs="Calibri"/>
                <w:b/>
                <w:bCs/>
                <w:sz w:val="22"/>
                <w:szCs w:val="22"/>
              </w:rPr>
              <w:t>/products?sort=price</w:t>
            </w:r>
            <w:r w:rsidRPr="008203FC">
              <w:rPr>
                <w:rFonts w:ascii="Calibri" w:hAnsi="Calibri" w:cs="Calibri"/>
                <w:sz w:val="22"/>
                <w:szCs w:val="22"/>
              </w:rPr>
              <w:t xml:space="preserve"> → svi proizvodi sortirani po cijeni</w:t>
            </w:r>
          </w:p>
          <w:p w14:paraId="2B9C5C9C" w14:textId="5EF50045" w:rsidR="008203FC" w:rsidRPr="008203FC" w:rsidRDefault="008203FC" w:rsidP="00F33C4F">
            <w:pPr>
              <w:pStyle w:val="Odlomakpopisa"/>
              <w:ind w:left="0"/>
              <w:jc w:val="both"/>
              <w:rPr>
                <w:rFonts w:ascii="Calibri" w:hAnsi="Calibri" w:cs="Calibri"/>
                <w:sz w:val="22"/>
                <w:szCs w:val="22"/>
              </w:rPr>
            </w:pPr>
            <w:r w:rsidRPr="008203FC">
              <w:rPr>
                <w:rFonts w:ascii="Calibri" w:hAnsi="Calibri" w:cs="Calibri"/>
                <w:b/>
                <w:bCs/>
                <w:sz w:val="22"/>
                <w:szCs w:val="22"/>
              </w:rPr>
              <w:t>/products?category=Tech&amp;sort=name</w:t>
            </w:r>
            <w:r w:rsidRPr="008203FC">
              <w:rPr>
                <w:rFonts w:ascii="Calibri" w:hAnsi="Calibri" w:cs="Calibri"/>
                <w:sz w:val="22"/>
                <w:szCs w:val="22"/>
              </w:rPr>
              <w:t xml:space="preserve"> → proizvodi iz kategorije Tech, sortirani po nazivu</w:t>
            </w:r>
          </w:p>
        </w:tc>
      </w:tr>
    </w:tbl>
    <w:p w14:paraId="6E1C6738" w14:textId="5B46221A" w:rsidR="000268BB" w:rsidRDefault="007A69FA" w:rsidP="000268BB">
      <w:pPr>
        <w:pStyle w:val="Odlomakpopisa"/>
        <w:jc w:val="both"/>
        <w:rPr>
          <w:rFonts w:ascii="Calibri" w:hAnsi="Calibri" w:cs="Calibri"/>
          <w:sz w:val="22"/>
          <w:szCs w:val="22"/>
        </w:rPr>
      </w:pPr>
      <w:r>
        <w:rPr>
          <w:rFonts w:ascii="Calibri" w:hAnsi="Calibri" w:cs="Calibri"/>
          <w:sz w:val="22"/>
          <w:szCs w:val="22"/>
        </w:rPr>
        <w:t>Ako nijedan parametar nije zadan, vraća sve proizvode; ako su proizvodi uspješno dohvaćeni</w:t>
      </w:r>
      <w:r w:rsidR="002130D1">
        <w:rPr>
          <w:rFonts w:ascii="Calibri" w:hAnsi="Calibri" w:cs="Calibri"/>
          <w:sz w:val="22"/>
          <w:szCs w:val="22"/>
        </w:rPr>
        <w:t xml:space="preserve">, vraća status </w:t>
      </w:r>
      <w:r w:rsidR="002130D1" w:rsidRPr="002130D1">
        <w:rPr>
          <w:rFonts w:ascii="Calibri" w:hAnsi="Calibri" w:cs="Calibri"/>
          <w:b/>
          <w:bCs/>
          <w:sz w:val="22"/>
          <w:szCs w:val="22"/>
        </w:rPr>
        <w:t>200 OK</w:t>
      </w:r>
    </w:p>
    <w:p w14:paraId="5E9611A7" w14:textId="0ED3CAEC" w:rsidR="00EF6C06" w:rsidRPr="00557BAD" w:rsidRDefault="00EF6C06" w:rsidP="00D75788">
      <w:pPr>
        <w:pStyle w:val="Odlomakpopisa"/>
        <w:numPr>
          <w:ilvl w:val="0"/>
          <w:numId w:val="5"/>
        </w:numPr>
        <w:jc w:val="both"/>
        <w:rPr>
          <w:rFonts w:ascii="Calibri" w:hAnsi="Calibri" w:cs="Calibri"/>
          <w:b/>
          <w:bCs/>
          <w:sz w:val="22"/>
          <w:szCs w:val="22"/>
        </w:rPr>
      </w:pPr>
      <w:r w:rsidRPr="00557BAD">
        <w:rPr>
          <w:rFonts w:ascii="Calibri" w:hAnsi="Calibri" w:cs="Calibri"/>
          <w:b/>
          <w:bCs/>
          <w:sz w:val="22"/>
          <w:szCs w:val="22"/>
        </w:rPr>
        <w:t>POST /products</w:t>
      </w:r>
    </w:p>
    <w:p w14:paraId="0C1DD50C" w14:textId="7A00B90D" w:rsidR="00F40183" w:rsidRDefault="00F40183" w:rsidP="00F40183">
      <w:pPr>
        <w:pStyle w:val="Odlomakpopisa"/>
        <w:jc w:val="both"/>
        <w:rPr>
          <w:rFonts w:ascii="Calibri" w:hAnsi="Calibri" w:cs="Calibri"/>
          <w:sz w:val="22"/>
          <w:szCs w:val="22"/>
        </w:rPr>
      </w:pPr>
      <w:r>
        <w:rPr>
          <w:rFonts w:ascii="Calibri" w:hAnsi="Calibri" w:cs="Calibri"/>
          <w:sz w:val="22"/>
          <w:szCs w:val="22"/>
        </w:rPr>
        <w:t>Dodaje novi proizvod; prima JSON objekt:</w:t>
      </w:r>
    </w:p>
    <w:tbl>
      <w:tblPr>
        <w:tblStyle w:val="Reetkatablice"/>
        <w:tblW w:w="0" w:type="auto"/>
        <w:tblInd w:w="720" w:type="dxa"/>
        <w:tblLook w:val="04A0" w:firstRow="1" w:lastRow="0" w:firstColumn="1" w:lastColumn="0" w:noHBand="0" w:noVBand="1"/>
      </w:tblPr>
      <w:tblGrid>
        <w:gridCol w:w="8296"/>
      </w:tblGrid>
      <w:tr w:rsidR="00F40183" w:rsidRPr="00F40183" w14:paraId="1E169966" w14:textId="77777777" w:rsidTr="00F40183">
        <w:trPr>
          <w:trHeight w:val="1328"/>
        </w:trPr>
        <w:tc>
          <w:tcPr>
            <w:tcW w:w="8296" w:type="dxa"/>
          </w:tcPr>
          <w:p w14:paraId="4B2CB16A" w14:textId="77777777" w:rsidR="00F40183" w:rsidRPr="00F40183" w:rsidRDefault="00F40183" w:rsidP="00F33C4F">
            <w:pPr>
              <w:pStyle w:val="Odlomakpopisa"/>
              <w:ind w:left="0"/>
              <w:jc w:val="both"/>
              <w:rPr>
                <w:rFonts w:ascii="Consolas" w:hAnsi="Consolas" w:cs="Calibri"/>
                <w:sz w:val="22"/>
                <w:szCs w:val="22"/>
              </w:rPr>
            </w:pPr>
            <w:r w:rsidRPr="00F40183">
              <w:rPr>
                <w:rFonts w:ascii="Consolas" w:hAnsi="Consolas" w:cs="Calibri"/>
                <w:sz w:val="22"/>
                <w:szCs w:val="22"/>
              </w:rPr>
              <w:t>{</w:t>
            </w:r>
          </w:p>
          <w:p w14:paraId="0C9F04C8" w14:textId="77777777" w:rsidR="00F40183" w:rsidRPr="00F40183" w:rsidRDefault="00F40183" w:rsidP="00F33C4F">
            <w:pPr>
              <w:pStyle w:val="Odlomakpopisa"/>
              <w:ind w:left="0"/>
              <w:jc w:val="both"/>
              <w:rPr>
                <w:rFonts w:ascii="Consolas" w:hAnsi="Consolas" w:cs="Calibri"/>
                <w:sz w:val="22"/>
                <w:szCs w:val="22"/>
              </w:rPr>
            </w:pPr>
            <w:r w:rsidRPr="00F40183">
              <w:rPr>
                <w:rFonts w:ascii="Consolas" w:hAnsi="Consolas" w:cs="Calibri"/>
                <w:sz w:val="22"/>
                <w:szCs w:val="22"/>
              </w:rPr>
              <w:t xml:space="preserve">  "name": "Laptop",</w:t>
            </w:r>
          </w:p>
          <w:p w14:paraId="4B8714E4" w14:textId="77777777" w:rsidR="00F40183" w:rsidRPr="00F40183" w:rsidRDefault="00F40183" w:rsidP="00F33C4F">
            <w:pPr>
              <w:pStyle w:val="Odlomakpopisa"/>
              <w:ind w:left="0"/>
              <w:jc w:val="both"/>
              <w:rPr>
                <w:rFonts w:ascii="Consolas" w:hAnsi="Consolas" w:cs="Calibri"/>
                <w:sz w:val="22"/>
                <w:szCs w:val="22"/>
              </w:rPr>
            </w:pPr>
            <w:r w:rsidRPr="00F40183">
              <w:rPr>
                <w:rFonts w:ascii="Consolas" w:hAnsi="Consolas" w:cs="Calibri"/>
                <w:sz w:val="22"/>
                <w:szCs w:val="22"/>
              </w:rPr>
              <w:t xml:space="preserve">  "price": 1200,</w:t>
            </w:r>
          </w:p>
          <w:p w14:paraId="18395D6D" w14:textId="77777777" w:rsidR="00F40183" w:rsidRPr="00F40183" w:rsidRDefault="00F40183" w:rsidP="00F33C4F">
            <w:pPr>
              <w:pStyle w:val="Odlomakpopisa"/>
              <w:ind w:left="0"/>
              <w:jc w:val="both"/>
              <w:rPr>
                <w:rFonts w:ascii="Consolas" w:hAnsi="Consolas" w:cs="Calibri"/>
                <w:sz w:val="22"/>
                <w:szCs w:val="22"/>
              </w:rPr>
            </w:pPr>
            <w:r w:rsidRPr="00F40183">
              <w:rPr>
                <w:rFonts w:ascii="Consolas" w:hAnsi="Consolas" w:cs="Calibri"/>
                <w:sz w:val="22"/>
                <w:szCs w:val="22"/>
              </w:rPr>
              <w:t xml:space="preserve">  "category": "Tech"</w:t>
            </w:r>
          </w:p>
          <w:p w14:paraId="73299A6F" w14:textId="6BC1D5F8" w:rsidR="00F40183" w:rsidRPr="00F40183" w:rsidRDefault="00F40183" w:rsidP="00F33C4F">
            <w:pPr>
              <w:pStyle w:val="Odlomakpopisa"/>
              <w:ind w:left="0"/>
              <w:jc w:val="both"/>
              <w:rPr>
                <w:rFonts w:ascii="Consolas" w:hAnsi="Consolas" w:cs="Calibri"/>
                <w:sz w:val="22"/>
                <w:szCs w:val="22"/>
              </w:rPr>
            </w:pPr>
            <w:r w:rsidRPr="00F40183">
              <w:rPr>
                <w:rFonts w:ascii="Consolas" w:hAnsi="Consolas" w:cs="Calibri"/>
                <w:sz w:val="22"/>
                <w:szCs w:val="22"/>
              </w:rPr>
              <w:t>}</w:t>
            </w:r>
          </w:p>
        </w:tc>
      </w:tr>
    </w:tbl>
    <w:p w14:paraId="52D9F164" w14:textId="77777777" w:rsidR="00557BAD" w:rsidRDefault="00557BAD" w:rsidP="00F40183">
      <w:pPr>
        <w:pStyle w:val="Odlomakpopisa"/>
        <w:jc w:val="both"/>
        <w:rPr>
          <w:rFonts w:ascii="Calibri" w:hAnsi="Calibri" w:cs="Calibri"/>
          <w:b/>
          <w:bCs/>
          <w:sz w:val="22"/>
          <w:szCs w:val="22"/>
        </w:rPr>
      </w:pPr>
      <w:r>
        <w:rPr>
          <w:rFonts w:ascii="Calibri" w:hAnsi="Calibri" w:cs="Calibri"/>
          <w:sz w:val="22"/>
          <w:szCs w:val="22"/>
        </w:rPr>
        <w:t xml:space="preserve">Ako je proizvod uspješno dodan, vraća status </w:t>
      </w:r>
      <w:r w:rsidRPr="00557BAD">
        <w:rPr>
          <w:rFonts w:ascii="Calibri" w:hAnsi="Calibri" w:cs="Calibri"/>
          <w:b/>
          <w:bCs/>
          <w:sz w:val="22"/>
          <w:szCs w:val="22"/>
        </w:rPr>
        <w:t>201 Created</w:t>
      </w:r>
    </w:p>
    <w:p w14:paraId="631F8704" w14:textId="794B2511" w:rsidR="00F40183" w:rsidRDefault="00557BAD" w:rsidP="00F40183">
      <w:pPr>
        <w:pStyle w:val="Odlomakpopisa"/>
        <w:jc w:val="both"/>
        <w:rPr>
          <w:rFonts w:ascii="Calibri" w:hAnsi="Calibri" w:cs="Calibri"/>
          <w:sz w:val="22"/>
          <w:szCs w:val="22"/>
        </w:rPr>
      </w:pPr>
      <w:r w:rsidRPr="00557BAD">
        <w:rPr>
          <w:rFonts w:ascii="Calibri" w:hAnsi="Calibri" w:cs="Calibri"/>
          <w:b/>
          <w:bCs/>
          <w:sz w:val="22"/>
          <w:szCs w:val="22"/>
        </w:rPr>
        <w:t>Napomena</w:t>
      </w:r>
      <w:r>
        <w:rPr>
          <w:rFonts w:ascii="Calibri" w:hAnsi="Calibri" w:cs="Calibri"/>
          <w:sz w:val="22"/>
          <w:szCs w:val="22"/>
        </w:rPr>
        <w:t>: v</w:t>
      </w:r>
      <w:r w:rsidR="001D764A" w:rsidRPr="001D764A">
        <w:rPr>
          <w:rFonts w:ascii="Calibri" w:hAnsi="Calibri" w:cs="Calibri"/>
          <w:sz w:val="22"/>
          <w:szCs w:val="22"/>
        </w:rPr>
        <w:t>alidacija polja je preporučena (npr. name ne smije biti prazno, price veće od 0)</w:t>
      </w:r>
    </w:p>
    <w:p w14:paraId="3C754E66" w14:textId="6A589380" w:rsidR="002130D1" w:rsidRPr="00590A6B" w:rsidRDefault="002130D1" w:rsidP="00D75788">
      <w:pPr>
        <w:pStyle w:val="Odlomakpopisa"/>
        <w:numPr>
          <w:ilvl w:val="0"/>
          <w:numId w:val="5"/>
        </w:numPr>
        <w:jc w:val="both"/>
        <w:rPr>
          <w:rFonts w:ascii="Calibri" w:hAnsi="Calibri" w:cs="Calibri"/>
          <w:b/>
          <w:bCs/>
          <w:sz w:val="22"/>
          <w:szCs w:val="22"/>
        </w:rPr>
      </w:pPr>
      <w:r w:rsidRPr="00590A6B">
        <w:rPr>
          <w:rFonts w:ascii="Calibri" w:hAnsi="Calibri" w:cs="Calibri"/>
          <w:b/>
          <w:bCs/>
          <w:sz w:val="22"/>
          <w:szCs w:val="22"/>
        </w:rPr>
        <w:t>DELETE /products/{</w:t>
      </w:r>
      <w:r w:rsidR="00F40183" w:rsidRPr="00590A6B">
        <w:rPr>
          <w:rFonts w:ascii="Calibri" w:hAnsi="Calibri" w:cs="Calibri"/>
          <w:b/>
          <w:bCs/>
          <w:sz w:val="22"/>
          <w:szCs w:val="22"/>
        </w:rPr>
        <w:t>id</w:t>
      </w:r>
      <w:r w:rsidRPr="00590A6B">
        <w:rPr>
          <w:rFonts w:ascii="Calibri" w:hAnsi="Calibri" w:cs="Calibri"/>
          <w:b/>
          <w:bCs/>
          <w:sz w:val="22"/>
          <w:szCs w:val="22"/>
        </w:rPr>
        <w:t>}</w:t>
      </w:r>
    </w:p>
    <w:p w14:paraId="16D98B5B" w14:textId="2859D975" w:rsidR="00C11677" w:rsidRDefault="00590A6B" w:rsidP="00C11677">
      <w:pPr>
        <w:pStyle w:val="Odlomakpopisa"/>
        <w:jc w:val="both"/>
        <w:rPr>
          <w:rFonts w:ascii="Calibri" w:hAnsi="Calibri" w:cs="Calibri"/>
          <w:b/>
          <w:bCs/>
          <w:sz w:val="22"/>
          <w:szCs w:val="22"/>
        </w:rPr>
      </w:pPr>
      <w:r>
        <w:rPr>
          <w:rFonts w:ascii="Calibri" w:hAnsi="Calibri" w:cs="Calibri"/>
          <w:sz w:val="22"/>
          <w:szCs w:val="22"/>
        </w:rPr>
        <w:t xml:space="preserve">Briše proizvod prema id-ju; ako proizvod postoji, vraća status </w:t>
      </w:r>
      <w:r w:rsidRPr="00590A6B">
        <w:rPr>
          <w:rFonts w:ascii="Calibri" w:hAnsi="Calibri" w:cs="Calibri"/>
          <w:b/>
          <w:bCs/>
          <w:sz w:val="22"/>
          <w:szCs w:val="22"/>
        </w:rPr>
        <w:t>204 No Content</w:t>
      </w:r>
      <w:r>
        <w:rPr>
          <w:rFonts w:ascii="Calibri" w:hAnsi="Calibri" w:cs="Calibri"/>
          <w:sz w:val="22"/>
          <w:szCs w:val="22"/>
        </w:rPr>
        <w:t xml:space="preserve">; ako proizvod ne postoji vraća status </w:t>
      </w:r>
      <w:r w:rsidRPr="00590A6B">
        <w:rPr>
          <w:rFonts w:ascii="Calibri" w:hAnsi="Calibri" w:cs="Calibri"/>
          <w:b/>
          <w:bCs/>
          <w:sz w:val="22"/>
          <w:szCs w:val="22"/>
        </w:rPr>
        <w:t>404 Not Found</w:t>
      </w:r>
    </w:p>
    <w:p w14:paraId="73925381" w14:textId="51BD2E63" w:rsidR="00286D5B" w:rsidRDefault="00DE1770" w:rsidP="00E419B1">
      <w:pPr>
        <w:jc w:val="both"/>
        <w:rPr>
          <w:rFonts w:ascii="Calibri" w:hAnsi="Calibri" w:cs="Calibri"/>
          <w:sz w:val="22"/>
          <w:szCs w:val="22"/>
        </w:rPr>
      </w:pPr>
      <w:r>
        <w:rPr>
          <w:rFonts w:ascii="Calibri" w:hAnsi="Calibri" w:cs="Calibri"/>
          <w:sz w:val="22"/>
          <w:szCs w:val="22"/>
        </w:rPr>
        <w:t xml:space="preserve">Nije potrebno implementirati UPDATE. Za filtriranje i sortiranje koristite </w:t>
      </w:r>
      <w:r w:rsidRPr="00913318">
        <w:rPr>
          <w:rFonts w:ascii="Calibri" w:hAnsi="Calibri" w:cs="Calibri"/>
          <w:b/>
          <w:bCs/>
          <w:sz w:val="22"/>
          <w:szCs w:val="22"/>
        </w:rPr>
        <w:t>Panache metode</w:t>
      </w:r>
      <w:r w:rsidR="00416CB0">
        <w:rPr>
          <w:rFonts w:ascii="Calibri" w:hAnsi="Calibri" w:cs="Calibri"/>
          <w:sz w:val="22"/>
          <w:szCs w:val="22"/>
        </w:rPr>
        <w:t xml:space="preserve">. Pazite na pravilne </w:t>
      </w:r>
      <w:r w:rsidR="00416CB0" w:rsidRPr="00C52B85">
        <w:rPr>
          <w:rFonts w:ascii="Calibri" w:hAnsi="Calibri" w:cs="Calibri"/>
          <w:b/>
          <w:bCs/>
          <w:sz w:val="22"/>
          <w:szCs w:val="22"/>
        </w:rPr>
        <w:t>HTTP statuse</w:t>
      </w:r>
      <w:r w:rsidR="00416CB0">
        <w:rPr>
          <w:rFonts w:ascii="Calibri" w:hAnsi="Calibri" w:cs="Calibri"/>
          <w:sz w:val="22"/>
          <w:szCs w:val="22"/>
        </w:rPr>
        <w:t xml:space="preserve"> i jasne poruke u slučaju pogreške. </w:t>
      </w:r>
      <w:r w:rsidR="00581804">
        <w:rPr>
          <w:rFonts w:ascii="Calibri" w:hAnsi="Calibri" w:cs="Calibri"/>
          <w:sz w:val="22"/>
          <w:szCs w:val="22"/>
        </w:rPr>
        <w:t xml:space="preserve">Za validaciju dodajte odgovarajući dependency. </w:t>
      </w:r>
      <w:r w:rsidR="00416CB0">
        <w:rPr>
          <w:rFonts w:ascii="Calibri" w:hAnsi="Calibri" w:cs="Calibri"/>
          <w:sz w:val="22"/>
          <w:szCs w:val="22"/>
        </w:rPr>
        <w:t>Testirajte sve endpoint-e putem Postman-a.</w:t>
      </w:r>
    </w:p>
    <w:sectPr w:rsidR="00286D5B">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62971" w14:textId="77777777" w:rsidR="007C6981" w:rsidRPr="00330DC6" w:rsidRDefault="007C6981" w:rsidP="009E3C46">
      <w:pPr>
        <w:spacing w:after="0" w:line="240" w:lineRule="auto"/>
      </w:pPr>
      <w:r w:rsidRPr="00330DC6">
        <w:separator/>
      </w:r>
    </w:p>
  </w:endnote>
  <w:endnote w:type="continuationSeparator" w:id="0">
    <w:p w14:paraId="33E62C77" w14:textId="77777777" w:rsidR="007C6981" w:rsidRPr="00330DC6" w:rsidRDefault="007C6981" w:rsidP="009E3C46">
      <w:pPr>
        <w:spacing w:after="0" w:line="240" w:lineRule="auto"/>
      </w:pPr>
      <w:r w:rsidRPr="00330DC6">
        <w:continuationSeparator/>
      </w:r>
    </w:p>
  </w:endnote>
  <w:endnote w:type="continuationNotice" w:id="1">
    <w:p w14:paraId="03559AE2" w14:textId="77777777" w:rsidR="007C6981" w:rsidRPr="00330DC6" w:rsidRDefault="007C698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0F999" w14:textId="77777777" w:rsidR="007C6981" w:rsidRPr="00330DC6" w:rsidRDefault="007C6981" w:rsidP="009E3C46">
      <w:pPr>
        <w:spacing w:after="0" w:line="240" w:lineRule="auto"/>
      </w:pPr>
      <w:r w:rsidRPr="00330DC6">
        <w:separator/>
      </w:r>
    </w:p>
  </w:footnote>
  <w:footnote w:type="continuationSeparator" w:id="0">
    <w:p w14:paraId="59F34D6C" w14:textId="77777777" w:rsidR="007C6981" w:rsidRPr="00330DC6" w:rsidRDefault="007C6981" w:rsidP="009E3C46">
      <w:pPr>
        <w:spacing w:after="0" w:line="240" w:lineRule="auto"/>
      </w:pPr>
      <w:r w:rsidRPr="00330DC6">
        <w:continuationSeparator/>
      </w:r>
    </w:p>
  </w:footnote>
  <w:footnote w:type="continuationNotice" w:id="1">
    <w:p w14:paraId="793988E5" w14:textId="77777777" w:rsidR="007C6981" w:rsidRPr="00330DC6" w:rsidRDefault="007C698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A360A" w14:textId="17F025D8" w:rsidR="009E3C46" w:rsidRPr="00330DC6" w:rsidRDefault="00B5126A">
    <w:pPr>
      <w:pStyle w:val="Zaglavlje"/>
    </w:pPr>
    <w:r w:rsidRPr="00330DC6">
      <w:rPr>
        <w:noProof/>
      </w:rPr>
      <w:drawing>
        <wp:anchor distT="0" distB="0" distL="114300" distR="114300" simplePos="0" relativeHeight="251658240" behindDoc="0" locked="0" layoutInCell="1" allowOverlap="1" wp14:anchorId="72E89320" wp14:editId="1330E567">
          <wp:simplePos x="0" y="0"/>
          <wp:positionH relativeFrom="column">
            <wp:posOffset>4993884</wp:posOffset>
          </wp:positionH>
          <wp:positionV relativeFrom="paragraph">
            <wp:posOffset>-196850</wp:posOffset>
          </wp:positionV>
          <wp:extent cx="1424354" cy="404160"/>
          <wp:effectExtent l="0" t="0" r="4445" b="0"/>
          <wp:wrapSquare wrapText="bothSides"/>
          <wp:docPr id="23861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14327" name="Picture 238614327"/>
                  <pic:cNvPicPr/>
                </pic:nvPicPr>
                <pic:blipFill>
                  <a:blip r:embed="rId1">
                    <a:extLst>
                      <a:ext uri="{28A0092B-C50C-407E-A947-70E740481C1C}">
                        <a14:useLocalDpi xmlns:a14="http://schemas.microsoft.com/office/drawing/2010/main" val="0"/>
                      </a:ext>
                    </a:extLst>
                  </a:blip>
                  <a:stretch>
                    <a:fillRect/>
                  </a:stretch>
                </pic:blipFill>
                <pic:spPr>
                  <a:xfrm>
                    <a:off x="0" y="0"/>
                    <a:ext cx="1424354" cy="40416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E5147"/>
    <w:multiLevelType w:val="hybridMultilevel"/>
    <w:tmpl w:val="A3BE326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16F30FFE"/>
    <w:multiLevelType w:val="hybridMultilevel"/>
    <w:tmpl w:val="9EF2219C"/>
    <w:lvl w:ilvl="0" w:tplc="08D2B5D8">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493C3C92"/>
    <w:multiLevelType w:val="hybridMultilevel"/>
    <w:tmpl w:val="593008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D3C49B6"/>
    <w:multiLevelType w:val="hybridMultilevel"/>
    <w:tmpl w:val="53E27B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6E5268C"/>
    <w:multiLevelType w:val="multilevel"/>
    <w:tmpl w:val="1FBA6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573254">
    <w:abstractNumId w:val="4"/>
  </w:num>
  <w:num w:numId="2" w16cid:durableId="1999915443">
    <w:abstractNumId w:val="2"/>
  </w:num>
  <w:num w:numId="3" w16cid:durableId="214465117">
    <w:abstractNumId w:val="0"/>
  </w:num>
  <w:num w:numId="4" w16cid:durableId="172766324">
    <w:abstractNumId w:val="1"/>
  </w:num>
  <w:num w:numId="5" w16cid:durableId="20124419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6C2"/>
    <w:rsid w:val="00005C40"/>
    <w:rsid w:val="00006634"/>
    <w:rsid w:val="00006A15"/>
    <w:rsid w:val="000070F3"/>
    <w:rsid w:val="00013648"/>
    <w:rsid w:val="00013B53"/>
    <w:rsid w:val="00013D40"/>
    <w:rsid w:val="00014BD9"/>
    <w:rsid w:val="00014F5A"/>
    <w:rsid w:val="00015D9D"/>
    <w:rsid w:val="000172A3"/>
    <w:rsid w:val="0002595D"/>
    <w:rsid w:val="00025A90"/>
    <w:rsid w:val="000268BB"/>
    <w:rsid w:val="00027EF0"/>
    <w:rsid w:val="000339A7"/>
    <w:rsid w:val="00036BC5"/>
    <w:rsid w:val="0004063E"/>
    <w:rsid w:val="0004143C"/>
    <w:rsid w:val="00042226"/>
    <w:rsid w:val="00042690"/>
    <w:rsid w:val="00043D34"/>
    <w:rsid w:val="00046161"/>
    <w:rsid w:val="00052BA5"/>
    <w:rsid w:val="000577DF"/>
    <w:rsid w:val="00066A92"/>
    <w:rsid w:val="00070206"/>
    <w:rsid w:val="000718FA"/>
    <w:rsid w:val="00072BBE"/>
    <w:rsid w:val="000754FD"/>
    <w:rsid w:val="00081EF0"/>
    <w:rsid w:val="00081F60"/>
    <w:rsid w:val="000850A4"/>
    <w:rsid w:val="0008787D"/>
    <w:rsid w:val="00092775"/>
    <w:rsid w:val="00096060"/>
    <w:rsid w:val="000978F9"/>
    <w:rsid w:val="000A4BC8"/>
    <w:rsid w:val="000A622B"/>
    <w:rsid w:val="000B4B9D"/>
    <w:rsid w:val="000C69C1"/>
    <w:rsid w:val="000D1072"/>
    <w:rsid w:val="000D28AD"/>
    <w:rsid w:val="000D2BD4"/>
    <w:rsid w:val="000D4411"/>
    <w:rsid w:val="000D6921"/>
    <w:rsid w:val="000D79F6"/>
    <w:rsid w:val="000E4487"/>
    <w:rsid w:val="000E4B73"/>
    <w:rsid w:val="000F41A0"/>
    <w:rsid w:val="000F5611"/>
    <w:rsid w:val="000F5E63"/>
    <w:rsid w:val="000F664E"/>
    <w:rsid w:val="000F786B"/>
    <w:rsid w:val="001030E3"/>
    <w:rsid w:val="001032D8"/>
    <w:rsid w:val="001161E0"/>
    <w:rsid w:val="00121D34"/>
    <w:rsid w:val="00121F26"/>
    <w:rsid w:val="00122B4A"/>
    <w:rsid w:val="00123964"/>
    <w:rsid w:val="00131E2B"/>
    <w:rsid w:val="001404BD"/>
    <w:rsid w:val="0014240D"/>
    <w:rsid w:val="00142966"/>
    <w:rsid w:val="001456D0"/>
    <w:rsid w:val="001467D9"/>
    <w:rsid w:val="0015239D"/>
    <w:rsid w:val="001536AF"/>
    <w:rsid w:val="00153E97"/>
    <w:rsid w:val="00154530"/>
    <w:rsid w:val="0015455E"/>
    <w:rsid w:val="001634A6"/>
    <w:rsid w:val="00167E7D"/>
    <w:rsid w:val="00171F8B"/>
    <w:rsid w:val="00176C29"/>
    <w:rsid w:val="001821A4"/>
    <w:rsid w:val="001848E7"/>
    <w:rsid w:val="0018569F"/>
    <w:rsid w:val="00191CAB"/>
    <w:rsid w:val="00192554"/>
    <w:rsid w:val="001A4B2F"/>
    <w:rsid w:val="001B1E37"/>
    <w:rsid w:val="001C2E90"/>
    <w:rsid w:val="001D4950"/>
    <w:rsid w:val="001D5BF6"/>
    <w:rsid w:val="001D602F"/>
    <w:rsid w:val="001D764A"/>
    <w:rsid w:val="001E439D"/>
    <w:rsid w:val="001E460B"/>
    <w:rsid w:val="001F5B4A"/>
    <w:rsid w:val="002079F0"/>
    <w:rsid w:val="0021133D"/>
    <w:rsid w:val="002130D1"/>
    <w:rsid w:val="00216277"/>
    <w:rsid w:val="00217870"/>
    <w:rsid w:val="00222AE0"/>
    <w:rsid w:val="00227A15"/>
    <w:rsid w:val="00233194"/>
    <w:rsid w:val="00233FE6"/>
    <w:rsid w:val="00234754"/>
    <w:rsid w:val="002415CA"/>
    <w:rsid w:val="00247EC4"/>
    <w:rsid w:val="00252898"/>
    <w:rsid w:val="0025338C"/>
    <w:rsid w:val="00255CFC"/>
    <w:rsid w:val="0026064F"/>
    <w:rsid w:val="00265C05"/>
    <w:rsid w:val="00271173"/>
    <w:rsid w:val="00281408"/>
    <w:rsid w:val="0028243E"/>
    <w:rsid w:val="00286BBB"/>
    <w:rsid w:val="00286D5B"/>
    <w:rsid w:val="002876C2"/>
    <w:rsid w:val="0029426D"/>
    <w:rsid w:val="002A0748"/>
    <w:rsid w:val="002B23FE"/>
    <w:rsid w:val="002B41E5"/>
    <w:rsid w:val="002C1615"/>
    <w:rsid w:val="002C6F77"/>
    <w:rsid w:val="002D4060"/>
    <w:rsid w:val="002D4823"/>
    <w:rsid w:val="002E0CAC"/>
    <w:rsid w:val="002E0F12"/>
    <w:rsid w:val="002E4869"/>
    <w:rsid w:val="002F0B85"/>
    <w:rsid w:val="002F5B10"/>
    <w:rsid w:val="002F66BB"/>
    <w:rsid w:val="002F7F8F"/>
    <w:rsid w:val="0030447E"/>
    <w:rsid w:val="00307F7B"/>
    <w:rsid w:val="0031640B"/>
    <w:rsid w:val="00330AB5"/>
    <w:rsid w:val="00330DC6"/>
    <w:rsid w:val="00336F25"/>
    <w:rsid w:val="00337FF3"/>
    <w:rsid w:val="00340577"/>
    <w:rsid w:val="00340F37"/>
    <w:rsid w:val="0034651A"/>
    <w:rsid w:val="00353B04"/>
    <w:rsid w:val="003547A1"/>
    <w:rsid w:val="003560E0"/>
    <w:rsid w:val="00360642"/>
    <w:rsid w:val="003613C5"/>
    <w:rsid w:val="003656C0"/>
    <w:rsid w:val="00367146"/>
    <w:rsid w:val="00372E35"/>
    <w:rsid w:val="00373677"/>
    <w:rsid w:val="00375B8B"/>
    <w:rsid w:val="00377A0E"/>
    <w:rsid w:val="00385B9E"/>
    <w:rsid w:val="00386E0C"/>
    <w:rsid w:val="003904C9"/>
    <w:rsid w:val="003909ED"/>
    <w:rsid w:val="003948CA"/>
    <w:rsid w:val="00394A9B"/>
    <w:rsid w:val="003A0F07"/>
    <w:rsid w:val="003A205A"/>
    <w:rsid w:val="003A2B3A"/>
    <w:rsid w:val="003A4163"/>
    <w:rsid w:val="003B0BC5"/>
    <w:rsid w:val="003B29D5"/>
    <w:rsid w:val="003B2AD4"/>
    <w:rsid w:val="003C39B1"/>
    <w:rsid w:val="003C437B"/>
    <w:rsid w:val="003C7234"/>
    <w:rsid w:val="003D1400"/>
    <w:rsid w:val="003D3053"/>
    <w:rsid w:val="003D4407"/>
    <w:rsid w:val="003D4BC8"/>
    <w:rsid w:val="003D52D5"/>
    <w:rsid w:val="003D6372"/>
    <w:rsid w:val="003E524B"/>
    <w:rsid w:val="003E5C8A"/>
    <w:rsid w:val="003E7B5E"/>
    <w:rsid w:val="003F07AA"/>
    <w:rsid w:val="0040096D"/>
    <w:rsid w:val="004009B3"/>
    <w:rsid w:val="00403909"/>
    <w:rsid w:val="00410788"/>
    <w:rsid w:val="00416CB0"/>
    <w:rsid w:val="004224F4"/>
    <w:rsid w:val="004253E9"/>
    <w:rsid w:val="00425AE0"/>
    <w:rsid w:val="00426691"/>
    <w:rsid w:val="00430B45"/>
    <w:rsid w:val="004329E6"/>
    <w:rsid w:val="00434FAC"/>
    <w:rsid w:val="004443BF"/>
    <w:rsid w:val="004462B5"/>
    <w:rsid w:val="004510CA"/>
    <w:rsid w:val="004524C5"/>
    <w:rsid w:val="00454FA1"/>
    <w:rsid w:val="0045577E"/>
    <w:rsid w:val="004557E1"/>
    <w:rsid w:val="00456221"/>
    <w:rsid w:val="0045721A"/>
    <w:rsid w:val="00457A1C"/>
    <w:rsid w:val="004614F4"/>
    <w:rsid w:val="00463F02"/>
    <w:rsid w:val="00474F50"/>
    <w:rsid w:val="0047618A"/>
    <w:rsid w:val="004765D0"/>
    <w:rsid w:val="00485D24"/>
    <w:rsid w:val="004864E7"/>
    <w:rsid w:val="00490F56"/>
    <w:rsid w:val="0049520D"/>
    <w:rsid w:val="004A19A5"/>
    <w:rsid w:val="004A4CB3"/>
    <w:rsid w:val="004B1593"/>
    <w:rsid w:val="004B2027"/>
    <w:rsid w:val="004B35B9"/>
    <w:rsid w:val="004B5BD5"/>
    <w:rsid w:val="004D0E2A"/>
    <w:rsid w:val="004D1067"/>
    <w:rsid w:val="004D520F"/>
    <w:rsid w:val="004D662C"/>
    <w:rsid w:val="004D777A"/>
    <w:rsid w:val="004E33D9"/>
    <w:rsid w:val="004E3469"/>
    <w:rsid w:val="004E449C"/>
    <w:rsid w:val="004E6501"/>
    <w:rsid w:val="004F0FD1"/>
    <w:rsid w:val="004F23F4"/>
    <w:rsid w:val="004F4660"/>
    <w:rsid w:val="004F5496"/>
    <w:rsid w:val="004F5D52"/>
    <w:rsid w:val="005015EC"/>
    <w:rsid w:val="00505C13"/>
    <w:rsid w:val="00514665"/>
    <w:rsid w:val="005176A0"/>
    <w:rsid w:val="005209E1"/>
    <w:rsid w:val="00522097"/>
    <w:rsid w:val="005244C9"/>
    <w:rsid w:val="005312F8"/>
    <w:rsid w:val="005334C9"/>
    <w:rsid w:val="00533C8A"/>
    <w:rsid w:val="0053523C"/>
    <w:rsid w:val="005356F9"/>
    <w:rsid w:val="00535F2C"/>
    <w:rsid w:val="005366EB"/>
    <w:rsid w:val="00542228"/>
    <w:rsid w:val="005438DA"/>
    <w:rsid w:val="00545550"/>
    <w:rsid w:val="00546F42"/>
    <w:rsid w:val="005502DA"/>
    <w:rsid w:val="0055042F"/>
    <w:rsid w:val="0055245F"/>
    <w:rsid w:val="00555035"/>
    <w:rsid w:val="005573A2"/>
    <w:rsid w:val="00557BAD"/>
    <w:rsid w:val="005604CE"/>
    <w:rsid w:val="00564C8A"/>
    <w:rsid w:val="00565475"/>
    <w:rsid w:val="00574243"/>
    <w:rsid w:val="00576C80"/>
    <w:rsid w:val="00577EB4"/>
    <w:rsid w:val="00581804"/>
    <w:rsid w:val="005853B9"/>
    <w:rsid w:val="00585A69"/>
    <w:rsid w:val="005871FB"/>
    <w:rsid w:val="00590A6B"/>
    <w:rsid w:val="00593399"/>
    <w:rsid w:val="005935C0"/>
    <w:rsid w:val="00593CBF"/>
    <w:rsid w:val="00595871"/>
    <w:rsid w:val="00595CA7"/>
    <w:rsid w:val="005A0F2D"/>
    <w:rsid w:val="005A6583"/>
    <w:rsid w:val="005B16C1"/>
    <w:rsid w:val="005B5A7B"/>
    <w:rsid w:val="005B6EF4"/>
    <w:rsid w:val="005B76BE"/>
    <w:rsid w:val="005C00FF"/>
    <w:rsid w:val="005C1C91"/>
    <w:rsid w:val="005C21C8"/>
    <w:rsid w:val="005C58E4"/>
    <w:rsid w:val="005C66A7"/>
    <w:rsid w:val="005C71C5"/>
    <w:rsid w:val="005C7D6F"/>
    <w:rsid w:val="005D04D1"/>
    <w:rsid w:val="005D1962"/>
    <w:rsid w:val="005D229A"/>
    <w:rsid w:val="005D2FF3"/>
    <w:rsid w:val="005D46CE"/>
    <w:rsid w:val="005D7297"/>
    <w:rsid w:val="005E4D16"/>
    <w:rsid w:val="005E5A78"/>
    <w:rsid w:val="005E5B2B"/>
    <w:rsid w:val="005E748E"/>
    <w:rsid w:val="005F076D"/>
    <w:rsid w:val="005F1B10"/>
    <w:rsid w:val="005F293C"/>
    <w:rsid w:val="005F365C"/>
    <w:rsid w:val="005F387D"/>
    <w:rsid w:val="005F5A10"/>
    <w:rsid w:val="005F6A9E"/>
    <w:rsid w:val="00603DE2"/>
    <w:rsid w:val="006041E6"/>
    <w:rsid w:val="00604945"/>
    <w:rsid w:val="0060551F"/>
    <w:rsid w:val="00605E77"/>
    <w:rsid w:val="00605FD0"/>
    <w:rsid w:val="00606ED7"/>
    <w:rsid w:val="00611CD3"/>
    <w:rsid w:val="0061460C"/>
    <w:rsid w:val="00614BE2"/>
    <w:rsid w:val="00624431"/>
    <w:rsid w:val="006247D4"/>
    <w:rsid w:val="00624F1B"/>
    <w:rsid w:val="006256F2"/>
    <w:rsid w:val="006269C2"/>
    <w:rsid w:val="006270C4"/>
    <w:rsid w:val="00632D1F"/>
    <w:rsid w:val="00635068"/>
    <w:rsid w:val="00640233"/>
    <w:rsid w:val="00641302"/>
    <w:rsid w:val="00641D76"/>
    <w:rsid w:val="006424B6"/>
    <w:rsid w:val="00642666"/>
    <w:rsid w:val="006436F2"/>
    <w:rsid w:val="0064569B"/>
    <w:rsid w:val="00645FE5"/>
    <w:rsid w:val="006478BE"/>
    <w:rsid w:val="00647E61"/>
    <w:rsid w:val="006538DC"/>
    <w:rsid w:val="00654026"/>
    <w:rsid w:val="00662E77"/>
    <w:rsid w:val="006666F3"/>
    <w:rsid w:val="00667E28"/>
    <w:rsid w:val="0067602E"/>
    <w:rsid w:val="006768AF"/>
    <w:rsid w:val="006770A7"/>
    <w:rsid w:val="00677B9E"/>
    <w:rsid w:val="006935EC"/>
    <w:rsid w:val="006A3752"/>
    <w:rsid w:val="006A76D3"/>
    <w:rsid w:val="006C2F9A"/>
    <w:rsid w:val="006D0CC9"/>
    <w:rsid w:val="006D4DB1"/>
    <w:rsid w:val="006D7781"/>
    <w:rsid w:val="006E4CCA"/>
    <w:rsid w:val="006E676E"/>
    <w:rsid w:val="006F00FF"/>
    <w:rsid w:val="006F0EB4"/>
    <w:rsid w:val="006F6FD5"/>
    <w:rsid w:val="006F77D7"/>
    <w:rsid w:val="007060D4"/>
    <w:rsid w:val="0071131F"/>
    <w:rsid w:val="00711A67"/>
    <w:rsid w:val="00722DB3"/>
    <w:rsid w:val="0072739B"/>
    <w:rsid w:val="00735B73"/>
    <w:rsid w:val="00744694"/>
    <w:rsid w:val="00745DFC"/>
    <w:rsid w:val="00746CB2"/>
    <w:rsid w:val="0075067F"/>
    <w:rsid w:val="00755A8D"/>
    <w:rsid w:val="00766818"/>
    <w:rsid w:val="00767109"/>
    <w:rsid w:val="007673A5"/>
    <w:rsid w:val="00772932"/>
    <w:rsid w:val="0077378D"/>
    <w:rsid w:val="00774101"/>
    <w:rsid w:val="0078008C"/>
    <w:rsid w:val="007845AE"/>
    <w:rsid w:val="00790EA5"/>
    <w:rsid w:val="007923FA"/>
    <w:rsid w:val="00792495"/>
    <w:rsid w:val="007937CB"/>
    <w:rsid w:val="007A08F3"/>
    <w:rsid w:val="007A255B"/>
    <w:rsid w:val="007A623B"/>
    <w:rsid w:val="007A65D4"/>
    <w:rsid w:val="007A6644"/>
    <w:rsid w:val="007A69FA"/>
    <w:rsid w:val="007A774D"/>
    <w:rsid w:val="007B0681"/>
    <w:rsid w:val="007B3CB5"/>
    <w:rsid w:val="007B678D"/>
    <w:rsid w:val="007B7063"/>
    <w:rsid w:val="007C1490"/>
    <w:rsid w:val="007C16E8"/>
    <w:rsid w:val="007C6981"/>
    <w:rsid w:val="007D0AFB"/>
    <w:rsid w:val="007D11AB"/>
    <w:rsid w:val="007D3495"/>
    <w:rsid w:val="007E0331"/>
    <w:rsid w:val="007E24F5"/>
    <w:rsid w:val="007E3490"/>
    <w:rsid w:val="007E3A8B"/>
    <w:rsid w:val="007F07C4"/>
    <w:rsid w:val="007F346B"/>
    <w:rsid w:val="007F650A"/>
    <w:rsid w:val="007F7D3D"/>
    <w:rsid w:val="008027F8"/>
    <w:rsid w:val="00812ACB"/>
    <w:rsid w:val="00813CDE"/>
    <w:rsid w:val="008141CD"/>
    <w:rsid w:val="008169EF"/>
    <w:rsid w:val="00817853"/>
    <w:rsid w:val="008203FC"/>
    <w:rsid w:val="00820D2C"/>
    <w:rsid w:val="00824626"/>
    <w:rsid w:val="00826ABD"/>
    <w:rsid w:val="00826C7A"/>
    <w:rsid w:val="00827108"/>
    <w:rsid w:val="00827988"/>
    <w:rsid w:val="00830B30"/>
    <w:rsid w:val="00830F2C"/>
    <w:rsid w:val="008313BE"/>
    <w:rsid w:val="00833D39"/>
    <w:rsid w:val="0083485E"/>
    <w:rsid w:val="0083733F"/>
    <w:rsid w:val="00837DC1"/>
    <w:rsid w:val="0084090B"/>
    <w:rsid w:val="00840C3D"/>
    <w:rsid w:val="00845974"/>
    <w:rsid w:val="00845B37"/>
    <w:rsid w:val="008471DB"/>
    <w:rsid w:val="00850352"/>
    <w:rsid w:val="008513FE"/>
    <w:rsid w:val="00857532"/>
    <w:rsid w:val="00864152"/>
    <w:rsid w:val="0086697B"/>
    <w:rsid w:val="00874D72"/>
    <w:rsid w:val="00874EAC"/>
    <w:rsid w:val="00876C0B"/>
    <w:rsid w:val="00881601"/>
    <w:rsid w:val="008829B4"/>
    <w:rsid w:val="00882A78"/>
    <w:rsid w:val="00883AE1"/>
    <w:rsid w:val="00891679"/>
    <w:rsid w:val="008A4AFB"/>
    <w:rsid w:val="008A723F"/>
    <w:rsid w:val="008C12C4"/>
    <w:rsid w:val="008C2B48"/>
    <w:rsid w:val="008C528B"/>
    <w:rsid w:val="008C5FB1"/>
    <w:rsid w:val="008C6C52"/>
    <w:rsid w:val="008D2C63"/>
    <w:rsid w:val="008D3E95"/>
    <w:rsid w:val="008D5993"/>
    <w:rsid w:val="008D7065"/>
    <w:rsid w:val="008D7F1B"/>
    <w:rsid w:val="008E00D1"/>
    <w:rsid w:val="008E0478"/>
    <w:rsid w:val="008E08C9"/>
    <w:rsid w:val="008E36B0"/>
    <w:rsid w:val="008F0466"/>
    <w:rsid w:val="008F48F1"/>
    <w:rsid w:val="009003B9"/>
    <w:rsid w:val="009018C1"/>
    <w:rsid w:val="009048CF"/>
    <w:rsid w:val="009053AE"/>
    <w:rsid w:val="00906C23"/>
    <w:rsid w:val="00911FC0"/>
    <w:rsid w:val="00913318"/>
    <w:rsid w:val="0091520D"/>
    <w:rsid w:val="009206FF"/>
    <w:rsid w:val="0092202C"/>
    <w:rsid w:val="00927220"/>
    <w:rsid w:val="009316A0"/>
    <w:rsid w:val="00931CBF"/>
    <w:rsid w:val="00932A9D"/>
    <w:rsid w:val="00934818"/>
    <w:rsid w:val="00936BA3"/>
    <w:rsid w:val="009413F8"/>
    <w:rsid w:val="00943CC9"/>
    <w:rsid w:val="009456E1"/>
    <w:rsid w:val="00947976"/>
    <w:rsid w:val="00950622"/>
    <w:rsid w:val="009519F0"/>
    <w:rsid w:val="00952C39"/>
    <w:rsid w:val="009535F7"/>
    <w:rsid w:val="00957F86"/>
    <w:rsid w:val="00960878"/>
    <w:rsid w:val="00960A07"/>
    <w:rsid w:val="00964549"/>
    <w:rsid w:val="009710D1"/>
    <w:rsid w:val="0097209F"/>
    <w:rsid w:val="009725EB"/>
    <w:rsid w:val="0097270A"/>
    <w:rsid w:val="00972B72"/>
    <w:rsid w:val="00982FC1"/>
    <w:rsid w:val="00990130"/>
    <w:rsid w:val="00994073"/>
    <w:rsid w:val="009941C8"/>
    <w:rsid w:val="009964FD"/>
    <w:rsid w:val="00997603"/>
    <w:rsid w:val="009A0B9B"/>
    <w:rsid w:val="009A2595"/>
    <w:rsid w:val="009A623C"/>
    <w:rsid w:val="009A6B9F"/>
    <w:rsid w:val="009B1D5C"/>
    <w:rsid w:val="009B2410"/>
    <w:rsid w:val="009B3601"/>
    <w:rsid w:val="009B4873"/>
    <w:rsid w:val="009C2C16"/>
    <w:rsid w:val="009D3826"/>
    <w:rsid w:val="009E3C06"/>
    <w:rsid w:val="009E3C46"/>
    <w:rsid w:val="009F6E21"/>
    <w:rsid w:val="009F7295"/>
    <w:rsid w:val="00A033D5"/>
    <w:rsid w:val="00A0495E"/>
    <w:rsid w:val="00A050F0"/>
    <w:rsid w:val="00A07200"/>
    <w:rsid w:val="00A13427"/>
    <w:rsid w:val="00A2632E"/>
    <w:rsid w:val="00A278D8"/>
    <w:rsid w:val="00A301ED"/>
    <w:rsid w:val="00A307C9"/>
    <w:rsid w:val="00A32171"/>
    <w:rsid w:val="00A32F83"/>
    <w:rsid w:val="00A35DF6"/>
    <w:rsid w:val="00A3616C"/>
    <w:rsid w:val="00A41DC6"/>
    <w:rsid w:val="00A429B8"/>
    <w:rsid w:val="00A51999"/>
    <w:rsid w:val="00A52F42"/>
    <w:rsid w:val="00A55D80"/>
    <w:rsid w:val="00A56034"/>
    <w:rsid w:val="00A60360"/>
    <w:rsid w:val="00A7192E"/>
    <w:rsid w:val="00A734A6"/>
    <w:rsid w:val="00A7507E"/>
    <w:rsid w:val="00A7515B"/>
    <w:rsid w:val="00A81309"/>
    <w:rsid w:val="00A819C0"/>
    <w:rsid w:val="00A84D65"/>
    <w:rsid w:val="00A84DCF"/>
    <w:rsid w:val="00A86DB3"/>
    <w:rsid w:val="00A870D0"/>
    <w:rsid w:val="00A92735"/>
    <w:rsid w:val="00A935BA"/>
    <w:rsid w:val="00A946C7"/>
    <w:rsid w:val="00A94CC2"/>
    <w:rsid w:val="00A959D2"/>
    <w:rsid w:val="00AA045F"/>
    <w:rsid w:val="00AA38DB"/>
    <w:rsid w:val="00AA5445"/>
    <w:rsid w:val="00AA5C6B"/>
    <w:rsid w:val="00AA67C2"/>
    <w:rsid w:val="00AB0206"/>
    <w:rsid w:val="00AB1310"/>
    <w:rsid w:val="00AB35E3"/>
    <w:rsid w:val="00AB55CF"/>
    <w:rsid w:val="00AB5967"/>
    <w:rsid w:val="00AB6F39"/>
    <w:rsid w:val="00AB74CC"/>
    <w:rsid w:val="00AC1BEB"/>
    <w:rsid w:val="00AC42DF"/>
    <w:rsid w:val="00AC48A8"/>
    <w:rsid w:val="00AC51C0"/>
    <w:rsid w:val="00AD37AD"/>
    <w:rsid w:val="00AD44C5"/>
    <w:rsid w:val="00AD70F7"/>
    <w:rsid w:val="00AE2889"/>
    <w:rsid w:val="00AE2A2B"/>
    <w:rsid w:val="00AE3134"/>
    <w:rsid w:val="00AF03E5"/>
    <w:rsid w:val="00AF4F85"/>
    <w:rsid w:val="00B00D3D"/>
    <w:rsid w:val="00B056BE"/>
    <w:rsid w:val="00B10A5C"/>
    <w:rsid w:val="00B16EED"/>
    <w:rsid w:val="00B242A2"/>
    <w:rsid w:val="00B25D15"/>
    <w:rsid w:val="00B323DD"/>
    <w:rsid w:val="00B32E3A"/>
    <w:rsid w:val="00B34C1F"/>
    <w:rsid w:val="00B35E16"/>
    <w:rsid w:val="00B4251D"/>
    <w:rsid w:val="00B44FB5"/>
    <w:rsid w:val="00B5126A"/>
    <w:rsid w:val="00B54145"/>
    <w:rsid w:val="00B55472"/>
    <w:rsid w:val="00B56E11"/>
    <w:rsid w:val="00B6307F"/>
    <w:rsid w:val="00B636E2"/>
    <w:rsid w:val="00B63979"/>
    <w:rsid w:val="00B7214B"/>
    <w:rsid w:val="00B75C2D"/>
    <w:rsid w:val="00B76210"/>
    <w:rsid w:val="00B76D76"/>
    <w:rsid w:val="00B8141E"/>
    <w:rsid w:val="00B86ABC"/>
    <w:rsid w:val="00B9151B"/>
    <w:rsid w:val="00B93A00"/>
    <w:rsid w:val="00B93E47"/>
    <w:rsid w:val="00B94297"/>
    <w:rsid w:val="00BA25CF"/>
    <w:rsid w:val="00BA45AB"/>
    <w:rsid w:val="00BB0C74"/>
    <w:rsid w:val="00BB0DC4"/>
    <w:rsid w:val="00BB4B42"/>
    <w:rsid w:val="00BC0627"/>
    <w:rsid w:val="00BC48C0"/>
    <w:rsid w:val="00BC668B"/>
    <w:rsid w:val="00BC7DB7"/>
    <w:rsid w:val="00BD7509"/>
    <w:rsid w:val="00BD7A3E"/>
    <w:rsid w:val="00BD7F59"/>
    <w:rsid w:val="00BE0590"/>
    <w:rsid w:val="00BE1E1E"/>
    <w:rsid w:val="00BF3172"/>
    <w:rsid w:val="00BF581A"/>
    <w:rsid w:val="00BF7720"/>
    <w:rsid w:val="00C04628"/>
    <w:rsid w:val="00C07187"/>
    <w:rsid w:val="00C1113C"/>
    <w:rsid w:val="00C11677"/>
    <w:rsid w:val="00C13B76"/>
    <w:rsid w:val="00C14428"/>
    <w:rsid w:val="00C249EA"/>
    <w:rsid w:val="00C27671"/>
    <w:rsid w:val="00C3068F"/>
    <w:rsid w:val="00C31A01"/>
    <w:rsid w:val="00C33724"/>
    <w:rsid w:val="00C33CA3"/>
    <w:rsid w:val="00C33D28"/>
    <w:rsid w:val="00C36225"/>
    <w:rsid w:val="00C45341"/>
    <w:rsid w:val="00C4538F"/>
    <w:rsid w:val="00C45A8D"/>
    <w:rsid w:val="00C5286E"/>
    <w:rsid w:val="00C52B85"/>
    <w:rsid w:val="00C52B9D"/>
    <w:rsid w:val="00C52D4A"/>
    <w:rsid w:val="00C55477"/>
    <w:rsid w:val="00C56F0B"/>
    <w:rsid w:val="00C60781"/>
    <w:rsid w:val="00C67D1D"/>
    <w:rsid w:val="00C71907"/>
    <w:rsid w:val="00C75457"/>
    <w:rsid w:val="00C75896"/>
    <w:rsid w:val="00C816AD"/>
    <w:rsid w:val="00C843C6"/>
    <w:rsid w:val="00C8522A"/>
    <w:rsid w:val="00C87F49"/>
    <w:rsid w:val="00C936D9"/>
    <w:rsid w:val="00C93B3A"/>
    <w:rsid w:val="00C9646A"/>
    <w:rsid w:val="00CA1EBF"/>
    <w:rsid w:val="00CA2B44"/>
    <w:rsid w:val="00CA6536"/>
    <w:rsid w:val="00CA6588"/>
    <w:rsid w:val="00CB01FA"/>
    <w:rsid w:val="00CB2633"/>
    <w:rsid w:val="00CB52DF"/>
    <w:rsid w:val="00CB7FDC"/>
    <w:rsid w:val="00CC6E6F"/>
    <w:rsid w:val="00CC6FE8"/>
    <w:rsid w:val="00CC7FA5"/>
    <w:rsid w:val="00CD5DE2"/>
    <w:rsid w:val="00CE01B7"/>
    <w:rsid w:val="00CE13C8"/>
    <w:rsid w:val="00CE241F"/>
    <w:rsid w:val="00CE2580"/>
    <w:rsid w:val="00CE5065"/>
    <w:rsid w:val="00CE66AC"/>
    <w:rsid w:val="00CF10C3"/>
    <w:rsid w:val="00CF22C9"/>
    <w:rsid w:val="00D00B5D"/>
    <w:rsid w:val="00D00F32"/>
    <w:rsid w:val="00D024B1"/>
    <w:rsid w:val="00D046E9"/>
    <w:rsid w:val="00D04AD4"/>
    <w:rsid w:val="00D051A6"/>
    <w:rsid w:val="00D123C5"/>
    <w:rsid w:val="00D13459"/>
    <w:rsid w:val="00D209AA"/>
    <w:rsid w:val="00D2314E"/>
    <w:rsid w:val="00D23F20"/>
    <w:rsid w:val="00D35385"/>
    <w:rsid w:val="00D362BA"/>
    <w:rsid w:val="00D46CED"/>
    <w:rsid w:val="00D47C31"/>
    <w:rsid w:val="00D50912"/>
    <w:rsid w:val="00D51E94"/>
    <w:rsid w:val="00D52169"/>
    <w:rsid w:val="00D52ECD"/>
    <w:rsid w:val="00D56C84"/>
    <w:rsid w:val="00D56CC5"/>
    <w:rsid w:val="00D57E70"/>
    <w:rsid w:val="00D75788"/>
    <w:rsid w:val="00D834BC"/>
    <w:rsid w:val="00D84EA0"/>
    <w:rsid w:val="00D9014F"/>
    <w:rsid w:val="00D91F4E"/>
    <w:rsid w:val="00D92EBD"/>
    <w:rsid w:val="00D9755D"/>
    <w:rsid w:val="00D9789D"/>
    <w:rsid w:val="00DA6107"/>
    <w:rsid w:val="00DB03A9"/>
    <w:rsid w:val="00DB1316"/>
    <w:rsid w:val="00DB42F9"/>
    <w:rsid w:val="00DB7369"/>
    <w:rsid w:val="00DC2816"/>
    <w:rsid w:val="00DD4EF7"/>
    <w:rsid w:val="00DE1770"/>
    <w:rsid w:val="00DE4E0F"/>
    <w:rsid w:val="00DE7F7B"/>
    <w:rsid w:val="00DF04A7"/>
    <w:rsid w:val="00DF3D74"/>
    <w:rsid w:val="00DF5847"/>
    <w:rsid w:val="00DF5F21"/>
    <w:rsid w:val="00DF6CEB"/>
    <w:rsid w:val="00E00932"/>
    <w:rsid w:val="00E10B3C"/>
    <w:rsid w:val="00E129DA"/>
    <w:rsid w:val="00E159D1"/>
    <w:rsid w:val="00E15C46"/>
    <w:rsid w:val="00E160AE"/>
    <w:rsid w:val="00E177FD"/>
    <w:rsid w:val="00E21D07"/>
    <w:rsid w:val="00E24317"/>
    <w:rsid w:val="00E2487D"/>
    <w:rsid w:val="00E268C1"/>
    <w:rsid w:val="00E27BFE"/>
    <w:rsid w:val="00E317AA"/>
    <w:rsid w:val="00E32527"/>
    <w:rsid w:val="00E343F4"/>
    <w:rsid w:val="00E371BE"/>
    <w:rsid w:val="00E37727"/>
    <w:rsid w:val="00E40DCB"/>
    <w:rsid w:val="00E419B1"/>
    <w:rsid w:val="00E41B29"/>
    <w:rsid w:val="00E46CD0"/>
    <w:rsid w:val="00E47E54"/>
    <w:rsid w:val="00E53A80"/>
    <w:rsid w:val="00E56BAA"/>
    <w:rsid w:val="00E57325"/>
    <w:rsid w:val="00E646B3"/>
    <w:rsid w:val="00E661E7"/>
    <w:rsid w:val="00E75BD0"/>
    <w:rsid w:val="00E764CF"/>
    <w:rsid w:val="00E76CDA"/>
    <w:rsid w:val="00E76D16"/>
    <w:rsid w:val="00E76F8F"/>
    <w:rsid w:val="00E7713F"/>
    <w:rsid w:val="00E807DF"/>
    <w:rsid w:val="00E8308F"/>
    <w:rsid w:val="00E83780"/>
    <w:rsid w:val="00E84A4B"/>
    <w:rsid w:val="00E85F44"/>
    <w:rsid w:val="00E87A38"/>
    <w:rsid w:val="00E87E82"/>
    <w:rsid w:val="00E9388C"/>
    <w:rsid w:val="00E941F8"/>
    <w:rsid w:val="00E966EF"/>
    <w:rsid w:val="00E96BF1"/>
    <w:rsid w:val="00EA4DC3"/>
    <w:rsid w:val="00EA4E6E"/>
    <w:rsid w:val="00EA5B7F"/>
    <w:rsid w:val="00EB1607"/>
    <w:rsid w:val="00EB251B"/>
    <w:rsid w:val="00EB4BF9"/>
    <w:rsid w:val="00EB7D68"/>
    <w:rsid w:val="00EC17F0"/>
    <w:rsid w:val="00EC4F37"/>
    <w:rsid w:val="00ED1DBB"/>
    <w:rsid w:val="00ED22DC"/>
    <w:rsid w:val="00ED23F8"/>
    <w:rsid w:val="00ED2994"/>
    <w:rsid w:val="00ED637C"/>
    <w:rsid w:val="00ED7FE9"/>
    <w:rsid w:val="00EE0717"/>
    <w:rsid w:val="00EE49B7"/>
    <w:rsid w:val="00EF099C"/>
    <w:rsid w:val="00EF4F3C"/>
    <w:rsid w:val="00EF6C06"/>
    <w:rsid w:val="00EF7CDB"/>
    <w:rsid w:val="00F01993"/>
    <w:rsid w:val="00F03D4A"/>
    <w:rsid w:val="00F07521"/>
    <w:rsid w:val="00F11A85"/>
    <w:rsid w:val="00F16035"/>
    <w:rsid w:val="00F1651D"/>
    <w:rsid w:val="00F201A6"/>
    <w:rsid w:val="00F208B3"/>
    <w:rsid w:val="00F21F2E"/>
    <w:rsid w:val="00F231BF"/>
    <w:rsid w:val="00F2370B"/>
    <w:rsid w:val="00F241E2"/>
    <w:rsid w:val="00F242BF"/>
    <w:rsid w:val="00F25224"/>
    <w:rsid w:val="00F25D48"/>
    <w:rsid w:val="00F30E59"/>
    <w:rsid w:val="00F30FEE"/>
    <w:rsid w:val="00F33C4F"/>
    <w:rsid w:val="00F33D07"/>
    <w:rsid w:val="00F36050"/>
    <w:rsid w:val="00F37E64"/>
    <w:rsid w:val="00F40183"/>
    <w:rsid w:val="00F41943"/>
    <w:rsid w:val="00F41B83"/>
    <w:rsid w:val="00F42F44"/>
    <w:rsid w:val="00F4487F"/>
    <w:rsid w:val="00F5318B"/>
    <w:rsid w:val="00F5351D"/>
    <w:rsid w:val="00F5424D"/>
    <w:rsid w:val="00F56E2C"/>
    <w:rsid w:val="00F67A2C"/>
    <w:rsid w:val="00F7245C"/>
    <w:rsid w:val="00F80068"/>
    <w:rsid w:val="00F8111F"/>
    <w:rsid w:val="00F84134"/>
    <w:rsid w:val="00F8539A"/>
    <w:rsid w:val="00F9560F"/>
    <w:rsid w:val="00F959CC"/>
    <w:rsid w:val="00F961D7"/>
    <w:rsid w:val="00FA1652"/>
    <w:rsid w:val="00FA3095"/>
    <w:rsid w:val="00FA3CD0"/>
    <w:rsid w:val="00FA4AB7"/>
    <w:rsid w:val="00FA53EE"/>
    <w:rsid w:val="00FB1911"/>
    <w:rsid w:val="00FB5938"/>
    <w:rsid w:val="00FB6D42"/>
    <w:rsid w:val="00FC0B39"/>
    <w:rsid w:val="00FC4254"/>
    <w:rsid w:val="00FC6159"/>
    <w:rsid w:val="00FC7535"/>
    <w:rsid w:val="00FC7A1C"/>
    <w:rsid w:val="00FC7D19"/>
    <w:rsid w:val="00FF0A73"/>
    <w:rsid w:val="00FF246A"/>
    <w:rsid w:val="00FF36B3"/>
    <w:rsid w:val="00FF4A69"/>
    <w:rsid w:val="020131B5"/>
    <w:rsid w:val="08A4C190"/>
    <w:rsid w:val="0939A54D"/>
    <w:rsid w:val="159C4495"/>
    <w:rsid w:val="17CD2640"/>
    <w:rsid w:val="2A01D018"/>
    <w:rsid w:val="303B7A1F"/>
    <w:rsid w:val="3124E1B0"/>
    <w:rsid w:val="3290155D"/>
    <w:rsid w:val="3294BF5F"/>
    <w:rsid w:val="37C1D077"/>
    <w:rsid w:val="38877CA9"/>
    <w:rsid w:val="404B916C"/>
    <w:rsid w:val="4DE2452E"/>
    <w:rsid w:val="4FEB5470"/>
    <w:rsid w:val="528E897F"/>
    <w:rsid w:val="54426273"/>
    <w:rsid w:val="5789A9DA"/>
    <w:rsid w:val="5D9626F2"/>
    <w:rsid w:val="5FC3049B"/>
    <w:rsid w:val="63F56261"/>
    <w:rsid w:val="63F82E59"/>
    <w:rsid w:val="6EC6F2EE"/>
    <w:rsid w:val="72E9F5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57C0C8"/>
  <w15:chartTrackingRefBased/>
  <w15:docId w15:val="{95844A54-661E-489B-9FB7-57A377A98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hr-HR"/>
    </w:rPr>
  </w:style>
  <w:style w:type="paragraph" w:styleId="Naslov1">
    <w:name w:val="heading 1"/>
    <w:basedOn w:val="Normal"/>
    <w:next w:val="Normal"/>
    <w:link w:val="Naslov1Char"/>
    <w:uiPriority w:val="9"/>
    <w:qFormat/>
    <w:rsid w:val="002876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ormal"/>
    <w:next w:val="Normal"/>
    <w:link w:val="Naslov2Char"/>
    <w:uiPriority w:val="9"/>
    <w:semiHidden/>
    <w:unhideWhenUsed/>
    <w:qFormat/>
    <w:rsid w:val="002876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ormal"/>
    <w:next w:val="Normal"/>
    <w:link w:val="Naslov3Char"/>
    <w:uiPriority w:val="9"/>
    <w:semiHidden/>
    <w:unhideWhenUsed/>
    <w:qFormat/>
    <w:rsid w:val="002876C2"/>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ormal"/>
    <w:next w:val="Normal"/>
    <w:link w:val="Naslov4Char"/>
    <w:uiPriority w:val="9"/>
    <w:semiHidden/>
    <w:unhideWhenUsed/>
    <w:qFormat/>
    <w:rsid w:val="002876C2"/>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ormal"/>
    <w:next w:val="Normal"/>
    <w:link w:val="Naslov5Char"/>
    <w:uiPriority w:val="9"/>
    <w:semiHidden/>
    <w:unhideWhenUsed/>
    <w:qFormat/>
    <w:rsid w:val="002876C2"/>
    <w:pPr>
      <w:keepNext/>
      <w:keepLines/>
      <w:spacing w:before="80" w:after="40"/>
      <w:outlineLvl w:val="4"/>
    </w:pPr>
    <w:rPr>
      <w:rFonts w:eastAsiaTheme="majorEastAsia" w:cstheme="majorBidi"/>
      <w:color w:val="0F4761" w:themeColor="accent1" w:themeShade="BF"/>
    </w:rPr>
  </w:style>
  <w:style w:type="paragraph" w:styleId="Naslov6">
    <w:name w:val="heading 6"/>
    <w:basedOn w:val="Normal"/>
    <w:next w:val="Normal"/>
    <w:link w:val="Naslov6Char"/>
    <w:uiPriority w:val="9"/>
    <w:semiHidden/>
    <w:unhideWhenUsed/>
    <w:qFormat/>
    <w:rsid w:val="002876C2"/>
    <w:pPr>
      <w:keepNext/>
      <w:keepLines/>
      <w:spacing w:before="40" w:after="0"/>
      <w:outlineLvl w:val="5"/>
    </w:pPr>
    <w:rPr>
      <w:rFonts w:eastAsiaTheme="majorEastAsia" w:cstheme="majorBidi"/>
      <w:i/>
      <w:iCs/>
      <w:color w:val="595959" w:themeColor="text1" w:themeTint="A6"/>
    </w:rPr>
  </w:style>
  <w:style w:type="paragraph" w:styleId="Naslov7">
    <w:name w:val="heading 7"/>
    <w:basedOn w:val="Normal"/>
    <w:next w:val="Normal"/>
    <w:link w:val="Naslov7Char"/>
    <w:uiPriority w:val="9"/>
    <w:semiHidden/>
    <w:unhideWhenUsed/>
    <w:qFormat/>
    <w:rsid w:val="002876C2"/>
    <w:pPr>
      <w:keepNext/>
      <w:keepLines/>
      <w:spacing w:before="40" w:after="0"/>
      <w:outlineLvl w:val="6"/>
    </w:pPr>
    <w:rPr>
      <w:rFonts w:eastAsiaTheme="majorEastAsia" w:cstheme="majorBidi"/>
      <w:color w:val="595959" w:themeColor="text1" w:themeTint="A6"/>
    </w:rPr>
  </w:style>
  <w:style w:type="paragraph" w:styleId="Naslov8">
    <w:name w:val="heading 8"/>
    <w:basedOn w:val="Normal"/>
    <w:next w:val="Normal"/>
    <w:link w:val="Naslov8Char"/>
    <w:uiPriority w:val="9"/>
    <w:semiHidden/>
    <w:unhideWhenUsed/>
    <w:qFormat/>
    <w:rsid w:val="002876C2"/>
    <w:pPr>
      <w:keepNext/>
      <w:keepLines/>
      <w:spacing w:after="0"/>
      <w:outlineLvl w:val="7"/>
    </w:pPr>
    <w:rPr>
      <w:rFonts w:eastAsiaTheme="majorEastAsia" w:cstheme="majorBidi"/>
      <w:i/>
      <w:iCs/>
      <w:color w:val="272727" w:themeColor="text1" w:themeTint="D8"/>
    </w:rPr>
  </w:style>
  <w:style w:type="paragraph" w:styleId="Naslov9">
    <w:name w:val="heading 9"/>
    <w:basedOn w:val="Normal"/>
    <w:next w:val="Normal"/>
    <w:link w:val="Naslov9Char"/>
    <w:uiPriority w:val="9"/>
    <w:semiHidden/>
    <w:unhideWhenUsed/>
    <w:qFormat/>
    <w:rsid w:val="002876C2"/>
    <w:pPr>
      <w:keepNext/>
      <w:keepLines/>
      <w:spacing w:after="0"/>
      <w:outlineLvl w:val="8"/>
    </w:pPr>
    <w:rPr>
      <w:rFonts w:eastAsiaTheme="majorEastAsia" w:cstheme="majorBidi"/>
      <w:color w:val="272727" w:themeColor="text1" w:themeTint="D8"/>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2876C2"/>
    <w:rPr>
      <w:rFonts w:asciiTheme="majorHAnsi" w:eastAsiaTheme="majorEastAsia" w:hAnsiTheme="majorHAnsi" w:cstheme="majorBidi"/>
      <w:color w:val="0F4761" w:themeColor="accent1" w:themeShade="BF"/>
      <w:sz w:val="40"/>
      <w:szCs w:val="40"/>
    </w:rPr>
  </w:style>
  <w:style w:type="character" w:customStyle="1" w:styleId="Naslov2Char">
    <w:name w:val="Naslov 2 Char"/>
    <w:basedOn w:val="Zadanifontodlomka"/>
    <w:link w:val="Naslov2"/>
    <w:uiPriority w:val="9"/>
    <w:semiHidden/>
    <w:rsid w:val="002876C2"/>
    <w:rPr>
      <w:rFonts w:asciiTheme="majorHAnsi" w:eastAsiaTheme="majorEastAsia" w:hAnsiTheme="majorHAnsi" w:cstheme="majorBidi"/>
      <w:color w:val="0F4761" w:themeColor="accent1" w:themeShade="BF"/>
      <w:sz w:val="32"/>
      <w:szCs w:val="32"/>
    </w:rPr>
  </w:style>
  <w:style w:type="character" w:customStyle="1" w:styleId="Naslov3Char">
    <w:name w:val="Naslov 3 Char"/>
    <w:basedOn w:val="Zadanifontodlomka"/>
    <w:link w:val="Naslov3"/>
    <w:uiPriority w:val="9"/>
    <w:semiHidden/>
    <w:rsid w:val="002876C2"/>
    <w:rPr>
      <w:rFonts w:eastAsiaTheme="majorEastAsia" w:cstheme="majorBidi"/>
      <w:color w:val="0F4761" w:themeColor="accent1" w:themeShade="BF"/>
      <w:sz w:val="28"/>
      <w:szCs w:val="28"/>
    </w:rPr>
  </w:style>
  <w:style w:type="character" w:customStyle="1" w:styleId="Naslov4Char">
    <w:name w:val="Naslov 4 Char"/>
    <w:basedOn w:val="Zadanifontodlomka"/>
    <w:link w:val="Naslov4"/>
    <w:uiPriority w:val="9"/>
    <w:semiHidden/>
    <w:rsid w:val="002876C2"/>
    <w:rPr>
      <w:rFonts w:eastAsiaTheme="majorEastAsia" w:cstheme="majorBidi"/>
      <w:i/>
      <w:iCs/>
      <w:color w:val="0F4761" w:themeColor="accent1" w:themeShade="BF"/>
    </w:rPr>
  </w:style>
  <w:style w:type="character" w:customStyle="1" w:styleId="Naslov5Char">
    <w:name w:val="Naslov 5 Char"/>
    <w:basedOn w:val="Zadanifontodlomka"/>
    <w:link w:val="Naslov5"/>
    <w:uiPriority w:val="9"/>
    <w:semiHidden/>
    <w:rsid w:val="002876C2"/>
    <w:rPr>
      <w:rFonts w:eastAsiaTheme="majorEastAsia" w:cstheme="majorBidi"/>
      <w:color w:val="0F4761" w:themeColor="accent1" w:themeShade="BF"/>
    </w:rPr>
  </w:style>
  <w:style w:type="character" w:customStyle="1" w:styleId="Naslov6Char">
    <w:name w:val="Naslov 6 Char"/>
    <w:basedOn w:val="Zadanifontodlomka"/>
    <w:link w:val="Naslov6"/>
    <w:uiPriority w:val="9"/>
    <w:semiHidden/>
    <w:rsid w:val="002876C2"/>
    <w:rPr>
      <w:rFonts w:eastAsiaTheme="majorEastAsia" w:cstheme="majorBidi"/>
      <w:i/>
      <w:iCs/>
      <w:color w:val="595959" w:themeColor="text1" w:themeTint="A6"/>
    </w:rPr>
  </w:style>
  <w:style w:type="character" w:customStyle="1" w:styleId="Naslov7Char">
    <w:name w:val="Naslov 7 Char"/>
    <w:basedOn w:val="Zadanifontodlomka"/>
    <w:link w:val="Naslov7"/>
    <w:uiPriority w:val="9"/>
    <w:semiHidden/>
    <w:rsid w:val="002876C2"/>
    <w:rPr>
      <w:rFonts w:eastAsiaTheme="majorEastAsia" w:cstheme="majorBidi"/>
      <w:color w:val="595959" w:themeColor="text1" w:themeTint="A6"/>
    </w:rPr>
  </w:style>
  <w:style w:type="character" w:customStyle="1" w:styleId="Naslov8Char">
    <w:name w:val="Naslov 8 Char"/>
    <w:basedOn w:val="Zadanifontodlomka"/>
    <w:link w:val="Naslov8"/>
    <w:uiPriority w:val="9"/>
    <w:semiHidden/>
    <w:rsid w:val="002876C2"/>
    <w:rPr>
      <w:rFonts w:eastAsiaTheme="majorEastAsia" w:cstheme="majorBidi"/>
      <w:i/>
      <w:iCs/>
      <w:color w:val="272727" w:themeColor="text1" w:themeTint="D8"/>
    </w:rPr>
  </w:style>
  <w:style w:type="character" w:customStyle="1" w:styleId="Naslov9Char">
    <w:name w:val="Naslov 9 Char"/>
    <w:basedOn w:val="Zadanifontodlomka"/>
    <w:link w:val="Naslov9"/>
    <w:uiPriority w:val="9"/>
    <w:semiHidden/>
    <w:rsid w:val="002876C2"/>
    <w:rPr>
      <w:rFonts w:eastAsiaTheme="majorEastAsia" w:cstheme="majorBidi"/>
      <w:color w:val="272727" w:themeColor="text1" w:themeTint="D8"/>
    </w:rPr>
  </w:style>
  <w:style w:type="paragraph" w:styleId="Naslov">
    <w:name w:val="Title"/>
    <w:basedOn w:val="Normal"/>
    <w:next w:val="Normal"/>
    <w:link w:val="NaslovChar"/>
    <w:uiPriority w:val="10"/>
    <w:qFormat/>
    <w:rsid w:val="00287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Char">
    <w:name w:val="Naslov Char"/>
    <w:basedOn w:val="Zadanifontodlomka"/>
    <w:link w:val="Naslov"/>
    <w:uiPriority w:val="10"/>
    <w:rsid w:val="002876C2"/>
    <w:rPr>
      <w:rFonts w:asciiTheme="majorHAnsi" w:eastAsiaTheme="majorEastAsia" w:hAnsiTheme="majorHAnsi" w:cstheme="majorBidi"/>
      <w:spacing w:val="-10"/>
      <w:kern w:val="28"/>
      <w:sz w:val="56"/>
      <w:szCs w:val="56"/>
    </w:rPr>
  </w:style>
  <w:style w:type="paragraph" w:styleId="Podnaslov">
    <w:name w:val="Subtitle"/>
    <w:basedOn w:val="Normal"/>
    <w:next w:val="Normal"/>
    <w:link w:val="PodnaslovChar"/>
    <w:uiPriority w:val="11"/>
    <w:qFormat/>
    <w:rsid w:val="002876C2"/>
    <w:pPr>
      <w:numPr>
        <w:ilvl w:val="1"/>
      </w:numPr>
    </w:pPr>
    <w:rPr>
      <w:rFonts w:eastAsiaTheme="majorEastAsia" w:cstheme="majorBidi"/>
      <w:color w:val="595959" w:themeColor="text1" w:themeTint="A6"/>
      <w:spacing w:val="15"/>
      <w:sz w:val="28"/>
      <w:szCs w:val="28"/>
    </w:rPr>
  </w:style>
  <w:style w:type="character" w:customStyle="1" w:styleId="PodnaslovChar">
    <w:name w:val="Podnaslov Char"/>
    <w:basedOn w:val="Zadanifontodlomka"/>
    <w:link w:val="Podnaslov"/>
    <w:uiPriority w:val="11"/>
    <w:rsid w:val="002876C2"/>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2876C2"/>
    <w:pPr>
      <w:spacing w:before="160"/>
      <w:jc w:val="center"/>
    </w:pPr>
    <w:rPr>
      <w:i/>
      <w:iCs/>
      <w:color w:val="404040" w:themeColor="text1" w:themeTint="BF"/>
    </w:rPr>
  </w:style>
  <w:style w:type="character" w:customStyle="1" w:styleId="CitatChar">
    <w:name w:val="Citat Char"/>
    <w:basedOn w:val="Zadanifontodlomka"/>
    <w:link w:val="Citat"/>
    <w:uiPriority w:val="29"/>
    <w:rsid w:val="002876C2"/>
    <w:rPr>
      <w:i/>
      <w:iCs/>
      <w:color w:val="404040" w:themeColor="text1" w:themeTint="BF"/>
    </w:rPr>
  </w:style>
  <w:style w:type="paragraph" w:styleId="Odlomakpopisa">
    <w:name w:val="List Paragraph"/>
    <w:basedOn w:val="Normal"/>
    <w:uiPriority w:val="34"/>
    <w:qFormat/>
    <w:rsid w:val="002876C2"/>
    <w:pPr>
      <w:ind w:left="720"/>
      <w:contextualSpacing/>
    </w:pPr>
  </w:style>
  <w:style w:type="character" w:styleId="Jakoisticanje">
    <w:name w:val="Intense Emphasis"/>
    <w:basedOn w:val="Zadanifontodlomka"/>
    <w:uiPriority w:val="21"/>
    <w:qFormat/>
    <w:rsid w:val="002876C2"/>
    <w:rPr>
      <w:i/>
      <w:iCs/>
      <w:color w:val="0F4761" w:themeColor="accent1" w:themeShade="BF"/>
    </w:rPr>
  </w:style>
  <w:style w:type="paragraph" w:styleId="Naglaencitat">
    <w:name w:val="Intense Quote"/>
    <w:basedOn w:val="Normal"/>
    <w:next w:val="Normal"/>
    <w:link w:val="NaglaencitatChar"/>
    <w:uiPriority w:val="30"/>
    <w:qFormat/>
    <w:rsid w:val="002876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aglaencitatChar">
    <w:name w:val="Naglašen citat Char"/>
    <w:basedOn w:val="Zadanifontodlomka"/>
    <w:link w:val="Naglaencitat"/>
    <w:uiPriority w:val="30"/>
    <w:rsid w:val="002876C2"/>
    <w:rPr>
      <w:i/>
      <w:iCs/>
      <w:color w:val="0F4761" w:themeColor="accent1" w:themeShade="BF"/>
    </w:rPr>
  </w:style>
  <w:style w:type="character" w:styleId="Istaknutareferenca">
    <w:name w:val="Intense Reference"/>
    <w:basedOn w:val="Zadanifontodlomka"/>
    <w:uiPriority w:val="32"/>
    <w:qFormat/>
    <w:rsid w:val="002876C2"/>
    <w:rPr>
      <w:b/>
      <w:bCs/>
      <w:smallCaps/>
      <w:color w:val="0F4761" w:themeColor="accent1" w:themeShade="BF"/>
      <w:spacing w:val="5"/>
    </w:rPr>
  </w:style>
  <w:style w:type="paragraph" w:customStyle="1" w:styleId="paragraph">
    <w:name w:val="paragraph"/>
    <w:basedOn w:val="Normal"/>
    <w:rsid w:val="002876C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ontentcontrolboundarysink">
    <w:name w:val="contentcontrolboundarysink"/>
    <w:basedOn w:val="Zadanifontodlomka"/>
    <w:rsid w:val="002876C2"/>
  </w:style>
  <w:style w:type="character" w:customStyle="1" w:styleId="normaltextrun">
    <w:name w:val="normaltextrun"/>
    <w:basedOn w:val="Zadanifontodlomka"/>
    <w:rsid w:val="002876C2"/>
  </w:style>
  <w:style w:type="character" w:customStyle="1" w:styleId="eop">
    <w:name w:val="eop"/>
    <w:basedOn w:val="Zadanifontodlomka"/>
    <w:rsid w:val="002876C2"/>
  </w:style>
  <w:style w:type="table" w:styleId="Reetkatablice">
    <w:name w:val="Table Grid"/>
    <w:basedOn w:val="Obinatablica"/>
    <w:uiPriority w:val="39"/>
    <w:rsid w:val="002876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icareetke2-isticanje2">
    <w:name w:val="Grid Table 2 Accent 2"/>
    <w:basedOn w:val="Obinatablica"/>
    <w:uiPriority w:val="47"/>
    <w:rsid w:val="0037367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Zaglavlje">
    <w:name w:val="header"/>
    <w:basedOn w:val="Normal"/>
    <w:link w:val="ZaglavljeChar"/>
    <w:uiPriority w:val="99"/>
    <w:unhideWhenUsed/>
    <w:rsid w:val="009E3C46"/>
    <w:pPr>
      <w:tabs>
        <w:tab w:val="center" w:pos="4513"/>
        <w:tab w:val="right" w:pos="9026"/>
      </w:tabs>
      <w:spacing w:after="0" w:line="240" w:lineRule="auto"/>
    </w:pPr>
  </w:style>
  <w:style w:type="character" w:customStyle="1" w:styleId="ZaglavljeChar">
    <w:name w:val="Zaglavlje Char"/>
    <w:basedOn w:val="Zadanifontodlomka"/>
    <w:link w:val="Zaglavlje"/>
    <w:uiPriority w:val="99"/>
    <w:rsid w:val="009E3C46"/>
  </w:style>
  <w:style w:type="paragraph" w:styleId="Podnoje">
    <w:name w:val="footer"/>
    <w:basedOn w:val="Normal"/>
    <w:link w:val="PodnojeChar"/>
    <w:uiPriority w:val="99"/>
    <w:unhideWhenUsed/>
    <w:rsid w:val="009E3C46"/>
    <w:pPr>
      <w:tabs>
        <w:tab w:val="center" w:pos="4513"/>
        <w:tab w:val="right" w:pos="9026"/>
      </w:tabs>
      <w:spacing w:after="0" w:line="240" w:lineRule="auto"/>
    </w:pPr>
  </w:style>
  <w:style w:type="character" w:customStyle="1" w:styleId="PodnojeChar">
    <w:name w:val="Podnožje Char"/>
    <w:basedOn w:val="Zadanifontodlomka"/>
    <w:link w:val="Podnoje"/>
    <w:uiPriority w:val="99"/>
    <w:rsid w:val="009E3C46"/>
  </w:style>
  <w:style w:type="table" w:styleId="Svijetlatablicareetke1">
    <w:name w:val="Grid Table 1 Light"/>
    <w:basedOn w:val="Obinatablica"/>
    <w:uiPriority w:val="46"/>
    <w:rsid w:val="000461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icareetke1svijetlo-isticanje2">
    <w:name w:val="Grid Table 1 Light Accent 2"/>
    <w:basedOn w:val="Obinatablica"/>
    <w:uiPriority w:val="46"/>
    <w:rsid w:val="00046161"/>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character" w:styleId="Hiperveza">
    <w:name w:val="Hyperlink"/>
    <w:basedOn w:val="Zadanifontodlomka"/>
    <w:uiPriority w:val="99"/>
    <w:unhideWhenUsed/>
    <w:rsid w:val="00891679"/>
    <w:rPr>
      <w:color w:val="467886" w:themeColor="hyperlink"/>
      <w:u w:val="single"/>
    </w:rPr>
  </w:style>
  <w:style w:type="character" w:styleId="Nerijeenospominjanje">
    <w:name w:val="Unresolved Mention"/>
    <w:basedOn w:val="Zadanifontodlomka"/>
    <w:uiPriority w:val="99"/>
    <w:semiHidden/>
    <w:unhideWhenUsed/>
    <w:rsid w:val="00891679"/>
    <w:rPr>
      <w:color w:val="605E5C"/>
      <w:shd w:val="clear" w:color="auto" w:fill="E1DFDD"/>
    </w:rPr>
  </w:style>
  <w:style w:type="character" w:styleId="HTML-kod">
    <w:name w:val="HTML Code"/>
    <w:basedOn w:val="Zadanifontodlomka"/>
    <w:uiPriority w:val="99"/>
    <w:semiHidden/>
    <w:unhideWhenUsed/>
    <w:rsid w:val="00307F7B"/>
    <w:rPr>
      <w:rFonts w:ascii="Courier New" w:eastAsia="Times New Roman" w:hAnsi="Courier New" w:cs="Courier New"/>
      <w:sz w:val="20"/>
      <w:szCs w:val="20"/>
    </w:rPr>
  </w:style>
  <w:style w:type="character" w:styleId="SlijeenaHiperveza">
    <w:name w:val="FollowedHyperlink"/>
    <w:basedOn w:val="Zadanifontodlomka"/>
    <w:uiPriority w:val="99"/>
    <w:semiHidden/>
    <w:unhideWhenUsed/>
    <w:rsid w:val="002824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581519">
      <w:bodyDiv w:val="1"/>
      <w:marLeft w:val="0"/>
      <w:marRight w:val="0"/>
      <w:marTop w:val="0"/>
      <w:marBottom w:val="0"/>
      <w:divBdr>
        <w:top w:val="none" w:sz="0" w:space="0" w:color="auto"/>
        <w:left w:val="none" w:sz="0" w:space="0" w:color="auto"/>
        <w:bottom w:val="none" w:sz="0" w:space="0" w:color="auto"/>
        <w:right w:val="none" w:sz="0" w:space="0" w:color="auto"/>
      </w:divBdr>
      <w:divsChild>
        <w:div w:id="256180434">
          <w:marLeft w:val="0"/>
          <w:marRight w:val="0"/>
          <w:marTop w:val="0"/>
          <w:marBottom w:val="0"/>
          <w:divBdr>
            <w:top w:val="none" w:sz="0" w:space="0" w:color="auto"/>
            <w:left w:val="none" w:sz="0" w:space="0" w:color="auto"/>
            <w:bottom w:val="none" w:sz="0" w:space="0" w:color="auto"/>
            <w:right w:val="none" w:sz="0" w:space="0" w:color="auto"/>
          </w:divBdr>
        </w:div>
        <w:div w:id="354186788">
          <w:marLeft w:val="0"/>
          <w:marRight w:val="0"/>
          <w:marTop w:val="0"/>
          <w:marBottom w:val="0"/>
          <w:divBdr>
            <w:top w:val="none" w:sz="0" w:space="0" w:color="auto"/>
            <w:left w:val="none" w:sz="0" w:space="0" w:color="auto"/>
            <w:bottom w:val="none" w:sz="0" w:space="0" w:color="auto"/>
            <w:right w:val="none" w:sz="0" w:space="0" w:color="auto"/>
          </w:divBdr>
        </w:div>
        <w:div w:id="1208882941">
          <w:marLeft w:val="0"/>
          <w:marRight w:val="0"/>
          <w:marTop w:val="0"/>
          <w:marBottom w:val="0"/>
          <w:divBdr>
            <w:top w:val="none" w:sz="0" w:space="0" w:color="auto"/>
            <w:left w:val="none" w:sz="0" w:space="0" w:color="auto"/>
            <w:bottom w:val="none" w:sz="0" w:space="0" w:color="auto"/>
            <w:right w:val="none" w:sz="0" w:space="0" w:color="auto"/>
          </w:divBdr>
        </w:div>
        <w:div w:id="1613629247">
          <w:marLeft w:val="0"/>
          <w:marRight w:val="0"/>
          <w:marTop w:val="0"/>
          <w:marBottom w:val="0"/>
          <w:divBdr>
            <w:top w:val="none" w:sz="0" w:space="0" w:color="auto"/>
            <w:left w:val="none" w:sz="0" w:space="0" w:color="auto"/>
            <w:bottom w:val="none" w:sz="0" w:space="0" w:color="auto"/>
            <w:right w:val="none" w:sz="0" w:space="0" w:color="auto"/>
          </w:divBdr>
        </w:div>
        <w:div w:id="20142587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ko@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de.quarkus.io/" TargetMode="External"/><Relationship Id="rId5" Type="http://schemas.openxmlformats.org/officeDocument/2006/relationships/webSettings" Target="webSettings.xml"/><Relationship Id="rId10" Type="http://schemas.openxmlformats.org/officeDocument/2006/relationships/hyperlink" Target="https://jsonplaceholder.typicode.com/users" TargetMode="External"/><Relationship Id="rId4" Type="http://schemas.openxmlformats.org/officeDocument/2006/relationships/settings" Target="settings.xml"/><Relationship Id="rId9" Type="http://schemas.openxmlformats.org/officeDocument/2006/relationships/hyperlink" Target="https://github.com/josipnovak/InternshipTask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ABA6D5-2D6E-44C4-B402-EA3556767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3043</TotalTime>
  <Pages>1</Pages>
  <Words>5834</Words>
  <Characters>33260</Characters>
  <Application>Microsoft Office Word</Application>
  <DocSecurity>0</DocSecurity>
  <Lines>277</Lines>
  <Paragraphs>78</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39016</CharactersWithSpaces>
  <SharedDoc>false</SharedDoc>
  <HLinks>
    <vt:vector size="12" baseType="variant">
      <vt:variant>
        <vt:i4>5570650</vt:i4>
      </vt:variant>
      <vt:variant>
        <vt:i4>3</vt:i4>
      </vt:variant>
      <vt:variant>
        <vt:i4>0</vt:i4>
      </vt:variant>
      <vt:variant>
        <vt:i4>5</vt:i4>
      </vt:variant>
      <vt:variant>
        <vt:lpwstr>https://code.quarkus.io/</vt:lpwstr>
      </vt:variant>
      <vt:variant>
        <vt:lpwstr/>
      </vt:variant>
      <vt:variant>
        <vt:i4>3866660</vt:i4>
      </vt:variant>
      <vt:variant>
        <vt:i4>0</vt:i4>
      </vt:variant>
      <vt:variant>
        <vt:i4>0</vt:i4>
      </vt:variant>
      <vt:variant>
        <vt:i4>5</vt:i4>
      </vt:variant>
      <vt:variant>
        <vt:lpwstr>https://jsonplaceholder.typicode.com/users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Nikolina Stjepanović</dc:creator>
  <cp:keywords/>
  <dc:description/>
  <cp:lastModifiedBy>Josip Novak</cp:lastModifiedBy>
  <cp:revision>718</cp:revision>
  <dcterms:created xsi:type="dcterms:W3CDTF">2025-11-14T22:28:00Z</dcterms:created>
  <dcterms:modified xsi:type="dcterms:W3CDTF">2025-12-16T11:12:00Z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2025-11-14T15:12:19Z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23417990-e409-4a9c-b086-564574235b6b</vt:lpwstr>
  </property>
  <property fmtid="{D5CDD505-2E9C-101B-9397-08002B2CF9AE}" pid="8" name="MSIP_Label_e463cba9-5f6c-478d-9329-7b2295e4e8ed_ContentBits">
    <vt:lpwstr>0</vt:lpwstr>
  </property>
  <property fmtid="{D5CDD505-2E9C-101B-9397-08002B2CF9AE}" pid="9" name="MSIP_Label_e463cba9-5f6c-478d-9329-7b2295e4e8ed_Tag">
    <vt:lpwstr>10, 3, 0, 1</vt:lpwstr>
  </property>
</Properties>
</file>