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4BE5C03" w:rsidR="003E2A3C" w:rsidRDefault="000B5957" w:rsidP="0057138C">
      <w:pPr>
        <w:pStyle w:val="1"/>
        <w:jc w:val="center"/>
      </w:pPr>
      <w:r w:rsidRPr="000B5957">
        <w:rPr>
          <w:sz w:val="36"/>
        </w:rPr>
        <w:t>Домашна работа</w:t>
      </w:r>
      <w:r w:rsidR="00280537" w:rsidRPr="000B5957">
        <w:rPr>
          <w:sz w:val="36"/>
        </w:rPr>
        <w:t xml:space="preserve">: </w:t>
      </w:r>
      <w:bookmarkStart w:id="0" w:name="_Hlk134627869"/>
      <w:r w:rsidR="007C7D74">
        <w:t>Софтуерно осигуряване на качеството</w:t>
      </w:r>
      <w:r w:rsidR="007C7D74">
        <w:br/>
        <w:t>Въведение</w:t>
      </w:r>
      <w:bookmarkEnd w:id="0"/>
    </w:p>
    <w:p w14:paraId="6908ACD9" w14:textId="65E03675" w:rsidR="007C7D74" w:rsidRDefault="007C7D74" w:rsidP="007C7D74">
      <w:pPr>
        <w:pStyle w:val="2"/>
      </w:pPr>
      <w:r w:rsidRPr="00991C82">
        <w:t xml:space="preserve">Мислете </w:t>
      </w:r>
      <w:r>
        <w:t xml:space="preserve">като </w:t>
      </w:r>
      <w:r w:rsidR="00F11BB8">
        <w:t>QA</w:t>
      </w:r>
      <w:r w:rsidRPr="00991C82">
        <w:t>: Бензиностанция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5714F41" w:rsidR="00F55C8B" w:rsidRPr="000B5957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F55C8B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E459194" w14:textId="7F2082FC" w:rsidR="00F55C8B" w:rsidRPr="00A37CF4" w:rsidRDefault="007222BC" w:rsidP="00856B39">
            <w:pPr>
              <w:spacing w:beforeLines="60" w:before="144" w:afterLines="60" w:after="144"/>
            </w:pPr>
            <w:r w:rsidRPr="007222BC">
              <w:rPr>
                <w:lang w:val="bg-BG"/>
              </w:rPr>
              <w:t>Не стига гориво до двигателят</w:t>
            </w:r>
          </w:p>
        </w:tc>
      </w:tr>
      <w:tr w:rsidR="006229B5" w:rsidRPr="0009046A" w14:paraId="45715B0B" w14:textId="77777777" w:rsidTr="00DD5EB3">
        <w:tc>
          <w:tcPr>
            <w:tcW w:w="1271" w:type="dxa"/>
            <w:vAlign w:val="center"/>
          </w:tcPr>
          <w:p w14:paraId="6D6FAC0A" w14:textId="735D8D76" w:rsidR="006229B5" w:rsidRPr="000B5957" w:rsidRDefault="006229B5" w:rsidP="006229B5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7027E461" w14:textId="783D5FAB" w:rsidR="006229B5" w:rsidRPr="007222BC" w:rsidRDefault="006229B5" w:rsidP="006229B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Може да има запушване на филтри</w:t>
            </w:r>
          </w:p>
        </w:tc>
      </w:tr>
      <w:tr w:rsidR="006229B5" w:rsidRPr="0009046A" w14:paraId="4AC9EE6A" w14:textId="77777777" w:rsidTr="00DD5EB3">
        <w:tc>
          <w:tcPr>
            <w:tcW w:w="1271" w:type="dxa"/>
            <w:vAlign w:val="center"/>
          </w:tcPr>
          <w:p w14:paraId="4B06872D" w14:textId="15629619" w:rsidR="006229B5" w:rsidRPr="006229B5" w:rsidRDefault="006229B5" w:rsidP="006229B5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547C976C" w14:textId="61CA53CB" w:rsidR="006229B5" w:rsidRPr="007222BC" w:rsidRDefault="006229B5" w:rsidP="006229B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Може да има спукване на маркучи</w:t>
            </w:r>
          </w:p>
        </w:tc>
      </w:tr>
      <w:tr w:rsidR="006229B5" w:rsidRPr="0009046A" w14:paraId="6745EA75" w14:textId="77777777" w:rsidTr="00DD5EB3">
        <w:tc>
          <w:tcPr>
            <w:tcW w:w="1271" w:type="dxa"/>
            <w:vAlign w:val="center"/>
          </w:tcPr>
          <w:p w14:paraId="31DE75C3" w14:textId="611E8DBC" w:rsidR="006229B5" w:rsidRPr="006229B5" w:rsidRDefault="006229B5" w:rsidP="006229B5">
            <w:pPr>
              <w:spacing w:beforeLines="60" w:before="144" w:afterLines="60" w:after="144"/>
              <w:jc w:val="center"/>
              <w:rPr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3E589481" w14:textId="17350041" w:rsidR="006229B5" w:rsidRDefault="009D37B3" w:rsidP="006229B5">
            <w:pPr>
              <w:spacing w:beforeLines="60" w:before="144" w:afterLines="60" w:after="144"/>
            </w:pPr>
            <w:r>
              <w:rPr>
                <w:lang w:val="bg-BG"/>
              </w:rPr>
              <w:t>Подаването на</w:t>
            </w:r>
            <w:r w:rsidR="006229B5">
              <w:rPr>
                <w:lang w:val="bg-BG"/>
              </w:rPr>
              <w:t xml:space="preserve"> ток</w:t>
            </w:r>
          </w:p>
        </w:tc>
      </w:tr>
      <w:tr w:rsidR="009D37B3" w:rsidRPr="0009046A" w14:paraId="4BE3D3F8" w14:textId="77777777" w:rsidTr="00DD5EB3">
        <w:tc>
          <w:tcPr>
            <w:tcW w:w="1271" w:type="dxa"/>
            <w:vAlign w:val="center"/>
          </w:tcPr>
          <w:p w14:paraId="00EB5426" w14:textId="113A5EB6" w:rsidR="009D37B3" w:rsidRPr="009D37B3" w:rsidRDefault="009D37B3" w:rsidP="006229B5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9214" w:type="dxa"/>
            <w:vAlign w:val="center"/>
          </w:tcPr>
          <w:p w14:paraId="5F07DE31" w14:textId="359569FE" w:rsidR="009D37B3" w:rsidRDefault="009D37B3" w:rsidP="006229B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скъсан проводник</w:t>
            </w:r>
          </w:p>
        </w:tc>
      </w:tr>
      <w:tr w:rsidR="009D37B3" w:rsidRPr="0009046A" w14:paraId="2FF35AC4" w14:textId="77777777" w:rsidTr="00DD5EB3">
        <w:tc>
          <w:tcPr>
            <w:tcW w:w="1271" w:type="dxa"/>
            <w:vAlign w:val="center"/>
          </w:tcPr>
          <w:p w14:paraId="04BE8138" w14:textId="28DE7020" w:rsidR="009D37B3" w:rsidRPr="009D37B3" w:rsidRDefault="009D37B3" w:rsidP="006229B5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9214" w:type="dxa"/>
            <w:vAlign w:val="center"/>
          </w:tcPr>
          <w:p w14:paraId="1B6FED67" w14:textId="74B72BE8" w:rsidR="009D37B3" w:rsidRDefault="009D37B3" w:rsidP="006229B5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 оттечка по веригата</w:t>
            </w:r>
          </w:p>
        </w:tc>
      </w:tr>
    </w:tbl>
    <w:p w14:paraId="6F6F912D" w14:textId="320A9B4D" w:rsidR="007C7D74" w:rsidRDefault="007C7D74" w:rsidP="007C7D74">
      <w:pPr>
        <w:pStyle w:val="2"/>
      </w:pPr>
      <w:r w:rsidRPr="00991C82">
        <w:t xml:space="preserve">Мислете </w:t>
      </w:r>
      <w:r>
        <w:t xml:space="preserve">като </w:t>
      </w:r>
      <w:r w:rsidR="00F11BB8">
        <w:t>QA</w:t>
      </w:r>
      <w:r w:rsidRPr="00991C82">
        <w:t>:</w:t>
      </w:r>
      <w:r>
        <w:t xml:space="preserve"> </w:t>
      </w:r>
      <w:r w:rsidRPr="00991C82">
        <w:t>Миене на зъби</w:t>
      </w:r>
    </w:p>
    <w:tbl>
      <w:tblPr>
        <w:tblStyle w:val="af"/>
        <w:tblW w:w="10343" w:type="dxa"/>
        <w:tblLook w:val="04A0" w:firstRow="1" w:lastRow="0" w:firstColumn="1" w:lastColumn="0" w:noHBand="0" w:noVBand="1"/>
      </w:tblPr>
      <w:tblGrid>
        <w:gridCol w:w="1278"/>
        <w:gridCol w:w="9065"/>
      </w:tblGrid>
      <w:tr w:rsidR="00A37CF4" w:rsidRPr="0009046A" w14:paraId="3A904A88" w14:textId="77777777" w:rsidTr="00DA7179">
        <w:trPr>
          <w:trHeight w:val="222"/>
        </w:trPr>
        <w:tc>
          <w:tcPr>
            <w:tcW w:w="1278" w:type="dxa"/>
            <w:vAlign w:val="center"/>
          </w:tcPr>
          <w:p w14:paraId="7BCE24A1" w14:textId="0623F8AD" w:rsidR="00A37CF4" w:rsidRPr="00A37CF4" w:rsidRDefault="00A37CF4" w:rsidP="00A37CF4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</w:t>
            </w:r>
          </w:p>
        </w:tc>
        <w:tc>
          <w:tcPr>
            <w:tcW w:w="9065" w:type="dxa"/>
            <w:vAlign w:val="center"/>
          </w:tcPr>
          <w:p w14:paraId="2E602C4D" w14:textId="794249DD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Отиваме в банята</w:t>
            </w:r>
          </w:p>
        </w:tc>
      </w:tr>
      <w:tr w:rsidR="00A37CF4" w:rsidRPr="0009046A" w14:paraId="7F7FFEB8" w14:textId="77777777" w:rsidTr="00DA7179">
        <w:trPr>
          <w:trHeight w:val="222"/>
        </w:trPr>
        <w:tc>
          <w:tcPr>
            <w:tcW w:w="1278" w:type="dxa"/>
            <w:vAlign w:val="center"/>
          </w:tcPr>
          <w:p w14:paraId="41234743" w14:textId="1F02D9A0" w:rsidR="00A37CF4" w:rsidRPr="00A37CF4" w:rsidRDefault="00A37CF4" w:rsidP="00A37CF4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2</w:t>
            </w:r>
          </w:p>
        </w:tc>
        <w:tc>
          <w:tcPr>
            <w:tcW w:w="9065" w:type="dxa"/>
            <w:vAlign w:val="center"/>
          </w:tcPr>
          <w:p w14:paraId="0171A2D2" w14:textId="3BA768BE" w:rsidR="00A37CF4" w:rsidRPr="006C4BB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Изплакваме устата</w:t>
            </w:r>
          </w:p>
        </w:tc>
      </w:tr>
      <w:tr w:rsidR="00A37CF4" w14:paraId="146FB188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6C5BCE08" w14:textId="44F7AFB6" w:rsidR="00A37CF4" w:rsidRPr="00A37CF4" w:rsidRDefault="00A37CF4" w:rsidP="00A37CF4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065" w:type="dxa"/>
            <w:vAlign w:val="center"/>
          </w:tcPr>
          <w:p w14:paraId="18FBF195" w14:textId="5816229E" w:rsidR="00A37CF4" w:rsidRPr="006C4BB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Вземаме пастата за зъби </w:t>
            </w:r>
          </w:p>
        </w:tc>
      </w:tr>
      <w:tr w:rsidR="00A37CF4" w14:paraId="214628E6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1BFA5E10" w14:textId="7FBFA18B" w:rsidR="00A37CF4" w:rsidRPr="00A37CF4" w:rsidRDefault="00A37CF4" w:rsidP="00A37CF4">
            <w:pPr>
              <w:spacing w:beforeLines="60" w:before="144" w:afterLines="60" w:after="144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065" w:type="dxa"/>
            <w:vAlign w:val="center"/>
          </w:tcPr>
          <w:p w14:paraId="6EF7535E" w14:textId="6720B0E2" w:rsidR="00A37CF4" w:rsidRPr="006C4BB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Отваря ме капачката на тубичката</w:t>
            </w:r>
          </w:p>
        </w:tc>
      </w:tr>
      <w:tr w:rsidR="00A37CF4" w14:paraId="714B8DF2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48802DB1" w14:textId="6435FB03" w:rsidR="00A37CF4" w:rsidRPr="00A37CF4" w:rsidRDefault="00A37CF4" w:rsidP="00A37CF4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065" w:type="dxa"/>
            <w:vAlign w:val="center"/>
          </w:tcPr>
          <w:p w14:paraId="7865B7DD" w14:textId="785E00EE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Вземаме четката за зъби</w:t>
            </w:r>
          </w:p>
        </w:tc>
      </w:tr>
      <w:tr w:rsidR="00A37CF4" w14:paraId="6CF8EDA6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7A917612" w14:textId="3785198C" w:rsidR="00A37CF4" w:rsidRPr="00A37CF4" w:rsidRDefault="00A37CF4" w:rsidP="00A37CF4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065" w:type="dxa"/>
            <w:vAlign w:val="center"/>
          </w:tcPr>
          <w:p w14:paraId="396B85CD" w14:textId="6C25C509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Нанасяме паста на четката</w:t>
            </w:r>
          </w:p>
        </w:tc>
      </w:tr>
      <w:tr w:rsidR="00A37CF4" w14:paraId="4AB36825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24C1F3E4" w14:textId="7A4D32D2" w:rsidR="00A37CF4" w:rsidRPr="00A37CF4" w:rsidRDefault="00A37CF4" w:rsidP="00A37CF4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7</w:t>
            </w:r>
          </w:p>
        </w:tc>
        <w:tc>
          <w:tcPr>
            <w:tcW w:w="9065" w:type="dxa"/>
            <w:vAlign w:val="center"/>
          </w:tcPr>
          <w:p w14:paraId="3FB62B99" w14:textId="6DD9FBDB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Отваряме си устата</w:t>
            </w:r>
          </w:p>
        </w:tc>
      </w:tr>
      <w:tr w:rsidR="00A37CF4" w14:paraId="5B951712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293291E6" w14:textId="677803B0" w:rsidR="00A37CF4" w:rsidRPr="00A37CF4" w:rsidRDefault="00A37CF4" w:rsidP="00A37CF4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8</w:t>
            </w:r>
          </w:p>
        </w:tc>
        <w:tc>
          <w:tcPr>
            <w:tcW w:w="9065" w:type="dxa"/>
            <w:vAlign w:val="center"/>
          </w:tcPr>
          <w:p w14:paraId="1413EDC3" w14:textId="2064CBF8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Вкарваме четка за зъби в устата</w:t>
            </w:r>
          </w:p>
        </w:tc>
      </w:tr>
      <w:tr w:rsidR="00A37CF4" w14:paraId="47A6DE3D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01A30774" w14:textId="651CF13B" w:rsidR="00A37CF4" w:rsidRPr="00A37CF4" w:rsidRDefault="00A37CF4" w:rsidP="00A37CF4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9</w:t>
            </w:r>
          </w:p>
        </w:tc>
        <w:tc>
          <w:tcPr>
            <w:tcW w:w="9065" w:type="dxa"/>
            <w:vAlign w:val="center"/>
          </w:tcPr>
          <w:p w14:paraId="66618E8E" w14:textId="24893023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Започваме да четкаме зъбите отляво</w:t>
            </w:r>
          </w:p>
        </w:tc>
      </w:tr>
      <w:tr w:rsidR="00A37CF4" w14:paraId="5B128B08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67A8AABE" w14:textId="2DECE4DD" w:rsidR="00A37CF4" w:rsidRPr="00A37CF4" w:rsidRDefault="00A37CF4" w:rsidP="00A37CF4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10</w:t>
            </w:r>
          </w:p>
        </w:tc>
        <w:tc>
          <w:tcPr>
            <w:tcW w:w="9065" w:type="dxa"/>
            <w:vAlign w:val="center"/>
          </w:tcPr>
          <w:p w14:paraId="4CAB1A08" w14:textId="7D0B5283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отпред</w:t>
            </w:r>
          </w:p>
        </w:tc>
      </w:tr>
      <w:tr w:rsidR="00A37CF4" w14:paraId="18DF4EA9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716CA1D9" w14:textId="5A1919A1" w:rsidR="00A37CF4" w:rsidRPr="006C4BB4" w:rsidRDefault="00A37CF4" w:rsidP="00A37CF4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11</w:t>
            </w:r>
          </w:p>
        </w:tc>
        <w:tc>
          <w:tcPr>
            <w:tcW w:w="9065" w:type="dxa"/>
            <w:vAlign w:val="center"/>
          </w:tcPr>
          <w:p w14:paraId="6F89E9E8" w14:textId="6BD90B88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отдясно</w:t>
            </w:r>
          </w:p>
        </w:tc>
      </w:tr>
      <w:tr w:rsidR="00A37CF4" w14:paraId="6FB56C52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49D97A18" w14:textId="5FE7E588" w:rsidR="00A37CF4" w:rsidRPr="006C4BB4" w:rsidRDefault="00A37CF4" w:rsidP="00A37CF4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12</w:t>
            </w:r>
          </w:p>
        </w:tc>
        <w:tc>
          <w:tcPr>
            <w:tcW w:w="9065" w:type="dxa"/>
            <w:vAlign w:val="center"/>
          </w:tcPr>
          <w:p w14:paraId="372DB63F" w14:textId="1AC85B08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 краищата </w:t>
            </w:r>
          </w:p>
        </w:tc>
      </w:tr>
      <w:tr w:rsidR="00A37CF4" w14:paraId="24EFBFE1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3FC1B8F3" w14:textId="44671805" w:rsidR="00A37CF4" w:rsidRPr="00F358EF" w:rsidRDefault="00A37CF4" w:rsidP="00A37CF4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13</w:t>
            </w:r>
          </w:p>
        </w:tc>
        <w:tc>
          <w:tcPr>
            <w:tcW w:w="9065" w:type="dxa"/>
            <w:vAlign w:val="center"/>
          </w:tcPr>
          <w:p w14:paraId="05E107AA" w14:textId="0EF19538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Изплакваме устата</w:t>
            </w:r>
          </w:p>
        </w:tc>
      </w:tr>
      <w:tr w:rsidR="00A37CF4" w14:paraId="50A6A974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1CA0DA48" w14:textId="2D53ED42" w:rsidR="00A37CF4" w:rsidRPr="00F358EF" w:rsidRDefault="00A37CF4" w:rsidP="00A37CF4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14</w:t>
            </w:r>
          </w:p>
        </w:tc>
        <w:tc>
          <w:tcPr>
            <w:tcW w:w="9065" w:type="dxa"/>
            <w:vAlign w:val="center"/>
          </w:tcPr>
          <w:p w14:paraId="61E2B0D4" w14:textId="47A65D4B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Измиваме четката</w:t>
            </w:r>
          </w:p>
        </w:tc>
      </w:tr>
      <w:tr w:rsidR="00A37CF4" w14:paraId="1E5D55DD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24BFAB52" w14:textId="2E335173" w:rsidR="00A37CF4" w:rsidRPr="00F358EF" w:rsidRDefault="00A37CF4" w:rsidP="00A37CF4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15</w:t>
            </w:r>
          </w:p>
        </w:tc>
        <w:tc>
          <w:tcPr>
            <w:tcW w:w="9065" w:type="dxa"/>
            <w:vAlign w:val="center"/>
          </w:tcPr>
          <w:p w14:paraId="681C3D02" w14:textId="77F78D16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Затваряме тубичката</w:t>
            </w:r>
          </w:p>
        </w:tc>
      </w:tr>
      <w:tr w:rsidR="00A37CF4" w14:paraId="49B6628A" w14:textId="77777777" w:rsidTr="00DA7179">
        <w:trPr>
          <w:trHeight w:val="70"/>
        </w:trPr>
        <w:tc>
          <w:tcPr>
            <w:tcW w:w="1278" w:type="dxa"/>
            <w:vAlign w:val="center"/>
          </w:tcPr>
          <w:p w14:paraId="7DB3B47B" w14:textId="2DE2F9D1" w:rsidR="00A37CF4" w:rsidRPr="00F358EF" w:rsidRDefault="00A37CF4" w:rsidP="00A37CF4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lastRenderedPageBreak/>
              <w:t>Стъпка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</w:t>
            </w:r>
            <w:r w:rsidR="00767839"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065" w:type="dxa"/>
            <w:vAlign w:val="center"/>
          </w:tcPr>
          <w:p w14:paraId="721FD189" w14:textId="3A9FE658" w:rsidR="00A37CF4" w:rsidRDefault="00A37CF4" w:rsidP="00A37CF4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Прибираме пастата и четката на мястото им</w:t>
            </w:r>
          </w:p>
        </w:tc>
      </w:tr>
    </w:tbl>
    <w:p w14:paraId="11AB32DE" w14:textId="0D0593B2" w:rsidR="007C7D74" w:rsidRDefault="007C7D74" w:rsidP="007C7D74">
      <w:pPr>
        <w:pStyle w:val="2"/>
      </w:pPr>
      <w:r w:rsidRPr="00991C82">
        <w:t xml:space="preserve">Мислете </w:t>
      </w:r>
      <w:r>
        <w:t xml:space="preserve">като </w:t>
      </w:r>
      <w:r w:rsidR="00F11BB8">
        <w:t>QA</w:t>
      </w:r>
      <w:r w:rsidRPr="00991C82">
        <w:t>:</w:t>
      </w:r>
      <w:r>
        <w:t xml:space="preserve"> </w:t>
      </w:r>
      <w:r w:rsidRPr="00653343">
        <w:t>5 кг торба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0D0B017F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75477327" w14:textId="304ECA03" w:rsidR="00DD5EB3" w:rsidRPr="00B835E6" w:rsidRDefault="00B835E6" w:rsidP="00856B39">
            <w:pPr>
              <w:spacing w:beforeLines="60" w:before="144" w:afterLines="60" w:after="144"/>
              <w:rPr>
                <w:lang w:val="bg-BG"/>
              </w:rPr>
            </w:pPr>
            <w:r w:rsidRPr="00B835E6">
              <w:rPr>
                <w:lang w:val="bg-BG"/>
              </w:rPr>
              <w:t xml:space="preserve">Проверка на торбата с 1кг </w:t>
            </w:r>
          </w:p>
        </w:tc>
      </w:tr>
      <w:tr w:rsidR="00DD5EB3" w14:paraId="6117EA64" w14:textId="77777777" w:rsidTr="00DD5EB3">
        <w:tc>
          <w:tcPr>
            <w:tcW w:w="1271" w:type="dxa"/>
            <w:vAlign w:val="center"/>
          </w:tcPr>
          <w:p w14:paraId="5F90AAD8" w14:textId="33BE584C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4BF7161B" w14:textId="59A8971A" w:rsidR="00DD5EB3" w:rsidRPr="00B835E6" w:rsidRDefault="00B835E6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торбата с 3кг</w:t>
            </w:r>
          </w:p>
        </w:tc>
      </w:tr>
      <w:tr w:rsidR="00DD5EB3" w14:paraId="7824902A" w14:textId="77777777" w:rsidTr="00DD5EB3">
        <w:tc>
          <w:tcPr>
            <w:tcW w:w="1271" w:type="dxa"/>
            <w:vAlign w:val="center"/>
          </w:tcPr>
          <w:p w14:paraId="6D87DD56" w14:textId="1C3D494C" w:rsidR="00DD5EB3" w:rsidRPr="00B835E6" w:rsidRDefault="00B835E6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1043125F" w14:textId="590248C7" w:rsidR="00DD5EB3" w:rsidRPr="00B835E6" w:rsidRDefault="00B835E6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торбата с 5кг</w:t>
            </w:r>
          </w:p>
        </w:tc>
      </w:tr>
      <w:tr w:rsidR="00B835E6" w14:paraId="10F36B4E" w14:textId="77777777" w:rsidTr="00DD5EB3">
        <w:tc>
          <w:tcPr>
            <w:tcW w:w="1271" w:type="dxa"/>
            <w:vAlign w:val="center"/>
          </w:tcPr>
          <w:p w14:paraId="1D181941" w14:textId="74C4B864" w:rsidR="00B835E6" w:rsidRPr="00B835E6" w:rsidRDefault="00B835E6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408D89FC" w14:textId="6F3A83E7" w:rsidR="00B835E6" w:rsidRDefault="00B835E6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торбата с 6кг</w:t>
            </w:r>
          </w:p>
        </w:tc>
      </w:tr>
      <w:tr w:rsidR="00133469" w14:paraId="56D798A5" w14:textId="77777777" w:rsidTr="00DD5EB3">
        <w:tc>
          <w:tcPr>
            <w:tcW w:w="1271" w:type="dxa"/>
            <w:vAlign w:val="center"/>
          </w:tcPr>
          <w:p w14:paraId="4FE84C88" w14:textId="5086C344" w:rsidR="00133469" w:rsidRPr="00133469" w:rsidRDefault="00133469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DCCDA18" w14:textId="2DAC0823" w:rsidR="00133469" w:rsidRDefault="00133469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Проверка на издръжливостта на хартията при намокряне</w:t>
            </w:r>
          </w:p>
        </w:tc>
      </w:tr>
    </w:tbl>
    <w:p w14:paraId="08D7EDD9" w14:textId="77777777" w:rsidR="007C7D74" w:rsidRDefault="007C7D74" w:rsidP="007C7D74">
      <w:pPr>
        <w:pStyle w:val="2"/>
      </w:pPr>
      <w:r>
        <w:t>Форма за вход. Проблеми с п</w:t>
      </w:r>
      <w:r w:rsidRPr="00653343">
        <w:t>отребителск</w:t>
      </w:r>
      <w:r>
        <w:t>ия интерфейс</w:t>
      </w:r>
      <w:r w:rsidRPr="00653343">
        <w:t xml:space="preserve"> 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583D35FF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055A3F" w14:textId="78FC3BDB" w:rsidR="00DD5EB3" w:rsidRPr="00D13260" w:rsidRDefault="007A0BCA" w:rsidP="00856B39">
            <w:pPr>
              <w:spacing w:beforeLines="60" w:before="144" w:afterLines="60" w:after="144"/>
            </w:pPr>
            <w:r w:rsidRPr="00D13260">
              <w:rPr>
                <w:lang w:val="bg-BG"/>
              </w:rPr>
              <w:t xml:space="preserve">Разменени са местата на </w:t>
            </w:r>
            <w:r w:rsidRPr="00D13260">
              <w:t>user name I password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102D96FB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C4B99CD" w14:textId="4FD0B7EE" w:rsidR="00DD5EB3" w:rsidRPr="007A0BCA" w:rsidRDefault="007A0BCA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Не е необходим </w:t>
            </w:r>
            <w:r>
              <w:t xml:space="preserve">logout </w:t>
            </w:r>
            <w:r>
              <w:rPr>
                <w:lang w:val="bg-BG"/>
              </w:rPr>
              <w:t>бутонът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26FF5AD4" w:rsidR="00DD5EB3" w:rsidRPr="007A0BCA" w:rsidRDefault="007A0BCA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44E72497" w14:textId="5BC4C8E1" w:rsidR="00DD5EB3" w:rsidRPr="007A0BCA" w:rsidRDefault="007A0BCA" w:rsidP="00856B39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URL </w:t>
            </w:r>
            <w:r>
              <w:rPr>
                <w:lang w:val="bg-BG"/>
              </w:rPr>
              <w:t xml:space="preserve">грешка </w:t>
            </w:r>
          </w:p>
        </w:tc>
      </w:tr>
      <w:tr w:rsidR="008069B9" w:rsidRPr="0009046A" w14:paraId="64456532" w14:textId="77777777" w:rsidTr="00DD5EB3">
        <w:tc>
          <w:tcPr>
            <w:tcW w:w="1271" w:type="dxa"/>
            <w:vAlign w:val="center"/>
          </w:tcPr>
          <w:p w14:paraId="51A2B671" w14:textId="62EE205C" w:rsidR="008069B9" w:rsidRPr="008069B9" w:rsidRDefault="008069B9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6A3DE9F6" w14:textId="5157F304" w:rsidR="008069B9" w:rsidRPr="008069B9" w:rsidRDefault="008069B9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Грешка в името на сайта</w:t>
            </w:r>
          </w:p>
        </w:tc>
      </w:tr>
      <w:tr w:rsidR="008069B9" w:rsidRPr="0009046A" w14:paraId="323E9AD9" w14:textId="77777777" w:rsidTr="00DD5EB3">
        <w:tc>
          <w:tcPr>
            <w:tcW w:w="1271" w:type="dxa"/>
            <w:vAlign w:val="center"/>
          </w:tcPr>
          <w:p w14:paraId="030608F9" w14:textId="45B20ECD" w:rsidR="008069B9" w:rsidRPr="008069B9" w:rsidRDefault="008069B9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992DD40" w14:textId="60B9AF10" w:rsidR="008069B9" w:rsidRPr="00EF4653" w:rsidRDefault="008069B9" w:rsidP="00856B39">
            <w:pPr>
              <w:spacing w:beforeLines="60" w:before="144" w:afterLines="60" w:after="144"/>
            </w:pPr>
            <w:r>
              <w:rPr>
                <w:lang w:val="bg-BG"/>
              </w:rPr>
              <w:t>Грешка в текста</w:t>
            </w:r>
            <w:r w:rsidR="005C1C94">
              <w:rPr>
                <w:lang w:val="bg-BG"/>
              </w:rPr>
              <w:t>“</w:t>
            </w:r>
            <w:r>
              <w:rPr>
                <w:lang w:val="bg-BG"/>
              </w:rPr>
              <w:t xml:space="preserve"> </w:t>
            </w:r>
            <w:r>
              <w:t>lost password</w:t>
            </w:r>
            <w:r w:rsidR="005C1C94">
              <w:rPr>
                <w:lang w:val="bg-BG"/>
              </w:rPr>
              <w:t>“ да се замени с „</w:t>
            </w:r>
            <w:r>
              <w:t xml:space="preserve"> forgotten password</w:t>
            </w:r>
            <w:r w:rsidR="005C1C94">
              <w:rPr>
                <w:lang w:val="bg-BG"/>
              </w:rPr>
              <w:t>“</w:t>
            </w:r>
          </w:p>
        </w:tc>
      </w:tr>
    </w:tbl>
    <w:p w14:paraId="718E37ED" w14:textId="63BC6206" w:rsidR="000B5957" w:rsidRDefault="000B5957" w:rsidP="000B5957">
      <w:pPr>
        <w:pStyle w:val="2"/>
      </w:pPr>
      <w:r>
        <w:t xml:space="preserve">Дефект </w:t>
      </w:r>
      <w:r w:rsidRPr="00C80248">
        <w:t>в прогноза за времето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09046A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Грешка</w:t>
            </w:r>
          </w:p>
        </w:tc>
        <w:tc>
          <w:tcPr>
            <w:tcW w:w="8366" w:type="dxa"/>
            <w:vAlign w:val="center"/>
          </w:tcPr>
          <w:p w14:paraId="52650C2D" w14:textId="3B1B1880" w:rsidR="000B5957" w:rsidRPr="00BC6722" w:rsidRDefault="00BC6722" w:rsidP="000B5957">
            <w:pPr>
              <w:spacing w:beforeLines="60" w:before="144" w:afterLines="60" w:after="144"/>
              <w:rPr>
                <w:lang w:val="bg-BG"/>
              </w:rPr>
            </w:pPr>
            <w:r w:rsidRPr="00BC6722">
              <w:rPr>
                <w:lang w:val="bg-BG"/>
              </w:rPr>
              <w:t>Не е зададена правилна формула за преобразуване на градусите от Фаренхайт към Целзий.</w:t>
            </w:r>
          </w:p>
        </w:tc>
      </w:tr>
      <w:tr w:rsidR="000B5957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Дефект / Bug </w:t>
            </w:r>
            <w:r w:rsidRPr="00C7449A">
              <w:rPr>
                <w:b/>
                <w:bCs/>
              </w:rPr>
              <w:t>(местонахождение)</w:t>
            </w:r>
          </w:p>
        </w:tc>
        <w:tc>
          <w:tcPr>
            <w:tcW w:w="8366" w:type="dxa"/>
            <w:vAlign w:val="center"/>
          </w:tcPr>
          <w:p w14:paraId="2DBF60EF" w14:textId="1599468B" w:rsidR="000B5957" w:rsidRPr="00D95A7B" w:rsidRDefault="000B5957" w:rsidP="000B5957">
            <w:pPr>
              <w:spacing w:beforeLines="60" w:before="144" w:afterLines="60" w:after="144"/>
              <w:rPr>
                <w:lang w:val="bg-BG"/>
              </w:rPr>
            </w:pPr>
            <w:r w:rsidRPr="00C7449A">
              <w:t>Грешката в кода е в модула/функцията, отговарящ за:</w:t>
            </w:r>
            <w:r w:rsidR="00D95A7B">
              <w:rPr>
                <w:lang w:val="bg-BG"/>
              </w:rPr>
              <w:t xml:space="preserve"> Температурата</w:t>
            </w:r>
          </w:p>
        </w:tc>
      </w:tr>
      <w:tr w:rsidR="000B5957" w14:paraId="2409C682" w14:textId="77777777" w:rsidTr="000B5957">
        <w:tc>
          <w:tcPr>
            <w:tcW w:w="2119" w:type="dxa"/>
            <w:vAlign w:val="center"/>
          </w:tcPr>
          <w:p w14:paraId="75F2F1E3" w14:textId="77777777" w:rsidR="009F0C56" w:rsidRDefault="009F0C56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</w:p>
          <w:p w14:paraId="06137CE5" w14:textId="00FFF1FC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r w:rsidRPr="00C7449A">
              <w:rPr>
                <w:b/>
                <w:bCs/>
              </w:rPr>
              <w:t>Неизправност (</w:t>
            </w:r>
            <w:r>
              <w:rPr>
                <w:b/>
                <w:bCs/>
              </w:rPr>
              <w:t>признаци</w:t>
            </w:r>
            <w:r w:rsidRPr="00C7449A">
              <w:rPr>
                <w:b/>
                <w:bCs/>
              </w:rPr>
              <w:t>)</w:t>
            </w:r>
          </w:p>
        </w:tc>
        <w:tc>
          <w:tcPr>
            <w:tcW w:w="8366" w:type="dxa"/>
            <w:vAlign w:val="center"/>
          </w:tcPr>
          <w:p w14:paraId="34AB207A" w14:textId="5FD55DEC" w:rsidR="000B5957" w:rsidRPr="00D95A7B" w:rsidRDefault="000B5957" w:rsidP="000B5957">
            <w:pPr>
              <w:pStyle w:val="a3"/>
              <w:spacing w:beforeLines="60" w:before="144" w:afterLines="60" w:after="144"/>
              <w:contextualSpacing/>
              <w:rPr>
                <w:lang w:val="bg-BG"/>
              </w:rPr>
            </w:pPr>
            <w:r w:rsidRPr="00312CEC">
              <w:t xml:space="preserve">Когато </w:t>
            </w:r>
            <w:r>
              <w:t>дефектният код</w:t>
            </w:r>
            <w:r w:rsidRPr="00312CEC">
              <w:t xml:space="preserve"> </w:t>
            </w:r>
            <w:r>
              <w:t>бъде изпълнен</w:t>
            </w:r>
            <w:r w:rsidRPr="00312CEC">
              <w:t xml:space="preserve">, той </w:t>
            </w:r>
            <w:r>
              <w:t>води до неизправност</w:t>
            </w:r>
            <w:r w:rsidRPr="00312CEC">
              <w:t>, както следва:</w:t>
            </w:r>
            <w:r w:rsidR="00D95A7B">
              <w:rPr>
                <w:lang w:val="bg-BG"/>
              </w:rPr>
              <w:t>Показва грешни прекалено високи температури.</w:t>
            </w:r>
          </w:p>
        </w:tc>
      </w:tr>
    </w:tbl>
    <w:p w14:paraId="71EC5251" w14:textId="64B06D27" w:rsidR="0023324C" w:rsidRDefault="000B5957" w:rsidP="0023324C">
      <w:pPr>
        <w:pStyle w:val="2"/>
      </w:pPr>
      <w:r w:rsidRPr="00DE452D">
        <w:rPr>
          <w:lang w:eastAsia="bg-BG"/>
        </w:rPr>
        <w:t>Машина за проверка на възрастта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137AA199" w14:textId="2BC352EE" w:rsidR="00DD5EB3" w:rsidRPr="00BD7337" w:rsidRDefault="00784FC2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В 1-ва точка можем да заменим стойността с &gt;16 години. Във </w:t>
            </w:r>
            <w:r w:rsidR="00BD7337">
              <w:rPr>
                <w:b/>
                <w:bCs/>
                <w:lang w:val="bg-BG"/>
              </w:rPr>
              <w:t>2-ра точка</w:t>
            </w:r>
            <w:r>
              <w:rPr>
                <w:b/>
                <w:bCs/>
                <w:lang w:val="bg-BG"/>
              </w:rPr>
              <w:t xml:space="preserve"> е пропусната възрастта </w:t>
            </w:r>
            <w:r w:rsidR="00BD7337">
              <w:rPr>
                <w:b/>
                <w:bCs/>
                <w:lang w:val="bg-BG"/>
              </w:rPr>
              <w:t xml:space="preserve">=18. </w:t>
            </w:r>
            <w:r>
              <w:rPr>
                <w:b/>
                <w:bCs/>
                <w:lang w:val="bg-BG"/>
              </w:rPr>
              <w:t xml:space="preserve">В </w:t>
            </w:r>
            <w:r w:rsidR="00BD7337">
              <w:rPr>
                <w:b/>
                <w:bCs/>
                <w:lang w:val="bg-BG"/>
              </w:rPr>
              <w:t>3-та</w:t>
            </w:r>
            <w:r>
              <w:rPr>
                <w:b/>
                <w:bCs/>
                <w:lang w:val="bg-BG"/>
              </w:rPr>
              <w:t xml:space="preserve"> точка</w:t>
            </w:r>
            <w:r w:rsidR="00BD7337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е пропусната липса на действие на вратата при несъответствие на възрастта</w:t>
            </w:r>
            <w:r w:rsidR="00BD7337">
              <w:rPr>
                <w:b/>
                <w:bCs/>
                <w:lang w:val="bg-BG"/>
              </w:rPr>
              <w:t xml:space="preserve">. </w:t>
            </w:r>
          </w:p>
        </w:tc>
      </w:tr>
    </w:tbl>
    <w:p w14:paraId="7FAA289C" w14:textId="77777777" w:rsidR="000B5957" w:rsidRDefault="000B5957" w:rsidP="000B5957">
      <w:pPr>
        <w:pStyle w:val="2"/>
      </w:pPr>
      <w:r w:rsidRPr="00946BBC">
        <w:lastRenderedPageBreak/>
        <w:t>Тестване на електрическа кана за вода</w:t>
      </w:r>
    </w:p>
    <w:p w14:paraId="321928F8" w14:textId="6433FADB" w:rsidR="00FD3625" w:rsidRDefault="000B5957" w:rsidP="00FD3625">
      <w:pPr>
        <w:pStyle w:val="3"/>
        <w:rPr>
          <w:bCs/>
        </w:rPr>
      </w:pPr>
      <w:r>
        <w:t>Тест сценарий</w:t>
      </w:r>
      <w:r w:rsidR="00E6541F">
        <w:t xml:space="preserve"> </w:t>
      </w:r>
      <w:r>
        <w:t>(</w:t>
      </w:r>
      <w:r w:rsidRPr="002263EC">
        <w:t>Test Scenario</w:t>
      </w:r>
      <w:r>
        <w:t>)</w:t>
      </w:r>
      <w:r>
        <w:rPr>
          <w:lang w:val="bg-BG"/>
        </w:rPr>
        <w:t xml:space="preserve"> </w:t>
      </w:r>
      <w:r w:rsidR="00E6541F">
        <w:t>#1</w:t>
      </w:r>
      <w:r w:rsidR="00FD3625">
        <w:t xml:space="preserve">: </w:t>
      </w:r>
      <w:r w:rsidR="00E6541F">
        <w:rPr>
          <w:bCs/>
        </w:rPr>
        <w:t>…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0A91EE29" w:rsidR="00FD3625" w:rsidRPr="0009046A" w:rsidRDefault="000B5957" w:rsidP="000B5957">
            <w:pPr>
              <w:spacing w:before="60" w:after="60"/>
              <w:jc w:val="center"/>
              <w:rPr>
                <w:b/>
                <w:bCs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  <w:lang w:val="bg-BG"/>
              </w:rPr>
              <w:br/>
            </w:r>
            <w:r w:rsidRPr="000B5957">
              <w:rPr>
                <w:sz w:val="20"/>
                <w:lang w:val="bg-BG"/>
              </w:rPr>
              <w:t>(</w:t>
            </w:r>
            <w:r w:rsidRPr="000B5957">
              <w:rPr>
                <w:sz w:val="20"/>
              </w:rPr>
              <w:t>Test case</w:t>
            </w:r>
            <w:r w:rsidRPr="000B5957">
              <w:rPr>
                <w:sz w:val="20"/>
                <w:lang w:val="bg-BG"/>
              </w:rPr>
              <w:t>)</w:t>
            </w:r>
            <w:r w:rsidR="00E6541F" w:rsidRPr="000B5957">
              <w:rPr>
                <w:sz w:val="20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44F2A0A9" w:rsidR="00FD3625" w:rsidRPr="005E4C8E" w:rsidRDefault="005E4C8E" w:rsidP="003C5B6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</w:t>
            </w:r>
            <w:r w:rsidR="0043024F">
              <w:rPr>
                <w:b/>
                <w:bCs/>
                <w:lang w:val="bg-BG"/>
              </w:rPr>
              <w:t>варете празна кана</w:t>
            </w:r>
            <w:r>
              <w:rPr>
                <w:b/>
                <w:bCs/>
                <w:lang w:val="bg-BG"/>
              </w:rPr>
              <w:t xml:space="preserve"> – Не успех</w:t>
            </w:r>
          </w:p>
        </w:tc>
      </w:tr>
      <w:tr w:rsidR="006E5E9D" w14:paraId="20D342B6" w14:textId="77777777" w:rsidTr="006E5E9D">
        <w:tc>
          <w:tcPr>
            <w:tcW w:w="1329" w:type="dxa"/>
            <w:vAlign w:val="center"/>
          </w:tcPr>
          <w:p w14:paraId="3233044D" w14:textId="09D27D39" w:rsidR="006E5E9D" w:rsidRDefault="006E5E9D" w:rsidP="006E5E9D">
            <w:pPr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6A38D1BE" w14:textId="4884DB0E" w:rsidR="006E5E9D" w:rsidRPr="0043024F" w:rsidRDefault="0043024F" w:rsidP="006E5E9D">
            <w:pPr>
              <w:rPr>
                <w:lang w:val="bg-BG"/>
              </w:rPr>
            </w:pPr>
            <w:r>
              <w:rPr>
                <w:lang w:val="bg-BG"/>
              </w:rPr>
              <w:t>Оставете каната празна ,</w:t>
            </w:r>
            <w:r>
              <w:t xml:space="preserve"> </w:t>
            </w:r>
            <w:r>
              <w:t>включете каната и изчакайте, докато се загрее.</w:t>
            </w:r>
          </w:p>
        </w:tc>
      </w:tr>
      <w:tr w:rsidR="006E5E9D" w14:paraId="09512CD1" w14:textId="77777777" w:rsidTr="006E5E9D">
        <w:tc>
          <w:tcPr>
            <w:tcW w:w="1329" w:type="dxa"/>
            <w:vAlign w:val="center"/>
          </w:tcPr>
          <w:p w14:paraId="63B30E0A" w14:textId="78DA2440" w:rsidR="006E5E9D" w:rsidRDefault="006E5E9D" w:rsidP="006E5E9D">
            <w:pPr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1B989B66" w14:textId="7955A975" w:rsidR="0043024F" w:rsidRDefault="0043024F" w:rsidP="0043024F">
            <w:pPr>
              <w:pStyle w:val="ac"/>
              <w:numPr>
                <w:ilvl w:val="0"/>
                <w:numId w:val="7"/>
              </w:numPr>
            </w:pPr>
            <w:r>
              <w:rPr>
                <w:lang w:val="bg-BG"/>
              </w:rPr>
              <w:t xml:space="preserve">Оставете каната празна </w:t>
            </w:r>
            <w:r>
              <w:t>и затворете капака на каната.</w:t>
            </w:r>
          </w:p>
          <w:p w14:paraId="488E52CC" w14:textId="77777777" w:rsidR="0043024F" w:rsidRDefault="0043024F" w:rsidP="0043024F">
            <w:pPr>
              <w:pStyle w:val="ac"/>
              <w:numPr>
                <w:ilvl w:val="0"/>
                <w:numId w:val="7"/>
              </w:numPr>
            </w:pPr>
            <w:r>
              <w:t>Включете захранващата основа в електрическата мрежа.</w:t>
            </w:r>
          </w:p>
          <w:p w14:paraId="170B4589" w14:textId="77777777" w:rsidR="0043024F" w:rsidRDefault="0043024F" w:rsidP="0043024F">
            <w:pPr>
              <w:pStyle w:val="ac"/>
              <w:numPr>
                <w:ilvl w:val="0"/>
                <w:numId w:val="7"/>
              </w:numPr>
            </w:pPr>
            <w:r>
              <w:t>Включете нагревателя в захранващата основа.</w:t>
            </w:r>
          </w:p>
          <w:p w14:paraId="2677620D" w14:textId="77777777" w:rsidR="0043024F" w:rsidRDefault="0043024F" w:rsidP="0043024F">
            <w:pPr>
              <w:pStyle w:val="ac"/>
              <w:numPr>
                <w:ilvl w:val="0"/>
                <w:numId w:val="7"/>
              </w:numPr>
            </w:pPr>
            <w:r>
              <w:t>Включете каната.</w:t>
            </w:r>
          </w:p>
          <w:p w14:paraId="04A000F3" w14:textId="22FEB61B" w:rsidR="006E5E9D" w:rsidRDefault="0043024F" w:rsidP="0043024F">
            <w:pPr>
              <w:pStyle w:val="ac"/>
              <w:numPr>
                <w:ilvl w:val="0"/>
                <w:numId w:val="7"/>
              </w:numPr>
            </w:pPr>
            <w:r>
              <w:t>Изчакайте, докато</w:t>
            </w:r>
            <w:r>
              <w:rPr>
                <w:lang w:val="bg-BG"/>
              </w:rPr>
              <w:t xml:space="preserve"> каната </w:t>
            </w:r>
            <w:r>
              <w:t>се изключи автоматично (</w:t>
            </w:r>
            <w:r>
              <w:rPr>
                <w:lang w:val="bg-BG"/>
              </w:rPr>
              <w:t>за по-малко от 2 секунди</w:t>
            </w:r>
            <w:r>
              <w:t>).</w:t>
            </w:r>
          </w:p>
        </w:tc>
      </w:tr>
      <w:tr w:rsidR="006E5E9D" w14:paraId="5E94F2C8" w14:textId="77777777" w:rsidTr="006E5E9D">
        <w:tc>
          <w:tcPr>
            <w:tcW w:w="1329" w:type="dxa"/>
            <w:vAlign w:val="center"/>
          </w:tcPr>
          <w:p w14:paraId="0A310CCB" w14:textId="191B8CF1" w:rsidR="006E5E9D" w:rsidRDefault="006E5E9D" w:rsidP="006E5E9D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7B09C9FE" w14:textId="0D5D076D" w:rsidR="0043024F" w:rsidRDefault="0043024F" w:rsidP="0043024F">
            <w:pPr>
              <w:spacing w:before="60" w:after="60"/>
            </w:pPr>
            <w:r>
              <w:rPr>
                <w:lang w:val="bg-BG"/>
              </w:rPr>
              <w:t xml:space="preserve">Каната се изключи </w:t>
            </w:r>
            <w:r>
              <w:t xml:space="preserve">за по-малко от </w:t>
            </w:r>
            <w:r>
              <w:rPr>
                <w:lang w:val="bg-BG"/>
              </w:rPr>
              <w:t>2 секунди</w:t>
            </w:r>
            <w:r>
              <w:t>.</w:t>
            </w:r>
          </w:p>
          <w:p w14:paraId="5CE61211" w14:textId="7DA0C910" w:rsidR="0043024F" w:rsidRDefault="0043024F" w:rsidP="0043024F">
            <w:pPr>
              <w:spacing w:before="60" w:after="60"/>
            </w:pPr>
            <w:r>
              <w:t>Каната трябва да се изключи автоматично.</w:t>
            </w:r>
          </w:p>
          <w:p w14:paraId="617B9F23" w14:textId="0150061F" w:rsidR="006E5E9D" w:rsidRDefault="0043024F" w:rsidP="0043024F">
            <w:pPr>
              <w:spacing w:before="60" w:after="60"/>
            </w:pPr>
            <w:r>
              <w:t>Капакът на каната трябва да остане затворен.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1A4FA25B" w:rsidR="00E6541F" w:rsidRPr="006E5E9D" w:rsidRDefault="006E5E9D" w:rsidP="006E5E9D">
            <w:pPr>
              <w:spacing w:before="60" w:after="60"/>
              <w:jc w:val="center"/>
            </w:pPr>
            <w:r w:rsidRPr="006E5E9D">
              <w:rPr>
                <w:lang w:val="bg-BG"/>
              </w:rPr>
              <w:t>Тест случай</w:t>
            </w:r>
            <w:r w:rsidRPr="006E5E9D">
              <w:t xml:space="preserve"> </w:t>
            </w:r>
            <w:r w:rsidR="00E6541F" w:rsidRPr="006E5E9D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5C48BB2A" w:rsidR="00E6541F" w:rsidRPr="005F4290" w:rsidRDefault="005F4290" w:rsidP="00E6541F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Прове</w:t>
            </w:r>
            <w:r w:rsidR="00046C7C">
              <w:rPr>
                <w:b/>
                <w:bCs/>
                <w:lang w:val="bg-BG"/>
              </w:rPr>
              <w:t>ре</w:t>
            </w:r>
            <w:r>
              <w:rPr>
                <w:b/>
                <w:bCs/>
                <w:lang w:val="bg-BG"/>
              </w:rPr>
              <w:t>те отварянето на капак</w:t>
            </w:r>
            <w:r w:rsidR="00EF4653">
              <w:rPr>
                <w:b/>
                <w:bCs/>
                <w:lang w:val="bg-BG"/>
              </w:rPr>
              <w:t>а</w:t>
            </w:r>
          </w:p>
        </w:tc>
      </w:tr>
      <w:tr w:rsidR="006E5E9D" w:rsidRPr="0009046A" w14:paraId="75E26837" w14:textId="77777777" w:rsidTr="00E74470">
        <w:tc>
          <w:tcPr>
            <w:tcW w:w="1329" w:type="dxa"/>
            <w:vAlign w:val="center"/>
          </w:tcPr>
          <w:p w14:paraId="32C08477" w14:textId="58B707F9" w:rsidR="006E5E9D" w:rsidRDefault="006E5E9D" w:rsidP="006E5E9D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EA688FF" w14:textId="55F044E6" w:rsidR="006E5E9D" w:rsidRPr="005F4290" w:rsidRDefault="005F4290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Отворете капака на каната</w:t>
            </w:r>
            <w:r w:rsidR="00BE1163">
              <w:rPr>
                <w:b/>
                <w:bCs/>
                <w:lang w:val="bg-BG"/>
              </w:rPr>
              <w:t xml:space="preserve"> , </w:t>
            </w:r>
            <w:r w:rsidR="00BE1163">
              <w:rPr>
                <w:b/>
                <w:bCs/>
                <w:lang w:val="bg-BG"/>
              </w:rPr>
              <w:t xml:space="preserve">той трябва да бъде </w:t>
            </w:r>
            <w:r w:rsidR="00BE1163">
              <w:rPr>
                <w:b/>
                <w:bCs/>
                <w:lang w:val="bg-BG"/>
              </w:rPr>
              <w:t>затворен</w:t>
            </w:r>
          </w:p>
        </w:tc>
      </w:tr>
      <w:tr w:rsidR="006E5E9D" w14:paraId="4A99C9DA" w14:textId="77777777" w:rsidTr="00E74470">
        <w:tc>
          <w:tcPr>
            <w:tcW w:w="1329" w:type="dxa"/>
            <w:vAlign w:val="center"/>
          </w:tcPr>
          <w:p w14:paraId="09C4EE0F" w14:textId="6E78A145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5161B1AC" w14:textId="0E0C9C21" w:rsidR="006E5E9D" w:rsidRDefault="005F4290" w:rsidP="006E5E9D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Вземете каната</w:t>
            </w:r>
          </w:p>
          <w:p w14:paraId="7D462925" w14:textId="1D4A0692" w:rsidR="006E5E9D" w:rsidRDefault="005F4290" w:rsidP="006E5E9D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Натиснете</w:t>
            </w:r>
            <w:r w:rsidR="00D3116C">
              <w:rPr>
                <w:lang w:val="bg-BG"/>
              </w:rPr>
              <w:t xml:space="preserve"> механичн</w:t>
            </w:r>
            <w:r w:rsidR="00EF4653">
              <w:rPr>
                <w:lang w:val="bg-BG"/>
              </w:rPr>
              <w:t>ият бутон</w:t>
            </w:r>
            <w:r>
              <w:rPr>
                <w:lang w:val="bg-BG"/>
              </w:rPr>
              <w:t xml:space="preserve"> на капака на каната</w:t>
            </w:r>
          </w:p>
          <w:p w14:paraId="62ED7476" w14:textId="1448A692" w:rsidR="006E5E9D" w:rsidRDefault="006E5E9D" w:rsidP="006E5E9D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t>…</w:t>
            </w:r>
          </w:p>
        </w:tc>
      </w:tr>
      <w:tr w:rsidR="006E5E9D" w14:paraId="323FE203" w14:textId="77777777" w:rsidTr="00E74470">
        <w:tc>
          <w:tcPr>
            <w:tcW w:w="1329" w:type="dxa"/>
            <w:vAlign w:val="center"/>
          </w:tcPr>
          <w:p w14:paraId="08E19B1F" w14:textId="54BE9063" w:rsidR="006E5E9D" w:rsidRDefault="006E5E9D" w:rsidP="006E5E9D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6BF3C87" w14:textId="27BB0BE1" w:rsidR="006E5E9D" w:rsidRPr="005F4290" w:rsidRDefault="00D3116C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Механичн</w:t>
            </w:r>
            <w:r w:rsidR="00EF4653">
              <w:rPr>
                <w:lang w:val="bg-BG"/>
              </w:rPr>
              <w:t>ият бутон</w:t>
            </w:r>
            <w:r w:rsidR="005F4290">
              <w:rPr>
                <w:lang w:val="bg-BG"/>
              </w:rPr>
              <w:t xml:space="preserve"> трябва да се натиска леко да и не заяжда</w:t>
            </w:r>
          </w:p>
          <w:p w14:paraId="3181EAC6" w14:textId="0D228535" w:rsidR="006E5E9D" w:rsidRPr="005F4290" w:rsidRDefault="005F4290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Капакът трябва да  щракне и да се отвори</w:t>
            </w:r>
          </w:p>
          <w:p w14:paraId="5208AF74" w14:textId="60187EB3" w:rsidR="006E5E9D" w:rsidRDefault="006E5E9D" w:rsidP="006E5E9D">
            <w:pPr>
              <w:pStyle w:val="a3"/>
              <w:contextualSpacing/>
            </w:pPr>
            <w:r>
              <w:t>…</w:t>
            </w:r>
          </w:p>
        </w:tc>
      </w:tr>
    </w:tbl>
    <w:p w14:paraId="637E9469" w14:textId="0F1AE1B4" w:rsidR="00E74470" w:rsidRDefault="006E5E9D" w:rsidP="00E74470">
      <w:pPr>
        <w:pStyle w:val="3"/>
        <w:rPr>
          <w:bCs/>
        </w:rPr>
      </w:pPr>
      <w:r>
        <w:t xml:space="preserve">Тест сценарий </w:t>
      </w:r>
      <w:r w:rsidR="00E6541F">
        <w:t>#2</w:t>
      </w:r>
      <w:r w:rsidR="00E74470">
        <w:t xml:space="preserve">: </w:t>
      </w:r>
      <w:r w:rsidR="00E6541F">
        <w:rPr>
          <w:bCs/>
        </w:rPr>
        <w:t>…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E5E9D" w14:paraId="7A4084E5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CF2D8C" w14:textId="7C4C89DB" w:rsidR="006E5E9D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Pr="000B5957">
              <w:rPr>
                <w:sz w:val="20"/>
              </w:rPr>
              <w:t>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22EA7D6C" w:rsidR="006E5E9D" w:rsidRPr="00BE1163" w:rsidRDefault="00BE1163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Проверете затварянето на капак</w:t>
            </w:r>
            <w:r w:rsidR="00EF4653">
              <w:rPr>
                <w:lang w:val="bg-BG"/>
              </w:rPr>
              <w:t>а</w:t>
            </w:r>
            <w:r>
              <w:rPr>
                <w:lang w:val="bg-BG"/>
              </w:rPr>
              <w:t xml:space="preserve"> на каната.</w:t>
            </w:r>
          </w:p>
        </w:tc>
      </w:tr>
      <w:tr w:rsidR="006E5E9D" w:rsidRPr="0009046A" w14:paraId="01026C2A" w14:textId="77777777" w:rsidTr="006E5E9D">
        <w:tc>
          <w:tcPr>
            <w:tcW w:w="1329" w:type="dxa"/>
            <w:vAlign w:val="center"/>
          </w:tcPr>
          <w:p w14:paraId="679179F7" w14:textId="0AED0161" w:rsidR="006E5E9D" w:rsidRDefault="006E5E9D" w:rsidP="006E5E9D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17ED2DCA" w14:textId="1AB02ACB" w:rsidR="006E5E9D" w:rsidRPr="00BE1163" w:rsidRDefault="00BE1163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Затворете капак</w:t>
            </w:r>
            <w:r w:rsidR="00EF4653">
              <w:rPr>
                <w:b/>
                <w:bCs/>
                <w:lang w:val="bg-BG"/>
              </w:rPr>
              <w:t>а</w:t>
            </w:r>
            <w:r>
              <w:rPr>
                <w:b/>
                <w:bCs/>
                <w:lang w:val="bg-BG"/>
              </w:rPr>
              <w:t xml:space="preserve"> на каната , той трябва да бъде отворен</w:t>
            </w:r>
          </w:p>
        </w:tc>
      </w:tr>
      <w:tr w:rsidR="006E5E9D" w14:paraId="38EE0BD7" w14:textId="77777777" w:rsidTr="006E5E9D">
        <w:tc>
          <w:tcPr>
            <w:tcW w:w="1329" w:type="dxa"/>
            <w:vAlign w:val="center"/>
          </w:tcPr>
          <w:p w14:paraId="61DFF99B" w14:textId="415A9704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03E77824" w14:textId="17F32386" w:rsidR="006E5E9D" w:rsidRDefault="00BE1163" w:rsidP="006E5E9D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 xml:space="preserve">Вземете каната </w:t>
            </w:r>
          </w:p>
          <w:p w14:paraId="7922B787" w14:textId="5DA0FBF6" w:rsidR="006E5E9D" w:rsidRDefault="00BE1163" w:rsidP="006E5E9D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Натисне</w:t>
            </w:r>
            <w:r w:rsidR="00046C7C">
              <w:rPr>
                <w:lang w:val="bg-BG"/>
              </w:rPr>
              <w:t>те</w:t>
            </w:r>
            <w:r>
              <w:rPr>
                <w:lang w:val="bg-BG"/>
              </w:rPr>
              <w:t xml:space="preserve"> капак</w:t>
            </w:r>
            <w:r w:rsidR="00EF4653">
              <w:rPr>
                <w:lang w:val="bg-BG"/>
              </w:rPr>
              <w:t>а</w:t>
            </w:r>
            <w:r>
              <w:rPr>
                <w:lang w:val="bg-BG"/>
              </w:rPr>
              <w:t xml:space="preserve"> на каната</w:t>
            </w:r>
          </w:p>
          <w:p w14:paraId="2C72532F" w14:textId="0225EC43" w:rsidR="006E5E9D" w:rsidRDefault="006E5E9D" w:rsidP="006E5E9D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6E5E9D" w14:paraId="1D2291BC" w14:textId="77777777" w:rsidTr="006E5E9D">
        <w:tc>
          <w:tcPr>
            <w:tcW w:w="1329" w:type="dxa"/>
            <w:vAlign w:val="center"/>
          </w:tcPr>
          <w:p w14:paraId="4F30ED51" w14:textId="4B6057CF" w:rsidR="006E5E9D" w:rsidRDefault="006E5E9D" w:rsidP="006E5E9D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ED73FB6" w14:textId="6C563DF2" w:rsidR="006E5E9D" w:rsidRPr="00BE1163" w:rsidRDefault="00BE1163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Капакът трябва да щракне и да се затвори</w:t>
            </w:r>
          </w:p>
          <w:p w14:paraId="32B3F6F8" w14:textId="3965DCD4" w:rsidR="006E5E9D" w:rsidRPr="00D53533" w:rsidRDefault="00D3116C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Механичното к</w:t>
            </w:r>
            <w:r w:rsidR="00D53533">
              <w:rPr>
                <w:lang w:val="bg-BG"/>
              </w:rPr>
              <w:t>опче трябва да задържи капакът затворен</w:t>
            </w:r>
          </w:p>
          <w:p w14:paraId="3D16575E" w14:textId="77777777" w:rsidR="006E5E9D" w:rsidRDefault="006E5E9D" w:rsidP="006E5E9D">
            <w:pPr>
              <w:pStyle w:val="a3"/>
              <w:contextualSpacing/>
            </w:pPr>
            <w:r>
              <w:t>…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0E9B674F" w:rsidR="00F04AC8" w:rsidRPr="00AE743A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bookmarkStart w:id="1" w:name="_Hlk156069328"/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="00F04AC8">
              <w:t>#</w:t>
            </w:r>
            <w:r w:rsidR="00AE743A">
              <w:rPr>
                <w:lang w:val="bg-BG"/>
              </w:rPr>
              <w:t>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D70FDE8" w14:textId="3C0E3623" w:rsidR="00570619" w:rsidRDefault="00570619" w:rsidP="00570619">
            <w:pPr>
              <w:jc w:val="both"/>
            </w:pPr>
            <w:r w:rsidRPr="00570619">
              <w:rPr>
                <w:b/>
              </w:rPr>
              <w:t>Бутон за включване</w:t>
            </w:r>
            <w:r w:rsidR="002553B7">
              <w:rPr>
                <w:b/>
                <w:lang w:val="bg-BG"/>
              </w:rPr>
              <w:t>/изключване</w:t>
            </w:r>
            <w:r>
              <w:t xml:space="preserve"> за кипване на водата.</w:t>
            </w:r>
          </w:p>
          <w:p w14:paraId="5560D3CA" w14:textId="568AB1D1" w:rsidR="00F04AC8" w:rsidRPr="00AE743A" w:rsidRDefault="00F04AC8" w:rsidP="00856B39">
            <w:pPr>
              <w:spacing w:before="60" w:after="60"/>
              <w:rPr>
                <w:lang w:val="bg-BG"/>
              </w:rPr>
            </w:pPr>
          </w:p>
        </w:tc>
      </w:tr>
      <w:tr w:rsidR="006E5E9D" w:rsidRPr="0009046A" w14:paraId="4120AE1B" w14:textId="77777777" w:rsidTr="00856B39">
        <w:tc>
          <w:tcPr>
            <w:tcW w:w="1329" w:type="dxa"/>
            <w:vAlign w:val="center"/>
          </w:tcPr>
          <w:p w14:paraId="548D6EB4" w14:textId="6234592E" w:rsidR="006E5E9D" w:rsidRDefault="006E5E9D" w:rsidP="006E5E9D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vAlign w:val="center"/>
          </w:tcPr>
          <w:p w14:paraId="50DCC93B" w14:textId="50CA500A" w:rsidR="006E5E9D" w:rsidRPr="00570619" w:rsidRDefault="00570619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Проверете бутонът за включване</w:t>
            </w:r>
            <w:r w:rsidR="002553B7">
              <w:rPr>
                <w:b/>
                <w:bCs/>
                <w:lang w:val="bg-BG"/>
              </w:rPr>
              <w:t>/изключване</w:t>
            </w:r>
            <w:r>
              <w:rPr>
                <w:b/>
                <w:bCs/>
                <w:lang w:val="bg-BG"/>
              </w:rPr>
              <w:t xml:space="preserve"> на каната</w:t>
            </w:r>
          </w:p>
        </w:tc>
      </w:tr>
      <w:tr w:rsidR="006E5E9D" w14:paraId="2EA5E43F" w14:textId="77777777" w:rsidTr="00856B39">
        <w:tc>
          <w:tcPr>
            <w:tcW w:w="1329" w:type="dxa"/>
            <w:vAlign w:val="center"/>
          </w:tcPr>
          <w:p w14:paraId="1DC41B33" w14:textId="0A225970" w:rsidR="006E5E9D" w:rsidRDefault="006E5E9D" w:rsidP="006E5E9D">
            <w:pPr>
              <w:spacing w:before="60" w:after="60"/>
              <w:jc w:val="center"/>
            </w:pPr>
            <w:r>
              <w:t>Стъпки</w:t>
            </w:r>
          </w:p>
        </w:tc>
        <w:tc>
          <w:tcPr>
            <w:tcW w:w="9096" w:type="dxa"/>
            <w:vAlign w:val="center"/>
          </w:tcPr>
          <w:p w14:paraId="31644092" w14:textId="77777777" w:rsidR="00570619" w:rsidRDefault="00570619" w:rsidP="00570619">
            <w:pPr>
              <w:pStyle w:val="ac"/>
              <w:numPr>
                <w:ilvl w:val="0"/>
                <w:numId w:val="15"/>
              </w:numPr>
            </w:pPr>
            <w:r>
              <w:t>Включете захранващата основа в електрическата мрежа.</w:t>
            </w:r>
          </w:p>
          <w:p w14:paraId="6E0DEAFE" w14:textId="64FA785A" w:rsidR="00570619" w:rsidRDefault="00DE2D1A" w:rsidP="00570619">
            <w:pPr>
              <w:pStyle w:val="ac"/>
              <w:numPr>
                <w:ilvl w:val="0"/>
                <w:numId w:val="15"/>
              </w:numPr>
            </w:pPr>
            <w:r>
              <w:rPr>
                <w:lang w:val="bg-BG"/>
              </w:rPr>
              <w:t>Натиснете бутона за загряване</w:t>
            </w:r>
            <w:r w:rsidR="00570619">
              <w:t>.</w:t>
            </w:r>
          </w:p>
          <w:p w14:paraId="6DD360AB" w14:textId="6D578CF9" w:rsidR="00EF4653" w:rsidRDefault="00EF4653" w:rsidP="00570619">
            <w:pPr>
              <w:pStyle w:val="ac"/>
              <w:numPr>
                <w:ilvl w:val="0"/>
                <w:numId w:val="15"/>
              </w:numPr>
            </w:pPr>
            <w:r>
              <w:rPr>
                <w:lang w:val="bg-BG"/>
              </w:rPr>
              <w:t xml:space="preserve">Изчкайте </w:t>
            </w:r>
            <w:r w:rsidR="00103182">
              <w:rPr>
                <w:lang w:val="bg-BG"/>
              </w:rPr>
              <w:t>0.5-2 секунди докато каната изключи</w:t>
            </w:r>
          </w:p>
          <w:p w14:paraId="04899F03" w14:textId="21BFCE50" w:rsidR="006E5E9D" w:rsidRPr="00EF4653" w:rsidRDefault="006E5E9D" w:rsidP="00DE2D1A">
            <w:pPr>
              <w:ind w:left="360"/>
              <w:rPr>
                <w:lang w:val="bg-BG"/>
              </w:rPr>
            </w:pPr>
          </w:p>
        </w:tc>
      </w:tr>
      <w:tr w:rsidR="006E5E9D" w14:paraId="61AFFDC1" w14:textId="77777777" w:rsidTr="00856B39">
        <w:tc>
          <w:tcPr>
            <w:tcW w:w="1329" w:type="dxa"/>
            <w:vAlign w:val="center"/>
          </w:tcPr>
          <w:p w14:paraId="2D321A88" w14:textId="0D036840" w:rsidR="006E5E9D" w:rsidRDefault="006E5E9D" w:rsidP="006E5E9D">
            <w:pPr>
              <w:spacing w:before="60" w:after="60"/>
              <w:jc w:val="center"/>
            </w:pPr>
            <w:r>
              <w:lastRenderedPageBreak/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1D562D6C" w14:textId="39D6CAB1" w:rsidR="006E5E9D" w:rsidRDefault="00570619" w:rsidP="00DE2D1A">
            <w:pPr>
              <w:spacing w:before="60" w:after="60"/>
              <w:rPr>
                <w:lang w:val="bg-BG"/>
              </w:rPr>
            </w:pPr>
            <w:r>
              <w:t xml:space="preserve">Каната трябва да се </w:t>
            </w:r>
            <w:r w:rsidR="00BA0F46">
              <w:rPr>
                <w:lang w:val="bg-BG"/>
              </w:rPr>
              <w:t>включи</w:t>
            </w:r>
            <w:r w:rsidR="00DE2D1A">
              <w:rPr>
                <w:lang w:val="bg-BG"/>
              </w:rPr>
              <w:t>.</w:t>
            </w:r>
          </w:p>
          <w:p w14:paraId="32C599F4" w14:textId="1B9A88C0" w:rsidR="00EF4653" w:rsidRPr="002553B7" w:rsidRDefault="00EF4653" w:rsidP="00DE2D1A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Б</w:t>
            </w:r>
            <w:r>
              <w:t xml:space="preserve">утонът й за стартиране преминава в състояние </w:t>
            </w:r>
            <w:r w:rsidR="002553B7">
              <w:rPr>
                <w:lang w:val="bg-BG"/>
              </w:rPr>
              <w:t xml:space="preserve">„ изкчлючено“ </w:t>
            </w:r>
            <w:r w:rsidR="002553B7">
              <w:rPr>
                <w:lang w:val="bg-BG"/>
              </w:rPr>
              <w:t>след изтичане на времето около 2 секунди</w:t>
            </w:r>
            <w:r w:rsidR="002553B7">
              <w:rPr>
                <w:lang w:val="bg-BG"/>
              </w:rPr>
              <w:t>.</w:t>
            </w:r>
          </w:p>
        </w:tc>
      </w:tr>
    </w:tbl>
    <w:bookmarkEnd w:id="1"/>
    <w:p w14:paraId="7949B2A6" w14:textId="77777777" w:rsidR="00AE743A" w:rsidRDefault="00F04AC8" w:rsidP="00F04AC8">
      <w:r>
        <w:t>…</w:t>
      </w:r>
    </w:p>
    <w:p w14:paraId="5562BAB4" w14:textId="756686AE" w:rsidR="00F04AC8" w:rsidRDefault="00F04AC8" w:rsidP="00F04AC8"/>
    <w:p w14:paraId="2628A11B" w14:textId="77777777" w:rsidR="006E5E9D" w:rsidRDefault="006E5E9D" w:rsidP="006E5E9D">
      <w:pPr>
        <w:pStyle w:val="2"/>
      </w:pPr>
      <w:r w:rsidRPr="001B62A4">
        <w:t>Тестване на кафе машина</w:t>
      </w:r>
    </w:p>
    <w:p w14:paraId="06CDC2AE" w14:textId="76F08422" w:rsidR="00F04AC8" w:rsidRDefault="006E5E9D" w:rsidP="00F04AC8">
      <w:pPr>
        <w:pStyle w:val="3"/>
        <w:rPr>
          <w:bCs/>
        </w:rPr>
      </w:pPr>
      <w:r>
        <w:rPr>
          <w:lang w:val="bg-BG"/>
        </w:rPr>
        <w:t>Тест сценарий</w:t>
      </w:r>
      <w:r w:rsidR="00F04AC8">
        <w:t xml:space="preserve"> #1: </w:t>
      </w:r>
      <w:r w:rsidR="00F04AC8">
        <w:rPr>
          <w:bCs/>
        </w:rPr>
        <w:t>…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172BD2E8" w:rsidR="00F04AC8" w:rsidRPr="0009046A" w:rsidRDefault="006E5E9D" w:rsidP="006E5E9D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lang w:val="bg-BG"/>
              </w:rPr>
              <w:t>Тест</w:t>
            </w:r>
            <w:r w:rsidR="004675BA">
              <w:rPr>
                <w:lang w:val="bg-BG"/>
              </w:rPr>
              <w:t xml:space="preserve"> </w:t>
            </w:r>
            <w:r>
              <w:rPr>
                <w:lang w:val="bg-BG"/>
              </w:rPr>
              <w:t>случай</w:t>
            </w:r>
            <w:r w:rsidR="00F04AC8"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074E9A6C" w:rsidR="00F04AC8" w:rsidRPr="00287CE3" w:rsidRDefault="00287CE3" w:rsidP="00856B39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Направете кафе без вода – провал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9646832" w:rsidR="00F04AC8" w:rsidRPr="006E5E9D" w:rsidRDefault="006E5E9D" w:rsidP="006E5E9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0D6978CE" w14:textId="4D69E199" w:rsidR="00F04AC8" w:rsidRDefault="00287CE3" w:rsidP="00856B39">
            <w:r>
              <w:t>Включете кафе машината,</w:t>
            </w:r>
            <w:r>
              <w:rPr>
                <w:lang w:val="bg-BG"/>
              </w:rPr>
              <w:t xml:space="preserve"> не</w:t>
            </w:r>
            <w:r>
              <w:t xml:space="preserve"> нал</w:t>
            </w:r>
            <w:r>
              <w:rPr>
                <w:lang w:val="bg-BG"/>
              </w:rPr>
              <w:t>ивайте</w:t>
            </w:r>
            <w:r>
              <w:t xml:space="preserve"> вода, заредете смляно кафе в цедката и пригответе чаша</w:t>
            </w:r>
            <w:r>
              <w:rPr>
                <w:lang w:val="bg-BG"/>
              </w:rPr>
              <w:t xml:space="preserve"> за</w:t>
            </w:r>
            <w:r>
              <w:t xml:space="preserve"> кафе.</w:t>
            </w:r>
            <w:r w:rsidR="00484F1F">
              <w:t xml:space="preserve"> </w:t>
            </w:r>
            <w:r w:rsidR="00484F1F" w:rsidRPr="00484F1F">
              <w:t>Бъдете внимателни и бъдете готови за звуков сигнал от кафемашината, който ще посочи, че нивото на водата не е достатъчно.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1109E92" w:rsidR="00F04AC8" w:rsidRPr="006E5E9D" w:rsidRDefault="006E5E9D" w:rsidP="006E5E9D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5CD679E9" w14:textId="77777777" w:rsidR="00287CE3" w:rsidRPr="00287CE3" w:rsidRDefault="00287CE3" w:rsidP="00287CE3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after="0"/>
              <w:rPr>
                <w:rFonts w:eastAsia="Times New Roman" w:cstheme="minorHAnsi"/>
                <w:color w:val="000000"/>
                <w:lang w:val="bg-BG" w:eastAsia="bg-BG"/>
              </w:rPr>
            </w:pPr>
            <w:r w:rsidRPr="00287CE3">
              <w:rPr>
                <w:rFonts w:eastAsia="Times New Roman" w:cstheme="minorHAnsi"/>
                <w:color w:val="000000"/>
                <w:lang w:val="bg-BG" w:eastAsia="bg-BG"/>
              </w:rPr>
              <w:t>Включете уреда.</w:t>
            </w:r>
          </w:p>
          <w:p w14:paraId="2B0FC71F" w14:textId="77777777" w:rsidR="00287CE3" w:rsidRPr="00287CE3" w:rsidRDefault="00287CE3" w:rsidP="00287CE3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 w:cstheme="minorHAnsi"/>
                <w:color w:val="000000"/>
                <w:lang w:val="bg-BG" w:eastAsia="bg-BG"/>
              </w:rPr>
            </w:pPr>
            <w:r w:rsidRPr="00287CE3">
              <w:rPr>
                <w:rFonts w:eastAsia="Times New Roman" w:cstheme="minorHAnsi"/>
                <w:color w:val="000000"/>
                <w:lang w:val="bg-BG" w:eastAsia="bg-BG"/>
              </w:rPr>
              <w:t>Напълнете цедката с кафе.</w:t>
            </w:r>
          </w:p>
          <w:p w14:paraId="1756C42F" w14:textId="40E12B4A" w:rsidR="00287CE3" w:rsidRPr="00287CE3" w:rsidRDefault="00287CE3" w:rsidP="00287CE3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 w:cstheme="minorHAnsi"/>
                <w:color w:val="000000"/>
                <w:lang w:val="bg-BG" w:eastAsia="bg-BG"/>
              </w:rPr>
            </w:pPr>
            <w:r>
              <w:rPr>
                <w:rFonts w:eastAsia="Times New Roman" w:cstheme="minorHAnsi"/>
                <w:color w:val="000000"/>
                <w:lang w:val="bg-BG" w:eastAsia="bg-BG"/>
              </w:rPr>
              <w:t>Не сипвайте</w:t>
            </w:r>
            <w:r w:rsidRPr="00287CE3">
              <w:rPr>
                <w:rFonts w:eastAsia="Times New Roman" w:cstheme="minorHAnsi"/>
                <w:color w:val="000000"/>
                <w:lang w:val="bg-BG" w:eastAsia="bg-BG"/>
              </w:rPr>
              <w:t xml:space="preserve"> водата в резервоара.</w:t>
            </w:r>
          </w:p>
          <w:p w14:paraId="76B10355" w14:textId="77777777" w:rsidR="00287CE3" w:rsidRPr="00287CE3" w:rsidRDefault="00287CE3" w:rsidP="00287CE3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 w:cstheme="minorHAnsi"/>
                <w:color w:val="000000"/>
                <w:lang w:val="bg-BG" w:eastAsia="bg-BG"/>
              </w:rPr>
            </w:pPr>
            <w:r w:rsidRPr="00287CE3">
              <w:rPr>
                <w:rFonts w:eastAsia="Times New Roman" w:cstheme="minorHAnsi"/>
                <w:color w:val="000000"/>
                <w:lang w:val="bg-BG" w:eastAsia="bg-BG"/>
              </w:rPr>
              <w:t>Почакайте, докато индикаторната лампа за "гореща вода" светне.</w:t>
            </w:r>
          </w:p>
          <w:p w14:paraId="7FD9BFEC" w14:textId="77777777" w:rsidR="00287CE3" w:rsidRPr="00287CE3" w:rsidRDefault="00287CE3" w:rsidP="00287CE3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 w:cstheme="minorHAnsi"/>
                <w:color w:val="000000"/>
                <w:lang w:val="bg-BG" w:eastAsia="bg-BG"/>
              </w:rPr>
            </w:pPr>
            <w:r w:rsidRPr="00287CE3">
              <w:rPr>
                <w:rFonts w:eastAsia="Times New Roman" w:cstheme="minorHAnsi"/>
                <w:color w:val="000000"/>
                <w:lang w:val="bg-BG" w:eastAsia="bg-BG"/>
              </w:rPr>
              <w:t>Поставете чаша под цедката.</w:t>
            </w:r>
          </w:p>
          <w:p w14:paraId="5FA4BE3D" w14:textId="77777777" w:rsidR="00287CE3" w:rsidRPr="00287CE3" w:rsidRDefault="00287CE3" w:rsidP="00287CE3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after="0"/>
              <w:rPr>
                <w:rFonts w:eastAsia="Times New Roman" w:cstheme="minorHAnsi"/>
                <w:color w:val="000000"/>
                <w:lang w:val="bg-BG" w:eastAsia="bg-BG"/>
              </w:rPr>
            </w:pPr>
            <w:r w:rsidRPr="00287CE3">
              <w:rPr>
                <w:rFonts w:eastAsia="Times New Roman" w:cstheme="minorHAnsi"/>
                <w:color w:val="000000"/>
                <w:lang w:val="bg-BG" w:eastAsia="bg-BG"/>
              </w:rPr>
              <w:t>Натиснете бутона за "кратко кафе".</w:t>
            </w:r>
          </w:p>
          <w:p w14:paraId="4E230D97" w14:textId="77777777" w:rsidR="00287CE3" w:rsidRPr="00287CE3" w:rsidRDefault="00287CE3" w:rsidP="00287CE3">
            <w:pPr>
              <w:numPr>
                <w:ilvl w:val="0"/>
                <w:numId w:val="22"/>
              </w:numPr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pacing w:before="0" w:after="100"/>
              <w:rPr>
                <w:rFonts w:eastAsia="Times New Roman" w:cstheme="minorHAnsi"/>
                <w:color w:val="000000"/>
                <w:lang w:val="bg-BG" w:eastAsia="bg-BG"/>
              </w:rPr>
            </w:pPr>
            <w:r w:rsidRPr="00287CE3">
              <w:rPr>
                <w:rFonts w:eastAsia="Times New Roman" w:cstheme="minorHAnsi"/>
                <w:color w:val="000000"/>
                <w:lang w:val="bg-BG" w:eastAsia="bg-BG"/>
              </w:rPr>
              <w:t>Изчакайте, докато процесът приготвяне приключи.</w:t>
            </w:r>
          </w:p>
          <w:p w14:paraId="31CD351F" w14:textId="77777777" w:rsidR="00287CE3" w:rsidRPr="00287CE3" w:rsidRDefault="00287CE3" w:rsidP="00287CE3">
            <w:pPr>
              <w:pBdr>
                <w:bottom w:val="single" w:sz="6" w:space="1" w:color="auto"/>
              </w:pBdr>
              <w:spacing w:before="0" w:after="0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bg-BG" w:eastAsia="bg-BG"/>
              </w:rPr>
            </w:pPr>
            <w:r w:rsidRPr="00287CE3">
              <w:rPr>
                <w:rFonts w:ascii="Arial" w:eastAsia="Times New Roman" w:hAnsi="Arial" w:cs="Arial"/>
                <w:vanish/>
                <w:sz w:val="16"/>
                <w:szCs w:val="16"/>
                <w:lang w:val="bg-BG" w:eastAsia="bg-BG"/>
              </w:rPr>
              <w:t>Начало на формуляра</w:t>
            </w:r>
          </w:p>
          <w:p w14:paraId="5AE137DD" w14:textId="03A49AE2" w:rsidR="00F04AC8" w:rsidRDefault="00F04AC8" w:rsidP="00287CE3">
            <w:pPr>
              <w:pStyle w:val="ac"/>
              <w:ind w:left="317"/>
            </w:pP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2440A203" w:rsidR="00F04AC8" w:rsidRPr="006E5E9D" w:rsidRDefault="006E5E9D" w:rsidP="006E5E9D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7D2370B8" w14:textId="77777777" w:rsidR="000A06A9" w:rsidRDefault="000A06A9" w:rsidP="000A06A9">
            <w:pPr>
              <w:spacing w:before="60" w:after="60" w:line="240" w:lineRule="auto"/>
            </w:pPr>
            <w:r>
              <w:t>Оставете машината включена.</w:t>
            </w:r>
          </w:p>
          <w:p w14:paraId="6E73E2FE" w14:textId="77777777" w:rsidR="000A06A9" w:rsidRDefault="000A06A9" w:rsidP="000A06A9">
            <w:pPr>
              <w:spacing w:before="60" w:after="60"/>
            </w:pPr>
            <w:r>
              <w:t>Чашата за кафе трябва да е подходяща за 60 мл горещо късо кафе.</w:t>
            </w:r>
          </w:p>
          <w:p w14:paraId="192FDCCD" w14:textId="5C3655A0" w:rsidR="000A06A9" w:rsidRDefault="000A06A9" w:rsidP="000A06A9">
            <w:pPr>
              <w:spacing w:before="60" w:after="60" w:line="240" w:lineRule="auto"/>
            </w:pPr>
            <w:r>
              <w:t xml:space="preserve">Уверете се, че  контейнера за вода </w:t>
            </w:r>
            <w:r>
              <w:rPr>
                <w:lang w:val="bg-BG"/>
              </w:rPr>
              <w:t>е празен.</w:t>
            </w:r>
          </w:p>
          <w:p w14:paraId="73C31495" w14:textId="77777777" w:rsidR="000A06A9" w:rsidRDefault="000A06A9" w:rsidP="000A06A9">
            <w:pPr>
              <w:spacing w:before="60" w:after="60" w:line="240" w:lineRule="auto"/>
            </w:pPr>
            <w:r>
              <w:t>Индикаторната лампа за "гореща вода" може да бъде активирана или не (и двете са приемливи състояния).</w:t>
            </w:r>
          </w:p>
          <w:p w14:paraId="013F9EF1" w14:textId="77777777" w:rsidR="00F04AC8" w:rsidRDefault="000A06A9" w:rsidP="000A06A9">
            <w:pPr>
              <w:spacing w:before="60" w:after="60"/>
            </w:pPr>
            <w:r>
              <w:t>Завършете процеса за по-малко от половин минута.</w:t>
            </w:r>
          </w:p>
          <w:p w14:paraId="636BACAB" w14:textId="68B81B63" w:rsidR="000A06A9" w:rsidRPr="00A85A6B" w:rsidRDefault="000A06A9" w:rsidP="000A06A9">
            <w:pPr>
              <w:spacing w:before="60" w:after="60"/>
              <w:rPr>
                <w:rFonts w:cstheme="minorHAnsi"/>
                <w:lang w:val="bg-BG"/>
              </w:rPr>
            </w:pPr>
            <w:r w:rsidRPr="00A85A6B">
              <w:rPr>
                <w:rFonts w:cstheme="minorHAnsi"/>
                <w:color w:val="0D0D0D" w:themeColor="text1" w:themeTint="F2"/>
                <w:shd w:val="clear" w:color="auto" w:fill="FFFFFF" w:themeFill="background1"/>
              </w:rPr>
              <w:t>Машината започва да предупреждава с акустичен сигнал на всеки 10 секунди, докато бъде изключена или докато се налива достатъчно вода в контейнера.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58EF" w14:paraId="1B2EEDE8" w14:textId="77777777" w:rsidTr="00F358EF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A90660F" w14:textId="3E49D584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26999F36" w:rsidR="00F358EF" w:rsidRPr="00985E0E" w:rsidRDefault="00985E0E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Тестване на светлинният индикатор за загряване на водата.</w:t>
            </w:r>
          </w:p>
        </w:tc>
      </w:tr>
      <w:tr w:rsidR="00F358EF" w:rsidRPr="0009046A" w14:paraId="4BA1F1A8" w14:textId="77777777" w:rsidTr="00F358EF">
        <w:tc>
          <w:tcPr>
            <w:tcW w:w="1329" w:type="dxa"/>
            <w:vAlign w:val="center"/>
          </w:tcPr>
          <w:p w14:paraId="107356FA" w14:textId="48F8D229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5778AD6C" w14:textId="42304340" w:rsidR="00F358EF" w:rsidRPr="00985E0E" w:rsidRDefault="00985E0E" w:rsidP="006E5E9D">
            <w:pPr>
              <w:spacing w:before="60" w:after="60"/>
              <w:rPr>
                <w:lang w:val="bg-BG"/>
              </w:rPr>
            </w:pPr>
            <w:r w:rsidRPr="00985E0E">
              <w:rPr>
                <w:lang w:val="bg-BG"/>
              </w:rPr>
              <w:t>Уверяваме се ,че кафе машината е включена в захранващата мрежа . Проверяваме за достатъчно наличност на вода в контейнера , изчакване достигането на оптимална температура ( 5-10 секунди или 1-2 минути).Наблюдаваме реакцията на светлинният индикатор.</w:t>
            </w:r>
          </w:p>
        </w:tc>
      </w:tr>
      <w:tr w:rsidR="00F358EF" w14:paraId="13409123" w14:textId="77777777" w:rsidTr="00F358EF">
        <w:tc>
          <w:tcPr>
            <w:tcW w:w="1329" w:type="dxa"/>
            <w:vAlign w:val="center"/>
          </w:tcPr>
          <w:p w14:paraId="2B070CDC" w14:textId="0CA35DCB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603A1E0C" w14:textId="36739105" w:rsidR="00F358EF" w:rsidRDefault="00985E0E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Включете кафемашината</w:t>
            </w:r>
          </w:p>
          <w:p w14:paraId="309FA826" w14:textId="1DEA9695" w:rsidR="00F358EF" w:rsidRDefault="00985E0E" w:rsidP="006E5E9D">
            <w:pPr>
              <w:pStyle w:val="ac"/>
              <w:numPr>
                <w:ilvl w:val="0"/>
                <w:numId w:val="17"/>
              </w:numPr>
              <w:ind w:left="270" w:hanging="270"/>
            </w:pPr>
            <w:r>
              <w:rPr>
                <w:lang w:val="bg-BG"/>
              </w:rPr>
              <w:t>Наливаме максимално количество вода</w:t>
            </w:r>
          </w:p>
          <w:p w14:paraId="780281F5" w14:textId="4F31724D" w:rsidR="00F358EF" w:rsidRPr="00185634" w:rsidRDefault="00185634" w:rsidP="006E5E9D">
            <w:pPr>
              <w:pStyle w:val="ac"/>
              <w:numPr>
                <w:ilvl w:val="0"/>
                <w:numId w:val="17"/>
              </w:numPr>
              <w:ind w:left="270" w:hanging="270"/>
              <w:rPr>
                <w:rFonts w:cstheme="minorHAnsi"/>
              </w:rPr>
            </w:pPr>
            <w:r w:rsidRPr="00185634">
              <w:rPr>
                <w:rFonts w:cstheme="minorHAnsi"/>
                <w:color w:val="0D0D0D" w:themeColor="text1" w:themeTint="F2"/>
                <w:lang w:val="bg-BG"/>
              </w:rPr>
              <w:t xml:space="preserve">Следим </w:t>
            </w:r>
            <w:r w:rsidRPr="00185634">
              <w:rPr>
                <w:rFonts w:cstheme="minorHAnsi"/>
                <w:color w:val="0D0D0D" w:themeColor="text1" w:themeTint="F2"/>
              </w:rPr>
              <w:t>внимателно  светлинния индикатор и  реакцията му</w:t>
            </w:r>
            <w:r w:rsidRPr="00185634">
              <w:rPr>
                <w:rFonts w:cstheme="minorHAnsi"/>
                <w:color w:val="0D0D0D" w:themeColor="text1" w:themeTint="F2"/>
                <w:lang w:val="bg-BG"/>
              </w:rPr>
              <w:t>.</w:t>
            </w:r>
          </w:p>
        </w:tc>
      </w:tr>
      <w:tr w:rsidR="00F358EF" w14:paraId="42E30DA5" w14:textId="77777777" w:rsidTr="00F358EF">
        <w:tc>
          <w:tcPr>
            <w:tcW w:w="1329" w:type="dxa"/>
            <w:vAlign w:val="center"/>
          </w:tcPr>
          <w:p w14:paraId="34766ED6" w14:textId="7251E1A0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143DD5B7" w14:textId="59308315" w:rsidR="00F358EF" w:rsidRPr="00185634" w:rsidRDefault="00185634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е включена.</w:t>
            </w:r>
          </w:p>
          <w:p w14:paraId="3F49E1BD" w14:textId="77777777" w:rsidR="00F358EF" w:rsidRDefault="00185634" w:rsidP="0018563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В контейнера има достатъчно количество вода.</w:t>
            </w:r>
          </w:p>
          <w:p w14:paraId="63A4C33E" w14:textId="4172FD29" w:rsidR="00185634" w:rsidRPr="00185634" w:rsidRDefault="00185634" w:rsidP="0018563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Лампичката светва при достигане на дадената температура.</w:t>
            </w:r>
          </w:p>
        </w:tc>
      </w:tr>
    </w:tbl>
    <w:p w14:paraId="1B8F50E7" w14:textId="057B92C8" w:rsidR="00F04AC8" w:rsidRDefault="00F358EF" w:rsidP="00F04AC8">
      <w:pPr>
        <w:pStyle w:val="3"/>
        <w:rPr>
          <w:bCs/>
        </w:rPr>
      </w:pPr>
      <w:r>
        <w:rPr>
          <w:lang w:val="bg-BG"/>
        </w:rPr>
        <w:lastRenderedPageBreak/>
        <w:t>Тест сценарий</w:t>
      </w:r>
      <w:r w:rsidR="00F04AC8">
        <w:t xml:space="preserve"> #2: </w:t>
      </w:r>
      <w:r w:rsidR="00F04AC8"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4218B" w14:paraId="71C4BB45" w14:textId="77777777" w:rsidTr="009C74DC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F879CB" w14:textId="77777777" w:rsidR="0034218B" w:rsidRDefault="0034218B" w:rsidP="0034218B">
            <w:pPr>
              <w:spacing w:before="60" w:after="60"/>
              <w:jc w:val="center"/>
            </w:pPr>
            <w:r>
              <w:t>Тест</w:t>
            </w:r>
            <w:r>
              <w:br/>
              <w:t>случай</w:t>
            </w:r>
          </w:p>
          <w:p w14:paraId="27603DE5" w14:textId="5C65461F" w:rsidR="0034218B" w:rsidRDefault="0034218B" w:rsidP="0034218B">
            <w:pPr>
              <w:spacing w:before="60" w:after="60"/>
              <w:jc w:val="center"/>
            </w:pPr>
            <w:r>
              <w:t>(Test case)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3336A9" w14:textId="55D13003" w:rsidR="0034218B" w:rsidRDefault="0034218B" w:rsidP="0034218B">
            <w:pPr>
              <w:spacing w:before="60" w:after="60"/>
            </w:pPr>
            <w:r>
              <w:rPr>
                <w:b/>
                <w:bCs/>
              </w:rPr>
              <w:t xml:space="preserve">Пригответе </w:t>
            </w:r>
            <w:r>
              <w:rPr>
                <w:b/>
                <w:bCs/>
                <w:lang w:val="bg-BG"/>
              </w:rPr>
              <w:t>дълго</w:t>
            </w:r>
            <w:r>
              <w:rPr>
                <w:b/>
                <w:bCs/>
              </w:rPr>
              <w:t xml:space="preserve"> кафе </w:t>
            </w:r>
            <w:r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успех</w:t>
            </w:r>
          </w:p>
        </w:tc>
      </w:tr>
      <w:tr w:rsidR="0034218B" w:rsidRPr="0009046A" w14:paraId="61C43874" w14:textId="77777777" w:rsidTr="009C74DC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14A04" w14:textId="740D0BFB" w:rsidR="0034218B" w:rsidRDefault="0034218B" w:rsidP="0034218B">
            <w:pPr>
              <w:spacing w:before="60" w:after="60"/>
              <w:jc w:val="center"/>
            </w:pPr>
            <w:r>
              <w:t>Описание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1505A" w14:textId="1CA1388F" w:rsidR="0034218B" w:rsidRPr="0009046A" w:rsidRDefault="0034218B" w:rsidP="0034218B">
            <w:pPr>
              <w:spacing w:before="60" w:after="60"/>
              <w:rPr>
                <w:b/>
                <w:bCs/>
              </w:rPr>
            </w:pPr>
            <w:r>
              <w:t xml:space="preserve">Включете кафе машината, налейте вода, заредете смляно кафе в цедката и пригответе чаша </w:t>
            </w:r>
            <w:r>
              <w:rPr>
                <w:lang w:val="bg-BG"/>
              </w:rPr>
              <w:t xml:space="preserve">за </w:t>
            </w:r>
            <w:r>
              <w:t>кафе.</w:t>
            </w:r>
          </w:p>
        </w:tc>
      </w:tr>
      <w:tr w:rsidR="0034218B" w14:paraId="208AB167" w14:textId="77777777" w:rsidTr="009C74DC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696FA" w14:textId="232B69C7" w:rsidR="0034218B" w:rsidRDefault="0034218B" w:rsidP="0034218B">
            <w:pPr>
              <w:spacing w:before="60" w:after="60"/>
              <w:jc w:val="center"/>
            </w:pPr>
            <w:bookmarkStart w:id="2" w:name="_Hlk156138228"/>
            <w:r>
              <w:t>Стъпки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51316" w14:textId="77777777" w:rsidR="0034218B" w:rsidRDefault="0034218B" w:rsidP="00E021A1">
            <w:pPr>
              <w:pStyle w:val="ac"/>
              <w:numPr>
                <w:ilvl w:val="0"/>
                <w:numId w:val="25"/>
              </w:numPr>
              <w:jc w:val="both"/>
            </w:pPr>
            <w:r>
              <w:t>Включете машината.</w:t>
            </w:r>
          </w:p>
          <w:p w14:paraId="6DFA184B" w14:textId="77777777" w:rsidR="0034218B" w:rsidRDefault="0034218B" w:rsidP="00E021A1">
            <w:pPr>
              <w:pStyle w:val="ac"/>
              <w:numPr>
                <w:ilvl w:val="0"/>
                <w:numId w:val="25"/>
              </w:numPr>
              <w:jc w:val="both"/>
            </w:pPr>
            <w:r>
              <w:t>Заредете цедката със смляно кафе.</w:t>
            </w:r>
          </w:p>
          <w:p w14:paraId="2E82E544" w14:textId="77777777" w:rsidR="0034218B" w:rsidRDefault="0034218B" w:rsidP="00E021A1">
            <w:pPr>
              <w:pStyle w:val="ac"/>
              <w:numPr>
                <w:ilvl w:val="0"/>
                <w:numId w:val="25"/>
              </w:numPr>
              <w:jc w:val="both"/>
            </w:pPr>
            <w:r>
              <w:t>Напълнете контейнера с вода до максималното му ниво.</w:t>
            </w:r>
          </w:p>
          <w:p w14:paraId="6EA22A75" w14:textId="77777777" w:rsidR="0034218B" w:rsidRDefault="0034218B" w:rsidP="00E021A1">
            <w:pPr>
              <w:pStyle w:val="ac"/>
              <w:numPr>
                <w:ilvl w:val="0"/>
                <w:numId w:val="25"/>
              </w:numPr>
              <w:jc w:val="both"/>
            </w:pPr>
            <w:r>
              <w:t>Изчакайте докато светне лампичката на индикатора за "гореща вода".</w:t>
            </w:r>
          </w:p>
          <w:p w14:paraId="5E43B2A7" w14:textId="77777777" w:rsidR="0034218B" w:rsidRDefault="0034218B" w:rsidP="00E021A1">
            <w:pPr>
              <w:pStyle w:val="ac"/>
              <w:numPr>
                <w:ilvl w:val="0"/>
                <w:numId w:val="25"/>
              </w:numPr>
              <w:jc w:val="both"/>
            </w:pPr>
            <w:r>
              <w:t xml:space="preserve">Поставете празна чаша за кафе под цедката. </w:t>
            </w:r>
          </w:p>
          <w:p w14:paraId="66299D16" w14:textId="08D9ECA4" w:rsidR="0034218B" w:rsidRDefault="0034218B" w:rsidP="00E021A1">
            <w:pPr>
              <w:pStyle w:val="ac"/>
              <w:numPr>
                <w:ilvl w:val="0"/>
                <w:numId w:val="25"/>
              </w:numPr>
              <w:jc w:val="both"/>
            </w:pPr>
            <w:r>
              <w:t xml:space="preserve">Натиснете бутона за "приготвяне на </w:t>
            </w:r>
            <w:r>
              <w:rPr>
                <w:lang w:val="bg-BG"/>
              </w:rPr>
              <w:t>дълго</w:t>
            </w:r>
            <w:r>
              <w:t xml:space="preserve"> кафе".</w:t>
            </w:r>
          </w:p>
          <w:p w14:paraId="603D08E2" w14:textId="1462E14F" w:rsidR="0034218B" w:rsidRDefault="0034218B" w:rsidP="00E021A1">
            <w:pPr>
              <w:pStyle w:val="ac"/>
              <w:numPr>
                <w:ilvl w:val="0"/>
                <w:numId w:val="25"/>
              </w:numPr>
            </w:pPr>
            <w:r>
              <w:t>Изчакайте докато процеса на приготвяне завърши.</w:t>
            </w:r>
          </w:p>
        </w:tc>
      </w:tr>
      <w:bookmarkEnd w:id="2"/>
      <w:tr w:rsidR="0034218B" w14:paraId="1707E852" w14:textId="77777777" w:rsidTr="009C74DC"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47418" w14:textId="3C46326D" w:rsidR="0034218B" w:rsidRDefault="0034218B" w:rsidP="0034218B">
            <w:pPr>
              <w:spacing w:before="60" w:after="60"/>
              <w:jc w:val="center"/>
            </w:pPr>
            <w:r>
              <w:t>Очаквани резултати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57827" w14:textId="77777777" w:rsidR="0034218B" w:rsidRDefault="0034218B" w:rsidP="0034218B">
            <w:pPr>
              <w:spacing w:before="60" w:after="60"/>
              <w:jc w:val="both"/>
            </w:pPr>
            <w:r>
              <w:t>Процесът на приготвяне трябва да се изпълни за по-малко от 50 секунди.</w:t>
            </w:r>
          </w:p>
          <w:p w14:paraId="300F5566" w14:textId="44B414D9" w:rsidR="0034218B" w:rsidRDefault="0034218B" w:rsidP="0034218B">
            <w:pPr>
              <w:spacing w:before="60" w:after="60"/>
              <w:jc w:val="both"/>
            </w:pPr>
            <w:r>
              <w:t xml:space="preserve">Чашата за кафе трябва да побира горещо </w:t>
            </w:r>
            <w:r>
              <w:rPr>
                <w:lang w:val="bg-BG"/>
              </w:rPr>
              <w:t>дълго</w:t>
            </w:r>
            <w:r>
              <w:t xml:space="preserve"> кафе (</w:t>
            </w:r>
            <w:r>
              <w:rPr>
                <w:lang w:val="bg-BG"/>
              </w:rPr>
              <w:t>120</w:t>
            </w:r>
            <w:r>
              <w:t xml:space="preserve"> ml).</w:t>
            </w:r>
          </w:p>
          <w:p w14:paraId="574BECBD" w14:textId="77777777" w:rsidR="0034218B" w:rsidRDefault="0034218B" w:rsidP="0034218B">
            <w:pPr>
              <w:spacing w:before="60" w:after="60"/>
              <w:jc w:val="both"/>
            </w:pPr>
            <w:r>
              <w:t>Машината трябва да остане включена.</w:t>
            </w:r>
          </w:p>
          <w:p w14:paraId="16C601D4" w14:textId="77777777" w:rsidR="0034218B" w:rsidRDefault="0034218B" w:rsidP="0034218B">
            <w:pPr>
              <w:spacing w:before="60" w:after="60"/>
              <w:jc w:val="both"/>
            </w:pPr>
            <w:r>
              <w:t>Лампичката на индикатора за "гореща вода" може да свети или да не свети (и двете състояния са правилни).</w:t>
            </w:r>
          </w:p>
          <w:p w14:paraId="0EDEDE6E" w14:textId="4540DC76" w:rsidR="0034218B" w:rsidRDefault="0034218B" w:rsidP="0034218B">
            <w:pPr>
              <w:pStyle w:val="a3"/>
              <w:contextualSpacing/>
            </w:pPr>
            <w:r>
              <w:t>Машината трябва да има достатъчно вода в контейнера за вода (не трябва да издава звуков сигнал).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690C9BCD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6CB14383" w:rsidR="00F04AC8" w:rsidRPr="00BC7830" w:rsidRDefault="00BC7830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Проверете </w:t>
            </w:r>
            <w:r w:rsidRPr="00A546C5">
              <w:rPr>
                <w:bCs/>
              </w:rPr>
              <w:t>бутон "приготвяне</w:t>
            </w:r>
            <w:r w:rsidRPr="00A546C5">
              <w:rPr>
                <w:bCs/>
                <w:lang w:val="bg-BG"/>
              </w:rPr>
              <w:t>“</w:t>
            </w:r>
            <w:r w:rsidR="00A546C5" w:rsidRPr="00A546C5">
              <w:rPr>
                <w:bCs/>
                <w:lang w:val="bg-BG"/>
              </w:rPr>
              <w:t xml:space="preserve"> в случай на повторно натискане</w:t>
            </w:r>
            <w:r w:rsidR="00A546C5">
              <w:rPr>
                <w:bCs/>
                <w:lang w:val="bg-BG"/>
              </w:rPr>
              <w:t>.</w:t>
            </w:r>
          </w:p>
        </w:tc>
      </w:tr>
      <w:tr w:rsidR="00F358EF" w:rsidRPr="0009046A" w14:paraId="33E083AE" w14:textId="77777777" w:rsidTr="00856B39">
        <w:tc>
          <w:tcPr>
            <w:tcW w:w="1329" w:type="dxa"/>
            <w:vAlign w:val="center"/>
          </w:tcPr>
          <w:p w14:paraId="3724AA1E" w14:textId="5C95B525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49F071C" w14:textId="7DBC1AD0" w:rsidR="00F358EF" w:rsidRPr="00A546C5" w:rsidRDefault="00A546C5" w:rsidP="00F358EF">
            <w:pPr>
              <w:spacing w:before="60" w:after="60"/>
              <w:rPr>
                <w:b/>
                <w:bCs/>
                <w:lang w:val="bg-BG"/>
              </w:rPr>
            </w:pPr>
            <w:r w:rsidRPr="00A546C5">
              <w:t>Ако по време на процеса на приготвяне бъде натиснат някой от бутоните за приготвяне, операцията се прекъсва и не завършва успешно</w:t>
            </w:r>
            <w:r>
              <w:rPr>
                <w:lang w:val="bg-BG"/>
              </w:rPr>
              <w:t>.</w:t>
            </w:r>
          </w:p>
        </w:tc>
      </w:tr>
      <w:tr w:rsidR="00E021A1" w14:paraId="432E48A9" w14:textId="77777777" w:rsidTr="00E20F68">
        <w:tc>
          <w:tcPr>
            <w:tcW w:w="1329" w:type="dxa"/>
            <w:vAlign w:val="center"/>
          </w:tcPr>
          <w:p w14:paraId="47288121" w14:textId="7109F1A4" w:rsidR="00E021A1" w:rsidRDefault="00E021A1" w:rsidP="00E021A1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E145" w14:textId="77777777" w:rsidR="00E021A1" w:rsidRDefault="00E021A1" w:rsidP="00E021A1">
            <w:pPr>
              <w:pStyle w:val="ac"/>
              <w:numPr>
                <w:ilvl w:val="0"/>
                <w:numId w:val="24"/>
              </w:numPr>
              <w:jc w:val="both"/>
            </w:pPr>
            <w:r>
              <w:t>Включете машината.</w:t>
            </w:r>
          </w:p>
          <w:p w14:paraId="20911BEA" w14:textId="77777777" w:rsidR="00E021A1" w:rsidRDefault="00E021A1" w:rsidP="00E021A1">
            <w:pPr>
              <w:pStyle w:val="ac"/>
              <w:numPr>
                <w:ilvl w:val="0"/>
                <w:numId w:val="24"/>
              </w:numPr>
              <w:jc w:val="both"/>
            </w:pPr>
            <w:r>
              <w:t>Заредете цедката със смляно кафе.</w:t>
            </w:r>
          </w:p>
          <w:p w14:paraId="79E89F9E" w14:textId="77777777" w:rsidR="00E021A1" w:rsidRDefault="00E021A1" w:rsidP="00E021A1">
            <w:pPr>
              <w:pStyle w:val="ac"/>
              <w:numPr>
                <w:ilvl w:val="0"/>
                <w:numId w:val="24"/>
              </w:numPr>
              <w:jc w:val="both"/>
            </w:pPr>
            <w:r>
              <w:t>Напълнете контейнера с вода до максималното му ниво.</w:t>
            </w:r>
          </w:p>
          <w:p w14:paraId="6C4078C4" w14:textId="77777777" w:rsidR="00E021A1" w:rsidRDefault="00E021A1" w:rsidP="00E021A1">
            <w:pPr>
              <w:pStyle w:val="ac"/>
              <w:numPr>
                <w:ilvl w:val="0"/>
                <w:numId w:val="24"/>
              </w:numPr>
              <w:jc w:val="both"/>
            </w:pPr>
            <w:r>
              <w:t>Изчакайте докато светне лампичката на индикатора за "гореща вода".</w:t>
            </w:r>
          </w:p>
          <w:p w14:paraId="0065E786" w14:textId="77777777" w:rsidR="00E021A1" w:rsidRDefault="00E021A1" w:rsidP="00E021A1">
            <w:pPr>
              <w:pStyle w:val="ac"/>
              <w:numPr>
                <w:ilvl w:val="0"/>
                <w:numId w:val="24"/>
              </w:numPr>
              <w:jc w:val="both"/>
            </w:pPr>
            <w:r>
              <w:t xml:space="preserve">Поставете празна чаша за кафе под цедката. </w:t>
            </w:r>
          </w:p>
          <w:p w14:paraId="606FBDF2" w14:textId="77777777" w:rsidR="00E021A1" w:rsidRDefault="00E021A1" w:rsidP="00E021A1">
            <w:pPr>
              <w:pStyle w:val="ac"/>
              <w:numPr>
                <w:ilvl w:val="0"/>
                <w:numId w:val="24"/>
              </w:numPr>
              <w:jc w:val="both"/>
            </w:pPr>
            <w:r>
              <w:t xml:space="preserve">Натиснете бутона за "приготвяне на </w:t>
            </w:r>
            <w:r>
              <w:rPr>
                <w:lang w:val="bg-BG"/>
              </w:rPr>
              <w:t>дълго</w:t>
            </w:r>
            <w:r>
              <w:t xml:space="preserve"> кафе".</w:t>
            </w:r>
          </w:p>
          <w:p w14:paraId="3C54B169" w14:textId="6416823F" w:rsidR="00D752E2" w:rsidRDefault="001F021C" w:rsidP="00D752E2">
            <w:pPr>
              <w:pStyle w:val="ac"/>
              <w:numPr>
                <w:ilvl w:val="0"/>
                <w:numId w:val="24"/>
              </w:numPr>
              <w:jc w:val="both"/>
            </w:pPr>
            <w:r>
              <w:rPr>
                <w:lang w:val="bg-BG"/>
              </w:rPr>
              <w:t>След започване на процеса ,н</w:t>
            </w:r>
            <w:r w:rsidR="00D752E2">
              <w:t xml:space="preserve">атиснете бутона за "приготвяне на </w:t>
            </w:r>
            <w:r w:rsidR="00D752E2">
              <w:rPr>
                <w:lang w:val="bg-BG"/>
              </w:rPr>
              <w:t>късо</w:t>
            </w:r>
            <w:r w:rsidR="00D752E2">
              <w:t xml:space="preserve"> кафе".</w:t>
            </w:r>
          </w:p>
          <w:p w14:paraId="5338C018" w14:textId="1592D07B" w:rsidR="00E021A1" w:rsidRDefault="00E021A1" w:rsidP="00D752E2">
            <w:pPr>
              <w:pStyle w:val="ac"/>
            </w:pPr>
          </w:p>
        </w:tc>
      </w:tr>
      <w:tr w:rsidR="00E021A1" w14:paraId="164AE0CB" w14:textId="77777777" w:rsidTr="00856B39">
        <w:tc>
          <w:tcPr>
            <w:tcW w:w="1329" w:type="dxa"/>
            <w:vAlign w:val="center"/>
          </w:tcPr>
          <w:p w14:paraId="61A66378" w14:textId="71CEB0DE" w:rsidR="00E021A1" w:rsidRDefault="00E021A1" w:rsidP="00E021A1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29D56A5C" w14:textId="77777777" w:rsidR="00D62140" w:rsidRDefault="00D62140" w:rsidP="00D62140">
            <w:pPr>
              <w:spacing w:before="60" w:after="60"/>
              <w:jc w:val="both"/>
            </w:pPr>
            <w:r>
              <w:t xml:space="preserve">Чашата за кафе трябва да побира горещо </w:t>
            </w:r>
            <w:r>
              <w:rPr>
                <w:lang w:val="bg-BG"/>
              </w:rPr>
              <w:t>дълго</w:t>
            </w:r>
            <w:r>
              <w:t xml:space="preserve"> кафе (</w:t>
            </w:r>
            <w:r>
              <w:rPr>
                <w:lang w:val="bg-BG"/>
              </w:rPr>
              <w:t>120</w:t>
            </w:r>
            <w:r>
              <w:t xml:space="preserve"> ml).</w:t>
            </w:r>
          </w:p>
          <w:p w14:paraId="7B5E0DF4" w14:textId="77777777" w:rsidR="00D62140" w:rsidRDefault="00D62140" w:rsidP="00D62140">
            <w:pPr>
              <w:spacing w:before="60" w:after="60"/>
              <w:jc w:val="both"/>
            </w:pPr>
            <w:r>
              <w:t>Машината трябва да остане включена.</w:t>
            </w:r>
          </w:p>
          <w:p w14:paraId="624A553B" w14:textId="77777777" w:rsidR="00D62140" w:rsidRDefault="00D62140" w:rsidP="00D62140">
            <w:pPr>
              <w:spacing w:before="60" w:after="60"/>
              <w:jc w:val="both"/>
            </w:pPr>
            <w:r>
              <w:t>Лампичката на индикатора за "гореща вода" може да свети или да не свети (и двете състояния са правилни).</w:t>
            </w:r>
          </w:p>
          <w:p w14:paraId="0684CB90" w14:textId="58B4A18F" w:rsidR="00D62140" w:rsidRDefault="00D62140" w:rsidP="00D62140">
            <w:pPr>
              <w:spacing w:before="60" w:after="60"/>
              <w:rPr>
                <w:lang w:val="bg-BG"/>
              </w:rPr>
            </w:pPr>
            <w:r>
              <w:t>Машината трябва да има достатъчно вода в контейнера за вода (не трябва да издава звуков сигнал).</w:t>
            </w:r>
          </w:p>
          <w:p w14:paraId="4742D7E6" w14:textId="57522C92" w:rsidR="00E021A1" w:rsidRPr="00D752E2" w:rsidRDefault="00D752E2" w:rsidP="00E021A1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Стартира процеса за приготвяне на дълго кафе, при повторно натискане на бутона за късо кафе операцията се прекъсва и завършва неуспешно.</w:t>
            </w:r>
          </w:p>
          <w:p w14:paraId="6A615C35" w14:textId="77777777" w:rsidR="00E021A1" w:rsidRDefault="00E021A1" w:rsidP="00E021A1">
            <w:pPr>
              <w:spacing w:before="60" w:after="60"/>
            </w:pPr>
            <w:r>
              <w:t>…</w:t>
            </w:r>
          </w:p>
          <w:p w14:paraId="341B4C4C" w14:textId="77777777" w:rsidR="00E021A1" w:rsidRDefault="00E021A1" w:rsidP="00E021A1">
            <w:pPr>
              <w:pStyle w:val="a3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72890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607C" w14:textId="77777777" w:rsidR="00972890" w:rsidRDefault="00972890" w:rsidP="008068A2">
      <w:pPr>
        <w:spacing w:after="0" w:line="240" w:lineRule="auto"/>
      </w:pPr>
      <w:r>
        <w:separator/>
      </w:r>
    </w:p>
  </w:endnote>
  <w:endnote w:type="continuationSeparator" w:id="0">
    <w:p w14:paraId="5DF9F954" w14:textId="77777777" w:rsidR="00972890" w:rsidRDefault="0097289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CBC8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9CBC8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B0A22" w14:textId="77777777" w:rsidR="00972890" w:rsidRDefault="00972890" w:rsidP="008068A2">
      <w:pPr>
        <w:spacing w:after="0" w:line="240" w:lineRule="auto"/>
      </w:pPr>
      <w:r>
        <w:separator/>
      </w:r>
    </w:p>
  </w:footnote>
  <w:footnote w:type="continuationSeparator" w:id="0">
    <w:p w14:paraId="63651E36" w14:textId="77777777" w:rsidR="00972890" w:rsidRDefault="0097289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53BD3"/>
    <w:multiLevelType w:val="multilevel"/>
    <w:tmpl w:val="788E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1D9E"/>
    <w:multiLevelType w:val="hybridMultilevel"/>
    <w:tmpl w:val="F22063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614C9"/>
    <w:multiLevelType w:val="hybridMultilevel"/>
    <w:tmpl w:val="09AAFF6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600738">
    <w:abstractNumId w:val="1"/>
  </w:num>
  <w:num w:numId="2" w16cid:durableId="202325832">
    <w:abstractNumId w:val="15"/>
  </w:num>
  <w:num w:numId="3" w16cid:durableId="704909284">
    <w:abstractNumId w:val="21"/>
  </w:num>
  <w:num w:numId="4" w16cid:durableId="876354562">
    <w:abstractNumId w:val="4"/>
  </w:num>
  <w:num w:numId="5" w16cid:durableId="904993206">
    <w:abstractNumId w:val="19"/>
  </w:num>
  <w:num w:numId="6" w16cid:durableId="245578961">
    <w:abstractNumId w:val="17"/>
  </w:num>
  <w:num w:numId="7" w16cid:durableId="368260220">
    <w:abstractNumId w:val="3"/>
  </w:num>
  <w:num w:numId="8" w16cid:durableId="1847481369">
    <w:abstractNumId w:val="5"/>
  </w:num>
  <w:num w:numId="9" w16cid:durableId="169638939">
    <w:abstractNumId w:val="8"/>
  </w:num>
  <w:num w:numId="10" w16cid:durableId="1067922854">
    <w:abstractNumId w:val="6"/>
  </w:num>
  <w:num w:numId="11" w16cid:durableId="200679605">
    <w:abstractNumId w:val="11"/>
  </w:num>
  <w:num w:numId="12" w16cid:durableId="232587729">
    <w:abstractNumId w:val="0"/>
  </w:num>
  <w:num w:numId="13" w16cid:durableId="1306857919">
    <w:abstractNumId w:val="20"/>
  </w:num>
  <w:num w:numId="14" w16cid:durableId="249244477">
    <w:abstractNumId w:val="14"/>
  </w:num>
  <w:num w:numId="15" w16cid:durableId="1011447103">
    <w:abstractNumId w:val="18"/>
  </w:num>
  <w:num w:numId="16" w16cid:durableId="1911504380">
    <w:abstractNumId w:val="12"/>
  </w:num>
  <w:num w:numId="17" w16cid:durableId="215703142">
    <w:abstractNumId w:val="13"/>
  </w:num>
  <w:num w:numId="18" w16cid:durableId="641498095">
    <w:abstractNumId w:val="2"/>
  </w:num>
  <w:num w:numId="19" w16cid:durableId="1080910758">
    <w:abstractNumId w:val="9"/>
  </w:num>
  <w:num w:numId="20" w16cid:durableId="777956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025515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024600705">
    <w:abstractNumId w:val="7"/>
  </w:num>
  <w:num w:numId="23" w16cid:durableId="13794773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26397904">
    <w:abstractNumId w:val="10"/>
  </w:num>
  <w:num w:numId="25" w16cid:durableId="9085518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6C7C"/>
    <w:rsid w:val="0004781C"/>
    <w:rsid w:val="00064D15"/>
    <w:rsid w:val="00066BA4"/>
    <w:rsid w:val="0008559D"/>
    <w:rsid w:val="00086727"/>
    <w:rsid w:val="0009046A"/>
    <w:rsid w:val="0009209B"/>
    <w:rsid w:val="00094E3D"/>
    <w:rsid w:val="000A06A9"/>
    <w:rsid w:val="000A3330"/>
    <w:rsid w:val="000A6794"/>
    <w:rsid w:val="000B39E6"/>
    <w:rsid w:val="000B56F0"/>
    <w:rsid w:val="000B5957"/>
    <w:rsid w:val="000B7A42"/>
    <w:rsid w:val="000C5361"/>
    <w:rsid w:val="000F1ABC"/>
    <w:rsid w:val="00103182"/>
    <w:rsid w:val="00103906"/>
    <w:rsid w:val="00110BFE"/>
    <w:rsid w:val="0012243D"/>
    <w:rsid w:val="001275B9"/>
    <w:rsid w:val="00133469"/>
    <w:rsid w:val="00137BA8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5634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021C"/>
    <w:rsid w:val="001F115E"/>
    <w:rsid w:val="001F6680"/>
    <w:rsid w:val="00201F37"/>
    <w:rsid w:val="00202683"/>
    <w:rsid w:val="0020707A"/>
    <w:rsid w:val="00215FCE"/>
    <w:rsid w:val="002326A7"/>
    <w:rsid w:val="00232E7D"/>
    <w:rsid w:val="0023324C"/>
    <w:rsid w:val="002553B7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87CE3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255F"/>
    <w:rsid w:val="00314A20"/>
    <w:rsid w:val="003230CF"/>
    <w:rsid w:val="003256C9"/>
    <w:rsid w:val="00331661"/>
    <w:rsid w:val="0033212E"/>
    <w:rsid w:val="0033490F"/>
    <w:rsid w:val="003352D1"/>
    <w:rsid w:val="0034218B"/>
    <w:rsid w:val="00375477"/>
    <w:rsid w:val="00380A57"/>
    <w:rsid w:val="003817EF"/>
    <w:rsid w:val="00382A45"/>
    <w:rsid w:val="00387229"/>
    <w:rsid w:val="00390537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024F"/>
    <w:rsid w:val="004311CA"/>
    <w:rsid w:val="004474E8"/>
    <w:rsid w:val="00455A9E"/>
    <w:rsid w:val="004675BA"/>
    <w:rsid w:val="0047331A"/>
    <w:rsid w:val="0047640B"/>
    <w:rsid w:val="0047644B"/>
    <w:rsid w:val="00476D4B"/>
    <w:rsid w:val="00484F1F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67AB"/>
    <w:rsid w:val="00507276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0619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1C94"/>
    <w:rsid w:val="005C283E"/>
    <w:rsid w:val="005C5311"/>
    <w:rsid w:val="005C6A24"/>
    <w:rsid w:val="005E04CE"/>
    <w:rsid w:val="005E4C8E"/>
    <w:rsid w:val="005E6CC9"/>
    <w:rsid w:val="005F4290"/>
    <w:rsid w:val="005F5FC4"/>
    <w:rsid w:val="00600083"/>
    <w:rsid w:val="006002C8"/>
    <w:rsid w:val="00604363"/>
    <w:rsid w:val="00621EC7"/>
    <w:rsid w:val="006229B5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B5082"/>
    <w:rsid w:val="006C34CC"/>
    <w:rsid w:val="006C4BB4"/>
    <w:rsid w:val="006D239A"/>
    <w:rsid w:val="006E1302"/>
    <w:rsid w:val="006E2245"/>
    <w:rsid w:val="006E55B4"/>
    <w:rsid w:val="006E5E9D"/>
    <w:rsid w:val="006E7E50"/>
    <w:rsid w:val="006F0481"/>
    <w:rsid w:val="00704432"/>
    <w:rsid w:val="007051DF"/>
    <w:rsid w:val="00705688"/>
    <w:rsid w:val="00715F42"/>
    <w:rsid w:val="007222BC"/>
    <w:rsid w:val="00722CBA"/>
    <w:rsid w:val="00724DA4"/>
    <w:rsid w:val="007534A1"/>
    <w:rsid w:val="00756D9E"/>
    <w:rsid w:val="00763912"/>
    <w:rsid w:val="00767453"/>
    <w:rsid w:val="00767839"/>
    <w:rsid w:val="00773BA9"/>
    <w:rsid w:val="00774E44"/>
    <w:rsid w:val="00777A4A"/>
    <w:rsid w:val="00784DE8"/>
    <w:rsid w:val="00784FC2"/>
    <w:rsid w:val="00785258"/>
    <w:rsid w:val="00791F02"/>
    <w:rsid w:val="0079324A"/>
    <w:rsid w:val="00794EEE"/>
    <w:rsid w:val="007A0BCA"/>
    <w:rsid w:val="007A2AD9"/>
    <w:rsid w:val="007A5923"/>
    <w:rsid w:val="007A635E"/>
    <w:rsid w:val="007B3686"/>
    <w:rsid w:val="007C2C37"/>
    <w:rsid w:val="007C3E81"/>
    <w:rsid w:val="007C42AC"/>
    <w:rsid w:val="007C7D74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069B9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890"/>
    <w:rsid w:val="00972C7F"/>
    <w:rsid w:val="00976E46"/>
    <w:rsid w:val="00985361"/>
    <w:rsid w:val="00985E0E"/>
    <w:rsid w:val="00992B04"/>
    <w:rsid w:val="0099360F"/>
    <w:rsid w:val="009A7A17"/>
    <w:rsid w:val="009B400C"/>
    <w:rsid w:val="009B4FB4"/>
    <w:rsid w:val="009C0C39"/>
    <w:rsid w:val="009C40C4"/>
    <w:rsid w:val="009D1805"/>
    <w:rsid w:val="009D37B3"/>
    <w:rsid w:val="009E1A09"/>
    <w:rsid w:val="009F0C56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37CF4"/>
    <w:rsid w:val="00A45A89"/>
    <w:rsid w:val="00A47F12"/>
    <w:rsid w:val="00A546C5"/>
    <w:rsid w:val="00A64D05"/>
    <w:rsid w:val="00A66DE2"/>
    <w:rsid w:val="00A70227"/>
    <w:rsid w:val="00A847D3"/>
    <w:rsid w:val="00A85A6B"/>
    <w:rsid w:val="00AA3772"/>
    <w:rsid w:val="00AB106E"/>
    <w:rsid w:val="00AB2224"/>
    <w:rsid w:val="00AB4F94"/>
    <w:rsid w:val="00AC36D6"/>
    <w:rsid w:val="00AC60FE"/>
    <w:rsid w:val="00AC77AD"/>
    <w:rsid w:val="00AD3214"/>
    <w:rsid w:val="00AE05D3"/>
    <w:rsid w:val="00AE355A"/>
    <w:rsid w:val="00AE743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35E6"/>
    <w:rsid w:val="00B84EE7"/>
    <w:rsid w:val="00B86AF3"/>
    <w:rsid w:val="00B9309B"/>
    <w:rsid w:val="00B9350A"/>
    <w:rsid w:val="00BA0F46"/>
    <w:rsid w:val="00BA1F40"/>
    <w:rsid w:val="00BA4820"/>
    <w:rsid w:val="00BB05FA"/>
    <w:rsid w:val="00BB12C5"/>
    <w:rsid w:val="00BB5B10"/>
    <w:rsid w:val="00BC56D6"/>
    <w:rsid w:val="00BC6722"/>
    <w:rsid w:val="00BC7830"/>
    <w:rsid w:val="00BC7916"/>
    <w:rsid w:val="00BD1039"/>
    <w:rsid w:val="00BD36B7"/>
    <w:rsid w:val="00BD7337"/>
    <w:rsid w:val="00BE1163"/>
    <w:rsid w:val="00BE399E"/>
    <w:rsid w:val="00BE3D11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13260"/>
    <w:rsid w:val="00D22895"/>
    <w:rsid w:val="00D30355"/>
    <w:rsid w:val="00D3116C"/>
    <w:rsid w:val="00D3404A"/>
    <w:rsid w:val="00D41715"/>
    <w:rsid w:val="00D4354E"/>
    <w:rsid w:val="00D43F69"/>
    <w:rsid w:val="00D50F79"/>
    <w:rsid w:val="00D53533"/>
    <w:rsid w:val="00D56E9A"/>
    <w:rsid w:val="00D62140"/>
    <w:rsid w:val="00D73957"/>
    <w:rsid w:val="00D752E2"/>
    <w:rsid w:val="00D8395C"/>
    <w:rsid w:val="00D87B24"/>
    <w:rsid w:val="00D910AA"/>
    <w:rsid w:val="00D92E12"/>
    <w:rsid w:val="00D95A7B"/>
    <w:rsid w:val="00D96AF2"/>
    <w:rsid w:val="00DA028F"/>
    <w:rsid w:val="00DA7179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E2D1A"/>
    <w:rsid w:val="00DF00FA"/>
    <w:rsid w:val="00DF57D8"/>
    <w:rsid w:val="00DF6F6D"/>
    <w:rsid w:val="00E021A1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3B30"/>
    <w:rsid w:val="00EF424F"/>
    <w:rsid w:val="00EF4653"/>
    <w:rsid w:val="00F04AC8"/>
    <w:rsid w:val="00F11BB8"/>
    <w:rsid w:val="00F20B48"/>
    <w:rsid w:val="00F258BA"/>
    <w:rsid w:val="00F27E9C"/>
    <w:rsid w:val="00F358EF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0C5E"/>
    <w:rsid w:val="00F96D0D"/>
    <w:rsid w:val="00F976AD"/>
    <w:rsid w:val="00FA6461"/>
    <w:rsid w:val="00FC14E0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87CE3"/>
    <w:pPr>
      <w:pBdr>
        <w:bottom w:val="single" w:sz="6" w:space="1" w:color="auto"/>
      </w:pBdr>
      <w:spacing w:before="0"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bg-BG" w:eastAsia="bg-BG"/>
    </w:rPr>
  </w:style>
  <w:style w:type="character" w:customStyle="1" w:styleId="z-0">
    <w:name w:val="z-Начало формуляр Знак"/>
    <w:basedOn w:val="a0"/>
    <w:link w:val="z-"/>
    <w:uiPriority w:val="99"/>
    <w:semiHidden/>
    <w:rsid w:val="00287CE3"/>
    <w:rPr>
      <w:rFonts w:ascii="Arial" w:eastAsia="Times New Roman" w:hAnsi="Arial" w:cs="Arial"/>
      <w:vanish/>
      <w:sz w:val="16"/>
      <w:szCs w:val="16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8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0622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99054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047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950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92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885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200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239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303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9858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7423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8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5423C-D743-4F00-AC0E-20E7D5FF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Lenovo</cp:lastModifiedBy>
  <cp:revision>54</cp:revision>
  <cp:lastPrinted>2015-10-26T22:35:00Z</cp:lastPrinted>
  <dcterms:created xsi:type="dcterms:W3CDTF">2022-10-06T12:49:00Z</dcterms:created>
  <dcterms:modified xsi:type="dcterms:W3CDTF">2024-01-14T13:38:00Z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