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Баг №1</w:t>
      </w:r>
      <w:r>
        <w:rPr/>
        <w:t xml:space="preserve"> Приложение </w:t>
      </w:r>
      <w:r>
        <w:rPr>
          <w:lang w:val="en-US"/>
        </w:rPr>
        <w:t>Telegram</w:t>
      </w:r>
      <w:r>
        <w:rPr/>
        <w:t xml:space="preserve"> на мобильном телефоне.</w:t>
      </w:r>
    </w:p>
    <w:p>
      <w:pPr>
        <w:pStyle w:val="Normal"/>
        <w:rPr>
          <w:color w:val="7030A0"/>
        </w:rPr>
      </w:pPr>
      <w:r>
        <w:rPr>
          <w:color w:val="7030A0"/>
        </w:rPr>
        <w:t>Давай перенесём название приложения в заголовок. А модель и версию ОС в «Окружение».</w:t>
      </w:r>
    </w:p>
    <w:p>
      <w:pPr>
        <w:pStyle w:val="Normal"/>
        <w:rPr/>
      </w:pPr>
      <w:r>
        <w:rPr>
          <w:b/>
          <w:bCs/>
        </w:rPr>
        <w:t xml:space="preserve">Название: </w:t>
      </w:r>
      <w:r>
        <w:rPr/>
        <w:t>Сообщение в чате отправляется несколько раз если несколько раз нажать иконку «Отправить».</w:t>
      </w:r>
    </w:p>
    <w:p>
      <w:pPr>
        <w:pStyle w:val="Normal"/>
        <w:rPr>
          <w:color w:val="7030A0"/>
        </w:rPr>
      </w:pPr>
      <w:r>
        <w:rPr>
          <w:color w:val="7030A0"/>
        </w:rPr>
        <w:t>Чтобы избежать запятую перед словом «если» можно заменить на «при»</w:t>
      </w:r>
    </w:p>
    <w:p>
      <w:pPr>
        <w:pStyle w:val="Normal"/>
        <w:rPr/>
      </w:pPr>
      <w:r>
        <w:rPr>
          <w:b/>
          <w:bCs/>
        </w:rPr>
        <w:t>ОР</w:t>
      </w:r>
      <w:r>
        <w:rPr/>
        <w:t>: отправляется одно сообщение с текстом, поле ввода сообщения очищается.</w:t>
      </w:r>
    </w:p>
    <w:p>
      <w:pPr>
        <w:pStyle w:val="Normal"/>
        <w:rPr>
          <w:color w:val="7030A0"/>
        </w:rPr>
      </w:pPr>
      <w:r>
        <w:rPr>
          <w:color w:val="7030A0"/>
        </w:rPr>
        <w:t>Слово «после» можно опустить без потери смысла</w:t>
      </w:r>
    </w:p>
    <w:p>
      <w:pPr>
        <w:pStyle w:val="Normal"/>
        <w:rPr/>
      </w:pPr>
      <w:r>
        <w:rPr>
          <w:b/>
          <w:bCs/>
        </w:rPr>
        <w:t>ФР</w:t>
      </w:r>
      <w:r>
        <w:rPr/>
        <w:t>: Происходит краткое зависание программы, потом отправляется столько сообщений, столько было нажатий на иконку «Отправить» во время «зависания».</w:t>
      </w:r>
    </w:p>
    <w:p>
      <w:pPr>
        <w:pStyle w:val="Normal"/>
        <w:rPr>
          <w:color w:val="7030A0"/>
        </w:rPr>
      </w:pPr>
      <w:r>
        <w:rPr>
          <w:color w:val="7030A0"/>
        </w:rPr>
        <w:t>Можно чуть точнее «Сообщение отправляется через ~</w:t>
      </w:r>
      <w:r>
        <w:rPr>
          <w:color w:val="7030A0"/>
          <w:lang w:val="en-US"/>
        </w:rPr>
        <w:t>N</w:t>
      </w:r>
      <w:r>
        <w:rPr>
          <w:color w:val="7030A0"/>
        </w:rPr>
        <w:t xml:space="preserve"> секунд,  отправленное сообщение продублировано столько раз, сколько была нажата иконка «Отправить» во время задержки/ожидания отправки»</w:t>
      </w:r>
    </w:p>
    <w:p>
      <w:pPr>
        <w:pStyle w:val="Normal"/>
        <w:rPr>
          <w:color w:val="7030A0"/>
        </w:rPr>
      </w:pPr>
      <w:r>
        <w:rPr>
          <w:color w:val="7030A0"/>
        </w:rPr>
        <w:t xml:space="preserve">Потому что «зависание программы» более обобщённая формулировка и непонятно, что в это время происходит. </w:t>
      </w:r>
    </w:p>
    <w:p>
      <w:pPr>
        <w:pStyle w:val="Normal"/>
        <w:rPr>
          <w:color w:val="7030A0"/>
        </w:rPr>
      </w:pPr>
      <w:r>
        <w:rPr>
          <w:color w:val="7030A0"/>
        </w:rPr>
      </w:r>
    </w:p>
    <w:p>
      <w:pPr>
        <w:pStyle w:val="Normal"/>
        <w:rPr/>
      </w:pPr>
      <w:r>
        <w:rPr>
          <w:b/>
          <w:bCs/>
        </w:rPr>
        <w:t>Воспроизводимость</w:t>
      </w:r>
      <w:r>
        <w:rPr/>
        <w:t>: редко, не всегда.</w:t>
      </w:r>
    </w:p>
    <w:p>
      <w:pPr>
        <w:pStyle w:val="Normal"/>
        <w:rPr>
          <w:color w:val="7030A0"/>
        </w:rPr>
      </w:pPr>
      <w:r>
        <w:rPr>
          <w:color w:val="7030A0"/>
        </w:rPr>
        <w:t>Можно уточнить, как часто, если есть такая возможность</w:t>
      </w:r>
    </w:p>
    <w:p>
      <w:pPr>
        <w:pStyle w:val="Normal"/>
        <w:rPr/>
      </w:pPr>
      <w:r>
        <w:rPr>
          <w:b/>
          <w:bCs/>
        </w:rPr>
        <w:t>Условия воспроизведения</w:t>
      </w:r>
      <w:r>
        <w:rPr/>
        <w:t>: нестабильный интернет, недостаток памяти телефона.</w:t>
      </w:r>
    </w:p>
    <w:p>
      <w:pPr>
        <w:pStyle w:val="Normal"/>
        <w:rPr>
          <w:color w:val="7030A0"/>
        </w:rPr>
      </w:pPr>
      <w:r>
        <w:rPr>
          <w:color w:val="7030A0"/>
        </w:rPr>
        <w:t xml:space="preserve">Лучше перенести выше, т.к. сначала нужно создать такие условия, а потом переходить к воспроизведению. Желательно добавить конкретику, например, при какой скорости и при недостатке какой памяти (оперативной или физической памяти на устройстве). </w:t>
      </w:r>
    </w:p>
    <w:p>
      <w:pPr>
        <w:pStyle w:val="Normal"/>
        <w:rPr>
          <w:color w:val="7030A0"/>
        </w:rPr>
      </w:pPr>
      <w:r>
        <w:rPr>
          <w:color w:val="7030A0"/>
        </w:rPr>
        <w:t>Но если сейчас не можешь доисследовать, то уточни только про память.</w:t>
      </w:r>
    </w:p>
    <w:p>
      <w:pPr>
        <w:pStyle w:val="Normal"/>
        <w:rPr>
          <w:color w:val="7030A0"/>
        </w:rPr>
      </w:pPr>
      <w:r>
        <w:rPr>
          <w:color w:val="7030A0"/>
        </w:rPr>
      </w:r>
    </w:p>
    <w:p>
      <w:pPr>
        <w:pStyle w:val="Normal"/>
        <w:rPr>
          <w:color w:val="7030A0"/>
        </w:rPr>
      </w:pPr>
      <w:r>
        <w:rPr>
          <w:color w:val="7030A0"/>
        </w:rPr>
        <w:t>Желательно приложить скриншот или видео (в этом случае видео более информативно), можно снять системные и клиентские логи, чтобы посмотреть, что происходит.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b/>
          <w:bCs/>
        </w:rPr>
        <w:t xml:space="preserve">Баг №2 </w:t>
      </w:r>
      <w:r>
        <w:rPr/>
        <w:t xml:space="preserve">Приложение </w:t>
      </w:r>
      <w:r>
        <w:rPr>
          <w:lang w:val="en-US"/>
        </w:rPr>
        <w:t>Telegram</w:t>
      </w:r>
      <w:r>
        <w:rPr/>
        <w:t xml:space="preserve"> на мобильном телефоне.</w:t>
      </w:r>
    </w:p>
    <w:p>
      <w:pPr>
        <w:pStyle w:val="Normal"/>
        <w:rPr/>
      </w:pPr>
      <w:r>
        <w:rPr>
          <w:b/>
          <w:bCs/>
        </w:rPr>
        <w:t xml:space="preserve">Название: </w:t>
      </w:r>
      <w:r>
        <w:rPr/>
        <w:t>Буква «</w:t>
      </w:r>
      <w:r>
        <w:rPr>
          <w:lang w:val="en-US"/>
        </w:rPr>
        <w:t>f</w:t>
      </w:r>
      <w:r>
        <w:rPr/>
        <w:t>» перекрывает точку над «</w:t>
      </w:r>
      <w:r>
        <w:rPr>
          <w:lang w:val="en-US"/>
        </w:rPr>
        <w:t>i</w:t>
      </w:r>
      <w:r>
        <w:rPr/>
        <w:t>» при их последовательном написании «</w:t>
      </w:r>
      <w:r>
        <w:rPr>
          <w:lang w:val="en-US"/>
        </w:rPr>
        <w:t>fi</w:t>
      </w:r>
      <w:r>
        <w:rPr/>
        <w:t>».</w:t>
      </w:r>
    </w:p>
    <w:p>
      <w:pPr>
        <w:pStyle w:val="Normal"/>
        <w:rPr/>
      </w:pPr>
      <w:r>
        <w:rPr>
          <w:b/>
          <w:bCs/>
        </w:rPr>
        <w:t>ОР</w:t>
      </w:r>
      <w:r>
        <w:rPr/>
        <w:t>: Точка над буквой «</w:t>
      </w:r>
      <w:r>
        <w:rPr>
          <w:lang w:val="en-US"/>
        </w:rPr>
        <w:t>i</w:t>
      </w:r>
      <w:r>
        <w:rPr/>
        <w:t>» видна в сочетании с любыми символами.</w:t>
      </w:r>
    </w:p>
    <w:p>
      <w:pPr>
        <w:pStyle w:val="Normal"/>
        <w:rPr/>
      </w:pPr>
      <w:r>
        <w:rPr>
          <w:b/>
          <w:bCs/>
        </w:rPr>
        <w:t>ФР</w:t>
      </w:r>
      <w:r>
        <w:rPr/>
        <w:t>: Буква «</w:t>
      </w:r>
      <w:r>
        <w:rPr>
          <w:lang w:val="en-US"/>
        </w:rPr>
        <w:t>f</w:t>
      </w:r>
      <w:r>
        <w:rPr/>
        <w:t>» перекрывает точку над «</w:t>
      </w:r>
      <w:r>
        <w:rPr>
          <w:lang w:val="en-US"/>
        </w:rPr>
        <w:t>i</w:t>
      </w:r>
      <w:r>
        <w:rPr/>
        <w:t>» в сочетании «</w:t>
      </w:r>
      <w:r>
        <w:rPr>
          <w:lang w:val="en-US"/>
        </w:rPr>
        <w:t>fi</w:t>
      </w:r>
      <w:r>
        <w:rPr/>
        <w:t>».</w:t>
      </w:r>
    </w:p>
    <w:p>
      <w:pPr>
        <w:pStyle w:val="Normal"/>
        <w:rPr/>
      </w:pPr>
      <w:r>
        <w:rPr>
          <w:b/>
          <w:bCs/>
        </w:rPr>
        <w:t>Воспроизводимость</w:t>
      </w:r>
      <w:r>
        <w:rPr/>
        <w:t>: всегда.</w:t>
      </w:r>
    </w:p>
    <w:p>
      <w:pPr>
        <w:pStyle w:val="Normal"/>
        <w:rPr/>
      </w:pPr>
      <w:r>
        <w:rPr>
          <w:b/>
          <w:bCs/>
        </w:rPr>
        <w:t>Условия воспроизведения</w:t>
      </w:r>
      <w:r>
        <w:rPr/>
        <w:t>: Написать «</w:t>
      </w:r>
      <w:r>
        <w:rPr>
          <w:lang w:val="en-US"/>
        </w:rPr>
        <w:t>fi</w:t>
      </w:r>
      <w:r>
        <w:rPr/>
        <w:t>» в строке сообщения.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-135890</wp:posOffset>
            </wp:positionH>
            <wp:positionV relativeFrom="paragraph">
              <wp:posOffset>28575</wp:posOffset>
            </wp:positionV>
            <wp:extent cx="3905885" cy="15259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25" t="81378" r="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Баг №3 </w:t>
      </w:r>
      <w:r>
        <w:rPr/>
        <w:t xml:space="preserve">Приложение </w:t>
      </w:r>
      <w:r>
        <w:rPr>
          <w:lang w:val="en-US"/>
        </w:rPr>
        <w:t>Merge</w:t>
      </w:r>
      <w:r>
        <w:rPr/>
        <w:t xml:space="preserve"> </w:t>
      </w:r>
      <w:r>
        <w:rPr>
          <w:lang w:val="en-US"/>
        </w:rPr>
        <w:t>Mansion</w:t>
      </w:r>
      <w:r>
        <w:rPr/>
        <w:t xml:space="preserve"> на мобильном телефоне.</w:t>
      </w:r>
    </w:p>
    <w:p>
      <w:pPr>
        <w:pStyle w:val="Normal"/>
        <w:rPr/>
      </w:pPr>
      <w:r>
        <w:rPr>
          <w:b/>
          <w:bCs/>
        </w:rPr>
        <w:t xml:space="preserve">Название: </w:t>
      </w:r>
      <w:r>
        <w:rPr/>
        <w:t>Указатель действия «рука» отображается если переключится с игрового поля «Гараж».</w:t>
      </w:r>
    </w:p>
    <w:p>
      <w:pPr>
        <w:pStyle w:val="Normal"/>
        <w:rPr/>
      </w:pPr>
      <w:r>
        <w:rPr>
          <w:b/>
          <w:bCs/>
        </w:rPr>
        <w:t>ОР</w:t>
      </w:r>
      <w:r>
        <w:rPr/>
        <w:t>: Указатель действия «рука» не отображается если переключится с игрового поля «Гараж».</w:t>
      </w:r>
    </w:p>
    <w:p>
      <w:pPr>
        <w:pStyle w:val="Normal"/>
        <w:rPr/>
      </w:pPr>
      <w:r>
        <w:rPr>
          <w:b/>
          <w:bCs/>
        </w:rPr>
        <w:t>ФР</w:t>
      </w:r>
      <w:r>
        <w:rPr/>
        <w:t>: Указатель действия «рука» отображается если переключится с игрового поля «Гараж».</w:t>
      </w:r>
    </w:p>
    <w:p>
      <w:pPr>
        <w:pStyle w:val="Normal"/>
        <w:rPr/>
      </w:pPr>
      <w:r>
        <w:rPr>
          <w:b/>
          <w:bCs/>
        </w:rPr>
        <w:t>Воспроизводимость</w:t>
      </w:r>
      <w:r>
        <w:rPr/>
        <w:t>: всегда, событие «Хэллоуин».</w:t>
      </w:r>
    </w:p>
    <w:p>
      <w:pPr>
        <w:pStyle w:val="Normal"/>
        <w:rPr/>
      </w:pPr>
      <w:r>
        <w:rPr>
          <w:b/>
          <w:bCs/>
        </w:rPr>
        <w:t>Условия воспроизведения</w:t>
      </w:r>
      <w:r>
        <w:rPr/>
        <w:t>: В особом событии игры получить «Лестница в подвал». На этот элемент направлен указатель действия «рука». Выйти из игрового поля «Гараж». Указатель действия «рука» указывает на пустое место, где ничего нет.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Баг №4 </w:t>
      </w:r>
      <w:r>
        <w:rPr/>
        <w:t xml:space="preserve">Программа </w:t>
      </w:r>
      <w:r>
        <w:rPr>
          <w:lang w:val="en-US"/>
        </w:rPr>
        <w:t>LibreOffice</w:t>
      </w:r>
      <w:r>
        <w:rPr/>
        <w:t xml:space="preserve"> </w:t>
      </w:r>
      <w:r>
        <w:rPr>
          <w:lang w:val="en-US"/>
        </w:rPr>
        <w:t>Calc</w:t>
      </w:r>
    </w:p>
    <w:p>
      <w:pPr>
        <w:pStyle w:val="Normal"/>
        <w:rPr/>
      </w:pPr>
      <w:r>
        <w:rPr>
          <w:b/>
          <w:bCs/>
        </w:rPr>
        <w:t xml:space="preserve">Название: </w:t>
      </w:r>
      <w:r>
        <w:rPr/>
        <w:t xml:space="preserve">Сбивается расположение ячеек при открытии и сохранении в программе </w:t>
      </w:r>
      <w:r>
        <w:rPr>
          <w:lang w:val="en-US"/>
        </w:rPr>
        <w:t>Microsoft</w:t>
      </w:r>
      <w:r>
        <w:rPr/>
        <w:t xml:space="preserve">  </w:t>
      </w:r>
      <w:r>
        <w:rPr>
          <w:lang w:val="en-US"/>
        </w:rPr>
        <w:t>Excel</w:t>
      </w:r>
    </w:p>
    <w:p>
      <w:pPr>
        <w:pStyle w:val="Normal"/>
        <w:rPr/>
      </w:pPr>
      <w:r>
        <w:rPr>
          <w:b/>
          <w:bCs/>
        </w:rPr>
        <w:t>ОР</w:t>
      </w:r>
      <w:r>
        <w:rPr/>
        <w:t>: Все ячейки сохранят своё положение, данные и оформление.</w:t>
      </w:r>
    </w:p>
    <w:p>
      <w:pPr>
        <w:pStyle w:val="Normal"/>
        <w:rPr/>
      </w:pPr>
      <w:r>
        <w:rPr>
          <w:b/>
          <w:bCs/>
        </w:rPr>
        <w:t>ФР</w:t>
      </w:r>
      <w:r>
        <w:rPr/>
        <w:t>: Ячейки второго и последующих столбцов сдвигаются на одну вниз</w:t>
      </w:r>
    </w:p>
    <w:p>
      <w:pPr>
        <w:pStyle w:val="Normal"/>
        <w:rPr/>
      </w:pPr>
      <w:r>
        <w:rPr>
          <w:b/>
          <w:bCs/>
        </w:rPr>
        <w:t>Воспроизводимость</w:t>
      </w:r>
      <w:r>
        <w:rPr/>
        <w:t xml:space="preserve">: иногда </w:t>
      </w:r>
    </w:p>
    <w:p>
      <w:pPr>
        <w:pStyle w:val="Normal"/>
        <w:rPr/>
      </w:pPr>
      <w:r>
        <w:rPr>
          <w:b/>
          <w:bCs/>
        </w:rPr>
        <w:t>Условия воспроизведения</w:t>
      </w:r>
      <w:r>
        <w:rPr/>
        <w:t xml:space="preserve">: Создать документ со заполненными полями в </w:t>
      </w:r>
      <w:r>
        <w:rPr>
          <w:lang w:val="en-US"/>
        </w:rPr>
        <w:t>LibreOffice</w:t>
      </w:r>
      <w:r>
        <w:rPr/>
        <w:t xml:space="preserve"> </w:t>
      </w:r>
      <w:r>
        <w:rPr>
          <w:lang w:val="en-US"/>
        </w:rPr>
        <w:t>Calc</w:t>
      </w:r>
      <w:r>
        <w:rPr/>
        <w:t>, сохранить его в формате .</w:t>
      </w:r>
      <w:r>
        <w:rPr>
          <w:lang w:val="en-US"/>
        </w:rPr>
        <w:t>xlsx</w:t>
      </w:r>
      <w:r>
        <w:rPr/>
        <w:t xml:space="preserve"> (</w:t>
      </w:r>
      <w:r>
        <w:rPr>
          <w:lang w:val="en-US"/>
        </w:rPr>
        <w:t>Excel</w:t>
      </w:r>
      <w:r>
        <w:rPr/>
        <w:t xml:space="preserve"> 2007-365). Открыть файл в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Excel</w:t>
      </w:r>
      <w:r>
        <w:rPr/>
        <w:t xml:space="preserve">, добавить данные в любую ячейку, сохранить. Открыть файл  в </w:t>
      </w:r>
      <w:r>
        <w:rPr>
          <w:lang w:val="en-US"/>
        </w:rPr>
        <w:t>LibreOffice Calc.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LibreOffice/7.2.0.4$Windows_X86_64 LibreOffice_project/9a9c6381e3f7a62afc1329bd359cc48accb6435b</Application>
  <AppVersion>15.0000</AppVersion>
  <Pages>2</Pages>
  <Words>395</Words>
  <Characters>2568</Characters>
  <CharactersWithSpaces>2936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2021-10-22T15:15:00Z</dcterms:created>
  <dc:creator/>
  <dc:description/>
  <dc:language>ru-RU</dc:language>
  <cp:lastModifiedBy/>
  <dcterms:modified xsi:type="dcterms:W3CDTF">2021-10-28T14:22:06Z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