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AB2908">
        <w:rPr>
          <w:rFonts w:hint="eastAsia"/>
          <w:b/>
          <w:bCs/>
          <w:sz w:val="44"/>
        </w:rPr>
        <w:t>行为采集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V1.0</w:t>
            </w:r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91118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91118D">
              <w:rPr>
                <w:rFonts w:asciiTheme="minorEastAsia" w:eastAsiaTheme="minorEastAsia" w:hAnsiTheme="minorEastAsia" w:hint="eastAsia"/>
                <w:bCs/>
                <w:szCs w:val="21"/>
              </w:rPr>
              <w:t>行为采集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58113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5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91118D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何思宁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F455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91118D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何思宁</w:t>
            </w:r>
          </w:p>
        </w:tc>
        <w:tc>
          <w:tcPr>
            <w:tcW w:w="2765" w:type="dxa"/>
          </w:tcPr>
          <w:p w:rsidR="00132986" w:rsidRPr="00D54135" w:rsidRDefault="00E16689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2016-9-5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B107D3">
            <w:fldChar w:fldCharType="begin"/>
          </w:r>
          <w:r w:rsidR="00DE701E">
            <w:instrText xml:space="preserve"> TOC \o "1-3" \h \z \u </w:instrText>
          </w:r>
          <w:r w:rsidRPr="00B107D3">
            <w:fldChar w:fldCharType="separate"/>
          </w:r>
          <w:hyperlink w:anchor="_Toc460936964" w:history="1">
            <w:r w:rsidR="008D0A83" w:rsidRPr="00CE4AFC">
              <w:rPr>
                <w:rStyle w:val="a7"/>
              </w:rPr>
              <w:t>1</w:t>
            </w:r>
            <w:r w:rsidR="008D0A83" w:rsidRPr="00CE4AFC">
              <w:rPr>
                <w:rStyle w:val="a7"/>
                <w:rFonts w:hint="eastAsia"/>
              </w:rPr>
              <w:t>引言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5" w:history="1">
            <w:r w:rsidR="008D0A83" w:rsidRPr="00CE4AFC">
              <w:rPr>
                <w:rStyle w:val="a7"/>
                <w:noProof/>
              </w:rPr>
              <w:t>1.1</w:t>
            </w:r>
            <w:r w:rsidR="008D0A83" w:rsidRPr="00CE4AFC">
              <w:rPr>
                <w:rStyle w:val="a7"/>
                <w:rFonts w:hint="eastAsia"/>
                <w:noProof/>
              </w:rPr>
              <w:t>编写目的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6" w:history="1">
            <w:r w:rsidR="008D0A83" w:rsidRPr="00CE4AFC">
              <w:rPr>
                <w:rStyle w:val="a7"/>
                <w:noProof/>
              </w:rPr>
              <w:t>1.2</w:t>
            </w:r>
            <w:r w:rsidR="008D0A83" w:rsidRPr="00CE4AFC">
              <w:rPr>
                <w:rStyle w:val="a7"/>
                <w:rFonts w:hint="eastAsia"/>
                <w:noProof/>
              </w:rPr>
              <w:t>背景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7" w:history="1">
            <w:r w:rsidR="008D0A83" w:rsidRPr="00CE4AFC">
              <w:rPr>
                <w:rStyle w:val="a7"/>
                <w:noProof/>
              </w:rPr>
              <w:t>1.3</w:t>
            </w:r>
            <w:r w:rsidR="008D0A83" w:rsidRPr="00CE4AFC">
              <w:rPr>
                <w:rStyle w:val="a7"/>
                <w:rFonts w:hint="eastAsia"/>
                <w:noProof/>
              </w:rPr>
              <w:t>开发规范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8" w:history="1">
            <w:r w:rsidR="008D0A83" w:rsidRPr="00CE4AFC">
              <w:rPr>
                <w:rStyle w:val="a7"/>
                <w:noProof/>
              </w:rPr>
              <w:t>1.4</w:t>
            </w:r>
            <w:r w:rsidR="008D0A83" w:rsidRPr="00CE4AFC">
              <w:rPr>
                <w:rStyle w:val="a7"/>
                <w:rFonts w:hint="eastAsia"/>
                <w:noProof/>
              </w:rPr>
              <w:t>功能列表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69" w:history="1">
            <w:r w:rsidR="008D0A83" w:rsidRPr="00CE4AFC">
              <w:rPr>
                <w:rStyle w:val="a7"/>
              </w:rPr>
              <w:t>2</w:t>
            </w:r>
            <w:r w:rsidR="008D0A83" w:rsidRPr="00CE4AFC">
              <w:rPr>
                <w:rStyle w:val="a7"/>
                <w:rFonts w:hint="eastAsia"/>
              </w:rPr>
              <w:t>总体设计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0" w:history="1">
            <w:r w:rsidR="008D0A83" w:rsidRPr="00CE4AFC">
              <w:rPr>
                <w:rStyle w:val="a7"/>
                <w:noProof/>
              </w:rPr>
              <w:t>2.1</w:t>
            </w:r>
            <w:r w:rsidR="008D0A83" w:rsidRPr="00CE4AFC">
              <w:rPr>
                <w:rStyle w:val="a7"/>
                <w:rFonts w:hint="eastAsia"/>
                <w:noProof/>
              </w:rPr>
              <w:t>设计原则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1" w:history="1">
            <w:r w:rsidR="008D0A83" w:rsidRPr="00CE4AFC">
              <w:rPr>
                <w:rStyle w:val="a7"/>
                <w:noProof/>
              </w:rPr>
              <w:t>2.2</w:t>
            </w:r>
            <w:r w:rsidR="008D0A83" w:rsidRPr="00CE4AFC">
              <w:rPr>
                <w:rStyle w:val="a7"/>
                <w:rFonts w:hint="eastAsia"/>
                <w:noProof/>
              </w:rPr>
              <w:t>运行环境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2" w:history="1">
            <w:r w:rsidR="008D0A83" w:rsidRPr="00CE4AFC">
              <w:rPr>
                <w:rStyle w:val="a7"/>
                <w:noProof/>
              </w:rPr>
              <w:t>2.3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整体框架设计和整体处理流程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3" w:history="1">
            <w:r w:rsidR="008D0A83" w:rsidRPr="00CE4AFC">
              <w:rPr>
                <w:rStyle w:val="a7"/>
                <w:noProof/>
              </w:rPr>
              <w:t>2.3.1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4" w:history="1">
            <w:r w:rsidR="008D0A83" w:rsidRPr="00CE4AFC">
              <w:rPr>
                <w:rStyle w:val="a7"/>
                <w:noProof/>
              </w:rPr>
              <w:t>2.3.2</w:t>
            </w:r>
            <w:r w:rsidR="008D0A83" w:rsidRPr="00CE4AFC">
              <w:rPr>
                <w:rStyle w:val="a7"/>
                <w:rFonts w:hint="eastAsia"/>
                <w:noProof/>
              </w:rPr>
              <w:t>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5" w:history="1">
            <w:r w:rsidR="008D0A83" w:rsidRPr="00CE4AFC">
              <w:rPr>
                <w:rStyle w:val="a7"/>
                <w:noProof/>
              </w:rPr>
              <w:t>2.4</w:t>
            </w:r>
            <w:r w:rsidR="008D0A83" w:rsidRPr="00CE4AFC">
              <w:rPr>
                <w:rStyle w:val="a7"/>
                <w:rFonts w:hint="eastAsia"/>
                <w:noProof/>
              </w:rPr>
              <w:t>模块划分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6" w:history="1">
            <w:r w:rsidR="008D0A83" w:rsidRPr="00CE4AFC">
              <w:rPr>
                <w:rStyle w:val="a7"/>
              </w:rPr>
              <w:t>3</w:t>
            </w:r>
            <w:r w:rsidR="008D0A83" w:rsidRPr="00CE4AFC">
              <w:rPr>
                <w:rStyle w:val="a7"/>
                <w:rFonts w:hint="eastAsia"/>
              </w:rPr>
              <w:t>接口设计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7" w:history="1">
            <w:r w:rsidR="008D0A83" w:rsidRPr="00CE4AFC">
              <w:rPr>
                <w:rStyle w:val="a7"/>
                <w:noProof/>
              </w:rPr>
              <w:t>3.1</w:t>
            </w:r>
            <w:r w:rsidR="008D0A83" w:rsidRPr="00CE4AFC">
              <w:rPr>
                <w:rStyle w:val="a7"/>
                <w:rFonts w:hint="eastAsia"/>
                <w:noProof/>
              </w:rPr>
              <w:t>对外提供接口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8" w:history="1">
            <w:r w:rsidR="008D0A83" w:rsidRPr="00CE4AFC">
              <w:rPr>
                <w:rStyle w:val="a7"/>
                <w:noProof/>
              </w:rPr>
              <w:t>3.2</w:t>
            </w:r>
            <w:r w:rsidR="008D0A83" w:rsidRPr="00CE4AFC">
              <w:rPr>
                <w:rStyle w:val="a7"/>
                <w:rFonts w:hint="eastAsia"/>
                <w:noProof/>
              </w:rPr>
              <w:t>内部模块接口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9" w:history="1">
            <w:r w:rsidR="008D0A83" w:rsidRPr="00CE4AFC">
              <w:rPr>
                <w:rStyle w:val="a7"/>
              </w:rPr>
              <w:t>4</w:t>
            </w:r>
            <w:r w:rsidR="008D0A83" w:rsidRPr="00CE4AFC">
              <w:rPr>
                <w:rStyle w:val="a7"/>
                <w:rFonts w:hint="eastAsia"/>
              </w:rPr>
              <w:t>数据结构设计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0" w:history="1">
            <w:r w:rsidR="008D0A83" w:rsidRPr="00CE4AFC">
              <w:rPr>
                <w:rStyle w:val="a7"/>
              </w:rPr>
              <w:t>5</w:t>
            </w:r>
            <w:r w:rsidR="008D0A83" w:rsidRPr="00CE4AFC">
              <w:rPr>
                <w:rStyle w:val="a7"/>
                <w:rFonts w:hint="eastAsia"/>
              </w:rPr>
              <w:t>出错处理设计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1" w:history="1">
            <w:r w:rsidR="008D0A83" w:rsidRPr="00CE4AFC">
              <w:rPr>
                <w:rStyle w:val="a7"/>
              </w:rPr>
              <w:t>6</w:t>
            </w:r>
            <w:r w:rsidR="008D0A83" w:rsidRPr="00CE4AFC">
              <w:rPr>
                <w:rStyle w:val="a7"/>
                <w:rFonts w:hint="eastAsia"/>
              </w:rPr>
              <w:t>测试方案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2" w:history="1">
            <w:r w:rsidR="008D0A83" w:rsidRPr="00CE4AFC">
              <w:rPr>
                <w:rStyle w:val="a7"/>
              </w:rPr>
              <w:t>7</w:t>
            </w:r>
            <w:r w:rsidR="008D0A83" w:rsidRPr="00CE4AFC">
              <w:rPr>
                <w:rStyle w:val="a7"/>
                <w:rFonts w:hint="eastAsia"/>
              </w:rPr>
              <w:t>附录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3" w:history="1">
            <w:r w:rsidR="008D0A83" w:rsidRPr="00CE4AFC">
              <w:rPr>
                <w:rStyle w:val="a7"/>
                <w:noProof/>
              </w:rPr>
              <w:t>7.1</w:t>
            </w:r>
            <w:r w:rsidR="008D0A83" w:rsidRPr="00CE4AFC">
              <w:rPr>
                <w:rStyle w:val="a7"/>
                <w:rFonts w:hint="eastAsia"/>
                <w:noProof/>
              </w:rPr>
              <w:t>第三方组件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4" w:history="1">
            <w:r w:rsidR="008D0A83" w:rsidRPr="00CE4AFC">
              <w:rPr>
                <w:rStyle w:val="a7"/>
                <w:noProof/>
              </w:rPr>
              <w:t>7.2</w:t>
            </w:r>
            <w:r w:rsidR="008D0A83" w:rsidRPr="00CE4AFC">
              <w:rPr>
                <w:rStyle w:val="a7"/>
                <w:rFonts w:hint="eastAsia"/>
                <w:noProof/>
              </w:rPr>
              <w:t>参考资料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B107D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5" w:history="1">
            <w:r w:rsidR="008D0A83" w:rsidRPr="00CE4AFC">
              <w:rPr>
                <w:rStyle w:val="a7"/>
                <w:noProof/>
              </w:rPr>
              <w:t>7.3</w:t>
            </w:r>
            <w:r w:rsidR="008D0A83" w:rsidRPr="00CE4AFC">
              <w:rPr>
                <w:rStyle w:val="a7"/>
                <w:rFonts w:hint="eastAsia"/>
                <w:noProof/>
              </w:rPr>
              <w:t>附加文档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01E" w:rsidRDefault="00B107D3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0" w:name="_Toc521464958"/>
      <w:bookmarkStart w:id="1" w:name="_Toc46093696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470F12" w:rsidRDefault="00470F12" w:rsidP="00470F12">
      <w:pPr>
        <w:pStyle w:val="2"/>
      </w:pPr>
      <w:bookmarkStart w:id="2" w:name="_Toc521464959"/>
      <w:bookmarkStart w:id="3" w:name="_Toc4609369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470F12" w:rsidRPr="00767D5E" w:rsidRDefault="00A61706" w:rsidP="00470F12">
      <w:pPr>
        <w:ind w:firstLine="420"/>
        <w:rPr>
          <w:sz w:val="24"/>
        </w:rPr>
      </w:pPr>
      <w:r>
        <w:rPr>
          <w:rFonts w:hint="eastAsia"/>
          <w:sz w:val="24"/>
        </w:rPr>
        <w:t>本概要设计说明书是提供给</w:t>
      </w:r>
      <w:r w:rsidRPr="00767D5E">
        <w:rPr>
          <w:sz w:val="24"/>
        </w:rPr>
        <w:t>项目经理、产品经理、开发人员、测试人员等</w:t>
      </w:r>
      <w:r>
        <w:rPr>
          <w:rFonts w:hint="eastAsia"/>
          <w:sz w:val="24"/>
        </w:rPr>
        <w:t>查阅</w:t>
      </w:r>
      <w:r w:rsidR="00470F12" w:rsidRPr="00767D5E">
        <w:rPr>
          <w:rFonts w:hint="eastAsia"/>
          <w:sz w:val="24"/>
        </w:rPr>
        <w:t>。</w:t>
      </w:r>
      <w:r>
        <w:rPr>
          <w:rFonts w:hint="eastAsia"/>
          <w:sz w:val="24"/>
        </w:rPr>
        <w:t>包括软件的设计，整体处理流程，调用和测试等。方便版本管理维护。</w:t>
      </w:r>
    </w:p>
    <w:p w:rsidR="00470F12" w:rsidRDefault="00470F12" w:rsidP="00470F12">
      <w:pPr>
        <w:pStyle w:val="2"/>
      </w:pPr>
      <w:bookmarkStart w:id="4" w:name="_Toc521464960"/>
      <w:bookmarkStart w:id="5" w:name="_Toc46093696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474EC3" w:rsidRPr="00474EC3" w:rsidRDefault="00637720" w:rsidP="00474EC3">
      <w:pPr>
        <w:ind w:left="210"/>
        <w:rPr>
          <w:sz w:val="24"/>
        </w:rPr>
      </w:pPr>
      <w:r>
        <w:rPr>
          <w:rFonts w:hint="eastAsia"/>
          <w:sz w:val="24"/>
        </w:rPr>
        <w:t>命名：</w:t>
      </w:r>
      <w:r w:rsidR="008627CE">
        <w:rPr>
          <w:rFonts w:hint="eastAsia"/>
          <w:sz w:val="24"/>
        </w:rPr>
        <w:t>中间件</w:t>
      </w:r>
      <w:r w:rsidR="00474EC3" w:rsidRPr="00474EC3">
        <w:rPr>
          <w:rFonts w:hint="eastAsia"/>
          <w:sz w:val="24"/>
        </w:rPr>
        <w:t>行为采集功能包。</w:t>
      </w:r>
    </w:p>
    <w:p w:rsidR="00474EC3" w:rsidRPr="00474EC3" w:rsidRDefault="00474EC3" w:rsidP="00474EC3">
      <w:pPr>
        <w:ind w:left="210"/>
        <w:rPr>
          <w:sz w:val="24"/>
        </w:rPr>
      </w:pPr>
    </w:p>
    <w:p w:rsidR="00474EC3" w:rsidRPr="00474EC3" w:rsidRDefault="00474EC3" w:rsidP="00474EC3">
      <w:pPr>
        <w:ind w:left="210"/>
        <w:rPr>
          <w:sz w:val="24"/>
        </w:rPr>
      </w:pPr>
      <w:r w:rsidRPr="00474EC3">
        <w:rPr>
          <w:rFonts w:hint="eastAsia"/>
          <w:sz w:val="24"/>
        </w:rPr>
        <w:t>使用场景：</w:t>
      </w:r>
    </w:p>
    <w:p w:rsidR="00474EC3" w:rsidRPr="00474EC3" w:rsidRDefault="00474EC3" w:rsidP="00474EC3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74EC3">
        <w:rPr>
          <w:rFonts w:hint="eastAsia"/>
          <w:sz w:val="24"/>
        </w:rPr>
        <w:t>App</w:t>
      </w:r>
      <w:r w:rsidRPr="00474EC3">
        <w:rPr>
          <w:rFonts w:hint="eastAsia"/>
          <w:sz w:val="24"/>
        </w:rPr>
        <w:t>需要采集用户对每个功能点、界面的使用情况，拿到一手数据之后通过数据分析得到使用的结果，作为迭代开发的重要依据；</w:t>
      </w:r>
    </w:p>
    <w:p w:rsidR="00474EC3" w:rsidRPr="00474EC3" w:rsidRDefault="00474EC3" w:rsidP="00474EC3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74EC3">
        <w:rPr>
          <w:rFonts w:hint="eastAsia"/>
          <w:sz w:val="24"/>
        </w:rPr>
        <w:t>整机的相关操作，屏幕信息、开关机等，整机的使用情况也是大数据分析用户使用情况所关心的数据点；</w:t>
      </w:r>
    </w:p>
    <w:p w:rsidR="00474EC3" w:rsidRPr="00474EC3" w:rsidRDefault="00474EC3" w:rsidP="00474EC3">
      <w:pPr>
        <w:pStyle w:val="a5"/>
        <w:numPr>
          <w:ilvl w:val="0"/>
          <w:numId w:val="2"/>
        </w:numPr>
        <w:ind w:firstLineChars="0"/>
      </w:pPr>
      <w:r w:rsidRPr="00474EC3">
        <w:rPr>
          <w:rFonts w:hint="eastAsia"/>
          <w:sz w:val="24"/>
        </w:rPr>
        <w:t>整机与应用级别的异常日志采集、上报，提高问题解决的速度、方便归纳容易出问题的节点；</w:t>
      </w:r>
      <w:r w:rsidR="00470F12" w:rsidRPr="00474EC3">
        <w:rPr>
          <w:rFonts w:hint="eastAsia"/>
          <w:sz w:val="24"/>
        </w:rPr>
        <w:t>待开发</w:t>
      </w:r>
      <w:r w:rsidR="008F2D8E" w:rsidRPr="00474EC3">
        <w:rPr>
          <w:rFonts w:hint="eastAsia"/>
          <w:sz w:val="24"/>
        </w:rPr>
        <w:t>库</w:t>
      </w:r>
      <w:r w:rsidR="00470F12" w:rsidRPr="00474EC3">
        <w:rPr>
          <w:rFonts w:hint="eastAsia"/>
          <w:sz w:val="24"/>
        </w:rPr>
        <w:t>的名称；</w:t>
      </w:r>
    </w:p>
    <w:p w:rsidR="00FD0C11" w:rsidRPr="00BC6ED4" w:rsidRDefault="00474EC3" w:rsidP="00474EC3">
      <w:r w:rsidRPr="00BC6ED4">
        <w:t xml:space="preserve"> </w:t>
      </w:r>
    </w:p>
    <w:p w:rsidR="00C00C24" w:rsidRDefault="00C00C24" w:rsidP="00C00C24">
      <w:pPr>
        <w:pStyle w:val="2"/>
      </w:pPr>
      <w:bookmarkStart w:id="6" w:name="_Toc46093696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6"/>
    </w:p>
    <w:tbl>
      <w:tblPr>
        <w:tblStyle w:val="a6"/>
        <w:tblW w:w="0" w:type="auto"/>
        <w:tblLook w:val="04A0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文档命名规范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项目文档命名相关规范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>
              <w:t>文档命名规范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7" w:name="_Toc460936968"/>
      <w:bookmarkStart w:id="8" w:name="_Toc521464963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7"/>
    </w:p>
    <w:p w:rsidR="00A14534" w:rsidRDefault="00D7115B" w:rsidP="00A14534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 w:rsidR="00AB2908">
        <w:rPr>
          <w:rFonts w:hint="eastAsia"/>
          <w:sz w:val="24"/>
        </w:rPr>
        <w:t>行为采集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A14534" w:rsidRPr="00A14534" w:rsidRDefault="00A14534" w:rsidP="00A14534">
      <w:pPr>
        <w:ind w:firstLine="420"/>
        <w:rPr>
          <w:sz w:val="24"/>
        </w:rPr>
      </w:pPr>
    </w:p>
    <w:p w:rsidR="00336AF5" w:rsidRDefault="00336AF5" w:rsidP="00336AF5">
      <w:pPr>
        <w:pStyle w:val="1"/>
      </w:pPr>
      <w:bookmarkStart w:id="9" w:name="_Toc460936969"/>
      <w:r>
        <w:rPr>
          <w:rFonts w:hint="eastAsia"/>
        </w:rPr>
        <w:lastRenderedPageBreak/>
        <w:t>2</w:t>
      </w:r>
      <w:r>
        <w:rPr>
          <w:rFonts w:hint="eastAsia"/>
        </w:rPr>
        <w:t>总体设计</w:t>
      </w:r>
      <w:bookmarkEnd w:id="8"/>
      <w:bookmarkEnd w:id="9"/>
    </w:p>
    <w:p w:rsidR="00336AF5" w:rsidRDefault="00336AF5" w:rsidP="00336AF5">
      <w:pPr>
        <w:pStyle w:val="2"/>
      </w:pPr>
      <w:bookmarkStart w:id="10" w:name="_Toc521464964"/>
      <w:bookmarkStart w:id="11" w:name="_Toc460936970"/>
      <w:r>
        <w:rPr>
          <w:rFonts w:hint="eastAsia"/>
        </w:rPr>
        <w:t>2.1</w:t>
      </w:r>
      <w:bookmarkEnd w:id="10"/>
      <w:r>
        <w:rPr>
          <w:rFonts w:hint="eastAsia"/>
        </w:rPr>
        <w:t>设计</w:t>
      </w:r>
      <w:r>
        <w:t>原则</w:t>
      </w:r>
      <w:bookmarkEnd w:id="11"/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bookmarkStart w:id="12" w:name="_Toc521464965"/>
      <w:bookmarkStart w:id="13" w:name="_Toc460936971"/>
      <w:r w:rsidRPr="0030675A">
        <w:rPr>
          <w:rFonts w:ascii="Helvetica" w:hAnsi="Helvetica"/>
          <w:color w:val="333333"/>
          <w:kern w:val="0"/>
          <w:szCs w:val="21"/>
        </w:rPr>
        <w:t>*</w:t>
      </w:r>
      <w:r w:rsidRPr="0030675A">
        <w:rPr>
          <w:rFonts w:ascii="Helvetica" w:hAnsi="Helvetica"/>
          <w:color w:val="333333"/>
          <w:kern w:val="0"/>
          <w:szCs w:val="21"/>
        </w:rPr>
        <w:t>采集和上传的成功率</w:t>
      </w:r>
    </w:p>
    <w:p w:rsidR="0030675A" w:rsidRPr="0030675A" w:rsidRDefault="009F7281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>
        <w:rPr>
          <w:rFonts w:ascii="Helvetica" w:hAnsi="Helvetica" w:hint="eastAsia"/>
          <w:color w:val="333333"/>
          <w:kern w:val="0"/>
          <w:szCs w:val="21"/>
        </w:rPr>
        <w:t>*</w:t>
      </w:r>
      <w:r w:rsidR="0030675A" w:rsidRPr="0030675A">
        <w:rPr>
          <w:rFonts w:ascii="Helvetica" w:hAnsi="Helvetica"/>
          <w:color w:val="333333"/>
          <w:kern w:val="0"/>
          <w:szCs w:val="21"/>
        </w:rPr>
        <w:t>性能</w:t>
      </w:r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30675A">
        <w:rPr>
          <w:rFonts w:ascii="Helvetica" w:hAnsi="Helvetica"/>
          <w:color w:val="333333"/>
          <w:kern w:val="0"/>
          <w:szCs w:val="21"/>
        </w:rPr>
        <w:t>*</w:t>
      </w:r>
      <w:r w:rsidRPr="0030675A">
        <w:rPr>
          <w:rFonts w:ascii="Helvetica" w:hAnsi="Helvetica"/>
          <w:color w:val="333333"/>
          <w:kern w:val="0"/>
          <w:szCs w:val="21"/>
        </w:rPr>
        <w:t>稳定性</w:t>
      </w:r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30675A">
        <w:rPr>
          <w:rFonts w:ascii="Helvetica" w:hAnsi="Helvetica"/>
          <w:color w:val="333333"/>
          <w:kern w:val="0"/>
          <w:szCs w:val="21"/>
        </w:rPr>
        <w:t>单个方法耗时少于？（毫秒）</w:t>
      </w:r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30675A">
        <w:rPr>
          <w:rFonts w:ascii="Helvetica" w:hAnsi="Helvetica"/>
          <w:color w:val="333333"/>
          <w:kern w:val="0"/>
          <w:szCs w:val="21"/>
        </w:rPr>
        <w:t>无内存泄漏</w:t>
      </w:r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30675A">
        <w:rPr>
          <w:rFonts w:ascii="Helvetica" w:hAnsi="Helvetica"/>
          <w:color w:val="333333"/>
          <w:kern w:val="0"/>
          <w:szCs w:val="21"/>
        </w:rPr>
        <w:t>1</w:t>
      </w:r>
      <w:r w:rsidRPr="0030675A">
        <w:rPr>
          <w:rFonts w:ascii="Helvetica" w:hAnsi="Helvetica"/>
          <w:color w:val="333333"/>
          <w:kern w:val="0"/>
          <w:szCs w:val="21"/>
        </w:rPr>
        <w:t>万次少于？次崩溃</w:t>
      </w:r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30675A">
        <w:rPr>
          <w:rFonts w:ascii="Helvetica" w:hAnsi="Helvetica"/>
          <w:color w:val="333333"/>
          <w:kern w:val="0"/>
          <w:szCs w:val="21"/>
        </w:rPr>
        <w:t>单元测试覆盖率</w:t>
      </w:r>
    </w:p>
    <w:p w:rsidR="0030675A" w:rsidRPr="0030675A" w:rsidRDefault="0030675A" w:rsidP="0030675A">
      <w:pPr>
        <w:pStyle w:val="a5"/>
        <w:widowControl/>
        <w:numPr>
          <w:ilvl w:val="0"/>
          <w:numId w:val="4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30675A">
        <w:rPr>
          <w:rFonts w:ascii="Helvetica" w:hAnsi="Helvetica"/>
          <w:color w:val="333333"/>
          <w:kern w:val="0"/>
          <w:szCs w:val="21"/>
        </w:rPr>
        <w:t>提供的</w:t>
      </w:r>
      <w:r w:rsidRPr="0030675A">
        <w:rPr>
          <w:rFonts w:ascii="Helvetica" w:hAnsi="Helvetica"/>
          <w:color w:val="333333"/>
          <w:kern w:val="0"/>
          <w:szCs w:val="21"/>
        </w:rPr>
        <w:t>jar</w:t>
      </w:r>
      <w:r w:rsidRPr="0030675A">
        <w:rPr>
          <w:rFonts w:ascii="Helvetica" w:hAnsi="Helvetica"/>
          <w:color w:val="333333"/>
          <w:kern w:val="0"/>
          <w:szCs w:val="21"/>
        </w:rPr>
        <w:t>包小于</w:t>
      </w:r>
      <w:r w:rsidRPr="0030675A">
        <w:rPr>
          <w:rFonts w:ascii="Helvetica" w:hAnsi="Helvetica"/>
          <w:color w:val="333333"/>
          <w:kern w:val="0"/>
          <w:szCs w:val="21"/>
        </w:rPr>
        <w:t>100kb</w:t>
      </w:r>
    </w:p>
    <w:p w:rsidR="00336AF5" w:rsidRDefault="00336AF5" w:rsidP="00336AF5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2"/>
      <w:bookmarkEnd w:id="13"/>
    </w:p>
    <w:p w:rsidR="00336AF5" w:rsidRPr="00767D5E" w:rsidRDefault="00D05A3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简要地说明</w:t>
      </w:r>
      <w:r w:rsidR="00F76A01" w:rsidRPr="00767D5E">
        <w:rPr>
          <w:rFonts w:hint="eastAsia"/>
          <w:sz w:val="24"/>
        </w:rPr>
        <w:t>运行环境（包括</w:t>
      </w:r>
      <w:r w:rsidR="00F76A01" w:rsidRPr="00767D5E">
        <w:rPr>
          <w:rFonts w:hint="eastAsia"/>
          <w:sz w:val="24"/>
        </w:rPr>
        <w:t>A</w:t>
      </w:r>
      <w:r w:rsidR="00F76A01" w:rsidRPr="00767D5E">
        <w:rPr>
          <w:sz w:val="24"/>
        </w:rPr>
        <w:t>ndroid</w:t>
      </w:r>
      <w:r w:rsidR="00F76A01" w:rsidRPr="00767D5E">
        <w:rPr>
          <w:sz w:val="24"/>
        </w:rPr>
        <w:t>系统版本、</w:t>
      </w:r>
      <w:r w:rsidR="00F76A01" w:rsidRPr="00767D5E">
        <w:rPr>
          <w:rFonts w:hint="eastAsia"/>
          <w:sz w:val="24"/>
        </w:rPr>
        <w:t>集成</w:t>
      </w:r>
      <w:r w:rsidR="00F76A01" w:rsidRPr="00767D5E">
        <w:rPr>
          <w:rFonts w:hint="eastAsia"/>
          <w:sz w:val="24"/>
        </w:rPr>
        <w:t>APP A</w:t>
      </w:r>
      <w:r w:rsidR="00067695">
        <w:rPr>
          <w:sz w:val="24"/>
        </w:rPr>
        <w:t>pi</w:t>
      </w:r>
      <w:r w:rsidR="00F76A01" w:rsidRPr="00767D5E">
        <w:rPr>
          <w:rFonts w:hint="eastAsia"/>
          <w:sz w:val="24"/>
        </w:rPr>
        <w:t>版本</w:t>
      </w:r>
      <w:r w:rsidR="00F76A01" w:rsidRPr="00767D5E">
        <w:rPr>
          <w:sz w:val="24"/>
        </w:rPr>
        <w:t>要求</w:t>
      </w:r>
      <w:r w:rsidR="00A527DB" w:rsidRPr="00767D5E">
        <w:rPr>
          <w:rFonts w:hint="eastAsia"/>
          <w:sz w:val="24"/>
        </w:rPr>
        <w:t>、</w:t>
      </w:r>
      <w:r w:rsidR="00A527DB" w:rsidRPr="00767D5E">
        <w:rPr>
          <w:sz w:val="24"/>
        </w:rPr>
        <w:t>硬件要求</w:t>
      </w:r>
      <w:r w:rsidR="00C21DF6" w:rsidRPr="00767D5E">
        <w:rPr>
          <w:rFonts w:hint="eastAsia"/>
          <w:sz w:val="24"/>
        </w:rPr>
        <w:t>）的规定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4" w:name="_Toc521464966"/>
      <w:bookmarkStart w:id="15" w:name="_Toc460936972"/>
      <w:r>
        <w:rPr>
          <w:rFonts w:hint="eastAsia"/>
        </w:rPr>
        <w:t>2.3</w:t>
      </w:r>
      <w:bookmarkEnd w:id="14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5"/>
    </w:p>
    <w:p w:rsidR="000B7532" w:rsidRPr="00767D5E" w:rsidRDefault="000B7532" w:rsidP="00767D5E">
      <w:pPr>
        <w:pStyle w:val="3"/>
      </w:pPr>
      <w:bookmarkStart w:id="16" w:name="_Toc46093697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6"/>
    </w:p>
    <w:p w:rsidR="005C4E66" w:rsidRPr="00767D5E" w:rsidRDefault="005C4E66" w:rsidP="00D952C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AB2908">
        <w:rPr>
          <w:rFonts w:hint="eastAsia"/>
          <w:sz w:val="24"/>
        </w:rPr>
        <w:t>行为采集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336AF5" w:rsidRPr="00767D5E" w:rsidRDefault="005735B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描述库的</w:t>
      </w:r>
      <w:r w:rsidR="000B7532" w:rsidRPr="00767D5E">
        <w:rPr>
          <w:sz w:val="24"/>
        </w:rPr>
        <w:t>整体架构，</w:t>
      </w:r>
      <w:r w:rsidR="000B7532" w:rsidRPr="00767D5E">
        <w:rPr>
          <w:rFonts w:hint="eastAsia"/>
          <w:sz w:val="24"/>
        </w:rPr>
        <w:t>以及</w:t>
      </w:r>
      <w:r w:rsidR="000B7532" w:rsidRPr="00767D5E">
        <w:rPr>
          <w:sz w:val="24"/>
        </w:rPr>
        <w:t>与</w:t>
      </w:r>
      <w:r w:rsidR="000B7532" w:rsidRPr="00767D5E">
        <w:rPr>
          <w:rFonts w:hint="eastAsia"/>
          <w:sz w:val="24"/>
        </w:rPr>
        <w:t>外部系统</w:t>
      </w:r>
      <w:r w:rsidR="000B7532" w:rsidRPr="00767D5E">
        <w:rPr>
          <w:sz w:val="24"/>
        </w:rPr>
        <w:t>之间的关系</w:t>
      </w:r>
      <w:r w:rsidR="00336AF5" w:rsidRPr="00767D5E">
        <w:rPr>
          <w:rFonts w:hint="eastAsia"/>
          <w:sz w:val="24"/>
        </w:rPr>
        <w:t>。</w:t>
      </w:r>
    </w:p>
    <w:p w:rsidR="000B7532" w:rsidRPr="00767D5E" w:rsidRDefault="000B7532" w:rsidP="00767D5E">
      <w:pPr>
        <w:pStyle w:val="3"/>
      </w:pPr>
      <w:bookmarkStart w:id="17" w:name="_Toc46093697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7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AB2908">
        <w:rPr>
          <w:rFonts w:hint="eastAsia"/>
          <w:sz w:val="24"/>
        </w:rPr>
        <w:t>行为采集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0B7532" w:rsidRDefault="005735B9" w:rsidP="00336AF5">
      <w:pPr>
        <w:ind w:firstLine="420"/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</w:t>
      </w:r>
      <w:r w:rsidR="000B7532" w:rsidRPr="00767D5E">
        <w:rPr>
          <w:sz w:val="24"/>
        </w:rPr>
        <w:t>库</w:t>
      </w:r>
      <w:r w:rsidR="00875B72" w:rsidRPr="00767D5E">
        <w:rPr>
          <w:rFonts w:hint="eastAsia"/>
          <w:sz w:val="24"/>
        </w:rPr>
        <w:t>的</w:t>
      </w:r>
      <w:r w:rsidR="00875B72" w:rsidRPr="00767D5E">
        <w:rPr>
          <w:sz w:val="24"/>
        </w:rPr>
        <w:t>整体处理流程，</w:t>
      </w:r>
      <w:r w:rsidR="00875B72" w:rsidRPr="00767D5E">
        <w:rPr>
          <w:rFonts w:hint="eastAsia"/>
          <w:sz w:val="24"/>
        </w:rPr>
        <w:t>库</w:t>
      </w:r>
      <w:r w:rsidR="000B7532" w:rsidRPr="00767D5E">
        <w:rPr>
          <w:sz w:val="24"/>
        </w:rPr>
        <w:t>是怎</w:t>
      </w:r>
      <w:r w:rsidR="000B7532" w:rsidRPr="00767D5E">
        <w:rPr>
          <w:rFonts w:hint="eastAsia"/>
          <w:sz w:val="24"/>
        </w:rPr>
        <w:t>样</w:t>
      </w:r>
      <w:r w:rsidR="000B7532" w:rsidRPr="00767D5E">
        <w:rPr>
          <w:sz w:val="24"/>
        </w:rPr>
        <w:t>与外部系统</w:t>
      </w:r>
      <w:r w:rsidR="0065621F" w:rsidRPr="00767D5E">
        <w:rPr>
          <w:rFonts w:hint="eastAsia"/>
          <w:sz w:val="24"/>
        </w:rPr>
        <w:t>一起</w:t>
      </w:r>
      <w:r w:rsidR="000B7532" w:rsidRPr="00767D5E">
        <w:rPr>
          <w:sz w:val="24"/>
        </w:rPr>
        <w:t>工作的</w:t>
      </w:r>
    </w:p>
    <w:p w:rsidR="00336AF5" w:rsidRDefault="00336AF5" w:rsidP="00336AF5">
      <w:pPr>
        <w:pStyle w:val="2"/>
      </w:pPr>
      <w:bookmarkStart w:id="18" w:name="_Toc521464967"/>
      <w:bookmarkStart w:id="19" w:name="_Toc460936975"/>
      <w:r>
        <w:rPr>
          <w:rFonts w:hint="eastAsia"/>
        </w:rPr>
        <w:t>2.4</w:t>
      </w:r>
      <w:bookmarkEnd w:id="18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19"/>
    </w:p>
    <w:p w:rsidR="00410F8D" w:rsidRDefault="00EC6E3A" w:rsidP="003641D5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AB2908">
        <w:rPr>
          <w:rFonts w:hint="eastAsia"/>
          <w:sz w:val="24"/>
        </w:rPr>
        <w:t>行为采集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</w:p>
    <w:p w:rsidR="00336AF5" w:rsidRDefault="0040721E" w:rsidP="003641D5">
      <w:pPr>
        <w:ind w:firstLine="420"/>
        <w:jc w:val="left"/>
      </w:pPr>
      <w:r w:rsidRPr="00767D5E">
        <w:rPr>
          <w:rFonts w:asciiTheme="minorEastAsia" w:eastAsiaTheme="minorEastAsia" w:hAnsiTheme="minorEastAsia" w:hint="eastAsia"/>
          <w:sz w:val="24"/>
        </w:rPr>
        <w:t>用一览表及框图的形式说明各</w:t>
      </w:r>
      <w:r w:rsidR="004479E3" w:rsidRPr="00767D5E">
        <w:rPr>
          <w:rFonts w:asciiTheme="minorEastAsia" w:eastAsiaTheme="minorEastAsia" w:hAnsiTheme="minorEastAsia" w:hint="eastAsia"/>
          <w:sz w:val="24"/>
        </w:rPr>
        <w:t>元素（各层模块、子程序、公用程序等）的划分，扼要说明每个</w:t>
      </w:r>
      <w:r w:rsidR="00336AF5" w:rsidRPr="00767D5E">
        <w:rPr>
          <w:rFonts w:asciiTheme="minorEastAsia" w:eastAsiaTheme="minorEastAsia" w:hAnsiTheme="minorEastAsia" w:hint="eastAsia"/>
          <w:sz w:val="24"/>
        </w:rPr>
        <w:t>元素的标识符和功能，分层次地给出各元素之间的控制与被控制关系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0" w:name="_Toc521464971"/>
      <w:bookmarkStart w:id="21" w:name="_Toc460936976"/>
      <w:r>
        <w:rPr>
          <w:rFonts w:hint="eastAsia"/>
        </w:rPr>
        <w:lastRenderedPageBreak/>
        <w:t>3</w:t>
      </w:r>
      <w:r>
        <w:rPr>
          <w:rFonts w:hint="eastAsia"/>
        </w:rPr>
        <w:t>接口设计</w:t>
      </w:r>
      <w:bookmarkEnd w:id="20"/>
      <w:bookmarkEnd w:id="21"/>
    </w:p>
    <w:p w:rsidR="00336AF5" w:rsidRDefault="00336AF5" w:rsidP="00336AF5">
      <w:pPr>
        <w:pStyle w:val="2"/>
      </w:pPr>
      <w:bookmarkStart w:id="22" w:name="_Toc521464973"/>
      <w:bookmarkStart w:id="23" w:name="_Toc46093697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2"/>
      <w:bookmarkEnd w:id="23"/>
    </w:p>
    <w:p w:rsidR="00336AF5" w:rsidRPr="00767D5E" w:rsidRDefault="00905F3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大致</w:t>
      </w:r>
      <w:r w:rsidR="008C4EDD" w:rsidRPr="00767D5E">
        <w:rPr>
          <w:rFonts w:hint="eastAsia"/>
          <w:sz w:val="24"/>
        </w:rPr>
        <w:t>说明</w:t>
      </w:r>
      <w:r w:rsidR="003F0614" w:rsidRPr="00767D5E">
        <w:rPr>
          <w:rFonts w:hint="eastAsia"/>
          <w:sz w:val="24"/>
        </w:rPr>
        <w:t>列举</w:t>
      </w:r>
      <w:r w:rsidR="002C18BE" w:rsidRPr="00767D5E">
        <w:rPr>
          <w:rFonts w:hint="eastAsia"/>
          <w:sz w:val="24"/>
        </w:rPr>
        <w:t>同外界的所有接口</w:t>
      </w:r>
      <w:r w:rsidR="00336AF5" w:rsidRPr="00767D5E">
        <w:rPr>
          <w:rFonts w:hint="eastAsia"/>
          <w:sz w:val="24"/>
        </w:rPr>
        <w:t>安排包括</w:t>
      </w:r>
      <w:r w:rsidR="008D4543" w:rsidRPr="00767D5E">
        <w:rPr>
          <w:rFonts w:hint="eastAsia"/>
          <w:sz w:val="24"/>
        </w:rPr>
        <w:t>与使用</w:t>
      </w:r>
      <w:r w:rsidR="00336AF5" w:rsidRPr="00767D5E">
        <w:rPr>
          <w:rFonts w:hint="eastAsia"/>
          <w:sz w:val="24"/>
        </w:rPr>
        <w:t>软件之间的接口关系</w:t>
      </w:r>
      <w:r w:rsidR="008D4543" w:rsidRPr="00767D5E">
        <w:rPr>
          <w:rFonts w:hint="eastAsia"/>
          <w:sz w:val="24"/>
        </w:rPr>
        <w:t>，</w:t>
      </w:r>
      <w:r w:rsidR="008D4543" w:rsidRPr="00767D5E">
        <w:rPr>
          <w:sz w:val="24"/>
        </w:rPr>
        <w:t>与服务器端接口关系</w:t>
      </w:r>
      <w:r w:rsidR="00336AF5" w:rsidRPr="00767D5E">
        <w:rPr>
          <w:rFonts w:hint="eastAsia"/>
          <w:sz w:val="24"/>
        </w:rPr>
        <w:t>。</w:t>
      </w:r>
      <w:r w:rsidR="007613B3" w:rsidRPr="00767D5E">
        <w:rPr>
          <w:rFonts w:hint="eastAsia"/>
          <w:sz w:val="24"/>
        </w:rPr>
        <w:t>如</w:t>
      </w:r>
      <w:r w:rsidR="007613B3" w:rsidRPr="00767D5E">
        <w:rPr>
          <w:sz w:val="24"/>
        </w:rPr>
        <w:t>：</w:t>
      </w:r>
    </w:p>
    <w:p w:rsidR="007613B3" w:rsidRPr="00355BB7" w:rsidRDefault="00AB2908" w:rsidP="001A5D84">
      <w:pPr>
        <w:ind w:firstLine="420"/>
        <w:jc w:val="center"/>
        <w:rPr>
          <w:sz w:val="24"/>
        </w:rPr>
      </w:pPr>
      <w:r>
        <w:rPr>
          <w:sz w:val="24"/>
        </w:rPr>
        <w:t>行为采集</w:t>
      </w:r>
      <w:r w:rsidR="001A5D84" w:rsidRPr="00355BB7">
        <w:rPr>
          <w:rFonts w:hint="eastAsia"/>
          <w:sz w:val="24"/>
        </w:rPr>
        <w:t>接口</w:t>
      </w:r>
      <w:r w:rsidR="001A5D84" w:rsidRPr="00355BB7">
        <w:rPr>
          <w:sz w:val="24"/>
        </w:rPr>
        <w:t>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1A5D84" w:rsidTr="001A5D84"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1A5D84" w:rsidTr="001A5D84"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</w:tr>
    </w:tbl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4" w:name="_Toc521464974"/>
      <w:bookmarkStart w:id="25" w:name="_Toc460936978"/>
      <w:r>
        <w:rPr>
          <w:rFonts w:hint="eastAsia"/>
        </w:rPr>
        <w:t>3.</w:t>
      </w:r>
      <w:r>
        <w:t>2</w:t>
      </w:r>
      <w:r>
        <w:rPr>
          <w:rFonts w:hint="eastAsia"/>
        </w:rPr>
        <w:t>内部模块接口</w:t>
      </w:r>
      <w:bookmarkEnd w:id="24"/>
      <w:bookmarkEnd w:id="25"/>
    </w:p>
    <w:p w:rsidR="00336AF5" w:rsidRPr="00767D5E" w:rsidRDefault="00921F59" w:rsidP="00336AF5">
      <w:pPr>
        <w:rPr>
          <w:rFonts w:asciiTheme="minorEastAsia" w:eastAsiaTheme="minorEastAsia" w:hAnsiTheme="minorEastAsia"/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大致</w:t>
      </w:r>
      <w:r w:rsidR="008D4543" w:rsidRPr="00767D5E">
        <w:rPr>
          <w:rFonts w:asciiTheme="minorEastAsia" w:eastAsiaTheme="minorEastAsia" w:hAnsiTheme="minorEastAsia" w:hint="eastAsia"/>
          <w:sz w:val="24"/>
        </w:rPr>
        <w:t>说明</w:t>
      </w:r>
      <w:r w:rsidR="00336AF5" w:rsidRPr="00767D5E">
        <w:rPr>
          <w:rFonts w:asciiTheme="minorEastAsia" w:eastAsiaTheme="minorEastAsia" w:hAnsiTheme="minorEastAsia" w:hint="eastAsia"/>
          <w:sz w:val="24"/>
        </w:rPr>
        <w:t>内</w:t>
      </w:r>
      <w:r w:rsidR="008D4543" w:rsidRPr="00767D5E">
        <w:rPr>
          <w:rFonts w:asciiTheme="minorEastAsia" w:eastAsiaTheme="minorEastAsia" w:hAnsiTheme="minorEastAsia" w:hint="eastAsia"/>
          <w:sz w:val="24"/>
        </w:rPr>
        <w:t>部</w:t>
      </w:r>
      <w:r w:rsidR="00336AF5" w:rsidRPr="00767D5E">
        <w:rPr>
          <w:rFonts w:asciiTheme="minorEastAsia" w:eastAsiaTheme="minorEastAsia" w:hAnsiTheme="minorEastAsia" w:hint="eastAsia"/>
          <w:sz w:val="24"/>
        </w:rPr>
        <w:t>的各个元素之间的接口安排。</w:t>
      </w:r>
      <w:r w:rsidR="00B31275" w:rsidRPr="00767D5E">
        <w:rPr>
          <w:rFonts w:asciiTheme="minorEastAsia" w:eastAsiaTheme="minorEastAsia" w:hAnsiTheme="minorEastAsia" w:hint="eastAsia"/>
          <w:sz w:val="24"/>
        </w:rPr>
        <w:t>如</w:t>
      </w:r>
      <w:r w:rsidR="00B31275" w:rsidRPr="00767D5E">
        <w:rPr>
          <w:rFonts w:asciiTheme="minorEastAsia" w:eastAsiaTheme="minorEastAsia" w:hAnsiTheme="minorEastAsia"/>
          <w:sz w:val="24"/>
        </w:rPr>
        <w:t>：</w:t>
      </w:r>
    </w:p>
    <w:p w:rsidR="00B31275" w:rsidRDefault="004C7ED6" w:rsidP="004C7ED6">
      <w:pPr>
        <w:jc w:val="center"/>
      </w:pPr>
      <w:r w:rsidRPr="00767D5E">
        <w:rPr>
          <w:rFonts w:asciiTheme="minorEastAsia" w:eastAsiaTheme="minorEastAsia" w:hAnsiTheme="minorEastAsia" w:hint="eastAsia"/>
          <w:sz w:val="24"/>
        </w:rPr>
        <w:t>模块</w:t>
      </w:r>
      <w:r w:rsidR="00AB2908">
        <w:rPr>
          <w:rFonts w:asciiTheme="minorEastAsia" w:eastAsiaTheme="minorEastAsia" w:hAnsiTheme="minorEastAsia"/>
          <w:sz w:val="24"/>
        </w:rPr>
        <w:t>行为采集</w:t>
      </w:r>
      <w:r w:rsidRPr="00767D5E">
        <w:rPr>
          <w:rFonts w:asciiTheme="minorEastAsia" w:eastAsiaTheme="minorEastAsia" w:hAnsiTheme="minorEastAsia" w:hint="eastAsia"/>
          <w:sz w:val="24"/>
        </w:rPr>
        <w:t>接口表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C22DE9" w:rsidTr="00C22DE9">
        <w:tc>
          <w:tcPr>
            <w:tcW w:w="4148" w:type="dxa"/>
          </w:tcPr>
          <w:p w:rsidR="00C22DE9" w:rsidRPr="00A86396" w:rsidRDefault="00C22DE9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C22DE9" w:rsidRPr="00A86396" w:rsidRDefault="00A86396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C22DE9" w:rsidTr="00C22DE9"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</w:tr>
    </w:tbl>
    <w:p w:rsidR="00C22DE9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6" w:name="_Toc521464979"/>
      <w:bookmarkStart w:id="27" w:name="_Toc460936979"/>
      <w:r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6"/>
      <w:bookmarkEnd w:id="27"/>
    </w:p>
    <w:p w:rsidR="000936F7" w:rsidRPr="00767D5E" w:rsidRDefault="000B0CF0" w:rsidP="000936F7">
      <w:pPr>
        <w:rPr>
          <w:sz w:val="24"/>
        </w:rPr>
      </w:pPr>
      <w:r w:rsidRPr="00767D5E">
        <w:rPr>
          <w:rFonts w:hint="eastAsia"/>
          <w:sz w:val="24"/>
        </w:rPr>
        <w:t>如有</w:t>
      </w:r>
      <w:r w:rsidRPr="00767D5E">
        <w:rPr>
          <w:sz w:val="24"/>
        </w:rPr>
        <w:t>数据库</w:t>
      </w:r>
      <w:r w:rsidRPr="00767D5E">
        <w:rPr>
          <w:rFonts w:hint="eastAsia"/>
          <w:sz w:val="24"/>
        </w:rPr>
        <w:t>，</w:t>
      </w:r>
      <w:r w:rsidRPr="00767D5E">
        <w:rPr>
          <w:sz w:val="24"/>
        </w:rPr>
        <w:t>给出数据库表列表。</w:t>
      </w:r>
    </w:p>
    <w:p w:rsidR="00367914" w:rsidRPr="00767D5E" w:rsidRDefault="00AB2908" w:rsidP="00367914">
      <w:pPr>
        <w:jc w:val="center"/>
        <w:rPr>
          <w:sz w:val="24"/>
        </w:rPr>
      </w:pPr>
      <w:r>
        <w:rPr>
          <w:sz w:val="24"/>
        </w:rPr>
        <w:t>行为采集</w:t>
      </w:r>
      <w:r w:rsidR="00367914" w:rsidRPr="00767D5E">
        <w:rPr>
          <w:sz w:val="24"/>
        </w:rPr>
        <w:t>数据库表列表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0B0CF0" w:rsidTr="000B0CF0"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表名</w:t>
            </w:r>
          </w:p>
        </w:tc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作用</w:t>
            </w:r>
          </w:p>
        </w:tc>
      </w:tr>
      <w:tr w:rsidR="000B0CF0" w:rsidTr="000B0CF0">
        <w:tc>
          <w:tcPr>
            <w:tcW w:w="4148" w:type="dxa"/>
          </w:tcPr>
          <w:p w:rsidR="000B0CF0" w:rsidRDefault="00D44CE6" w:rsidP="000936F7">
            <w:r>
              <w:rPr>
                <w:rFonts w:hint="eastAsia"/>
              </w:rPr>
              <w:t>userbehavior</w:t>
            </w:r>
          </w:p>
        </w:tc>
        <w:tc>
          <w:tcPr>
            <w:tcW w:w="4148" w:type="dxa"/>
          </w:tcPr>
          <w:p w:rsidR="000B0CF0" w:rsidRDefault="00D44CE6" w:rsidP="000936F7">
            <w:r>
              <w:rPr>
                <w:rFonts w:hint="eastAsia"/>
              </w:rPr>
              <w:t>记录采集信息</w:t>
            </w:r>
          </w:p>
        </w:tc>
      </w:tr>
    </w:tbl>
    <w:p w:rsidR="000B0CF0" w:rsidRDefault="000B0CF0" w:rsidP="000936F7"/>
    <w:p w:rsidR="000B0CF0" w:rsidRPr="00EF743C" w:rsidRDefault="000B0CF0" w:rsidP="000B0CF0">
      <w:pPr>
        <w:jc w:val="left"/>
        <w:rPr>
          <w:rFonts w:asciiTheme="minorEastAsia" w:eastAsiaTheme="minorEastAsia" w:hAnsiTheme="minorEastAsia"/>
          <w:sz w:val="24"/>
        </w:rPr>
      </w:pPr>
      <w:r w:rsidRPr="00EF743C">
        <w:rPr>
          <w:rFonts w:asciiTheme="minorEastAsia" w:eastAsiaTheme="minorEastAsia" w:hAnsiTheme="minorEastAsia" w:hint="eastAsia"/>
          <w:sz w:val="24"/>
        </w:rPr>
        <w:t>S</w:t>
      </w:r>
      <w:r w:rsidRPr="00EF743C">
        <w:rPr>
          <w:rFonts w:asciiTheme="minorEastAsia" w:eastAsiaTheme="minorEastAsia" w:hAnsiTheme="minorEastAsia"/>
          <w:sz w:val="24"/>
        </w:rPr>
        <w:t>QL</w:t>
      </w:r>
      <w:r w:rsidRPr="00EF743C">
        <w:rPr>
          <w:rFonts w:asciiTheme="minorEastAsia" w:eastAsiaTheme="minorEastAsia" w:hAnsiTheme="minorEastAsia" w:hint="eastAsia"/>
          <w:sz w:val="24"/>
        </w:rPr>
        <w:t>数据库</w:t>
      </w:r>
      <w:r w:rsidR="00A31515" w:rsidRPr="00EF743C">
        <w:rPr>
          <w:rFonts w:asciiTheme="minorEastAsia" w:eastAsiaTheme="minorEastAsia" w:hAnsiTheme="minorEastAsia" w:hint="eastAsia"/>
          <w:sz w:val="24"/>
        </w:rPr>
        <w:t>表</w:t>
      </w:r>
      <w:r w:rsidRPr="00EF743C">
        <w:rPr>
          <w:rFonts w:asciiTheme="minorEastAsia" w:eastAsiaTheme="minorEastAsia" w:hAnsiTheme="minorEastAsia"/>
          <w:sz w:val="24"/>
        </w:rPr>
        <w:t>结构</w:t>
      </w:r>
      <w:r w:rsidRPr="00EF743C">
        <w:rPr>
          <w:rFonts w:asciiTheme="minorEastAsia" w:eastAsiaTheme="minorEastAsia" w:hAnsiTheme="minorEastAsia" w:hint="eastAsia"/>
          <w:sz w:val="24"/>
        </w:rPr>
        <w:t>定义</w:t>
      </w:r>
      <w:r w:rsidR="000A60F6" w:rsidRPr="00EF743C">
        <w:rPr>
          <w:rFonts w:asciiTheme="minorEastAsia" w:eastAsiaTheme="minorEastAsia" w:hAnsiTheme="minorEastAsia"/>
          <w:sz w:val="24"/>
        </w:rPr>
        <w:t>，</w:t>
      </w:r>
      <w:r w:rsidR="00271CD4" w:rsidRPr="00EF743C">
        <w:rPr>
          <w:rFonts w:asciiTheme="minorEastAsia" w:eastAsiaTheme="minorEastAsia" w:hAnsiTheme="minorEastAsia" w:hint="eastAsia"/>
          <w:sz w:val="24"/>
        </w:rPr>
        <w:t>如</w:t>
      </w:r>
      <w:r w:rsidR="009758E3" w:rsidRPr="00EF743C">
        <w:rPr>
          <w:rFonts w:asciiTheme="minorEastAsia" w:eastAsiaTheme="minorEastAsia" w:hAnsiTheme="minorEastAsia" w:hint="eastAsia"/>
          <w:sz w:val="24"/>
        </w:rPr>
        <w:t>下</w:t>
      </w:r>
      <w:r w:rsidR="00271CD4" w:rsidRPr="00EF743C">
        <w:rPr>
          <w:rFonts w:asciiTheme="minorEastAsia" w:eastAsiaTheme="minorEastAsia" w:hAnsiTheme="minorEastAsia"/>
          <w:sz w:val="24"/>
        </w:rPr>
        <w:t>：</w:t>
      </w:r>
    </w:p>
    <w:p w:rsidR="00271CD4" w:rsidRPr="007C4E13" w:rsidRDefault="009A5552" w:rsidP="00271CD4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userbehavior</w:t>
      </w:r>
      <w:r w:rsidR="00271CD4" w:rsidRPr="007C4E13">
        <w:rPr>
          <w:rFonts w:asciiTheme="minorEastAsia" w:eastAsiaTheme="minorEastAsia" w:hAnsiTheme="minorEastAsia" w:hint="eastAsia"/>
          <w:sz w:val="24"/>
        </w:rPr>
        <w:t>表</w:t>
      </w:r>
    </w:p>
    <w:tbl>
      <w:tblPr>
        <w:tblStyle w:val="a6"/>
        <w:tblW w:w="0" w:type="auto"/>
        <w:tblLook w:val="04A0"/>
      </w:tblPr>
      <w:tblGrid>
        <w:gridCol w:w="1722"/>
        <w:gridCol w:w="1666"/>
        <w:gridCol w:w="1666"/>
        <w:gridCol w:w="1616"/>
        <w:gridCol w:w="1666"/>
      </w:tblGrid>
      <w:tr w:rsidR="00EF743C" w:rsidTr="00D44CE6">
        <w:trPr>
          <w:trHeight w:val="442"/>
        </w:trPr>
        <w:tc>
          <w:tcPr>
            <w:tcW w:w="1722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列</w:t>
            </w:r>
            <w:r w:rsidR="00D44CE6">
              <w:rPr>
                <w:rFonts w:hint="eastAsia"/>
                <w:b/>
              </w:rPr>
              <w:t>名</w:t>
            </w:r>
          </w:p>
        </w:tc>
        <w:tc>
          <w:tcPr>
            <w:tcW w:w="1666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数据</w:t>
            </w:r>
            <w:r w:rsidRPr="00271CD4">
              <w:rPr>
                <w:b/>
              </w:rPr>
              <w:t>类型</w:t>
            </w:r>
          </w:p>
        </w:tc>
        <w:tc>
          <w:tcPr>
            <w:tcW w:w="1666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可否</w:t>
            </w:r>
            <w:r w:rsidRPr="00271CD4">
              <w:rPr>
                <w:b/>
              </w:rPr>
              <w:t>为空</w:t>
            </w:r>
          </w:p>
        </w:tc>
        <w:tc>
          <w:tcPr>
            <w:tcW w:w="1616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</w:p>
        </w:tc>
        <w:tc>
          <w:tcPr>
            <w:tcW w:w="1666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说明</w:t>
            </w:r>
          </w:p>
        </w:tc>
      </w:tr>
      <w:tr w:rsidR="00EF743C" w:rsidTr="00D44CE6">
        <w:trPr>
          <w:trHeight w:val="464"/>
        </w:trPr>
        <w:tc>
          <w:tcPr>
            <w:tcW w:w="1722" w:type="dxa"/>
          </w:tcPr>
          <w:p w:rsidR="00EF743C" w:rsidRDefault="00D44CE6" w:rsidP="000B0CF0">
            <w:pPr>
              <w:jc w:val="left"/>
            </w:pPr>
            <w:r>
              <w:rPr>
                <w:rFonts w:hint="eastAsia"/>
              </w:rPr>
              <w:t>_id</w:t>
            </w:r>
          </w:p>
        </w:tc>
        <w:tc>
          <w:tcPr>
            <w:tcW w:w="1666" w:type="dxa"/>
          </w:tcPr>
          <w:p w:rsidR="00EF743C" w:rsidRDefault="004A52DB" w:rsidP="000B0CF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6" w:type="dxa"/>
          </w:tcPr>
          <w:p w:rsidR="00EF743C" w:rsidRDefault="006416C5" w:rsidP="000B0CF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66" w:type="dxa"/>
          </w:tcPr>
          <w:p w:rsidR="00EF743C" w:rsidRDefault="00CF27FF" w:rsidP="000B0CF0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  <w:tr w:rsidR="00D44CE6" w:rsidTr="00D44CE6">
        <w:trPr>
          <w:trHeight w:val="464"/>
        </w:trPr>
        <w:tc>
          <w:tcPr>
            <w:tcW w:w="1722" w:type="dxa"/>
          </w:tcPr>
          <w:p w:rsidR="00D44CE6" w:rsidRDefault="00F10D00" w:rsidP="000B0CF0">
            <w:pPr>
              <w:jc w:val="left"/>
            </w:pPr>
            <w:r>
              <w:rPr>
                <w:rFonts w:hint="eastAsia"/>
              </w:rPr>
              <w:t>m</w:t>
            </w:r>
            <w:r w:rsidR="00D44CE6">
              <w:rPr>
                <w:rFonts w:hint="eastAsia"/>
              </w:rPr>
              <w:t>id</w:t>
            </w:r>
          </w:p>
        </w:tc>
        <w:tc>
          <w:tcPr>
            <w:tcW w:w="1666" w:type="dxa"/>
          </w:tcPr>
          <w:p w:rsidR="00D44CE6" w:rsidRDefault="004A52DB" w:rsidP="000B0C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Default="006416C5" w:rsidP="000B0CF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D44CE6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Default="00CF27FF" w:rsidP="000B0CF0">
            <w:pPr>
              <w:jc w:val="left"/>
            </w:pPr>
            <w:r>
              <w:rPr>
                <w:rFonts w:hint="eastAsia"/>
              </w:rPr>
              <w:t>机器码，唯一区分机器</w:t>
            </w:r>
            <w:r>
              <w:rPr>
                <w:rFonts w:hint="eastAsia"/>
              </w:rPr>
              <w:t>id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devName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机型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osVer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系统版本号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0B0CF0">
            <w:pPr>
              <w:jc w:val="left"/>
            </w:pPr>
            <w:r w:rsidRPr="006039FF">
              <w:rPr>
                <w:rFonts w:hint="eastAsia"/>
              </w:rPr>
              <w:t>b</w:t>
            </w:r>
            <w:r w:rsidR="00D44CE6" w:rsidRPr="006039FF">
              <w:rPr>
                <w:rFonts w:hint="eastAsia"/>
              </w:rPr>
              <w:t>rand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机器品牌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userId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</w:t>
            </w:r>
            <w:r w:rsidRPr="006039FF">
              <w:rPr>
                <w:rFonts w:hint="eastAsia"/>
              </w:rPr>
              <w:t>id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D44CE6">
            <w:pPr>
              <w:jc w:val="left"/>
            </w:pPr>
            <w:r w:rsidRPr="006039FF">
              <w:lastRenderedPageBreak/>
              <w:t>user</w:t>
            </w:r>
            <w:r w:rsidRPr="006039FF">
              <w:rPr>
                <w:rFonts w:hint="eastAsia"/>
              </w:rPr>
              <w:t>N</w:t>
            </w:r>
            <w:r w:rsidRPr="006039FF">
              <w:t>ame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用户名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0B0CF0">
            <w:pPr>
              <w:jc w:val="left"/>
            </w:pPr>
            <w:r w:rsidRPr="006039FF">
              <w:rPr>
                <w:rFonts w:hint="eastAsia"/>
              </w:rPr>
              <w:t>s</w:t>
            </w:r>
            <w:r w:rsidR="00D44CE6" w:rsidRPr="006039FF">
              <w:rPr>
                <w:rFonts w:hint="eastAsia"/>
              </w:rPr>
              <w:t>ex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用户性别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0B0CF0">
            <w:pPr>
              <w:jc w:val="left"/>
            </w:pPr>
            <w:r w:rsidRPr="006039FF">
              <w:rPr>
                <w:rFonts w:hint="eastAsia"/>
              </w:rPr>
              <w:t>b</w:t>
            </w:r>
            <w:r w:rsidR="00D44CE6" w:rsidRPr="006039FF">
              <w:rPr>
                <w:rFonts w:hint="eastAsia"/>
              </w:rPr>
              <w:t>irthday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用户生日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0B0CF0">
            <w:pPr>
              <w:jc w:val="left"/>
            </w:pPr>
            <w:r w:rsidRPr="006039FF">
              <w:rPr>
                <w:rFonts w:hint="eastAsia"/>
              </w:rPr>
              <w:t>g</w:t>
            </w:r>
            <w:r w:rsidR="00D44CE6" w:rsidRPr="006039FF">
              <w:rPr>
                <w:rFonts w:hint="eastAsia"/>
              </w:rPr>
              <w:t>rade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用户年级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phoneNum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用户电话号码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userExtend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用户扩展信息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appId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FB3E5B" w:rsidP="000B0CF0">
            <w:pPr>
              <w:jc w:val="left"/>
            </w:pPr>
            <w:r w:rsidRPr="006039FF"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应用</w:t>
            </w:r>
            <w:r w:rsidRPr="006039FF">
              <w:rPr>
                <w:rFonts w:hint="eastAsia"/>
              </w:rPr>
              <w:t>id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appVer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300B08" w:rsidP="000B0CF0">
            <w:pPr>
              <w:jc w:val="left"/>
            </w:pPr>
            <w:r w:rsidRPr="006039FF"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应用版本号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moduleName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程序名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packageName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程序包名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eventName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CF27FF" w:rsidP="000B0CF0">
            <w:pPr>
              <w:jc w:val="left"/>
            </w:pPr>
            <w:r w:rsidRPr="006039FF">
              <w:rPr>
                <w:rFonts w:hint="eastAsia"/>
              </w:rPr>
              <w:t>采集事件类型名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functionName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141DF7" w:rsidP="000B0CF0">
            <w:pPr>
              <w:jc w:val="left"/>
            </w:pPr>
            <w:r>
              <w:rPr>
                <w:rFonts w:hint="eastAsia"/>
              </w:rPr>
              <w:t>采集事件功能名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D44CE6">
            <w:pPr>
              <w:jc w:val="left"/>
            </w:pPr>
            <w:r w:rsidRPr="006039FF">
              <w:rPr>
                <w:rFonts w:hint="eastAsia"/>
              </w:rPr>
              <w:t>e</w:t>
            </w:r>
            <w:r w:rsidR="00D44CE6" w:rsidRPr="006039FF">
              <w:rPr>
                <w:rFonts w:hint="eastAsia"/>
              </w:rPr>
              <w:t>ventType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采集事件类型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trigTime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22720D" w:rsidRPr="006039FF" w:rsidRDefault="00F95B6D" w:rsidP="000B0CF0">
            <w:pPr>
              <w:jc w:val="left"/>
            </w:pPr>
            <w:r>
              <w:rPr>
                <w:rFonts w:hint="eastAsia"/>
              </w:rPr>
              <w:t>触发</w:t>
            </w:r>
            <w:r w:rsidR="0022720D">
              <w:rPr>
                <w:rFonts w:hint="eastAsia"/>
              </w:rPr>
              <w:t>时间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trigValue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F95B6D" w:rsidP="000B0CF0">
            <w:pPr>
              <w:jc w:val="left"/>
            </w:pPr>
            <w:r>
              <w:rPr>
                <w:rFonts w:hint="eastAsia"/>
              </w:rPr>
              <w:t>触发值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0B0CF0">
            <w:pPr>
              <w:jc w:val="left"/>
            </w:pPr>
            <w:r w:rsidRPr="006039FF">
              <w:rPr>
                <w:rFonts w:hint="eastAsia"/>
              </w:rPr>
              <w:t>p</w:t>
            </w:r>
            <w:r w:rsidR="00D44CE6" w:rsidRPr="006039FF">
              <w:rPr>
                <w:rFonts w:hint="eastAsia"/>
              </w:rPr>
              <w:t>age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6416C5" w:rsidP="000B0CF0">
            <w:pPr>
              <w:jc w:val="left"/>
            </w:pPr>
            <w:r w:rsidRPr="006039FF"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采集的</w:t>
            </w:r>
            <w:r w:rsidRPr="006039FF">
              <w:rPr>
                <w:rFonts w:hint="eastAsia"/>
              </w:rPr>
              <w:t>activity</w:t>
            </w:r>
            <w:r w:rsidRPr="006039FF">
              <w:rPr>
                <w:rFonts w:hint="eastAsia"/>
              </w:rPr>
              <w:t>包名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moduleDetail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141DF7" w:rsidP="000B0CF0">
            <w:pPr>
              <w:jc w:val="left"/>
            </w:pPr>
            <w:r>
              <w:rPr>
                <w:rFonts w:hint="eastAsia"/>
              </w:rPr>
              <w:t>采集事件功能详细描述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dataId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数据</w:t>
            </w:r>
            <w:r w:rsidRPr="006039FF">
              <w:rPr>
                <w:rFonts w:hint="eastAsia"/>
              </w:rPr>
              <w:t>id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dataType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数据类型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dataTitle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数据标题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dataEdition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F95B6D" w:rsidP="000B0CF0">
            <w:pPr>
              <w:jc w:val="left"/>
            </w:pPr>
            <w:r>
              <w:rPr>
                <w:rFonts w:hint="eastAsia"/>
              </w:rPr>
              <w:t>数据印刷版本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dataPublisher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F95B6D" w:rsidP="000B0CF0">
            <w:pPr>
              <w:jc w:val="left"/>
            </w:pPr>
            <w:r>
              <w:rPr>
                <w:rFonts w:hint="eastAsia"/>
              </w:rPr>
              <w:t>数据出版社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dataSubject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数据科目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dataGrade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数据年级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dataExtend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数据扩展信息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daVer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05A11" w:rsidP="000B0CF0">
            <w:pPr>
              <w:jc w:val="left"/>
            </w:pPr>
            <w:r w:rsidRPr="006039FF"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行为采集的版本号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routerMac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路由地址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lastRenderedPageBreak/>
              <w:t>channe</w:t>
            </w:r>
            <w:r w:rsidRPr="006039FF">
              <w:rPr>
                <w:rFonts w:hint="eastAsia"/>
              </w:rPr>
              <w:t>lI</w:t>
            </w:r>
            <w:r w:rsidRPr="006039FF">
              <w:t>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渠道</w:t>
            </w:r>
            <w:r w:rsidRPr="006039FF">
              <w:rPr>
                <w:rFonts w:hint="eastAsia"/>
              </w:rPr>
              <w:t>id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judgmentExtend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行为采集判断逻辑扩展信息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F10D00" w:rsidP="000B0CF0">
            <w:pPr>
              <w:jc w:val="left"/>
            </w:pPr>
            <w:r w:rsidRPr="006039FF">
              <w:rPr>
                <w:rFonts w:hint="eastAsia"/>
              </w:rPr>
              <w:t>e</w:t>
            </w:r>
            <w:r w:rsidR="00D44CE6" w:rsidRPr="006039FF">
              <w:rPr>
                <w:rFonts w:hint="eastAsia"/>
              </w:rPr>
              <w:t>xtend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AB3A69" w:rsidP="000B0CF0">
            <w:pPr>
              <w:jc w:val="left"/>
            </w:pPr>
            <w:r w:rsidRPr="006039FF">
              <w:rPr>
                <w:rFonts w:hint="eastAsia"/>
              </w:rPr>
              <w:t>Y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D666C2" w:rsidP="000B0CF0">
            <w:pPr>
              <w:jc w:val="left"/>
            </w:pPr>
            <w:r w:rsidRPr="006039FF">
              <w:rPr>
                <w:rFonts w:hint="eastAsia"/>
              </w:rPr>
              <w:t>采集扩展信息</w:t>
            </w:r>
          </w:p>
        </w:tc>
      </w:tr>
      <w:tr w:rsidR="00D44CE6" w:rsidRPr="006039FF" w:rsidTr="00D44CE6">
        <w:trPr>
          <w:trHeight w:val="464"/>
        </w:trPr>
        <w:tc>
          <w:tcPr>
            <w:tcW w:w="1722" w:type="dxa"/>
          </w:tcPr>
          <w:p w:rsidR="00D44CE6" w:rsidRPr="006039FF" w:rsidRDefault="00D44CE6" w:rsidP="000B0CF0">
            <w:pPr>
              <w:jc w:val="left"/>
            </w:pPr>
            <w:r w:rsidRPr="006039FF">
              <w:rPr>
                <w:rFonts w:hint="eastAsia"/>
              </w:rPr>
              <w:t>sessionId</w:t>
            </w:r>
          </w:p>
        </w:tc>
        <w:tc>
          <w:tcPr>
            <w:tcW w:w="1666" w:type="dxa"/>
          </w:tcPr>
          <w:p w:rsidR="00D44CE6" w:rsidRPr="006039FF" w:rsidRDefault="004A52DB" w:rsidP="000B0CF0">
            <w:pPr>
              <w:jc w:val="left"/>
            </w:pPr>
            <w:r w:rsidRPr="006039FF">
              <w:rPr>
                <w:rFonts w:hint="eastAsia"/>
              </w:rPr>
              <w:t>String</w:t>
            </w:r>
          </w:p>
        </w:tc>
        <w:tc>
          <w:tcPr>
            <w:tcW w:w="1666" w:type="dxa"/>
          </w:tcPr>
          <w:p w:rsidR="00D44CE6" w:rsidRPr="006039FF" w:rsidRDefault="006416C5" w:rsidP="000B0CF0">
            <w:pPr>
              <w:jc w:val="left"/>
            </w:pPr>
            <w:r w:rsidRPr="006039FF">
              <w:rPr>
                <w:rFonts w:hint="eastAsia"/>
              </w:rPr>
              <w:t>N</w:t>
            </w:r>
          </w:p>
        </w:tc>
        <w:tc>
          <w:tcPr>
            <w:tcW w:w="1616" w:type="dxa"/>
          </w:tcPr>
          <w:p w:rsidR="00D44CE6" w:rsidRPr="006039FF" w:rsidRDefault="00D44CE6" w:rsidP="000B0CF0">
            <w:pPr>
              <w:jc w:val="left"/>
            </w:pPr>
          </w:p>
        </w:tc>
        <w:tc>
          <w:tcPr>
            <w:tcW w:w="1666" w:type="dxa"/>
          </w:tcPr>
          <w:p w:rsidR="00D44CE6" w:rsidRPr="006039FF" w:rsidRDefault="00206E8B" w:rsidP="000B0CF0">
            <w:pPr>
              <w:jc w:val="left"/>
            </w:pPr>
            <w:r w:rsidRPr="006039FF">
              <w:rPr>
                <w:rFonts w:hint="eastAsia"/>
              </w:rPr>
              <w:t>每次启动的标识</w:t>
            </w:r>
            <w:r w:rsidRPr="006039FF">
              <w:rPr>
                <w:rFonts w:hint="eastAsia"/>
              </w:rPr>
              <w:t>id</w:t>
            </w:r>
          </w:p>
        </w:tc>
      </w:tr>
    </w:tbl>
    <w:p w:rsidR="00271CD4" w:rsidRDefault="00271CD4" w:rsidP="000B0CF0">
      <w:pPr>
        <w:jc w:val="left"/>
      </w:pPr>
    </w:p>
    <w:p w:rsidR="006860B3" w:rsidRDefault="006860B3" w:rsidP="000B0CF0">
      <w:pPr>
        <w:jc w:val="left"/>
      </w:pPr>
      <w:r>
        <w:rPr>
          <w:rFonts w:hint="eastAsia"/>
        </w:rPr>
        <w:t>或者</w:t>
      </w:r>
    </w:p>
    <w:p w:rsidR="006860B3" w:rsidRDefault="005F17B3" w:rsidP="000B0CF0">
      <w:pPr>
        <w:jc w:val="left"/>
      </w:pPr>
      <w:r>
        <w:rPr>
          <w:rFonts w:hint="eastAsia"/>
        </w:rPr>
        <w:t>详细</w:t>
      </w:r>
      <w:r w:rsidR="007B430D">
        <w:t>请</w:t>
      </w:r>
      <w:r w:rsidR="007B430D">
        <w:rPr>
          <w:rFonts w:hint="eastAsia"/>
        </w:rPr>
        <w:t>查看</w:t>
      </w:r>
      <w:r w:rsidR="006860B3">
        <w:rPr>
          <w:rFonts w:hint="eastAsia"/>
        </w:rPr>
        <w:t>&lt;</w:t>
      </w:r>
      <w:r w:rsidR="006860B3">
        <w:rPr>
          <w:rFonts w:hint="eastAsia"/>
        </w:rPr>
        <w:t>附</w:t>
      </w:r>
      <w:r w:rsidR="000C0225">
        <w:rPr>
          <w:rFonts w:hint="eastAsia"/>
        </w:rPr>
        <w:t>9</w:t>
      </w:r>
      <w:r w:rsidR="006860B3">
        <w:rPr>
          <w:rFonts w:hint="eastAsia"/>
        </w:rPr>
        <w:t xml:space="preserve"> </w:t>
      </w:r>
      <w:r w:rsidR="00D169CB">
        <w:rPr>
          <w:rFonts w:hint="eastAsia"/>
        </w:rPr>
        <w:t>中间件</w:t>
      </w:r>
      <w:r w:rsidR="00AB2908">
        <w:t>行为采集</w:t>
      </w:r>
      <w:r w:rsidR="006860B3">
        <w:rPr>
          <w:rFonts w:hint="eastAsia"/>
        </w:rPr>
        <w:t>SQL</w:t>
      </w:r>
      <w:r w:rsidR="006860B3">
        <w:rPr>
          <w:rFonts w:hint="eastAsia"/>
        </w:rPr>
        <w:t>数据库</w:t>
      </w:r>
      <w:r w:rsidR="00610F07">
        <w:t>表定义</w:t>
      </w:r>
      <w:r w:rsidR="00610F07">
        <w:t>&gt;</w:t>
      </w:r>
    </w:p>
    <w:p w:rsidR="008E3D20" w:rsidRPr="00271CD4" w:rsidRDefault="008E3D20" w:rsidP="000B0CF0">
      <w:pPr>
        <w:jc w:val="left"/>
      </w:pPr>
      <w:r>
        <w:rPr>
          <w:rFonts w:hint="eastAsia"/>
        </w:rPr>
        <w:t>如</w:t>
      </w:r>
      <w:r>
        <w:t>没有数据库相关，可以填无。</w:t>
      </w:r>
    </w:p>
    <w:p w:rsidR="00336AF5" w:rsidRDefault="00336AF5" w:rsidP="00336AF5">
      <w:pPr>
        <w:pStyle w:val="1"/>
      </w:pPr>
      <w:bookmarkStart w:id="28" w:name="_Toc46093698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8"/>
    </w:p>
    <w:p w:rsidR="00336AF5" w:rsidRDefault="000936F7" w:rsidP="00336AF5">
      <w:pPr>
        <w:rPr>
          <w:sz w:val="24"/>
        </w:rPr>
      </w:pPr>
      <w:r w:rsidRPr="00767D5E">
        <w:rPr>
          <w:rFonts w:hint="eastAsia"/>
          <w:sz w:val="24"/>
        </w:rPr>
        <w:t>出错</w:t>
      </w:r>
      <w:r w:rsidRPr="00767D5E">
        <w:rPr>
          <w:sz w:val="24"/>
        </w:rPr>
        <w:t>处理的</w:t>
      </w:r>
      <w:r w:rsidR="00B05236" w:rsidRPr="00767D5E">
        <w:rPr>
          <w:rFonts w:hint="eastAsia"/>
          <w:sz w:val="24"/>
        </w:rPr>
        <w:t>相关</w:t>
      </w:r>
      <w:r w:rsidR="00B05236" w:rsidRPr="00767D5E">
        <w:rPr>
          <w:sz w:val="24"/>
        </w:rPr>
        <w:t>设计</w:t>
      </w:r>
      <w:r w:rsidR="00C32C51">
        <w:rPr>
          <w:rFonts w:hint="eastAsia"/>
          <w:sz w:val="24"/>
        </w:rPr>
        <w:t>，</w:t>
      </w:r>
      <w:r w:rsidR="00C32C51">
        <w:rPr>
          <w:sz w:val="24"/>
        </w:rPr>
        <w:t>详细请查看</w:t>
      </w:r>
      <w:r w:rsidR="00C327E3">
        <w:rPr>
          <w:rFonts w:hint="eastAsia"/>
          <w:sz w:val="24"/>
        </w:rPr>
        <w:t>&lt;</w:t>
      </w:r>
      <w:r w:rsidR="00C327E3">
        <w:rPr>
          <w:rFonts w:hint="eastAsia"/>
          <w:sz w:val="24"/>
        </w:rPr>
        <w:t>附</w:t>
      </w:r>
      <w:r w:rsidR="003909FF">
        <w:rPr>
          <w:sz w:val="24"/>
        </w:rPr>
        <w:t>3</w:t>
      </w:r>
      <w:r w:rsidR="00C327E3">
        <w:rPr>
          <w:rFonts w:hint="eastAsia"/>
          <w:sz w:val="24"/>
        </w:rPr>
        <w:t xml:space="preserve"> </w:t>
      </w:r>
      <w:r w:rsidR="00C61F8A">
        <w:rPr>
          <w:rFonts w:hint="eastAsia"/>
          <w:sz w:val="24"/>
        </w:rPr>
        <w:t>中间件</w:t>
      </w:r>
      <w:r w:rsidR="00C32C51">
        <w:rPr>
          <w:sz w:val="24"/>
        </w:rPr>
        <w:t>错误码</w:t>
      </w:r>
      <w:r w:rsidR="00C32C51">
        <w:rPr>
          <w:rFonts w:hint="eastAsia"/>
          <w:sz w:val="24"/>
        </w:rPr>
        <w:t>设计</w:t>
      </w:r>
      <w:r w:rsidR="00C32C51">
        <w:rPr>
          <w:sz w:val="24"/>
        </w:rPr>
        <w:t>规范</w:t>
      </w:r>
      <w:r w:rsidR="00B92330">
        <w:rPr>
          <w:rFonts w:hint="eastAsia"/>
          <w:sz w:val="24"/>
        </w:rPr>
        <w:t>&gt;</w:t>
      </w:r>
      <w:r w:rsidR="00B92330">
        <w:rPr>
          <w:rFonts w:hint="eastAsia"/>
          <w:sz w:val="24"/>
        </w:rPr>
        <w:t>。</w:t>
      </w:r>
    </w:p>
    <w:p w:rsidR="004C43DC" w:rsidRDefault="004C43DC" w:rsidP="004C43DC">
      <w:pPr>
        <w:pStyle w:val="1"/>
      </w:pPr>
      <w:bookmarkStart w:id="29" w:name="_Toc46093698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29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6D4F75">
        <w:rPr>
          <w:rFonts w:hint="eastAsia"/>
          <w:sz w:val="24"/>
        </w:rPr>
        <w:t>1</w:t>
      </w:r>
      <w:r w:rsidR="00033DE8">
        <w:rPr>
          <w:sz w:val="24"/>
        </w:rPr>
        <w:t>0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AB2908">
        <w:rPr>
          <w:sz w:val="24"/>
        </w:rPr>
        <w:t>行为采集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0" w:name="_Toc46093698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0"/>
    </w:p>
    <w:p w:rsidR="006A65D5" w:rsidRDefault="004C43DC" w:rsidP="006A65D5">
      <w:pPr>
        <w:pStyle w:val="2"/>
      </w:pPr>
      <w:bookmarkStart w:id="31" w:name="_Toc46093698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1"/>
    </w:p>
    <w:p w:rsidR="002D18DD" w:rsidRPr="002D18DD" w:rsidRDefault="002D18DD" w:rsidP="002D18DD">
      <w:pPr>
        <w:pStyle w:val="a5"/>
        <w:widowControl/>
        <w:numPr>
          <w:ilvl w:val="0"/>
          <w:numId w:val="6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bookmarkStart w:id="32" w:name="_Toc460936984"/>
      <w:r w:rsidRPr="002D18DD">
        <w:rPr>
          <w:rFonts w:ascii="Helvetica" w:hAnsi="Helvetica"/>
          <w:color w:val="333333"/>
          <w:kern w:val="0"/>
          <w:szCs w:val="21"/>
        </w:rPr>
        <w:t>BFC_Utils.jar</w:t>
      </w:r>
    </w:p>
    <w:p w:rsidR="002D18DD" w:rsidRPr="002D18DD" w:rsidRDefault="002D18DD" w:rsidP="002D18DD">
      <w:pPr>
        <w:pStyle w:val="a5"/>
        <w:widowControl/>
        <w:numPr>
          <w:ilvl w:val="0"/>
          <w:numId w:val="6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2D18DD">
        <w:rPr>
          <w:rFonts w:ascii="Helvetica" w:hAnsi="Helvetica"/>
          <w:color w:val="333333"/>
          <w:kern w:val="0"/>
          <w:szCs w:val="21"/>
        </w:rPr>
        <w:t>commons-net-3.3.jar</w:t>
      </w:r>
    </w:p>
    <w:p w:rsidR="002D18DD" w:rsidRPr="002D18DD" w:rsidRDefault="002D18DD" w:rsidP="002D18DD">
      <w:pPr>
        <w:pStyle w:val="a5"/>
        <w:widowControl/>
        <w:numPr>
          <w:ilvl w:val="0"/>
          <w:numId w:val="6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2D18DD">
        <w:rPr>
          <w:rFonts w:ascii="Helvetica" w:hAnsi="Helvetica"/>
          <w:color w:val="333333"/>
          <w:kern w:val="0"/>
          <w:szCs w:val="21"/>
        </w:rPr>
        <w:t>gson-2.2.2.jar</w:t>
      </w:r>
    </w:p>
    <w:p w:rsidR="002D18DD" w:rsidRPr="002D18DD" w:rsidRDefault="002D18DD" w:rsidP="002D18DD">
      <w:pPr>
        <w:pStyle w:val="a5"/>
        <w:widowControl/>
        <w:numPr>
          <w:ilvl w:val="0"/>
          <w:numId w:val="6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2D18DD">
        <w:rPr>
          <w:rFonts w:ascii="Helvetica" w:hAnsi="Helvetica"/>
          <w:color w:val="333333"/>
          <w:kern w:val="0"/>
          <w:szCs w:val="21"/>
        </w:rPr>
        <w:t>httpmime-4.1.3.jar</w:t>
      </w:r>
    </w:p>
    <w:p w:rsidR="002D18DD" w:rsidRPr="002D18DD" w:rsidRDefault="002D18DD" w:rsidP="002D18DD">
      <w:pPr>
        <w:pStyle w:val="a5"/>
        <w:widowControl/>
        <w:numPr>
          <w:ilvl w:val="0"/>
          <w:numId w:val="6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2D18DD">
        <w:rPr>
          <w:rFonts w:ascii="Helvetica" w:hAnsi="Helvetica"/>
          <w:color w:val="333333"/>
          <w:kern w:val="0"/>
          <w:szCs w:val="21"/>
        </w:rPr>
        <w:t>upload.jar</w:t>
      </w:r>
    </w:p>
    <w:p w:rsidR="002D18DD" w:rsidRPr="002D18DD" w:rsidRDefault="002D18DD" w:rsidP="002D18DD">
      <w:pPr>
        <w:pStyle w:val="a5"/>
        <w:widowControl/>
        <w:numPr>
          <w:ilvl w:val="0"/>
          <w:numId w:val="6"/>
        </w:numPr>
        <w:spacing w:line="330" w:lineRule="atLeast"/>
        <w:ind w:firstLineChars="0"/>
        <w:jc w:val="left"/>
        <w:rPr>
          <w:rFonts w:ascii="Helvetica" w:hAnsi="Helvetica"/>
          <w:color w:val="333333"/>
          <w:kern w:val="0"/>
          <w:szCs w:val="21"/>
        </w:rPr>
      </w:pPr>
      <w:r w:rsidRPr="002D18DD">
        <w:rPr>
          <w:rFonts w:ascii="Helvetica" w:hAnsi="Helvetica"/>
          <w:color w:val="333333"/>
          <w:kern w:val="0"/>
          <w:szCs w:val="21"/>
        </w:rPr>
        <w:t>yunba-sdk-release1.4.5.jar</w:t>
      </w:r>
    </w:p>
    <w:p w:rsidR="000A701A" w:rsidRDefault="004C43DC" w:rsidP="000A701A">
      <w:pPr>
        <w:pStyle w:val="2"/>
      </w:pPr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2"/>
    </w:p>
    <w:p w:rsidR="00A16C63" w:rsidRPr="009C516F" w:rsidRDefault="007D6234" w:rsidP="009C516F">
      <w:r>
        <w:rPr>
          <w:rFonts w:hint="eastAsia"/>
        </w:rPr>
        <w:t>列举</w:t>
      </w:r>
      <w:r>
        <w:t>参考资料</w:t>
      </w:r>
    </w:p>
    <w:p w:rsidR="00513323" w:rsidRDefault="00AB4E32" w:rsidP="00A5612C">
      <w:pPr>
        <w:pStyle w:val="2"/>
      </w:pPr>
      <w:bookmarkStart w:id="33" w:name="_Toc460936985"/>
      <w:r>
        <w:rPr>
          <w:rFonts w:hint="eastAsia"/>
        </w:rPr>
        <w:lastRenderedPageBreak/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3"/>
    </w:p>
    <w:tbl>
      <w:tblPr>
        <w:tblStyle w:val="a6"/>
        <w:tblW w:w="0" w:type="auto"/>
        <w:tblLook w:val="04A0"/>
      </w:tblPr>
      <w:tblGrid>
        <w:gridCol w:w="704"/>
        <w:gridCol w:w="2835"/>
        <w:gridCol w:w="1985"/>
        <w:gridCol w:w="1701"/>
        <w:gridCol w:w="1071"/>
      </w:tblGrid>
      <w:tr w:rsidR="002B04FD" w:rsidTr="00DC5668">
        <w:tc>
          <w:tcPr>
            <w:tcW w:w="70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835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701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  <w:bookmarkStart w:id="34" w:name="_GoBack"/>
            <w:bookmarkEnd w:id="34"/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 w:hint="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AB2908">
              <w:rPr>
                <w:rFonts w:asciiTheme="minorEastAsia" w:eastAsiaTheme="minorEastAsia" w:hAnsiTheme="minor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SQL数据库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表定义</w:t>
            </w:r>
          </w:p>
        </w:tc>
        <w:tc>
          <w:tcPr>
            <w:tcW w:w="1985" w:type="dxa"/>
            <w:vAlign w:val="center"/>
          </w:tcPr>
          <w:p w:rsidR="002B04FD" w:rsidRPr="00DA7A26" w:rsidRDefault="00AB2908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行为采集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.sql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153C0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AB2908">
              <w:rPr>
                <w:rFonts w:asciiTheme="minorEastAsia" w:eastAsiaTheme="minorEastAsia" w:hAnsiTheme="minor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AB2908">
              <w:rPr>
                <w:rFonts w:asciiTheme="minorEastAsia" w:eastAsiaTheme="minorEastAsia" w:hAnsiTheme="minorEastAsia"/>
                <w:szCs w:val="21"/>
              </w:rPr>
              <w:t>行为采集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测试方案.doc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 w:rsidSect="004E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908" w:rsidRDefault="00AB2908" w:rsidP="002C5D6D">
      <w:r>
        <w:separator/>
      </w:r>
    </w:p>
  </w:endnote>
  <w:endnote w:type="continuationSeparator" w:id="0">
    <w:p w:rsidR="00AB2908" w:rsidRDefault="00AB2908" w:rsidP="002C5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908" w:rsidRDefault="00AB2908" w:rsidP="002C5D6D">
      <w:r>
        <w:separator/>
      </w:r>
    </w:p>
  </w:footnote>
  <w:footnote w:type="continuationSeparator" w:id="0">
    <w:p w:rsidR="00AB2908" w:rsidRDefault="00AB2908" w:rsidP="002C5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01306"/>
    <w:multiLevelType w:val="multilevel"/>
    <w:tmpl w:val="F3F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E31AC"/>
    <w:multiLevelType w:val="hybridMultilevel"/>
    <w:tmpl w:val="47C47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1A27B8"/>
    <w:multiLevelType w:val="hybridMultilevel"/>
    <w:tmpl w:val="520CE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1034029"/>
    <w:multiLevelType w:val="multilevel"/>
    <w:tmpl w:val="5EF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7073B"/>
    <w:multiLevelType w:val="hybridMultilevel"/>
    <w:tmpl w:val="9AE26A1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0D27"/>
    <w:rsid w:val="00043EAC"/>
    <w:rsid w:val="000473B2"/>
    <w:rsid w:val="00053AE3"/>
    <w:rsid w:val="000613B3"/>
    <w:rsid w:val="000631C0"/>
    <w:rsid w:val="00063C24"/>
    <w:rsid w:val="00067695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CF0"/>
    <w:rsid w:val="000B7246"/>
    <w:rsid w:val="000B7532"/>
    <w:rsid w:val="000C0225"/>
    <w:rsid w:val="000C34E7"/>
    <w:rsid w:val="000D0269"/>
    <w:rsid w:val="000D524E"/>
    <w:rsid w:val="000E0104"/>
    <w:rsid w:val="000F4AA0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1DF7"/>
    <w:rsid w:val="001430F7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E7A"/>
    <w:rsid w:val="001939EA"/>
    <w:rsid w:val="001975D9"/>
    <w:rsid w:val="001A0CBC"/>
    <w:rsid w:val="001A21CA"/>
    <w:rsid w:val="001A5D84"/>
    <w:rsid w:val="001A660B"/>
    <w:rsid w:val="001A7AF9"/>
    <w:rsid w:val="001B24B4"/>
    <w:rsid w:val="001B290C"/>
    <w:rsid w:val="001B5992"/>
    <w:rsid w:val="001C3487"/>
    <w:rsid w:val="001C3E1F"/>
    <w:rsid w:val="001C40E4"/>
    <w:rsid w:val="001D24F2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6E8B"/>
    <w:rsid w:val="00207502"/>
    <w:rsid w:val="00212F27"/>
    <w:rsid w:val="00216193"/>
    <w:rsid w:val="002165AF"/>
    <w:rsid w:val="0022720D"/>
    <w:rsid w:val="00231C1C"/>
    <w:rsid w:val="0023222A"/>
    <w:rsid w:val="00234CCB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498A"/>
    <w:rsid w:val="002C5D6D"/>
    <w:rsid w:val="002D18DD"/>
    <w:rsid w:val="002D3E66"/>
    <w:rsid w:val="002D466A"/>
    <w:rsid w:val="002D52DF"/>
    <w:rsid w:val="002D605A"/>
    <w:rsid w:val="002E0B55"/>
    <w:rsid w:val="002E3FCA"/>
    <w:rsid w:val="002E44B3"/>
    <w:rsid w:val="002F3106"/>
    <w:rsid w:val="00300B08"/>
    <w:rsid w:val="0030675A"/>
    <w:rsid w:val="00322741"/>
    <w:rsid w:val="00330275"/>
    <w:rsid w:val="00330BAC"/>
    <w:rsid w:val="00333504"/>
    <w:rsid w:val="00334DE7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79E3"/>
    <w:rsid w:val="00454C71"/>
    <w:rsid w:val="00460EB0"/>
    <w:rsid w:val="00464BA8"/>
    <w:rsid w:val="00467F87"/>
    <w:rsid w:val="00470B3D"/>
    <w:rsid w:val="00470F12"/>
    <w:rsid w:val="0047333A"/>
    <w:rsid w:val="00474EC3"/>
    <w:rsid w:val="00477DBC"/>
    <w:rsid w:val="00484955"/>
    <w:rsid w:val="00486C0F"/>
    <w:rsid w:val="00492E8F"/>
    <w:rsid w:val="00492F4D"/>
    <w:rsid w:val="004967C8"/>
    <w:rsid w:val="00497089"/>
    <w:rsid w:val="004A52DB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48F5"/>
    <w:rsid w:val="004E56EE"/>
    <w:rsid w:val="004F3204"/>
    <w:rsid w:val="004F371F"/>
    <w:rsid w:val="004F41D5"/>
    <w:rsid w:val="004F66D1"/>
    <w:rsid w:val="0050256F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600FEE"/>
    <w:rsid w:val="006039FF"/>
    <w:rsid w:val="006055C3"/>
    <w:rsid w:val="00610F07"/>
    <w:rsid w:val="00612766"/>
    <w:rsid w:val="006129E0"/>
    <w:rsid w:val="006262DC"/>
    <w:rsid w:val="0062782E"/>
    <w:rsid w:val="006364FC"/>
    <w:rsid w:val="00637720"/>
    <w:rsid w:val="00640AD6"/>
    <w:rsid w:val="006416C5"/>
    <w:rsid w:val="0065621F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D4189"/>
    <w:rsid w:val="006D49A3"/>
    <w:rsid w:val="006D4F75"/>
    <w:rsid w:val="006E3786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2428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71E1"/>
    <w:rsid w:val="007F1B32"/>
    <w:rsid w:val="007F3031"/>
    <w:rsid w:val="007F4A6D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27CE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18D"/>
    <w:rsid w:val="00911F32"/>
    <w:rsid w:val="009151F6"/>
    <w:rsid w:val="00920E08"/>
    <w:rsid w:val="00921F59"/>
    <w:rsid w:val="00922DB6"/>
    <w:rsid w:val="00932A24"/>
    <w:rsid w:val="00936B68"/>
    <w:rsid w:val="00936F11"/>
    <w:rsid w:val="00951F49"/>
    <w:rsid w:val="0095496F"/>
    <w:rsid w:val="00960DF8"/>
    <w:rsid w:val="00967676"/>
    <w:rsid w:val="00971ADA"/>
    <w:rsid w:val="00974AB4"/>
    <w:rsid w:val="00975445"/>
    <w:rsid w:val="009758E3"/>
    <w:rsid w:val="00991190"/>
    <w:rsid w:val="00993E1E"/>
    <w:rsid w:val="00995640"/>
    <w:rsid w:val="00997367"/>
    <w:rsid w:val="009A11BC"/>
    <w:rsid w:val="009A5552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6599"/>
    <w:rsid w:val="009E14F2"/>
    <w:rsid w:val="009F0503"/>
    <w:rsid w:val="009F1820"/>
    <w:rsid w:val="009F40DC"/>
    <w:rsid w:val="009F6D84"/>
    <w:rsid w:val="009F7281"/>
    <w:rsid w:val="00A02997"/>
    <w:rsid w:val="00A05A11"/>
    <w:rsid w:val="00A060DF"/>
    <w:rsid w:val="00A1049D"/>
    <w:rsid w:val="00A11E38"/>
    <w:rsid w:val="00A14534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706"/>
    <w:rsid w:val="00A61B34"/>
    <w:rsid w:val="00A639B6"/>
    <w:rsid w:val="00A641B2"/>
    <w:rsid w:val="00A74278"/>
    <w:rsid w:val="00A74F08"/>
    <w:rsid w:val="00A77398"/>
    <w:rsid w:val="00A80027"/>
    <w:rsid w:val="00A801D8"/>
    <w:rsid w:val="00A8349C"/>
    <w:rsid w:val="00A86396"/>
    <w:rsid w:val="00A8665D"/>
    <w:rsid w:val="00A94650"/>
    <w:rsid w:val="00AA0246"/>
    <w:rsid w:val="00AA4B1E"/>
    <w:rsid w:val="00AA5069"/>
    <w:rsid w:val="00AA64A7"/>
    <w:rsid w:val="00AA743A"/>
    <w:rsid w:val="00AA76BF"/>
    <w:rsid w:val="00AB2908"/>
    <w:rsid w:val="00AB35F4"/>
    <w:rsid w:val="00AB3A69"/>
    <w:rsid w:val="00AB4E32"/>
    <w:rsid w:val="00AC1E69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7D3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6E2A"/>
    <w:rsid w:val="00B62D56"/>
    <w:rsid w:val="00B64F65"/>
    <w:rsid w:val="00B674B2"/>
    <w:rsid w:val="00B7006E"/>
    <w:rsid w:val="00B7107E"/>
    <w:rsid w:val="00B76D1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5042"/>
    <w:rsid w:val="00C8621D"/>
    <w:rsid w:val="00C87263"/>
    <w:rsid w:val="00CA2E1C"/>
    <w:rsid w:val="00CA4937"/>
    <w:rsid w:val="00CA7135"/>
    <w:rsid w:val="00CB2DD2"/>
    <w:rsid w:val="00CB474E"/>
    <w:rsid w:val="00CC33B7"/>
    <w:rsid w:val="00CD34A0"/>
    <w:rsid w:val="00CD5C53"/>
    <w:rsid w:val="00CD7F74"/>
    <w:rsid w:val="00CD7FF4"/>
    <w:rsid w:val="00CE4B8D"/>
    <w:rsid w:val="00CF0D91"/>
    <w:rsid w:val="00CF18C2"/>
    <w:rsid w:val="00CF263B"/>
    <w:rsid w:val="00CF27FF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6319"/>
    <w:rsid w:val="00D318B8"/>
    <w:rsid w:val="00D3244B"/>
    <w:rsid w:val="00D370B6"/>
    <w:rsid w:val="00D37480"/>
    <w:rsid w:val="00D379BB"/>
    <w:rsid w:val="00D40D68"/>
    <w:rsid w:val="00D44CE6"/>
    <w:rsid w:val="00D54135"/>
    <w:rsid w:val="00D554D4"/>
    <w:rsid w:val="00D62A7B"/>
    <w:rsid w:val="00D65329"/>
    <w:rsid w:val="00D6545F"/>
    <w:rsid w:val="00D66030"/>
    <w:rsid w:val="00D666C2"/>
    <w:rsid w:val="00D7115B"/>
    <w:rsid w:val="00D726FE"/>
    <w:rsid w:val="00D809A8"/>
    <w:rsid w:val="00D82D92"/>
    <w:rsid w:val="00D842C0"/>
    <w:rsid w:val="00D90932"/>
    <w:rsid w:val="00D92565"/>
    <w:rsid w:val="00D940DD"/>
    <w:rsid w:val="00D9428A"/>
    <w:rsid w:val="00D952C9"/>
    <w:rsid w:val="00D9762F"/>
    <w:rsid w:val="00DA6BCE"/>
    <w:rsid w:val="00DA7A26"/>
    <w:rsid w:val="00DB0628"/>
    <w:rsid w:val="00DB394F"/>
    <w:rsid w:val="00DC5668"/>
    <w:rsid w:val="00DD0237"/>
    <w:rsid w:val="00DD2D96"/>
    <w:rsid w:val="00DD3391"/>
    <w:rsid w:val="00DD358B"/>
    <w:rsid w:val="00DD7A07"/>
    <w:rsid w:val="00DE2D23"/>
    <w:rsid w:val="00DE33DF"/>
    <w:rsid w:val="00DE4179"/>
    <w:rsid w:val="00DE701E"/>
    <w:rsid w:val="00DF037A"/>
    <w:rsid w:val="00DF31B5"/>
    <w:rsid w:val="00E00550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AA1"/>
    <w:rsid w:val="00F10D00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FC2"/>
    <w:rsid w:val="00F75BE8"/>
    <w:rsid w:val="00F76A01"/>
    <w:rsid w:val="00F76CFF"/>
    <w:rsid w:val="00F834D2"/>
    <w:rsid w:val="00F93609"/>
    <w:rsid w:val="00F94E9A"/>
    <w:rsid w:val="00F95B6D"/>
    <w:rsid w:val="00FB0B90"/>
    <w:rsid w:val="00FB3E5B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  <w:style w:type="paragraph" w:styleId="a8">
    <w:name w:val="Document Map"/>
    <w:basedOn w:val="a"/>
    <w:link w:val="Char1"/>
    <w:uiPriority w:val="99"/>
    <w:semiHidden/>
    <w:unhideWhenUsed/>
    <w:rsid w:val="0091118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1118D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1118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111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D28D-E502-4C7E-B93A-C253A808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693</Words>
  <Characters>3956</Characters>
  <Application>Microsoft Office Word</Application>
  <DocSecurity>0</DocSecurity>
  <Lines>32</Lines>
  <Paragraphs>9</Paragraphs>
  <ScaleCrop>false</ScaleCrop>
  <Company>Microsoft</Company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User</cp:lastModifiedBy>
  <cp:revision>3802</cp:revision>
  <dcterms:created xsi:type="dcterms:W3CDTF">2016-09-05T11:36:00Z</dcterms:created>
  <dcterms:modified xsi:type="dcterms:W3CDTF">2016-09-09T06:16:00Z</dcterms:modified>
</cp:coreProperties>
</file>