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pStyle w:val="Title"/>
      </w:pPr>
      <w:r>
        <w:t xml:space="preserve">AI OPPORTUNITY</w:t>
      </w:r>
    </w:p>
    <w:p>
      <w:pPr>
        <w:spacing w:after="100"/>
        <w:jc w:val="center"/>
      </w:pPr>
      <w:r>
        <w:rPr>
          <w:b/>
          <w:bCs/>
          <w:color w:val="1a365d"/>
          <w:sz w:val="56"/>
          <w:szCs w:val="56"/>
        </w:rPr>
        <w:t xml:space="preserve">DISCOVERY SYSTEM</w:t>
      </w:r>
    </w:p>
    <w:p>
      <w:pPr>
        <w:spacing w:after="400"/>
        <w:jc w:val="center"/>
      </w:pPr>
      <w:r>
        <w:rPr>
          <w:color w:val="4a5568"/>
          <w:sz w:val="28"/>
          <w:szCs w:val="28"/>
        </w:rPr>
        <w:t xml:space="preserve">For SNF &amp; ALF Operators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2e8f0" w:val="clear"/>
          </w:tcPr>
          <w:p>
            <w:pPr>
              <w:spacing w:before="200" w:after="100"/>
              <w:jc w:val="center"/>
            </w:pPr>
            <w:r>
              <w:rPr>
                <w:color w:val="2d3748"/>
                <w:sz w:val="24"/>
                <w:szCs w:val="24"/>
              </w:rPr>
              <w:t xml:space="preserve">Find 10-20 AI opportunities in one week</w:t>
            </w:r>
          </w:p>
          <w:p>
            <w:pPr>
              <w:spacing w:after="200"/>
              <w:jc w:val="center"/>
            </w:pPr>
            <w:r>
              <w:rPr>
                <w:i/>
                <w:iCs/>
                <w:color w:val="4a5568"/>
                <w:sz w:val="22"/>
                <w:szCs w:val="22"/>
              </w:rPr>
              <w:t xml:space="preserve">Using 4 proven discovery methods + prioritization tools</w:t>
            </w:r>
          </w:p>
        </w:tc>
      </w:tr>
    </w:tbl>
    <w:p>
      <w:pPr>
        <w:spacing w:before="300"/>
      </w:pPr>
    </w:p>
    <w:p>
      <w:pPr>
        <w:pStyle w:val="Heading3"/>
      </w:pPr>
      <w:r>
        <w:t xml:space="preserve">The 4 Discovery Methods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4680"/>
      </w:tblGrid>
      <w:tr>
        <w:tc>
          <w:tcPr>
            <w:tcW w:type="dxa" w:w="6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w:t>
            </w:r>
          </w:p>
        </w:tc>
        <w:tc>
          <w:tcPr>
            <w:tcW w:type="dxa" w:w="4080"/>
            <w:tcBorders>
              <w:top w:val="single" w:color="CCCCCC" w:sz="1"/>
              <w:left w:val="single" w:color="CCCCCC" w:sz="1"/>
              <w:bottom w:val="single" w:color="CCCCCC" w:sz="1"/>
              <w:right w:val="single" w:color="CCCCCC" w:sz="1"/>
            </w:tcBorders>
            <w:shd w:fill="1a365d" w:val="clear"/>
          </w:tcPr>
          <w:p>
            <w:r>
              <w:rPr>
                <w:b/>
                <w:bCs/>
                <w:color w:val="FFFFFF"/>
              </w:rPr>
              <w:t xml:space="preserve">Method</w:t>
            </w:r>
          </w:p>
        </w:tc>
        <w:tc>
          <w:tcPr>
            <w:tcW w:type="dxa" w:w="4680"/>
            <w:tcBorders>
              <w:top w:val="single" w:color="CCCCCC" w:sz="1"/>
              <w:left w:val="single" w:color="CCCCCC" w:sz="1"/>
              <w:bottom w:val="single" w:color="CCCCCC" w:sz="1"/>
              <w:right w:val="single" w:color="CCCCCC" w:sz="1"/>
            </w:tcBorders>
            <w:shd w:fill="1a365d" w:val="clear"/>
          </w:tcPr>
          <w:p>
            <w:r>
              <w:rPr>
                <w:b/>
                <w:bCs/>
                <w:color w:val="FFFFFF"/>
              </w:rPr>
              <w:t xml:space="preserve">What It Finds</w:t>
            </w:r>
          </w:p>
        </w:tc>
      </w:tr>
      <w:tr>
        <w:tc>
          <w:tcPr>
            <w:tcW w:type="dxa" w:w="600"/>
            <w:tcBorders>
              <w:top w:val="single" w:color="CCCCCC" w:sz="1"/>
              <w:left w:val="single" w:color="CCCCCC" w:sz="1"/>
              <w:bottom w:val="single" w:color="CCCCCC" w:sz="1"/>
              <w:right w:val="single" w:color="CCCCCC" w:sz="1"/>
            </w:tcBorders>
            <w:shd w:fill="e2e8f0" w:val="clear"/>
          </w:tcPr>
          <w:p>
            <w:pPr>
              <w:jc w:val="center"/>
            </w:pPr>
            <w:r>
              <w:rPr>
                <w:b/>
                <w:bCs/>
              </w:rPr>
              <w:t xml:space="preserve">1</w:t>
            </w:r>
          </w:p>
        </w:tc>
        <w:tc>
          <w:tcPr>
            <w:tcW w:type="dxa" w:w="4080"/>
            <w:tcBorders>
              <w:top w:val="single" w:color="CCCCCC" w:sz="1"/>
              <w:left w:val="single" w:color="CCCCCC" w:sz="1"/>
              <w:bottom w:val="single" w:color="CCCCCC" w:sz="1"/>
              <w:right w:val="single" w:color="CCCCCC" w:sz="1"/>
            </w:tcBorders>
          </w:tcPr>
          <w:p>
            <w:r>
              <w:rPr>
                <w:b/>
                <w:bCs/>
              </w:rPr>
              <w:t xml:space="preserve">Monday Morning Email</w:t>
            </w:r>
          </w:p>
        </w:tc>
        <w:tc>
          <w:tcPr>
            <w:tcW w:type="dxa" w:w="4680"/>
            <w:tcBorders>
              <w:top w:val="single" w:color="CCCCCC" w:sz="1"/>
              <w:left w:val="single" w:color="CCCCCC" w:sz="1"/>
              <w:bottom w:val="single" w:color="CCCCCC" w:sz="1"/>
              <w:right w:val="single" w:color="CCCCCC" w:sz="1"/>
            </w:tcBorders>
          </w:tcPr>
          <w:p>
            <w:r>
              <w:t xml:space="preserve">Pain points from department heads</w:t>
            </w:r>
          </w:p>
        </w:tc>
      </w:tr>
      <w:tr>
        <w:tc>
          <w:tcPr>
            <w:tcW w:type="dxa" w:w="600"/>
            <w:tcBorders>
              <w:top w:val="single" w:color="CCCCCC" w:sz="1"/>
              <w:left w:val="single" w:color="CCCCCC" w:sz="1"/>
              <w:bottom w:val="single" w:color="CCCCCC" w:sz="1"/>
              <w:right w:val="single" w:color="CCCCCC" w:sz="1"/>
            </w:tcBorders>
            <w:shd w:fill="e2e8f0" w:val="clear"/>
          </w:tcPr>
          <w:p>
            <w:pPr>
              <w:jc w:val="center"/>
            </w:pPr>
            <w:r>
              <w:rPr>
                <w:b/>
                <w:bCs/>
              </w:rPr>
              <w:t xml:space="preserve">2</w:t>
            </w:r>
          </w:p>
        </w:tc>
        <w:tc>
          <w:tcPr>
            <w:tcW w:type="dxa" w:w="4080"/>
            <w:tcBorders>
              <w:top w:val="single" w:color="CCCCCC" w:sz="1"/>
              <w:left w:val="single" w:color="CCCCCC" w:sz="1"/>
              <w:bottom w:val="single" w:color="CCCCCC" w:sz="1"/>
              <w:right w:val="single" w:color="CCCCCC" w:sz="1"/>
            </w:tcBorders>
          </w:tcPr>
          <w:p>
            <w:r>
              <w:rPr>
                <w:b/>
                <w:bCs/>
              </w:rPr>
              <w:t xml:space="preserve">Friday Afternoon Audit</w:t>
            </w:r>
          </w:p>
        </w:tc>
        <w:tc>
          <w:tcPr>
            <w:tcW w:type="dxa" w:w="4680"/>
            <w:tcBorders>
              <w:top w:val="single" w:color="CCCCCC" w:sz="1"/>
              <w:left w:val="single" w:color="CCCCCC" w:sz="1"/>
              <w:bottom w:val="single" w:color="CCCCCC" w:sz="1"/>
              <w:right w:val="single" w:color="CCCCCC" w:sz="1"/>
            </w:tcBorders>
          </w:tcPr>
          <w:p>
            <w:r>
              <w:t xml:space="preserve">High-urgency work that piles up</w:t>
            </w:r>
          </w:p>
        </w:tc>
      </w:tr>
      <w:tr>
        <w:tc>
          <w:tcPr>
            <w:tcW w:type="dxa" w:w="600"/>
            <w:tcBorders>
              <w:top w:val="single" w:color="CCCCCC" w:sz="1"/>
              <w:left w:val="single" w:color="CCCCCC" w:sz="1"/>
              <w:bottom w:val="single" w:color="CCCCCC" w:sz="1"/>
              <w:right w:val="single" w:color="CCCCCC" w:sz="1"/>
            </w:tcBorders>
            <w:shd w:fill="e2e8f0" w:val="clear"/>
          </w:tcPr>
          <w:p>
            <w:pPr>
              <w:jc w:val="center"/>
            </w:pPr>
            <w:r>
              <w:rPr>
                <w:b/>
                <w:bCs/>
              </w:rPr>
              <w:t xml:space="preserve">3</w:t>
            </w:r>
          </w:p>
        </w:tc>
        <w:tc>
          <w:tcPr>
            <w:tcW w:type="dxa" w:w="4080"/>
            <w:tcBorders>
              <w:top w:val="single" w:color="CCCCCC" w:sz="1"/>
              <w:left w:val="single" w:color="CCCCCC" w:sz="1"/>
              <w:bottom w:val="single" w:color="CCCCCC" w:sz="1"/>
              <w:right w:val="single" w:color="CCCCCC" w:sz="1"/>
            </w:tcBorders>
          </w:tcPr>
          <w:p>
            <w:r>
              <w:rPr>
                <w:b/>
                <w:bCs/>
              </w:rPr>
              <w:t xml:space="preserve">Spreadsheet Hero Hunt</w:t>
            </w:r>
          </w:p>
        </w:tc>
        <w:tc>
          <w:tcPr>
            <w:tcW w:type="dxa" w:w="4680"/>
            <w:tcBorders>
              <w:top w:val="single" w:color="CCCCCC" w:sz="1"/>
              <w:left w:val="single" w:color="CCCCCC" w:sz="1"/>
              <w:bottom w:val="single" w:color="CCCCCC" w:sz="1"/>
              <w:right w:val="single" w:color="CCCCCC" w:sz="1"/>
            </w:tcBorders>
          </w:tcPr>
          <w:p>
            <w:r>
              <w:t xml:space="preserve">Manual processes hidden in Excel</w:t>
            </w:r>
          </w:p>
        </w:tc>
      </w:tr>
      <w:tr>
        <w:tc>
          <w:tcPr>
            <w:tcW w:type="dxa" w:w="600"/>
            <w:tcBorders>
              <w:top w:val="single" w:color="CCCCCC" w:sz="1"/>
              <w:left w:val="single" w:color="CCCCCC" w:sz="1"/>
              <w:bottom w:val="single" w:color="CCCCCC" w:sz="1"/>
              <w:right w:val="single" w:color="CCCCCC" w:sz="1"/>
            </w:tcBorders>
            <w:shd w:fill="e2e8f0" w:val="clear"/>
          </w:tcPr>
          <w:p>
            <w:pPr>
              <w:jc w:val="center"/>
            </w:pPr>
            <w:r>
              <w:rPr>
                <w:b/>
                <w:bCs/>
              </w:rPr>
              <w:t xml:space="preserve">4</w:t>
            </w:r>
          </w:p>
        </w:tc>
        <w:tc>
          <w:tcPr>
            <w:tcW w:type="dxa" w:w="4080"/>
            <w:tcBorders>
              <w:top w:val="single" w:color="CCCCCC" w:sz="1"/>
              <w:left w:val="single" w:color="CCCCCC" w:sz="1"/>
              <w:bottom w:val="single" w:color="CCCCCC" w:sz="1"/>
              <w:right w:val="single" w:color="CCCCCC" w:sz="1"/>
            </w:tcBorders>
          </w:tcPr>
          <w:p>
            <w:r>
              <w:rPr>
                <w:b/>
                <w:bCs/>
              </w:rPr>
              <w:t xml:space="preserve">Complaint Log Review</w:t>
            </w:r>
          </w:p>
        </w:tc>
        <w:tc>
          <w:tcPr>
            <w:tcW w:type="dxa" w:w="4680"/>
            <w:tcBorders>
              <w:top w:val="single" w:color="CCCCCC" w:sz="1"/>
              <w:left w:val="single" w:color="CCCCCC" w:sz="1"/>
              <w:bottom w:val="single" w:color="CCCCCC" w:sz="1"/>
              <w:right w:val="single" w:color="CCCCCC" w:sz="1"/>
            </w:tcBorders>
          </w:tcPr>
          <w:p>
            <w:r>
              <w:t xml:space="preserve">Chronic issues that never get solved</w:t>
            </w:r>
          </w:p>
        </w:tc>
      </w:tr>
    </w:tbl>
    <w:p>
      <w:pPr>
        <w:spacing w:before="300"/>
      </w:pPr>
    </w:p>
    <w:p>
      <w:pPr>
        <w:spacing w:after="150"/>
      </w:pPr>
      <w:r>
        <w:rPr>
          <w:b/>
          <w:bCs/>
        </w:rPr>
        <w:t xml:space="preserve">Facility/Organization: </w:t>
      </w:r>
      <w:r>
        <w:t xml:space="preserve">_____________________________________________</w:t>
      </w:r>
    </w:p>
    <w:p>
      <w:pPr>
        <w:spacing w:after="150"/>
      </w:pPr>
      <w:r>
        <w:rPr>
          <w:b/>
          <w:bCs/>
        </w:rPr>
        <w:t xml:space="preserve">Your Name &amp; Role: </w:t>
      </w:r>
      <w:r>
        <w:t xml:space="preserve">_____________________________________________</w:t>
      </w:r>
    </w:p>
    <w:p>
      <w:pPr>
        <w:spacing w:after="150"/>
      </w:pPr>
      <w:r>
        <w:rPr>
          <w:b/>
          <w:bCs/>
        </w:rPr>
        <w:t xml:space="preserve">Date Started: </w:t>
      </w:r>
      <w:r>
        <w:t xml:space="preserve">_____________________________________________</w:t>
      </w:r>
    </w:p>
    <w:p>
      <w:r>
        <w:br w:type="page"/>
      </w:r>
    </w:p>
    <w:p>
      <w:pPr>
        <w:pStyle w:val="Heading1"/>
      </w:pPr>
      <w:r>
        <w:t xml:space="preserve">THE DISCOVERY PROCESS AT A GLANCE</w:t>
      </w:r>
    </w:p>
    <w:p>
      <w:pPr>
        <w:spacing w:after="200"/>
      </w:pPr>
      <w:r>
        <w:t xml:space="preserve">This is your roadmap. Complete each step in order to go from "where do we start?" to "here's our first AI pilot."</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
        <w:gridCol w:w="1800"/>
        <w:gridCol w:w="400"/>
        <w:gridCol w:w="1700"/>
        <w:gridCol w:w="400"/>
        <w:gridCol w:w="1700"/>
        <w:gridCol w:w="400"/>
        <w:gridCol w:w="1360"/>
      </w:tblGrid>
      <w:tr>
        <w:tc>
          <w:tcPr>
            <w:tcW w:type="dxa" w:w="1800"/>
            <w:tcBorders>
              <w:top w:val="single" w:color="2c5282" w:sz="8"/>
              <w:left w:val="single" w:color="2c5282" w:sz="8"/>
              <w:bottom w:val="single" w:color="2c5282" w:sz="8"/>
              <w:right w:val="single" w:color="2c5282" w:sz="8"/>
            </w:tcBorders>
            <w:shd w:fill="1a365d" w:val="clear"/>
            <w:vAlign w:val="center"/>
          </w:tcPr>
          <w:p>
            <w:pPr>
              <w:spacing w:before="100" w:after="100"/>
              <w:jc w:val="center"/>
            </w:pPr>
            <w:r>
              <w:rPr>
                <w:b/>
                <w:bCs/>
                <w:color w:val="FFFFFF"/>
                <w:sz w:val="18"/>
                <w:szCs w:val="18"/>
              </w:rPr>
              <w:t xml:space="preserve">DISCOVER</w:t>
            </w:r>
          </w:p>
        </w:tc>
        <w:tc>
          <w:tcPr>
            <w:tcW w:type="dxa" w:w="400"/>
            <w:tcBorders>
              <w:top w:val="none"/>
              <w:left w:val="none"/>
              <w:bottom w:val="none"/>
              <w:right w:val="none"/>
            </w:tcBorders>
            <w:vAlign w:val="center"/>
          </w:tcPr>
          <w:p>
            <w:pPr>
              <w:jc w:val="center"/>
            </w:pPr>
            <w:r>
              <w:rPr>
                <w:b/>
                <w:bCs/>
                <w:color w:val="dd6b20"/>
                <w:sz w:val="28"/>
                <w:szCs w:val="28"/>
              </w:rPr>
              <w:t xml:space="preserve">→</w:t>
            </w:r>
          </w:p>
        </w:tc>
        <w:tc>
          <w:tcPr>
            <w:tcW w:type="dxa" w:w="1800"/>
            <w:tcBorders>
              <w:top w:val="single" w:color="2c5282" w:sz="8"/>
              <w:left w:val="single" w:color="2c5282" w:sz="8"/>
              <w:bottom w:val="single" w:color="2c5282" w:sz="8"/>
              <w:right w:val="single" w:color="2c5282" w:sz="8"/>
            </w:tcBorders>
            <w:shd w:fill="2c5282" w:val="clear"/>
            <w:vAlign w:val="center"/>
          </w:tcPr>
          <w:p>
            <w:pPr>
              <w:spacing w:before="100" w:after="100"/>
              <w:jc w:val="center"/>
            </w:pPr>
            <w:r>
              <w:rPr>
                <w:b/>
                <w:bCs/>
                <w:color w:val="FFFFFF"/>
                <w:sz w:val="18"/>
                <w:szCs w:val="18"/>
              </w:rPr>
              <w:t xml:space="preserve">CAPTURE</w:t>
            </w:r>
          </w:p>
        </w:tc>
        <w:tc>
          <w:tcPr>
            <w:tcW w:type="dxa" w:w="400"/>
            <w:tcBorders>
              <w:top w:val="none"/>
              <w:left w:val="none"/>
              <w:bottom w:val="none"/>
              <w:right w:val="none"/>
            </w:tcBorders>
            <w:vAlign w:val="center"/>
          </w:tcPr>
          <w:p>
            <w:pPr>
              <w:jc w:val="center"/>
            </w:pPr>
            <w:r>
              <w:rPr>
                <w:b/>
                <w:bCs/>
                <w:color w:val="dd6b20"/>
                <w:sz w:val="28"/>
                <w:szCs w:val="28"/>
              </w:rPr>
              <w:t xml:space="preserve">→</w:t>
            </w:r>
          </w:p>
        </w:tc>
        <w:tc>
          <w:tcPr>
            <w:tcW w:type="dxa" w:w="1700"/>
            <w:tcBorders>
              <w:top w:val="single" w:color="2c5282" w:sz="8"/>
              <w:left w:val="single" w:color="2c5282" w:sz="8"/>
              <w:bottom w:val="single" w:color="2c5282" w:sz="8"/>
              <w:right w:val="single" w:color="2c5282" w:sz="8"/>
            </w:tcBorders>
            <w:shd w:fill="2c7a7b" w:val="clear"/>
            <w:vAlign w:val="center"/>
          </w:tcPr>
          <w:p>
            <w:pPr>
              <w:spacing w:before="100" w:after="100"/>
              <w:jc w:val="center"/>
            </w:pPr>
            <w:r>
              <w:rPr>
                <w:b/>
                <w:bCs/>
                <w:color w:val="FFFFFF"/>
                <w:sz w:val="18"/>
                <w:szCs w:val="18"/>
              </w:rPr>
              <w:t xml:space="preserve">PRIORITIZE</w:t>
            </w:r>
          </w:p>
        </w:tc>
        <w:tc>
          <w:tcPr>
            <w:tcW w:type="dxa" w:w="400"/>
            <w:tcBorders>
              <w:top w:val="none"/>
              <w:left w:val="none"/>
              <w:bottom w:val="none"/>
              <w:right w:val="none"/>
            </w:tcBorders>
            <w:vAlign w:val="center"/>
          </w:tcPr>
          <w:p>
            <w:pPr>
              <w:jc w:val="center"/>
            </w:pPr>
            <w:r>
              <w:rPr>
                <w:b/>
                <w:bCs/>
                <w:color w:val="dd6b20"/>
                <w:sz w:val="28"/>
                <w:szCs w:val="28"/>
              </w:rPr>
              <w:t xml:space="preserve">→</w:t>
            </w:r>
          </w:p>
        </w:tc>
        <w:tc>
          <w:tcPr>
            <w:tcW w:type="dxa" w:w="1700"/>
            <w:tcBorders>
              <w:top w:val="single" w:color="2c5282" w:sz="8"/>
              <w:left w:val="single" w:color="2c5282" w:sz="8"/>
              <w:bottom w:val="single" w:color="2c5282" w:sz="8"/>
              <w:right w:val="single" w:color="2c5282" w:sz="8"/>
            </w:tcBorders>
            <w:shd w:fill="553c9a" w:val="clear"/>
            <w:vAlign w:val="center"/>
          </w:tcPr>
          <w:p>
            <w:pPr>
              <w:spacing w:before="100" w:after="100"/>
              <w:jc w:val="center"/>
            </w:pPr>
            <w:r>
              <w:rPr>
                <w:b/>
                <w:bCs/>
                <w:color w:val="FFFFFF"/>
                <w:sz w:val="18"/>
                <w:szCs w:val="18"/>
              </w:rPr>
              <w:t xml:space="preserve">DECIDE</w:t>
            </w:r>
          </w:p>
        </w:tc>
        <w:tc>
          <w:tcPr>
            <w:tcW w:type="dxa" w:w="400"/>
            <w:tcBorders>
              <w:top w:val="none"/>
              <w:left w:val="none"/>
              <w:bottom w:val="none"/>
              <w:right w:val="none"/>
            </w:tcBorders>
            <w:vAlign w:val="center"/>
          </w:tcPr>
          <w:p>
            <w:pPr>
              <w:jc w:val="center"/>
            </w:pPr>
            <w:r>
              <w:rPr>
                <w:b/>
                <w:bCs/>
                <w:color w:val="dd6b20"/>
                <w:sz w:val="28"/>
                <w:szCs w:val="28"/>
              </w:rPr>
              <w:t xml:space="preserve">→</w:t>
            </w:r>
          </w:p>
        </w:tc>
        <w:tc>
          <w:tcPr>
            <w:tcW w:type="dxa" w:w="1360"/>
            <w:tcBorders>
              <w:top w:val="single" w:color="2c5282" w:sz="8"/>
              <w:left w:val="single" w:color="2c5282" w:sz="8"/>
              <w:bottom w:val="single" w:color="2c5282" w:sz="8"/>
              <w:right w:val="single" w:color="2c5282" w:sz="8"/>
            </w:tcBorders>
            <w:shd w:fill="276749" w:val="clear"/>
            <w:vAlign w:val="center"/>
          </w:tcPr>
          <w:p>
            <w:pPr>
              <w:spacing w:before="100" w:after="100"/>
              <w:jc w:val="center"/>
            </w:pPr>
            <w:r>
              <w:rPr>
                <w:b/>
                <w:bCs/>
                <w:color w:val="FFFFFF"/>
                <w:sz w:val="18"/>
                <w:szCs w:val="18"/>
              </w:rPr>
              <w:t xml:space="preserve">PILOT</w:t>
            </w:r>
          </w:p>
        </w:tc>
      </w:tr>
    </w:tbl>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12"/>
              <w:left w:val="single" w:color="dd6b20" w:sz="12"/>
              <w:bottom w:val="single" w:color="dd6b20" w:sz="12"/>
              <w:right w:val="single" w:color="dd6b20" w:sz="12"/>
            </w:tcBorders>
          </w:tcPr>
          <w:p>
            <w:pPr>
              <w:spacing w:before="150" w:after="150"/>
              <w:jc w:val="center"/>
            </w:pPr>
            <w:r>
              <w:rPr>
                <w:b/>
                <w:bCs/>
                <w:color w:val="1a365d"/>
                <w:sz w:val="24"/>
                <w:szCs w:val="24"/>
              </w:rPr>
              <w:t xml:space="preserve">Timeline: </w:t>
            </w:r>
            <w:r>
              <w:rPr>
                <w:color w:val="2d3748"/>
                <w:sz w:val="22"/>
                <w:szCs w:val="22"/>
              </w:rPr>
              <w:t xml:space="preserve">Days 1-3 (Discover) → Days 3-5 (Capture) → Days 5-7 (TRUST) → Week 2+ (Pilot)</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8"/>
              <w:left w:val="single" w:color="276749" w:sz="8"/>
              <w:bottom w:val="single" w:color="276749" w:sz="8"/>
              <w:right w:val="single" w:color="276749" w:sz="8"/>
            </w:tcBorders>
            <w:shd w:fill="c6f6d5" w:val="clear"/>
          </w:tcPr>
          <w:p>
            <w:pPr>
              <w:spacing w:before="100" w:after="50"/>
            </w:pPr>
            <w:r>
              <w:rPr>
                <w:b/>
                <w:bCs/>
                <w:color w:val="276749"/>
                <w:sz w:val="22"/>
                <w:szCs w:val="22"/>
              </w:rPr>
              <w:t xml:space="preserve">💡 One Week, One Workflow</w:t>
            </w:r>
          </w:p>
          <w:p>
            <w:pPr>
              <w:spacing w:after="100"/>
            </w:pPr>
            <w:r>
              <w:rPr>
                <w:color w:val="2d3748"/>
                <w:sz w:val="20"/>
                <w:szCs w:val="20"/>
              </w:rPr>
              <w:t xml:space="preserve">By end of Week 1: 10-20 opportunities discovered, scored, and ranked. Your #1 workflow selected. TRUST classification complete. Ready to start your 30-day pilot.</w:t>
            </w:r>
          </w:p>
        </w:tc>
      </w:tr>
    </w:tbl>
    <w:p>
      <w:r>
        <w:br w:type="page"/>
      </w:r>
    </w:p>
    <w:p>
      <w:pPr>
        <w:pStyle w:val="Heading1"/>
      </w:pPr>
      <w:r>
        <w:t xml:space="preserve">HOW TO USE THIS SYSTEM</w:t>
      </w:r>
    </w:p>
    <w:p>
      <w:pPr>
        <w:spacing w:after="200"/>
      </w:pPr>
      <w:r>
        <w:t xml:space="preserve">This system helps you find AI opportunities hiding in your organization. Most operators discover 10-20 candidates within a week using these four methods.</w:t>
      </w:r>
    </w:p>
    <w:p>
      <w:pPr>
        <w:pStyle w:val="Heading2"/>
      </w:pPr>
      <w:r>
        <w:t xml:space="preserve">The Process</w:t>
      </w:r>
    </w:p>
    <w:p>
      <w:pPr>
        <w:pStyle w:val="ListParagraph"/>
        <w:numPr>
          <w:ilvl w:val="0"/>
          <w:numId w:val="2"/>
        </w:numPr>
      </w:pPr>
      <w:r>
        <w:rPr>
          <w:b/>
          <w:bCs/>
        </w:rPr>
        <w:t xml:space="preserve">DISCOVER </w:t>
      </w:r>
      <w:r>
        <w:t xml:space="preserve">— Use 1-4 methods to generate a list of pain points (this week)</w:t>
      </w:r>
    </w:p>
    <w:p>
      <w:pPr>
        <w:pStyle w:val="ListParagraph"/>
        <w:numPr>
          <w:ilvl w:val="0"/>
          <w:numId w:val="2"/>
        </w:numPr>
      </w:pPr>
      <w:r>
        <w:rPr>
          <w:b/>
          <w:bCs/>
        </w:rPr>
        <w:t xml:space="preserve">CAPTURE </w:t>
      </w:r>
      <w:r>
        <w:t xml:space="preserve">— Record each opportunity in the unified format (as you find them)</w:t>
      </w:r>
    </w:p>
    <w:p>
      <w:pPr>
        <w:pStyle w:val="ListParagraph"/>
        <w:numPr>
          <w:ilvl w:val="0"/>
          <w:numId w:val="2"/>
        </w:numPr>
      </w:pPr>
      <w:r>
        <w:rPr>
          <w:b/>
          <w:bCs/>
        </w:rPr>
        <w:t xml:space="preserve">PRIORITIZE </w:t>
      </w:r>
      <w:r>
        <w:t xml:space="preserve">— Score opportunities using Friction × Frequency × People (end of week)</w:t>
      </w:r>
    </w:p>
    <w:p>
      <w:pPr>
        <w:pStyle w:val="ListParagraph"/>
        <w:numPr>
          <w:ilvl w:val="0"/>
          <w:numId w:val="2"/>
        </w:numPr>
      </w:pPr>
      <w:r>
        <w:rPr>
          <w:b/>
          <w:bCs/>
        </w:rPr>
        <w:t xml:space="preserve">DECIDE </w:t>
      </w:r>
      <w:r>
        <w:t xml:space="preserve">— Apply TRUST framework to your top 3 (next week)</w:t>
      </w:r>
    </w:p>
    <w:p>
      <w:pPr>
        <w:pStyle w:val="ListParagraph"/>
        <w:numPr>
          <w:ilvl w:val="0"/>
          <w:numId w:val="2"/>
        </w:numPr>
      </w:pPr>
      <w:r>
        <w:rPr>
          <w:b/>
          <w:bCs/>
        </w:rPr>
        <w:t xml:space="preserve">ACT </w:t>
      </w:r>
      <w:r>
        <w:t xml:space="preserve">— Pick one and start your 30-day pilot</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8"/>
              <w:left w:val="single" w:color="276749" w:sz="8"/>
              <w:bottom w:val="single" w:color="276749" w:sz="8"/>
              <w:right w:val="single" w:color="276749" w:sz="8"/>
            </w:tcBorders>
            <w:shd w:fill="c6f6d5" w:val="clear"/>
          </w:tcPr>
          <w:p>
            <w:pPr>
              <w:spacing w:before="100" w:after="50"/>
            </w:pPr>
            <w:r>
              <w:rPr>
                <w:b/>
                <w:bCs/>
                <w:color w:val="276749"/>
                <w:sz w:val="22"/>
                <w:szCs w:val="22"/>
              </w:rPr>
              <w:t xml:space="preserve">💡 Start Simple</w:t>
            </w:r>
          </w:p>
          <w:p>
            <w:pPr>
              <w:spacing w:after="100"/>
            </w:pPr>
            <w:r>
              <w:rPr>
                <w:color w:val="2d3748"/>
                <w:sz w:val="20"/>
                <w:szCs w:val="20"/>
              </w:rPr>
              <w:t xml:space="preserve">You don't need to use all four methods. If you're short on time, just do Method 1 (Monday Email) and Method 3 (Spreadsheet Hero Hunt). These two alone will generate plenty of opportunities.</w:t>
            </w:r>
          </w:p>
        </w:tc>
      </w:tr>
    </w:tbl>
    <w:p>
      <w:pPr>
        <w:pStyle w:val="Heading2"/>
      </w:pPr>
      <w:r>
        <w:t xml:space="preserve">What Makes a Good AI Opportunity?</w:t>
      </w:r>
    </w:p>
    <w:p>
      <w:pPr>
        <w:spacing w:after="200"/>
      </w:pPr>
      <w:r>
        <w:t xml:space="preserve">Look for workflows that hit this formula: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12"/>
              <w:left w:val="single" w:color="dd6b20" w:sz="12"/>
              <w:bottom w:val="single" w:color="dd6b20" w:sz="12"/>
              <w:right w:val="single" w:color="dd6b20" w:sz="12"/>
            </w:tcBorders>
          </w:tcPr>
          <w:p>
            <w:pPr>
              <w:spacing w:before="200" w:after="200"/>
              <w:jc w:val="center"/>
            </w:pPr>
            <w:r>
              <w:rPr>
                <w:b/>
                <w:bCs/>
                <w:color w:val="1a365d"/>
                <w:sz w:val="28"/>
                <w:szCs w:val="28"/>
              </w:rPr>
              <w:t xml:space="preserve">FRICTION  ×  FREQUENCY  ×  STRUCTURE  =  AI SUCCESS</w:t>
            </w:r>
          </w:p>
        </w:tc>
      </w:tr>
    </w:tbl>
    <w:p>
      <w:pPr>
        <w:spacing w:before="200"/>
      </w:pPr>
    </w:p>
    <w:p>
      <w:pPr>
        <w:pStyle w:val="ListParagraph"/>
        <w:numPr>
          <w:ilvl w:val="0"/>
          <w:numId w:val="3"/>
        </w:numPr>
      </w:pPr>
      <w:r>
        <w:rPr>
          <w:b/>
          <w:bCs/>
        </w:rPr>
        <w:t xml:space="preserve">High Friction: </w:t>
      </w:r>
      <w:r>
        <w:t xml:space="preserve">Lots of steps, clicks, copy/paste, searching, waiting</w:t>
      </w:r>
    </w:p>
    <w:p>
      <w:pPr>
        <w:pStyle w:val="ListParagraph"/>
        <w:numPr>
          <w:ilvl w:val="0"/>
          <w:numId w:val="3"/>
        </w:numPr>
      </w:pPr>
      <w:r>
        <w:rPr>
          <w:b/>
          <w:bCs/>
        </w:rPr>
        <w:t xml:space="preserve">High Frequency: </w:t>
      </w:r>
      <w:r>
        <w:t xml:space="preserve">Happens daily or weekly (not monthly or quarterly)</w:t>
      </w:r>
    </w:p>
    <w:p>
      <w:pPr>
        <w:pStyle w:val="ListParagraph"/>
        <w:numPr>
          <w:ilvl w:val="0"/>
          <w:numId w:val="3"/>
        </w:numPr>
      </w:pPr>
      <w:r>
        <w:rPr>
          <w:b/>
          <w:bCs/>
        </w:rPr>
        <w:t xml:space="preserve">High Structure: </w:t>
      </w:r>
      <w:r>
        <w:t xml:space="preserve">Follows rules, checklists, templates, or patterns</w:t>
      </w:r>
    </w:p>
    <w:p>
      <w:r>
        <w:br w:type="page"/>
      </w:r>
    </w:p>
    <w:p>
      <w:pPr>
        <w:pStyle w:val="Heading1"/>
      </w:pPr>
      <w:r>
        <w:t xml:space="preserve">METHOD 1: MONDAY MORNING EMAIL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1a365d" w:val="clear"/>
            <w:vAlign w:val="center"/>
          </w:tcPr>
          <w:p>
            <w:pPr>
              <w:jc w:val="center"/>
            </w:pPr>
            <w:r>
              <w:rPr>
                <w:b/>
                <w:bCs/>
                <w:color w:val="FFFFFF"/>
                <w:sz w:val="48"/>
                <w:szCs w:val="48"/>
              </w:rPr>
              <w:t xml:space="preserve">1</w:t>
            </w:r>
          </w:p>
        </w:tc>
        <w:tc>
          <w:tcPr>
            <w:tcW w:type="dxa" w:w="8160"/>
            <w:tcBorders>
              <w:top w:val="none"/>
              <w:left w:val="none"/>
              <w:bottom w:val="none"/>
              <w:right w:val="none"/>
            </w:tcBorders>
            <w:shd w:fill="e2e8f0" w:val="clear"/>
          </w:tcPr>
          <w:p>
            <w:pPr>
              <w:spacing w:before="100"/>
            </w:pPr>
            <w:r>
              <w:rPr>
                <w:b/>
                <w:bCs/>
                <w:color w:val="1a365d"/>
                <w:sz w:val="28"/>
                <w:szCs w:val="28"/>
              </w:rPr>
              <w:t xml:space="preserve">Monday Morning Email</w:t>
            </w:r>
          </w:p>
          <w:p>
            <w:pPr>
              <w:spacing w:after="100"/>
            </w:pPr>
            <w:r>
              <w:rPr>
                <w:i/>
                <w:iCs/>
                <w:color w:val="4a5568"/>
                <w:sz w:val="20"/>
                <w:szCs w:val="20"/>
              </w:rPr>
              <w:t xml:space="preserve">Ask department heads what drives them crazy</w:t>
            </w:r>
          </w:p>
        </w:tc>
      </w:tr>
    </w:tbl>
    <w:p>
      <w:pPr>
        <w:spacing w:before="200" w:after="100"/>
      </w:pPr>
      <w:r>
        <w:rPr>
          <w:b/>
          <w:bCs/>
        </w:rPr>
        <w:t xml:space="preserve">Time required: </w:t>
      </w:r>
      <w:r>
        <w:t xml:space="preserve">5 minutes to send, wait 2-3 days for responses</w:t>
      </w:r>
    </w:p>
    <w:p>
      <w:pPr>
        <w:spacing w:after="200"/>
      </w:pPr>
      <w:r>
        <w:rPr>
          <w:b/>
          <w:bCs/>
        </w:rPr>
        <w:t xml:space="preserve">Expected results: </w:t>
      </w:r>
      <w:r>
        <w:t xml:space="preserve">3-8 pain points from across the organization</w:t>
      </w:r>
    </w:p>
    <w:p>
      <w:pPr>
        <w:pStyle w:val="Heading2"/>
      </w:pPr>
      <w:r>
        <w:t xml:space="preserve">Step 1: Send This Email</w:t>
      </w:r>
    </w:p>
    <w:p>
      <w:pPr>
        <w:spacing w:after="200"/>
      </w:pPr>
      <w:r>
        <w:t xml:space="preserve">Copy this exactly and send to: DON, BOM, Administrator, Scheduler, Admissions Coordinator, Therapy Director, and any department heads.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Subject: Need your help — identifying our biggest time-wasters
Hi [Name],
I'm looking for opportunities to reduce administrative burden in our organization. I need your honest input.
Please reply with answers to these three questions:
1. What task makes your best person curse at their computer?
2. What do you personally avoid doing until you absolutely have to?
3. What would you celebrate never doing again?
I'm not looking for perfect answers — I'm looking for the pain. The more specific, the better.
Please reply by [DATE — 3 days from now].
Thank you,
[Your name]</w:t>
            </w:r>
          </w:p>
        </w:tc>
      </w:tr>
    </w:tbl>
    <w:p>
      <w:pPr>
        <w:pStyle w:val="Heading2"/>
      </w:pPr>
      <w:r>
        <w:t xml:space="preserve">Step 2: Interpret the Responses</w:t>
      </w:r>
    </w:p>
    <w:p>
      <w:pPr>
        <w:spacing w:after="200"/>
      </w:pPr>
      <w:r>
        <w:t xml:space="preserve">Here's what different types of responses tell you: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rPr>
              <w:t xml:space="preserve">They Say...</w:t>
            </w:r>
          </w:p>
        </w:tc>
        <w:tc>
          <w:tcPr>
            <w:tcW w:type="dxa" w:w="4680"/>
            <w:tcBorders>
              <w:top w:val="single" w:color="CCCCCC" w:sz="1"/>
              <w:left w:val="single" w:color="CCCCCC" w:sz="1"/>
              <w:bottom w:val="single" w:color="CCCCCC" w:sz="1"/>
              <w:right w:val="single" w:color="CCCCCC" w:sz="1"/>
            </w:tcBorders>
            <w:shd w:fill="1a365d" w:val="clear"/>
          </w:tcPr>
          <w:p>
            <w:r>
              <w:rPr>
                <w:b/>
                <w:bCs/>
                <w:color w:val="FFFFFF"/>
              </w:rPr>
              <w:t xml:space="preserve">You Hear...</w:t>
            </w:r>
          </w:p>
        </w:tc>
      </w:tr>
      <w:tr>
        <w:tc>
          <w:tcPr>
            <w:tcW w:type="dxa" w:w="4680"/>
            <w:tcBorders>
              <w:top w:val="single" w:color="CCCCCC" w:sz="1"/>
              <w:left w:val="single" w:color="CCCCCC" w:sz="1"/>
              <w:bottom w:val="single" w:color="CCCCCC" w:sz="1"/>
              <w:right w:val="single" w:color="CCCCCC" w:sz="1"/>
            </w:tcBorders>
          </w:tcPr>
          <w:p>
            <w:r>
              <w:t xml:space="preserve">"Prior auth appeals take 3 hours each"</w:t>
            </w:r>
          </w:p>
        </w:tc>
        <w:tc>
          <w:tcPr>
            <w:tcW w:type="dxa" w:w="4680"/>
            <w:tcBorders>
              <w:top w:val="single" w:color="CCCCCC" w:sz="1"/>
              <w:left w:val="single" w:color="CCCCCC" w:sz="1"/>
              <w:bottom w:val="single" w:color="CCCCCC" w:sz="1"/>
              <w:right w:val="single" w:color="CCCCCC" w:sz="1"/>
            </w:tcBorders>
            <w:shd w:fill="c6f6d5" w:val="clear"/>
          </w:tcPr>
          <w:p>
            <w:r>
              <w:t xml:space="preserve">High friction + rule-based = excellent AI candidate</w:t>
            </w:r>
          </w:p>
        </w:tc>
      </w:tr>
      <w:tr>
        <w:tc>
          <w:tcPr>
            <w:tcW w:type="dxa" w:w="4680"/>
            <w:tcBorders>
              <w:top w:val="single" w:color="CCCCCC" w:sz="1"/>
              <w:left w:val="single" w:color="CCCCCC" w:sz="1"/>
              <w:bottom w:val="single" w:color="CCCCCC" w:sz="1"/>
              <w:right w:val="single" w:color="CCCCCC" w:sz="1"/>
            </w:tcBorders>
          </w:tcPr>
          <w:p>
            <w:r>
              <w:t xml:space="preserve">"I hate doing schedule swaps"</w:t>
            </w:r>
          </w:p>
        </w:tc>
        <w:tc>
          <w:tcPr>
            <w:tcW w:type="dxa" w:w="4680"/>
            <w:tcBorders>
              <w:top w:val="single" w:color="CCCCCC" w:sz="1"/>
              <w:left w:val="single" w:color="CCCCCC" w:sz="1"/>
              <w:bottom w:val="single" w:color="CCCCCC" w:sz="1"/>
              <w:right w:val="single" w:color="CCCCCC" w:sz="1"/>
            </w:tcBorders>
            <w:shd w:fill="c6f6d5" w:val="clear"/>
          </w:tcPr>
          <w:p>
            <w:r>
              <w:t xml:space="preserve">Manual process + high frequency = strong candidate</w:t>
            </w:r>
          </w:p>
        </w:tc>
      </w:tr>
      <w:tr>
        <w:tc>
          <w:tcPr>
            <w:tcW w:type="dxa" w:w="4680"/>
            <w:tcBorders>
              <w:top w:val="single" w:color="CCCCCC" w:sz="1"/>
              <w:left w:val="single" w:color="CCCCCC" w:sz="1"/>
              <w:bottom w:val="single" w:color="CCCCCC" w:sz="1"/>
              <w:right w:val="single" w:color="CCCCCC" w:sz="1"/>
            </w:tcBorders>
          </w:tcPr>
          <w:p>
            <w:r>
              <w:t xml:space="preserve">"Month-end reconciliation is a nightmare"</w:t>
            </w:r>
          </w:p>
        </w:tc>
        <w:tc>
          <w:tcPr>
            <w:tcW w:type="dxa" w:w="4680"/>
            <w:tcBorders>
              <w:top w:val="single" w:color="CCCCCC" w:sz="1"/>
              <w:left w:val="single" w:color="CCCCCC" w:sz="1"/>
              <w:bottom w:val="single" w:color="CCCCCC" w:sz="1"/>
              <w:right w:val="single" w:color="CCCCCC" w:sz="1"/>
            </w:tcBorders>
            <w:shd w:fill="c6f6d5" w:val="clear"/>
          </w:tcPr>
          <w:p>
            <w:r>
              <w:t xml:space="preserve">Data checking + manual work = AI can help</w:t>
            </w:r>
          </w:p>
        </w:tc>
      </w:tr>
      <w:tr>
        <w:tc>
          <w:tcPr>
            <w:tcW w:type="dxa" w:w="4680"/>
            <w:tcBorders>
              <w:top w:val="single" w:color="CCCCCC" w:sz="1"/>
              <w:left w:val="single" w:color="CCCCCC" w:sz="1"/>
              <w:bottom w:val="single" w:color="CCCCCC" w:sz="1"/>
              <w:right w:val="single" w:color="CCCCCC" w:sz="1"/>
            </w:tcBorders>
          </w:tcPr>
          <w:p>
            <w:r>
              <w:t xml:space="preserve">"Finding old records for audits"</w:t>
            </w:r>
          </w:p>
        </w:tc>
        <w:tc>
          <w:tcPr>
            <w:tcW w:type="dxa" w:w="4680"/>
            <w:tcBorders>
              <w:top w:val="single" w:color="CCCCCC" w:sz="1"/>
              <w:left w:val="single" w:color="CCCCCC" w:sz="1"/>
              <w:bottom w:val="single" w:color="CCCCCC" w:sz="1"/>
              <w:right w:val="single" w:color="CCCCCC" w:sz="1"/>
            </w:tcBorders>
            <w:shd w:fill="c6f6d5" w:val="clear"/>
          </w:tcPr>
          <w:p>
            <w:r>
              <w:t xml:space="preserve">Search/retrieval problem = AI search candidate</w:t>
            </w:r>
          </w:p>
        </w:tc>
      </w:tr>
      <w:tr>
        <w:tc>
          <w:tcPr>
            <w:tcW w:type="dxa" w:w="4680"/>
            <w:tcBorders>
              <w:top w:val="single" w:color="CCCCCC" w:sz="1"/>
              <w:left w:val="single" w:color="CCCCCC" w:sz="1"/>
              <w:bottom w:val="single" w:color="CCCCCC" w:sz="1"/>
              <w:right w:val="single" w:color="CCCCCC" w:sz="1"/>
            </w:tcBorders>
          </w:tcPr>
          <w:p>
            <w:r>
              <w:t xml:space="preserve">"We need better communication"</w:t>
            </w:r>
          </w:p>
        </w:tc>
        <w:tc>
          <w:tcPr>
            <w:tcW w:type="dxa" w:w="4680"/>
            <w:tcBorders>
              <w:top w:val="single" w:color="CCCCCC" w:sz="1"/>
              <w:left w:val="single" w:color="CCCCCC" w:sz="1"/>
              <w:bottom w:val="single" w:color="CCCCCC" w:sz="1"/>
              <w:right w:val="single" w:color="CCCCCC" w:sz="1"/>
            </w:tcBorders>
            <w:shd w:fill="fefcbf" w:val="clear"/>
          </w:tcPr>
          <w:p>
            <w:r>
              <w:t xml:space="preserve">Too vague — ask follow-up for specifics</w:t>
            </w:r>
          </w:p>
        </w:tc>
      </w:tr>
      <w:tr>
        <w:tc>
          <w:tcPr>
            <w:tcW w:type="dxa" w:w="4680"/>
            <w:tcBorders>
              <w:top w:val="single" w:color="CCCCCC" w:sz="1"/>
              <w:left w:val="single" w:color="CCCCCC" w:sz="1"/>
              <w:bottom w:val="single" w:color="CCCCCC" w:sz="1"/>
              <w:right w:val="single" w:color="CCCCCC" w:sz="1"/>
            </w:tcBorders>
          </w:tcPr>
          <w:p>
            <w:r>
              <w:t xml:space="preserve">"Everything is broken"</w:t>
            </w:r>
          </w:p>
        </w:tc>
        <w:tc>
          <w:tcPr>
            <w:tcW w:type="dxa" w:w="4680"/>
            <w:tcBorders>
              <w:top w:val="single" w:color="CCCCCC" w:sz="1"/>
              <w:left w:val="single" w:color="CCCCCC" w:sz="1"/>
              <w:bottom w:val="single" w:color="CCCCCC" w:sz="1"/>
              <w:right w:val="single" w:color="CCCCCC" w:sz="1"/>
            </w:tcBorders>
            <w:shd w:fill="fefcbf" w:val="clear"/>
          </w:tcPr>
          <w:p>
            <w:r>
              <w:t xml:space="preserve">Frustration — schedule a conversation instead</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c9a" w:sz="8"/>
              <w:left w:val="single" w:color="553c9a" w:sz="8"/>
              <w:bottom w:val="single" w:color="553c9a" w:sz="8"/>
              <w:right w:val="single" w:color="553c9a" w:sz="8"/>
            </w:tcBorders>
            <w:shd w:fill="e9d8fd" w:val="clear"/>
          </w:tcPr>
          <w:p>
            <w:pPr>
              <w:spacing w:before="100" w:after="50"/>
            </w:pPr>
            <w:r>
              <w:rPr>
                <w:b/>
                <w:bCs/>
                <w:color w:val="553c9a"/>
                <w:sz w:val="22"/>
                <w:szCs w:val="22"/>
              </w:rPr>
              <w:t xml:space="preserve">📋 Real Response Example</w:t>
            </w:r>
          </w:p>
          <w:p>
            <w:pPr>
              <w:spacing w:after="100"/>
            </w:pPr>
            <w:r>
              <w:rPr>
                <w:color w:val="2d3748"/>
                <w:sz w:val="20"/>
                <w:szCs w:val="20"/>
              </w:rPr>
              <w:t xml:space="preserve">From a BOM: "I spend 2 hours every day verifying insurance eligibility and then another hour trying to figure out what benefits remain. The portals are all different and nothing talks to each other."
This is gold — high friction (portal hopping), high frequency (daily), rule-based (verification steps). Perfect AI candidate.</w:t>
            </w:r>
          </w:p>
        </w:tc>
      </w:tr>
    </w:tbl>
    <w:p>
      <w:r>
        <w:br w:type="page"/>
      </w:r>
    </w:p>
    <w:p>
      <w:pPr>
        <w:pStyle w:val="Heading1"/>
      </w:pPr>
      <w:r>
        <w:t xml:space="preserve">METHOD 2: FRIDAY AFTERNOON AUDIT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1a365d" w:val="clear"/>
            <w:vAlign w:val="center"/>
          </w:tcPr>
          <w:p>
            <w:pPr>
              <w:jc w:val="center"/>
            </w:pPr>
            <w:r>
              <w:rPr>
                <w:b/>
                <w:bCs/>
                <w:color w:val="FFFFFF"/>
                <w:sz w:val="48"/>
                <w:szCs w:val="48"/>
              </w:rPr>
              <w:t xml:space="preserve">2</w:t>
            </w:r>
          </w:p>
        </w:tc>
        <w:tc>
          <w:tcPr>
            <w:tcW w:type="dxa" w:w="8160"/>
            <w:tcBorders>
              <w:top w:val="none"/>
              <w:left w:val="none"/>
              <w:bottom w:val="none"/>
              <w:right w:val="none"/>
            </w:tcBorders>
            <w:shd w:fill="e2e8f0" w:val="clear"/>
          </w:tcPr>
          <w:p>
            <w:pPr>
              <w:spacing w:before="100"/>
            </w:pPr>
            <w:r>
              <w:rPr>
                <w:b/>
                <w:bCs/>
                <w:color w:val="1a365d"/>
                <w:sz w:val="28"/>
                <w:szCs w:val="28"/>
              </w:rPr>
              <w:t xml:space="preserve">Friday Afternoon Audit</w:t>
            </w:r>
          </w:p>
          <w:p>
            <w:pPr>
              <w:spacing w:after="100"/>
            </w:pPr>
            <w:r>
              <w:rPr>
                <w:i/>
                <w:iCs/>
                <w:color w:val="4a5568"/>
                <w:sz w:val="20"/>
                <w:szCs w:val="20"/>
              </w:rPr>
              <w:t xml:space="preserve">Find the work that piles up when people leave</w:t>
            </w:r>
          </w:p>
        </w:tc>
      </w:tr>
    </w:tbl>
    <w:p>
      <w:pPr>
        <w:spacing w:before="200" w:after="100"/>
      </w:pPr>
      <w:r>
        <w:rPr>
          <w:b/>
          <w:bCs/>
        </w:rPr>
        <w:t xml:space="preserve">Time required: </w:t>
      </w:r>
      <w:r>
        <w:t xml:space="preserve">30-45 minutes walking the building</w:t>
      </w:r>
    </w:p>
    <w:p>
      <w:pPr>
        <w:spacing w:after="200"/>
      </w:pPr>
      <w:r>
        <w:rPr>
          <w:b/>
          <w:bCs/>
        </w:rPr>
        <w:t xml:space="preserve">Expected results: </w:t>
      </w:r>
      <w:r>
        <w:t xml:space="preserve">3-6 high-urgency workflow candidates</w:t>
      </w:r>
    </w:p>
    <w:p>
      <w:pPr>
        <w:pStyle w:val="Heading2"/>
      </w:pPr>
      <w:r>
        <w:t xml:space="preserve">Why Friday at 3 PM?</w:t>
      </w:r>
    </w:p>
    <w:p>
      <w:pPr>
        <w:spacing w:after="200"/>
      </w:pPr>
      <w:r>
        <w:t xml:space="preserve">Friday afternoon work has special characteristics that make it perfect for AI:</w:t>
      </w:r>
    </w:p>
    <w:p>
      <w:pPr>
        <w:pStyle w:val="ListParagraph"/>
        <w:numPr>
          <w:ilvl w:val="0"/>
          <w:numId w:val="3"/>
        </w:numPr>
      </w:pPr>
      <w:r>
        <w:rPr>
          <w:b/>
          <w:bCs/>
        </w:rPr>
        <w:t xml:space="preserve">High urgency </w:t>
      </w:r>
      <w:r>
        <w:t xml:space="preserve">— Must get done before the weekend</w:t>
      </w:r>
    </w:p>
    <w:p>
      <w:pPr>
        <w:pStyle w:val="ListParagraph"/>
        <w:numPr>
          <w:ilvl w:val="0"/>
          <w:numId w:val="3"/>
        </w:numPr>
      </w:pPr>
      <w:r>
        <w:rPr>
          <w:b/>
          <w:bCs/>
        </w:rPr>
        <w:t xml:space="preserve">High friction </w:t>
      </w:r>
      <w:r>
        <w:t xml:space="preserve">— It's the stuff people put off all week</w:t>
      </w:r>
    </w:p>
    <w:p>
      <w:pPr>
        <w:pStyle w:val="ListParagraph"/>
        <w:numPr>
          <w:ilvl w:val="0"/>
          <w:numId w:val="3"/>
        </w:numPr>
      </w:pPr>
      <w:r>
        <w:rPr>
          <w:b/>
          <w:bCs/>
        </w:rPr>
        <w:t xml:space="preserve">High predictability </w:t>
      </w:r>
      <w:r>
        <w:t xml:space="preserve">— Same tasks pile up every single week</w:t>
      </w:r>
    </w:p>
    <w:p>
      <w:pPr>
        <w:pStyle w:val="ListParagraph"/>
        <w:numPr>
          <w:ilvl w:val="0"/>
          <w:numId w:val="3"/>
        </w:numPr>
      </w:pPr>
      <w:r>
        <w:rPr>
          <w:b/>
          <w:bCs/>
        </w:rPr>
        <w:t xml:space="preserve">Visible pain </w:t>
      </w:r>
      <w:r>
        <w:t xml:space="preserve">— People are stressed and honest</w:t>
      </w:r>
    </w:p>
    <w:p>
      <w:pPr>
        <w:pStyle w:val="Heading2"/>
      </w:pPr>
      <w:r>
        <w:t xml:space="preserve">The Walk-Through Script</w:t>
      </w:r>
    </w:p>
    <w:p>
      <w:pPr>
        <w:spacing w:after="200"/>
      </w:pPr>
      <w:r>
        <w:t xml:space="preserve">At 3 PM on Friday, walk through these areas and ask these exact questions:</w:t>
      </w:r>
    </w:p>
    <w:p>
      <w:pPr>
        <w:pStyle w:val="Heading3"/>
      </w:pPr>
      <w:r>
        <w:t xml:space="preserve">Nursing Station</w:t>
      </w:r>
    </w:p>
    <w:p>
      <w:pPr>
        <w:spacing w:after="200"/>
      </w:pPr>
      <w:r>
        <w:t xml:space="preserve">"What documentation are you trying to finish before you leave? What's going to be waiting for you Monday morning?"</w:t>
      </w:r>
    </w:p>
    <w:p>
      <w:pPr>
        <w:pStyle w:val="Heading3"/>
      </w:pPr>
      <w:r>
        <w:t xml:space="preserve">Business Office</w:t>
      </w:r>
    </w:p>
    <w:p>
      <w:pPr>
        <w:spacing w:after="200"/>
      </w:pPr>
      <w:r>
        <w:t xml:space="preserve">"What billing or AR tasks are you rushing on? What claims or authorizations are still pending?"</w:t>
      </w:r>
    </w:p>
    <w:p>
      <w:pPr>
        <w:pStyle w:val="Heading3"/>
      </w:pPr>
      <w:r>
        <w:t xml:space="preserve">Scheduler's Desk</w:t>
      </w:r>
    </w:p>
    <w:p>
      <w:pPr>
        <w:spacing w:after="200"/>
      </w:pPr>
      <w:r>
        <w:t xml:space="preserve">"Is next week's schedule solid, or are you still filling holes? How many texts have you sent today?"</w:t>
      </w:r>
    </w:p>
    <w:p>
      <w:pPr>
        <w:pStyle w:val="Heading3"/>
      </w:pPr>
      <w:r>
        <w:t xml:space="preserve">Administrator's Office</w:t>
      </w:r>
    </w:p>
    <w:p>
      <w:pPr>
        <w:spacing w:after="200"/>
      </w:pPr>
      <w:r>
        <w:t xml:space="preserve">"What reports or data are you pulling together? What's your biggest fire this week?"</w:t>
      </w:r>
    </w:p>
    <w:p>
      <w:pPr>
        <w:pStyle w:val="Heading3"/>
      </w:pPr>
      <w:r>
        <w:t xml:space="preserve">Admissions</w:t>
      </w:r>
    </w:p>
    <w:p>
      <w:pPr>
        <w:spacing w:after="200"/>
      </w:pPr>
      <w:r>
        <w:t xml:space="preserve">"Any referrals still being worked? What follow-ups are you pushing to Monday?"</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8"/>
              <w:left w:val="single" w:color="276749" w:sz="8"/>
              <w:bottom w:val="single" w:color="276749" w:sz="8"/>
              <w:right w:val="single" w:color="276749" w:sz="8"/>
            </w:tcBorders>
            <w:shd w:fill="c6f6d5" w:val="clear"/>
          </w:tcPr>
          <w:p>
            <w:pPr>
              <w:spacing w:before="100" w:after="50"/>
            </w:pPr>
            <w:r>
              <w:rPr>
                <w:b/>
                <w:bCs/>
                <w:color w:val="276749"/>
                <w:sz w:val="22"/>
                <w:szCs w:val="22"/>
              </w:rPr>
              <w:t xml:space="preserve">💡 The Magic Question</w:t>
            </w:r>
          </w:p>
          <w:p>
            <w:pPr>
              <w:spacing w:after="100"/>
            </w:pPr>
            <w:r>
              <w:rPr>
                <w:color w:val="2d3748"/>
                <w:sz w:val="20"/>
                <w:szCs w:val="20"/>
              </w:rPr>
              <w:t xml:space="preserve">For everyone you talk to, end with: "If you had to leave right now, what would break?" The answer reveals their highest-friction work.</w:t>
            </w:r>
          </w:p>
        </w:tc>
      </w:tr>
    </w:tbl>
    <w:p>
      <w:pPr>
        <w:spacing w:before="200"/>
      </w:pPr>
    </w:p>
    <w:p>
      <w:pPr>
        <w:pStyle w:val="Heading2"/>
      </w:pPr>
      <w:r>
        <w:t xml:space="preserve">Friday Audit Capture 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Who</w:t>
            </w:r>
          </w:p>
        </w:tc>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What's Piling Up</w:t>
            </w:r>
          </w:p>
        </w:tc>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Why It's Stuck</w:t>
            </w:r>
          </w:p>
        </w:tc>
      </w:tr>
      <w:tr>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r>
      <w:tr>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r>
      <w:tr>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r>
      <w:tr>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r>
      <w:tr>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r>
      <w:tr>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r>
      <w:tr>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r>
      <w:tr>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c>
          <w:tcPr>
            <w:tcW w:type="dxa" w:w="3120"/>
            <w:tcBorders>
              <w:top w:val="single" w:color="CCCCCC" w:sz="1"/>
              <w:left w:val="single" w:color="CCCCCC" w:sz="1"/>
              <w:bottom w:val="single" w:color="CCCCCC" w:sz="1"/>
              <w:right w:val="single" w:color="CCCCCC" w:sz="1"/>
            </w:tcBorders>
          </w:tcPr>
          <w:p>
            <w:r>
              <w:t xml:space="preserve"> </w:t>
            </w:r>
          </w:p>
          <w:p>
            <w:r>
              <w:t xml:space="preserve"> </w:t>
            </w:r>
          </w:p>
        </w:tc>
      </w:tr>
    </w:tbl>
    <w:p>
      <w:r>
        <w:br w:type="page"/>
      </w:r>
    </w:p>
    <w:p>
      <w:pPr>
        <w:pStyle w:val="Heading1"/>
      </w:pPr>
      <w:r>
        <w:t xml:space="preserve">METHOD 3: SPREADSHEET HERO HUNT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1a365d" w:val="clear"/>
            <w:vAlign w:val="center"/>
          </w:tcPr>
          <w:p>
            <w:pPr>
              <w:jc w:val="center"/>
            </w:pPr>
            <w:r>
              <w:rPr>
                <w:b/>
                <w:bCs/>
                <w:color w:val="FFFFFF"/>
                <w:sz w:val="48"/>
                <w:szCs w:val="48"/>
              </w:rPr>
              <w:t xml:space="preserve">3</w:t>
            </w:r>
          </w:p>
        </w:tc>
        <w:tc>
          <w:tcPr>
            <w:tcW w:type="dxa" w:w="8160"/>
            <w:tcBorders>
              <w:top w:val="none"/>
              <w:left w:val="none"/>
              <w:bottom w:val="none"/>
              <w:right w:val="none"/>
            </w:tcBorders>
            <w:shd w:fill="e2e8f0" w:val="clear"/>
          </w:tcPr>
          <w:p>
            <w:pPr>
              <w:spacing w:before="100"/>
            </w:pPr>
            <w:r>
              <w:rPr>
                <w:b/>
                <w:bCs/>
                <w:color w:val="1a365d"/>
                <w:sz w:val="28"/>
                <w:szCs w:val="28"/>
              </w:rPr>
              <w:t xml:space="preserve">Spreadsheet Hero Hunt</w:t>
            </w:r>
          </w:p>
          <w:p>
            <w:pPr>
              <w:spacing w:after="100"/>
            </w:pPr>
            <w:r>
              <w:rPr>
                <w:i/>
                <w:iCs/>
                <w:color w:val="4a5568"/>
                <w:sz w:val="20"/>
                <w:szCs w:val="20"/>
              </w:rPr>
              <w:t xml:space="preserve">Find the Excel wizards keeping your building running</w:t>
            </w:r>
          </w:p>
        </w:tc>
      </w:tr>
    </w:tbl>
    <w:p>
      <w:pPr>
        <w:spacing w:before="200" w:after="100"/>
      </w:pPr>
      <w:r>
        <w:rPr>
          <w:b/>
          <w:bCs/>
        </w:rPr>
        <w:t xml:space="preserve">Time required: </w:t>
      </w:r>
      <w:r>
        <w:t xml:space="preserve">2-4 hours shadowing</w:t>
      </w:r>
    </w:p>
    <w:p>
      <w:pPr>
        <w:spacing w:after="200"/>
      </w:pPr>
      <w:r>
        <w:rPr>
          <w:b/>
          <w:bCs/>
        </w:rPr>
        <w:t xml:space="preserve">Expected results: </w:t>
      </w:r>
      <w:r>
        <w:t xml:space="preserve">5-10 manual processes hidden in spreadsheets</w:t>
      </w:r>
    </w:p>
    <w:p>
      <w:pPr>
        <w:pStyle w:val="Heading2"/>
      </w:pPr>
      <w:r>
        <w:t xml:space="preserve">Who Are Spreadsheet Heroes?</w:t>
      </w:r>
    </w:p>
    <w:p>
      <w:pPr>
        <w:spacing w:after="200"/>
      </w:pPr>
      <w:r>
        <w:t xml:space="preserve">Every facility has 2-3 people who keep the building running with Excel files, trackers, and workarounds. They are:</w:t>
      </w:r>
    </w:p>
    <w:p>
      <w:pPr>
        <w:pStyle w:val="ListParagraph"/>
        <w:numPr>
          <w:ilvl w:val="0"/>
          <w:numId w:val="3"/>
        </w:numPr>
      </w:pPr>
      <w:r>
        <w:t xml:space="preserve">The scheduler managing coverage in a color-coded spreadsheet</w:t>
      </w:r>
    </w:p>
    <w:p>
      <w:pPr>
        <w:pStyle w:val="ListParagraph"/>
        <w:numPr>
          <w:ilvl w:val="0"/>
          <w:numId w:val="3"/>
        </w:numPr>
      </w:pPr>
      <w:r>
        <w:t xml:space="preserve">The BOM tracking authorizations in a manual tracker</w:t>
      </w:r>
    </w:p>
    <w:p>
      <w:pPr>
        <w:pStyle w:val="ListParagraph"/>
        <w:numPr>
          <w:ilvl w:val="0"/>
          <w:numId w:val="3"/>
        </w:numPr>
      </w:pPr>
      <w:r>
        <w:t xml:space="preserve">The MDS nurse cross-referencing data between systems</w:t>
      </w:r>
    </w:p>
    <w:p>
      <w:pPr>
        <w:pStyle w:val="ListParagraph"/>
        <w:numPr>
          <w:ilvl w:val="0"/>
          <w:numId w:val="3"/>
        </w:numPr>
      </w:pPr>
      <w:r>
        <w:t xml:space="preserve">The administrator building monthly Key Factors by hand</w:t>
      </w:r>
    </w:p>
    <w:p>
      <w:pPr>
        <w:pStyle w:val="ListParagraph"/>
        <w:numPr>
          <w:ilvl w:val="0"/>
          <w:numId w:val="3"/>
        </w:numPr>
      </w:pPr>
      <w:r>
        <w:t xml:space="preserve">The admissions coordinator tracking referral status</w:t>
      </w:r>
    </w:p>
    <w:p>
      <w:pPr>
        <w:pStyle w:val="Heading2"/>
      </w:pPr>
      <w:r>
        <w:t xml:space="preserve">Step 1: Find Your Heroes</w:t>
      </w:r>
    </w:p>
    <w:p>
      <w:pPr>
        <w:spacing w:after="200"/>
      </w:pPr>
      <w:r>
        <w:t xml:space="preserve">Ask IT or ask around: "Who has the most Excel files? Whose spreadsheets would crash the building if they were deleted?"</w:t>
      </w:r>
    </w:p>
    <w:p>
      <w:pPr>
        <w:pStyle w:val="Heading2"/>
      </w:pPr>
      <w:r>
        <w:t xml:space="preserve">Step 2: Shadow for 2 Hours</w:t>
      </w:r>
    </w:p>
    <w:p>
      <w:pPr>
        <w:spacing w:after="200"/>
      </w:pPr>
      <w:r>
        <w:t xml:space="preserve">Sit with your Spreadsheet Hero and watch them work. Don't interrupt — just observe and note:</w:t>
      </w:r>
    </w:p>
    <w:p>
      <w:pPr>
        <w:spacing w:after="80"/>
      </w:pPr>
      <w:r>
        <w:rPr>
          <w:sz w:val="22"/>
          <w:szCs w:val="22"/>
        </w:rPr>
        <w:t xml:space="preserve">☐  Every time they copy/paste between systems</w:t>
      </w:r>
    </w:p>
    <w:p>
      <w:pPr>
        <w:spacing w:after="80"/>
      </w:pPr>
      <w:r>
        <w:rPr>
          <w:sz w:val="22"/>
          <w:szCs w:val="22"/>
        </w:rPr>
        <w:t xml:space="preserve">☐  Every time they say "hold on, let me check..."</w:t>
      </w:r>
    </w:p>
    <w:p>
      <w:pPr>
        <w:spacing w:after="80"/>
      </w:pPr>
      <w:r>
        <w:rPr>
          <w:sz w:val="22"/>
          <w:szCs w:val="22"/>
        </w:rPr>
        <w:t xml:space="preserve">☐  Every time they switch tabs or applications</w:t>
      </w:r>
    </w:p>
    <w:p>
      <w:pPr>
        <w:spacing w:after="80"/>
      </w:pPr>
      <w:r>
        <w:rPr>
          <w:sz w:val="22"/>
          <w:szCs w:val="22"/>
        </w:rPr>
        <w:t xml:space="preserve">☐  Every time they sigh, groan, or express frustration</w:t>
      </w:r>
    </w:p>
    <w:p>
      <w:pPr>
        <w:spacing w:after="80"/>
      </w:pPr>
      <w:r>
        <w:rPr>
          <w:sz w:val="22"/>
          <w:szCs w:val="22"/>
        </w:rPr>
        <w:t xml:space="preserve">☐  Every manual calculation or lookup</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c9a" w:sz="8"/>
              <w:left w:val="single" w:color="553c9a" w:sz="8"/>
              <w:bottom w:val="single" w:color="553c9a" w:sz="8"/>
              <w:right w:val="single" w:color="553c9a" w:sz="8"/>
            </w:tcBorders>
            <w:shd w:fill="e9d8fd" w:val="clear"/>
          </w:tcPr>
          <w:p>
            <w:pPr>
              <w:spacing w:before="100" w:after="50"/>
            </w:pPr>
            <w:r>
              <w:rPr>
                <w:b/>
                <w:bCs/>
                <w:color w:val="553c9a"/>
                <w:sz w:val="22"/>
                <w:szCs w:val="22"/>
              </w:rPr>
              <w:t xml:space="preserve">📋 What You'll See</w:t>
            </w:r>
          </w:p>
          <w:p>
            <w:pPr>
              <w:spacing w:after="100"/>
            </w:pPr>
            <w:r>
              <w:rPr>
                <w:color w:val="2d3748"/>
                <w:sz w:val="20"/>
                <w:szCs w:val="20"/>
              </w:rPr>
              <w:t xml:space="preserve">Scheduler shadowing example: Open PCC → check census → open Excel schedule → compare → text 3 staff → wait for replies → update Excel → open another tab → check agency portal → copy rates → paste into tracker → update budget spreadsheet.
Every copy/paste = AI opportunity. Every system switch = friction. This 20-minute task could be 2 minutes with the right AI tool.</w:t>
            </w:r>
          </w:p>
        </w:tc>
      </w:tr>
    </w:tbl>
    <w:p>
      <w:pPr>
        <w:pStyle w:val="Heading2"/>
      </w:pPr>
      <w:r>
        <w:t xml:space="preserve">Spreadsheet Hero Capture Form</w:t>
      </w:r>
    </w:p>
    <w:p>
      <w:pPr>
        <w:spacing w:after="150"/>
      </w:pPr>
      <w:r>
        <w:rPr>
          <w:b/>
          <w:bCs/>
        </w:rPr>
        <w:t xml:space="preserve">Hero Name: </w:t>
      </w:r>
      <w:r>
        <w:t xml:space="preserve">_____________________________________________</w:t>
      </w:r>
    </w:p>
    <w:p>
      <w:pPr>
        <w:spacing w:after="150"/>
      </w:pPr>
      <w:r>
        <w:rPr>
          <w:b/>
          <w:bCs/>
        </w:rPr>
        <w:t xml:space="preserve">Role: </w:t>
      </w:r>
      <w:r>
        <w:t xml:space="preserve">_____________________________________________</w:t>
      </w:r>
    </w:p>
    <w:p>
      <w:pPr>
        <w:spacing w:after="150"/>
      </w:pPr>
      <w:r>
        <w:rPr>
          <w:b/>
          <w:bCs/>
        </w:rPr>
        <w:t xml:space="preserve">Primary Spreadsheet(s): </w:t>
      </w:r>
      <w:r>
        <w:t xml:space="preserve">_____________________________________________</w:t>
      </w:r>
    </w:p>
    <w:p>
      <w:pPr>
        <w:spacing w:after="100"/>
      </w:pPr>
      <w:r>
        <w:rPr>
          <w:b/>
          <w:bCs/>
        </w:rPr>
        <w:t xml:space="preserve">Hours per week on this spreadsheet: </w:t>
      </w:r>
      <w:r>
        <w:t xml:space="preserve">_________</w:t>
      </w:r>
    </w:p>
    <w:p>
      <w:pPr>
        <w:spacing w:after="100"/>
      </w:pPr>
      <w:r>
        <w:rPr>
          <w:b/>
          <w:bCs/>
        </w:rPr>
        <w:t xml:space="preserve">Number of systems they touch: </w:t>
      </w:r>
      <w:r>
        <w:t xml:space="preserve">_________</w:t>
      </w:r>
    </w:p>
    <w:p>
      <w:pPr>
        <w:spacing w:after="100"/>
      </w:pPr>
      <w:r>
        <w:rPr>
          <w:b/>
          <w:bCs/>
        </w:rPr>
        <w:t xml:space="preserve">What breaks when they're out: </w:t>
      </w:r>
    </w:p>
    <w:p>
      <w:pPr>
        <w:spacing w:after="200"/>
      </w:pPr>
      <w:r>
        <w:t xml:space="preserve">_______________________________________________________________________________</w:t>
      </w:r>
    </w:p>
    <w:p>
      <w:pPr>
        <w:spacing w:after="100"/>
      </w:pPr>
      <w:r>
        <w:rPr>
          <w:b/>
          <w:bCs/>
        </w:rPr>
        <w:t xml:space="preserve">Copy/paste moments observed: </w:t>
      </w:r>
    </w:p>
    <w:p>
      <w:pPr>
        <w:spacing w:after="100"/>
      </w:pPr>
      <w:r>
        <w:t xml:space="preserve">_______________________________________________________________________________</w:t>
      </w:r>
    </w:p>
    <w:p>
      <w:pPr>
        <w:spacing w:after="200"/>
      </w:pPr>
      <w:r>
        <w:t xml:space="preserve">_______________________________________________________________________________</w:t>
      </w:r>
    </w:p>
    <w:p>
      <w:r>
        <w:br w:type="page"/>
      </w:r>
    </w:p>
    <w:p>
      <w:pPr>
        <w:pStyle w:val="Heading1"/>
      </w:pPr>
      <w:r>
        <w:t xml:space="preserve">METHOD 4: COMPLAINT LOG REVIEW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1a365d" w:val="clear"/>
            <w:vAlign w:val="center"/>
          </w:tcPr>
          <w:p>
            <w:pPr>
              <w:jc w:val="center"/>
            </w:pPr>
            <w:r>
              <w:rPr>
                <w:b/>
                <w:bCs/>
                <w:color w:val="FFFFFF"/>
                <w:sz w:val="48"/>
                <w:szCs w:val="48"/>
              </w:rPr>
              <w:t xml:space="preserve">4</w:t>
            </w:r>
          </w:p>
        </w:tc>
        <w:tc>
          <w:tcPr>
            <w:tcW w:type="dxa" w:w="8160"/>
            <w:tcBorders>
              <w:top w:val="none"/>
              <w:left w:val="none"/>
              <w:bottom w:val="none"/>
              <w:right w:val="none"/>
            </w:tcBorders>
            <w:shd w:fill="e2e8f0" w:val="clear"/>
          </w:tcPr>
          <w:p>
            <w:pPr>
              <w:spacing w:before="100"/>
            </w:pPr>
            <w:r>
              <w:rPr>
                <w:b/>
                <w:bCs/>
                <w:color w:val="1a365d"/>
                <w:sz w:val="28"/>
                <w:szCs w:val="28"/>
              </w:rPr>
              <w:t xml:space="preserve">Complaint Log Review</w:t>
            </w:r>
          </w:p>
          <w:p>
            <w:pPr>
              <w:spacing w:after="100"/>
            </w:pPr>
            <w:r>
              <w:rPr>
                <w:i/>
                <w:iCs/>
                <w:color w:val="4a5568"/>
                <w:sz w:val="20"/>
                <w:szCs w:val="20"/>
              </w:rPr>
              <w:t xml:space="preserve">Find chronic issues that never get solved</w:t>
            </w:r>
          </w:p>
        </w:tc>
      </w:tr>
    </w:tbl>
    <w:p>
      <w:pPr>
        <w:spacing w:before="200" w:after="100"/>
      </w:pPr>
      <w:r>
        <w:rPr>
          <w:b/>
          <w:bCs/>
        </w:rPr>
        <w:t xml:space="preserve">Time required: </w:t>
      </w:r>
      <w:r>
        <w:t xml:space="preserve">1-2 hours reviewing notes</w:t>
      </w:r>
    </w:p>
    <w:p>
      <w:pPr>
        <w:spacing w:after="200"/>
      </w:pPr>
      <w:r>
        <w:rPr>
          <w:b/>
          <w:bCs/>
        </w:rPr>
        <w:t xml:space="preserve">Expected results: </w:t>
      </w:r>
      <w:r>
        <w:t xml:space="preserve">3-5 recurring issues perfect for AI</w:t>
      </w:r>
    </w:p>
    <w:p>
      <w:pPr>
        <w:pStyle w:val="Heading2"/>
      </w:pPr>
      <w:r>
        <w:t xml:space="preserve">Where to Look</w:t>
      </w:r>
    </w:p>
    <w:p>
      <w:pPr>
        <w:spacing w:after="200"/>
      </w:pPr>
      <w:r>
        <w:t xml:space="preserve">Pull these documents from the last 6 months:</w:t>
      </w:r>
    </w:p>
    <w:p>
      <w:pPr>
        <w:pStyle w:val="ListParagraph"/>
        <w:numPr>
          <w:ilvl w:val="0"/>
          <w:numId w:val="3"/>
        </w:numPr>
      </w:pPr>
      <w:r>
        <w:t xml:space="preserve">Leadership meeting notes</w:t>
      </w:r>
    </w:p>
    <w:p>
      <w:pPr>
        <w:pStyle w:val="ListParagraph"/>
        <w:numPr>
          <w:ilvl w:val="0"/>
          <w:numId w:val="3"/>
        </w:numPr>
      </w:pPr>
      <w:r>
        <w:t xml:space="preserve">Department head meeting notes</w:t>
      </w:r>
    </w:p>
    <w:p>
      <w:pPr>
        <w:pStyle w:val="ListParagraph"/>
        <w:numPr>
          <w:ilvl w:val="0"/>
          <w:numId w:val="3"/>
        </w:numPr>
      </w:pPr>
      <w:r>
        <w:t xml:space="preserve">Morning standup/huddle notes</w:t>
      </w:r>
    </w:p>
    <w:p>
      <w:pPr>
        <w:pStyle w:val="ListParagraph"/>
        <w:numPr>
          <w:ilvl w:val="0"/>
          <w:numId w:val="3"/>
        </w:numPr>
      </w:pPr>
      <w:r>
        <w:t xml:space="preserve">Staff meeting minutes</w:t>
      </w:r>
    </w:p>
    <w:p>
      <w:pPr>
        <w:pStyle w:val="ListParagraph"/>
        <w:numPr>
          <w:ilvl w:val="0"/>
          <w:numId w:val="3"/>
        </w:numPr>
      </w:pPr>
      <w:r>
        <w:t xml:space="preserve">QAPI meeting notes</w:t>
      </w:r>
    </w:p>
    <w:p>
      <w:pPr>
        <w:pStyle w:val="ListParagraph"/>
        <w:numPr>
          <w:ilvl w:val="0"/>
          <w:numId w:val="3"/>
        </w:numPr>
      </w:pPr>
      <w:r>
        <w:t xml:space="preserve">Email threads about recurring problems</w:t>
      </w:r>
    </w:p>
    <w:p>
      <w:pPr>
        <w:pStyle w:val="Heading2"/>
      </w:pPr>
      <w:r>
        <w:t xml:space="preserve">What to Look For</w:t>
      </w:r>
    </w:p>
    <w:p>
      <w:pPr>
        <w:spacing w:after="200"/>
      </w:pPr>
      <w:r>
        <w:t xml:space="preserve">Scan for patterns. You're looking for:</w:t>
      </w:r>
    </w:p>
    <w:p>
      <w:pPr>
        <w:pStyle w:val="ListParagraph"/>
        <w:numPr>
          <w:ilvl w:val="0"/>
          <w:numId w:val="3"/>
        </w:numPr>
      </w:pPr>
      <w:r>
        <w:rPr>
          <w:b/>
          <w:bCs/>
        </w:rPr>
        <w:t xml:space="preserve">Topics that come up every meeting </w:t>
      </w:r>
      <w:r>
        <w:t xml:space="preserve">("staffing issues again")</w:t>
      </w:r>
    </w:p>
    <w:p>
      <w:pPr>
        <w:pStyle w:val="ListParagraph"/>
        <w:numPr>
          <w:ilvl w:val="0"/>
          <w:numId w:val="3"/>
        </w:numPr>
      </w:pPr>
      <w:r>
        <w:rPr>
          <w:b/>
          <w:bCs/>
        </w:rPr>
        <w:t xml:space="preserve">Problems that never get resolved </w:t>
      </w:r>
      <w:r>
        <w:t xml:space="preserve">("still working on the auth backlog")</w:t>
      </w:r>
    </w:p>
    <w:p>
      <w:pPr>
        <w:pStyle w:val="ListParagraph"/>
        <w:numPr>
          <w:ilvl w:val="0"/>
          <w:numId w:val="3"/>
        </w:numPr>
      </w:pPr>
      <w:r>
        <w:rPr>
          <w:b/>
          <w:bCs/>
        </w:rPr>
        <w:t xml:space="preserve">Workarounds that became permanent </w:t>
      </w:r>
      <w:r>
        <w:t xml:space="preserve">("Sarah is still doing that manually")</w:t>
      </w:r>
    </w:p>
    <w:p>
      <w:pPr>
        <w:pStyle w:val="ListParagraph"/>
        <w:numPr>
          <w:ilvl w:val="0"/>
          <w:numId w:val="3"/>
        </w:numPr>
      </w:pPr>
      <w:r>
        <w:rPr>
          <w:b/>
          <w:bCs/>
        </w:rPr>
        <w:t xml:space="preserve">Things people keep asking for help with </w:t>
      </w:r>
      <w:r>
        <w:t xml:space="preserve">("how do I find X in the system?")</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8"/>
              <w:left w:val="single" w:color="276749" w:sz="8"/>
              <w:bottom w:val="single" w:color="276749" w:sz="8"/>
              <w:right w:val="single" w:color="276749" w:sz="8"/>
            </w:tcBorders>
            <w:shd w:fill="c6f6d5" w:val="clear"/>
          </w:tcPr>
          <w:p>
            <w:pPr>
              <w:spacing w:before="100" w:after="50"/>
            </w:pPr>
            <w:r>
              <w:rPr>
                <w:b/>
                <w:bCs/>
                <w:color w:val="276749"/>
                <w:sz w:val="22"/>
                <w:szCs w:val="22"/>
              </w:rPr>
              <w:t xml:space="preserve">💡 The Pattern Test</w:t>
            </w:r>
          </w:p>
          <w:p>
            <w:pPr>
              <w:spacing w:after="100"/>
            </w:pPr>
            <w:r>
              <w:rPr>
                <w:color w:val="2d3748"/>
                <w:sz w:val="20"/>
                <w:szCs w:val="20"/>
              </w:rPr>
              <w:t xml:space="preserve">If something appears in meeting notes 3+ times in 6 months, it's a chronic problem. Chronic problems are perfect AI candidates because everyone already agrees something needs to change.</w:t>
            </w:r>
          </w:p>
        </w:tc>
      </w:tr>
    </w:tbl>
    <w:p>
      <w:pPr>
        <w:pStyle w:val="Heading2"/>
      </w:pPr>
      <w:r>
        <w:t xml:space="preserve">Complaint Pattern Tracker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180"/>
        <w:gridCol w:w="2180"/>
      </w:tblGrid>
      <w:tr>
        <w:tc>
          <w:tcPr>
            <w:tcW w:type="dxa" w:w="350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Issue/Complaint</w:t>
            </w:r>
          </w:p>
        </w:tc>
        <w:tc>
          <w:tcPr>
            <w:tcW w:type="dxa" w:w="15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Times Mentioned</w:t>
            </w:r>
          </w:p>
        </w:tc>
        <w:tc>
          <w:tcPr>
            <w:tcW w:type="dxa" w:w="21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Department</w:t>
            </w:r>
          </w:p>
        </w:tc>
        <w:tc>
          <w:tcPr>
            <w:tcW w:type="dxa" w:w="21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Ever Solved?</w:t>
            </w:r>
          </w:p>
        </w:tc>
      </w:tr>
      <w:tr>
        <w:tc>
          <w:tcPr>
            <w:tcW w:type="dxa" w:w="3500"/>
            <w:tcBorders>
              <w:top w:val="single" w:color="CCCCCC" w:sz="1"/>
              <w:left w:val="single" w:color="CCCCCC" w:sz="1"/>
              <w:bottom w:val="single" w:color="CCCCCC" w:sz="1"/>
              <w:right w:val="single" w:color="CCCCCC" w:sz="1"/>
            </w:tcBorders>
          </w:tcPr>
          <w:p>
            <w:r>
              <w:t xml:space="preserve"> </w:t>
            </w:r>
          </w:p>
          <w:p>
            <w:r>
              <w:t xml:space="preserve"> </w:t>
            </w:r>
          </w:p>
        </w:tc>
        <w:tc>
          <w:tcPr>
            <w:tcW w:type="dxa" w:w="150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r>
      <w:tr>
        <w:tc>
          <w:tcPr>
            <w:tcW w:type="dxa" w:w="3500"/>
            <w:tcBorders>
              <w:top w:val="single" w:color="CCCCCC" w:sz="1"/>
              <w:left w:val="single" w:color="CCCCCC" w:sz="1"/>
              <w:bottom w:val="single" w:color="CCCCCC" w:sz="1"/>
              <w:right w:val="single" w:color="CCCCCC" w:sz="1"/>
            </w:tcBorders>
          </w:tcPr>
          <w:p>
            <w:r>
              <w:t xml:space="preserve"> </w:t>
            </w:r>
          </w:p>
          <w:p>
            <w:r>
              <w:t xml:space="preserve"> </w:t>
            </w:r>
          </w:p>
        </w:tc>
        <w:tc>
          <w:tcPr>
            <w:tcW w:type="dxa" w:w="150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r>
      <w:tr>
        <w:tc>
          <w:tcPr>
            <w:tcW w:type="dxa" w:w="3500"/>
            <w:tcBorders>
              <w:top w:val="single" w:color="CCCCCC" w:sz="1"/>
              <w:left w:val="single" w:color="CCCCCC" w:sz="1"/>
              <w:bottom w:val="single" w:color="CCCCCC" w:sz="1"/>
              <w:right w:val="single" w:color="CCCCCC" w:sz="1"/>
            </w:tcBorders>
          </w:tcPr>
          <w:p>
            <w:r>
              <w:t xml:space="preserve"> </w:t>
            </w:r>
          </w:p>
          <w:p>
            <w:r>
              <w:t xml:space="preserve"> </w:t>
            </w:r>
          </w:p>
        </w:tc>
        <w:tc>
          <w:tcPr>
            <w:tcW w:type="dxa" w:w="150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r>
      <w:tr>
        <w:tc>
          <w:tcPr>
            <w:tcW w:type="dxa" w:w="3500"/>
            <w:tcBorders>
              <w:top w:val="single" w:color="CCCCCC" w:sz="1"/>
              <w:left w:val="single" w:color="CCCCCC" w:sz="1"/>
              <w:bottom w:val="single" w:color="CCCCCC" w:sz="1"/>
              <w:right w:val="single" w:color="CCCCCC" w:sz="1"/>
            </w:tcBorders>
          </w:tcPr>
          <w:p>
            <w:r>
              <w:t xml:space="preserve"> </w:t>
            </w:r>
          </w:p>
          <w:p>
            <w:r>
              <w:t xml:space="preserve"> </w:t>
            </w:r>
          </w:p>
        </w:tc>
        <w:tc>
          <w:tcPr>
            <w:tcW w:type="dxa" w:w="150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r>
      <w:tr>
        <w:tc>
          <w:tcPr>
            <w:tcW w:type="dxa" w:w="3500"/>
            <w:tcBorders>
              <w:top w:val="single" w:color="CCCCCC" w:sz="1"/>
              <w:left w:val="single" w:color="CCCCCC" w:sz="1"/>
              <w:bottom w:val="single" w:color="CCCCCC" w:sz="1"/>
              <w:right w:val="single" w:color="CCCCCC" w:sz="1"/>
            </w:tcBorders>
          </w:tcPr>
          <w:p>
            <w:r>
              <w:t xml:space="preserve"> </w:t>
            </w:r>
          </w:p>
          <w:p>
            <w:r>
              <w:t xml:space="preserve"> </w:t>
            </w:r>
          </w:p>
        </w:tc>
        <w:tc>
          <w:tcPr>
            <w:tcW w:type="dxa" w:w="150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r>
      <w:tr>
        <w:tc>
          <w:tcPr>
            <w:tcW w:type="dxa" w:w="3500"/>
            <w:tcBorders>
              <w:top w:val="single" w:color="CCCCCC" w:sz="1"/>
              <w:left w:val="single" w:color="CCCCCC" w:sz="1"/>
              <w:bottom w:val="single" w:color="CCCCCC" w:sz="1"/>
              <w:right w:val="single" w:color="CCCCCC" w:sz="1"/>
            </w:tcBorders>
          </w:tcPr>
          <w:p>
            <w:r>
              <w:t xml:space="preserve"> </w:t>
            </w:r>
          </w:p>
          <w:p>
            <w:r>
              <w:t xml:space="preserve"> </w:t>
            </w:r>
          </w:p>
        </w:tc>
        <w:tc>
          <w:tcPr>
            <w:tcW w:type="dxa" w:w="150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r>
      <w:tr>
        <w:tc>
          <w:tcPr>
            <w:tcW w:type="dxa" w:w="3500"/>
            <w:tcBorders>
              <w:top w:val="single" w:color="CCCCCC" w:sz="1"/>
              <w:left w:val="single" w:color="CCCCCC" w:sz="1"/>
              <w:bottom w:val="single" w:color="CCCCCC" w:sz="1"/>
              <w:right w:val="single" w:color="CCCCCC" w:sz="1"/>
            </w:tcBorders>
          </w:tcPr>
          <w:p>
            <w:r>
              <w:t xml:space="preserve"> </w:t>
            </w:r>
          </w:p>
          <w:p>
            <w:r>
              <w:t xml:space="preserve"> </w:t>
            </w:r>
          </w:p>
        </w:tc>
        <w:tc>
          <w:tcPr>
            <w:tcW w:type="dxa" w:w="150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r>
      <w:tr>
        <w:tc>
          <w:tcPr>
            <w:tcW w:type="dxa" w:w="3500"/>
            <w:tcBorders>
              <w:top w:val="single" w:color="CCCCCC" w:sz="1"/>
              <w:left w:val="single" w:color="CCCCCC" w:sz="1"/>
              <w:bottom w:val="single" w:color="CCCCCC" w:sz="1"/>
              <w:right w:val="single" w:color="CCCCCC" w:sz="1"/>
            </w:tcBorders>
          </w:tcPr>
          <w:p>
            <w:r>
              <w:t xml:space="preserve"> </w:t>
            </w:r>
          </w:p>
          <w:p>
            <w:r>
              <w:t xml:space="preserve"> </w:t>
            </w:r>
          </w:p>
        </w:tc>
        <w:tc>
          <w:tcPr>
            <w:tcW w:type="dxa" w:w="150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c>
          <w:tcPr>
            <w:tcW w:type="dxa" w:w="2180"/>
            <w:tcBorders>
              <w:top w:val="single" w:color="CCCCCC" w:sz="1"/>
              <w:left w:val="single" w:color="CCCCCC" w:sz="1"/>
              <w:bottom w:val="single" w:color="CCCCCC" w:sz="1"/>
              <w:right w:val="single" w:color="CCCCCC" w:sz="1"/>
            </w:tcBorders>
          </w:tcPr>
          <w:p>
            <w:r>
              <w:t xml:space="preserve"> </w:t>
            </w:r>
          </w:p>
        </w:tc>
      </w:tr>
    </w:tbl>
    <w:p>
      <w:r>
        <w:br w:type="page"/>
      </w:r>
    </w:p>
    <w:p>
      <w:pPr>
        <w:pStyle w:val="Heading1"/>
      </w:pPr>
      <w:r>
        <w:t xml:space="preserve">UNIFIED OPPORTUNITY CAPTURE</w:t>
      </w:r>
    </w:p>
    <w:p>
      <w:pPr>
        <w:spacing w:after="200"/>
      </w:pPr>
      <w:r>
        <w:t xml:space="preserve">Use this form for EVERY opportunity you discover, regardless of which method found it. This creates a consistent format for comparison and prioritization.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jc w:val="center"/>
            </w:pPr>
            <w:r>
              <w:rPr>
                <w:b/>
                <w:bCs/>
                <w:color w:val="1a365d"/>
                <w:sz w:val="26"/>
                <w:szCs w:val="26"/>
              </w:rPr>
              <w:t xml:space="preserve">OPPORTUNITY CAPTURE CARD #_____</w:t>
            </w:r>
          </w:p>
        </w:tc>
      </w:tr>
    </w:tbl>
    <w:p>
      <w:pPr>
        <w:spacing w:before="200"/>
      </w:pPr>
    </w:p>
    <w:p>
      <w:pPr>
        <w:spacing w:after="150"/>
      </w:pPr>
      <w:r>
        <w:rPr>
          <w:b/>
          <w:bCs/>
        </w:rPr>
        <w:t xml:space="preserve">Workflow/Task Name: </w:t>
      </w:r>
      <w:r>
        <w:t xml:space="preserve">_____________________________________________</w:t>
      </w:r>
    </w:p>
    <w:p>
      <w:pPr>
        <w:spacing w:after="150"/>
      </w:pPr>
      <w:r>
        <w:rPr>
          <w:b/>
          <w:bCs/>
        </w:rPr>
        <w:t xml:space="preserve">Department: </w:t>
      </w:r>
      <w:r>
        <w:t xml:space="preserve">_____________________________________________</w:t>
      </w:r>
    </w:p>
    <w:p>
      <w:pPr>
        <w:spacing w:after="150"/>
      </w:pPr>
      <w:r>
        <w:rPr>
          <w:b/>
          <w:bCs/>
        </w:rPr>
        <w:t xml:space="preserve">Person Who Does This (potential Hero): </w:t>
      </w:r>
      <w:r>
        <w:t xml:space="preserve">_____________________________________________</w:t>
      </w:r>
    </w:p>
    <w:p>
      <w:pPr>
        <w:spacing w:after="100"/>
      </w:pPr>
      <w:r>
        <w:rPr>
          <w:b/>
          <w:bCs/>
        </w:rPr>
        <w:t xml:space="preserve">Discovery Method: </w:t>
      </w:r>
      <w:r>
        <w:t xml:space="preserve">☐ Monday Email  ☐ Friday Audit  ☐ Spreadsheet Hero  ☐ Complaint Log</w:t>
      </w:r>
    </w:p>
    <w:p>
      <w:pPr>
        <w:spacing w:before="200"/>
      </w:pPr>
      <w:r>
        <w:rPr>
          <w:b/>
          <w:bCs/>
          <w:color w:val="1a365d"/>
          <w:sz w:val="24"/>
          <w:szCs w:val="24"/>
        </w:rPr>
        <w:t xml:space="preserve">THE PAIN</w:t>
      </w:r>
    </w:p>
    <w:p>
      <w:pPr>
        <w:spacing w:after="100"/>
      </w:pPr>
      <w:r>
        <w:rPr>
          <w:b/>
          <w:bCs/>
        </w:rPr>
        <w:t xml:space="preserve">What's the problem? (In their words): </w:t>
      </w:r>
    </w:p>
    <w:p>
      <w:pPr>
        <w:spacing w:after="100"/>
      </w:pPr>
      <w:r>
        <w:t xml:space="preserve">_______________________________________________________________________________</w:t>
      </w:r>
    </w:p>
    <w:p>
      <w:pPr>
        <w:spacing w:after="200"/>
      </w:pPr>
      <w:r>
        <w:t xml:space="preserve">_______________________________________________________________________________</w:t>
      </w:r>
    </w:p>
    <w:p>
      <w:pPr>
        <w:spacing w:before="100"/>
      </w:pPr>
      <w:r>
        <w:rPr>
          <w:b/>
          <w:bCs/>
          <w:color w:val="1a365d"/>
          <w:sz w:val="24"/>
          <w:szCs w:val="24"/>
        </w:rPr>
        <w:t xml:space="preserve">THE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Pr>
          <w:p>
            <w:r>
              <w:rPr>
                <w:b/>
                <w:bCs/>
              </w:rPr>
              <w:t xml:space="preserve">Time per occurrence: </w:t>
            </w:r>
            <w:r>
              <w:t xml:space="preserve">_______</w:t>
            </w:r>
          </w:p>
        </w:tc>
        <w:tc>
          <w:tcPr>
            <w:tcW w:type="dxa" w:w="4680"/>
            <w:tcBorders>
              <w:top w:val="single" w:color="CCCCCC" w:sz="1"/>
              <w:left w:val="single" w:color="CCCCCC" w:sz="1"/>
              <w:bottom w:val="single" w:color="CCCCCC" w:sz="1"/>
              <w:right w:val="single" w:color="CCCCCC" w:sz="1"/>
            </w:tcBorders>
          </w:tcPr>
          <w:p>
            <w:r>
              <w:rPr>
                <w:b/>
                <w:bCs/>
              </w:rPr>
              <w:t xml:space="preserve">How often: </w:t>
            </w:r>
            <w:r>
              <w:t xml:space="preserve">☐ Daily  ☐ Weekly  ☐ Monthly</w:t>
            </w:r>
          </w:p>
        </w:tc>
      </w:tr>
      <w:tr>
        <w:tc>
          <w:tcPr>
            <w:tcW w:type="dxa" w:w="4680"/>
            <w:tcBorders>
              <w:top w:val="single" w:color="CCCCCC" w:sz="1"/>
              <w:left w:val="single" w:color="CCCCCC" w:sz="1"/>
              <w:bottom w:val="single" w:color="CCCCCC" w:sz="1"/>
              <w:right w:val="single" w:color="CCCCCC" w:sz="1"/>
            </w:tcBorders>
          </w:tcPr>
          <w:p>
            <w:r>
              <w:rPr>
                <w:b/>
                <w:bCs/>
              </w:rPr>
              <w:t xml:space="preserve">People involved: </w:t>
            </w:r>
            <w:r>
              <w:t xml:space="preserve">_______</w:t>
            </w:r>
          </w:p>
        </w:tc>
        <w:tc>
          <w:tcPr>
            <w:tcW w:type="dxa" w:w="4680"/>
            <w:tcBorders>
              <w:top w:val="single" w:color="CCCCCC" w:sz="1"/>
              <w:left w:val="single" w:color="CCCCCC" w:sz="1"/>
              <w:bottom w:val="single" w:color="CCCCCC" w:sz="1"/>
              <w:right w:val="single" w:color="CCCCCC" w:sz="1"/>
            </w:tcBorders>
          </w:tcPr>
          <w:p>
            <w:r>
              <w:rPr>
                <w:b/>
                <w:bCs/>
              </w:rPr>
              <w:t xml:space="preserve">Error/rework rate: </w:t>
            </w:r>
            <w:r>
              <w:t xml:space="preserve">_______%</w:t>
            </w:r>
          </w:p>
        </w:tc>
      </w:tr>
    </w:tbl>
    <w:p>
      <w:pPr>
        <w:spacing w:before="200"/>
      </w:pPr>
      <w:r>
        <w:rPr>
          <w:b/>
          <w:bCs/>
          <w:color w:val="1a365d"/>
          <w:sz w:val="24"/>
          <w:szCs w:val="24"/>
        </w:rPr>
        <w:t xml:space="preserve">THE SCORE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Frequency</w:t>
            </w:r>
          </w:p>
        </w:tc>
        <w:tc>
          <w:tcPr>
            <w:tcW w:type="dxa" w:w="234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  Pain Level</w:t>
            </w:r>
          </w:p>
        </w:tc>
        <w:tc>
          <w:tcPr>
            <w:tcW w:type="dxa" w:w="234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  People</w:t>
            </w:r>
          </w:p>
        </w:tc>
        <w:tc>
          <w:tcPr>
            <w:tcW w:type="dxa" w:w="234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  TOTAL</w:t>
            </w:r>
          </w:p>
        </w:tc>
      </w:tr>
      <w:tr>
        <w:tc>
          <w:tcPr>
            <w:tcW w:type="dxa" w:w="2340"/>
            <w:tcBorders>
              <w:top w:val="single" w:color="CCCCCC" w:sz="1"/>
              <w:left w:val="single" w:color="CCCCCC" w:sz="1"/>
              <w:bottom w:val="single" w:color="CCCCCC" w:sz="1"/>
              <w:right w:val="single" w:color="CCCCCC" w:sz="1"/>
            </w:tcBorders>
          </w:tcPr>
          <w:p>
            <w:pPr>
              <w:spacing w:before="50"/>
              <w:jc w:val="center"/>
            </w:pPr>
            <w:r>
              <w:rPr>
                <w:sz w:val="18"/>
                <w:szCs w:val="18"/>
              </w:rPr>
              <w:t xml:space="preserve">Daily (3)</w:t>
            </w:r>
          </w:p>
          <w:p>
            <w:pPr>
              <w:jc w:val="center"/>
            </w:pPr>
            <w:r>
              <w:rPr>
                <w:sz w:val="18"/>
                <w:szCs w:val="18"/>
              </w:rPr>
              <w:t xml:space="preserve">Weekly (2)</w:t>
            </w:r>
          </w:p>
          <w:p>
            <w:pPr>
              <w:spacing w:after="50"/>
              <w:jc w:val="center"/>
            </w:pPr>
            <w:r>
              <w:rPr>
                <w:sz w:val="18"/>
                <w:szCs w:val="18"/>
              </w:rPr>
              <w:t xml:space="preserve">Monthly (1)</w:t>
            </w:r>
          </w:p>
        </w:tc>
        <w:tc>
          <w:tcPr>
            <w:tcW w:type="dxa" w:w="2340"/>
            <w:tcBorders>
              <w:top w:val="single" w:color="CCCCCC" w:sz="1"/>
              <w:left w:val="single" w:color="CCCCCC" w:sz="1"/>
              <w:bottom w:val="single" w:color="CCCCCC" w:sz="1"/>
              <w:right w:val="single" w:color="CCCCCC" w:sz="1"/>
            </w:tcBorders>
          </w:tcPr>
          <w:p>
            <w:pPr>
              <w:spacing w:before="50"/>
              <w:jc w:val="center"/>
            </w:pPr>
            <w:r>
              <w:rPr>
                <w:sz w:val="18"/>
                <w:szCs w:val="18"/>
              </w:rPr>
              <w:t xml:space="preserve">High (3)</w:t>
            </w:r>
          </w:p>
          <w:p>
            <w:pPr>
              <w:jc w:val="center"/>
            </w:pPr>
            <w:r>
              <w:rPr>
                <w:sz w:val="18"/>
                <w:szCs w:val="18"/>
              </w:rPr>
              <w:t xml:space="preserve">Medium (2)</w:t>
            </w:r>
          </w:p>
          <w:p>
            <w:pPr>
              <w:spacing w:after="50"/>
              <w:jc w:val="center"/>
            </w:pPr>
            <w:r>
              <w:rPr>
                <w:sz w:val="18"/>
                <w:szCs w:val="18"/>
              </w:rPr>
              <w:t xml:space="preserve">Low (1)</w:t>
            </w:r>
          </w:p>
        </w:tc>
        <w:tc>
          <w:tcPr>
            <w:tcW w:type="dxa" w:w="2340"/>
            <w:tcBorders>
              <w:top w:val="single" w:color="CCCCCC" w:sz="1"/>
              <w:left w:val="single" w:color="CCCCCC" w:sz="1"/>
              <w:bottom w:val="single" w:color="CCCCCC" w:sz="1"/>
              <w:right w:val="single" w:color="CCCCCC" w:sz="1"/>
            </w:tcBorders>
          </w:tcPr>
          <w:p>
            <w:pPr>
              <w:spacing w:before="50"/>
              <w:jc w:val="center"/>
            </w:pPr>
            <w:r>
              <w:rPr>
                <w:sz w:val="18"/>
                <w:szCs w:val="18"/>
              </w:rPr>
              <w:t xml:space="preserve">Many (3)</w:t>
            </w:r>
          </w:p>
          <w:p>
            <w:pPr>
              <w:jc w:val="center"/>
            </w:pPr>
            <w:r>
              <w:rPr>
                <w:sz w:val="18"/>
                <w:szCs w:val="18"/>
              </w:rPr>
              <w:t xml:space="preserve">Some (2)</w:t>
            </w:r>
          </w:p>
          <w:p>
            <w:pPr>
              <w:spacing w:after="50"/>
              <w:jc w:val="center"/>
            </w:pPr>
            <w:r>
              <w:rPr>
                <w:sz w:val="18"/>
                <w:szCs w:val="18"/>
              </w:rPr>
              <w:t xml:space="preserve">Few (1)</w:t>
            </w:r>
          </w:p>
        </w:tc>
        <w:tc>
          <w:tcPr>
            <w:tcW w:type="dxa" w:w="2340"/>
            <w:tcBorders>
              <w:top w:val="single" w:color="CCCCCC" w:sz="1"/>
              <w:left w:val="single" w:color="CCCCCC" w:sz="1"/>
              <w:bottom w:val="single" w:color="CCCCCC" w:sz="1"/>
              <w:right w:val="single" w:color="CCCCCC" w:sz="1"/>
            </w:tcBorders>
          </w:tcPr>
          <w:p>
            <w:pPr>
              <w:spacing w:before="80" w:after="80"/>
              <w:jc w:val="center"/>
            </w:pPr>
            <w:r>
              <w:rPr>
                <w:b/>
                <w:bCs/>
                <w:sz w:val="22"/>
                <w:szCs w:val="22"/>
              </w:rPr>
              <w:t xml:space="preserve">___ × ___ × ___ = ___</w:t>
            </w:r>
          </w:p>
        </w:tc>
      </w:tr>
    </w:tbl>
    <w:p>
      <w:pPr>
        <w:spacing w:before="200"/>
      </w:pPr>
      <w:r>
        <w:rPr>
          <w:b/>
          <w:bCs/>
          <w:color w:val="1a365d"/>
          <w:sz w:val="24"/>
          <w:szCs w:val="24"/>
        </w:rPr>
        <w:t xml:space="preserve">THE SYSTEMS</w:t>
      </w:r>
    </w:p>
    <w:p>
      <w:pPr>
        <w:spacing w:after="200"/>
      </w:pPr>
      <w:r>
        <w:t xml:space="preserve">Systems touched: ☐ PCC  ☐ Excel  ☐ Email  ☐ Text  ☐ Paper  ☐ Portal: ________  ☐ Other: ________</w:t>
      </w:r>
    </w:p>
    <w:p>
      <w:r>
        <w:br w:type="page"/>
      </w:r>
    </w:p>
    <w:p>
      <w:pPr>
        <w:pStyle w:val="Heading2"/>
      </w:pPr>
      <w:r>
        <w:t xml:space="preserve">Additional Opportunity Capture Cards</w:t>
      </w:r>
    </w:p>
    <w:p>
      <w:pPr>
        <w:spacing w:after="200"/>
      </w:pPr>
      <w:r>
        <w:t xml:space="preserve">Copy this page as needed. You'll likely discover 10-20 opportunities.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00" w:after="100"/>
            </w:pPr>
            <w:r>
              <w:rPr>
                <w:sz w:val="20"/>
                <w:szCs w:val="20"/>
              </w:rPr>
              <w:t xml:space="preserve">CARD #_____  |  Workflow: ________________________________  |  Dept: ______________</w:t>
            </w:r>
          </w:p>
        </w:tc>
      </w:tr>
    </w:tbl>
    <w:p>
      <w:pPr>
        <w:spacing w:after="50"/>
      </w:pPr>
      <w:r>
        <w:rPr>
          <w:b/>
          <w:bCs/>
          <w:sz w:val="20"/>
          <w:szCs w:val="20"/>
        </w:rPr>
        <w:t xml:space="preserve">Problem: </w:t>
      </w:r>
      <w:r>
        <w:rPr>
          <w:sz w:val="20"/>
          <w:szCs w:val="20"/>
        </w:rPr>
        <w:t xml:space="preserve">___________________________________________________________________________</w:t>
      </w:r>
    </w:p>
    <w:p>
      <w:pPr>
        <w:spacing w:after="50"/>
      </w:pPr>
      <w:r>
        <w:rPr>
          <w:b/>
          <w:bCs/>
          <w:sz w:val="20"/>
          <w:szCs w:val="20"/>
        </w:rPr>
        <w:t xml:space="preserve">Time: </w:t>
      </w:r>
      <w:r>
        <w:rPr>
          <w:sz w:val="20"/>
          <w:szCs w:val="20"/>
        </w:rPr>
        <w:t xml:space="preserve">______  Frequency: ☐ Daily ☐ Weekly ☐ Monthly  People: ______</w:t>
      </w:r>
    </w:p>
    <w:p>
      <w:pPr>
        <w:spacing w:after="150"/>
      </w:pPr>
      <w:r>
        <w:rPr>
          <w:b/>
          <w:bCs/>
          <w:sz w:val="20"/>
          <w:szCs w:val="20"/>
        </w:rPr>
        <w:t xml:space="preserve">Score: ___ × ___ × ___ = 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00" w:after="100"/>
            </w:pPr>
            <w:r>
              <w:rPr>
                <w:sz w:val="20"/>
                <w:szCs w:val="20"/>
              </w:rPr>
              <w:t xml:space="preserve">CARD #_____  |  Workflow: ________________________________  |  Dept: ______________</w:t>
            </w:r>
          </w:p>
        </w:tc>
      </w:tr>
    </w:tbl>
    <w:p>
      <w:pPr>
        <w:spacing w:after="50"/>
      </w:pPr>
      <w:r>
        <w:rPr>
          <w:b/>
          <w:bCs/>
          <w:sz w:val="20"/>
          <w:szCs w:val="20"/>
        </w:rPr>
        <w:t xml:space="preserve">Problem: </w:t>
      </w:r>
      <w:r>
        <w:rPr>
          <w:sz w:val="20"/>
          <w:szCs w:val="20"/>
        </w:rPr>
        <w:t xml:space="preserve">___________________________________________________________________________</w:t>
      </w:r>
    </w:p>
    <w:p>
      <w:pPr>
        <w:spacing w:after="50"/>
      </w:pPr>
      <w:r>
        <w:rPr>
          <w:b/>
          <w:bCs/>
          <w:sz w:val="20"/>
          <w:szCs w:val="20"/>
        </w:rPr>
        <w:t xml:space="preserve">Time: </w:t>
      </w:r>
      <w:r>
        <w:rPr>
          <w:sz w:val="20"/>
          <w:szCs w:val="20"/>
        </w:rPr>
        <w:t xml:space="preserve">______  Frequency: ☐ Daily ☐ Weekly ☐ Monthly  People: ______</w:t>
      </w:r>
    </w:p>
    <w:p>
      <w:pPr>
        <w:spacing w:after="150"/>
      </w:pPr>
      <w:r>
        <w:rPr>
          <w:b/>
          <w:bCs/>
          <w:sz w:val="20"/>
          <w:szCs w:val="20"/>
        </w:rPr>
        <w:t xml:space="preserve">Score: ___ × ___ × ___ = 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00" w:after="100"/>
            </w:pPr>
            <w:r>
              <w:rPr>
                <w:sz w:val="20"/>
                <w:szCs w:val="20"/>
              </w:rPr>
              <w:t xml:space="preserve">CARD #_____  |  Workflow: ________________________________  |  Dept: ______________</w:t>
            </w:r>
          </w:p>
        </w:tc>
      </w:tr>
    </w:tbl>
    <w:p>
      <w:pPr>
        <w:spacing w:after="50"/>
      </w:pPr>
      <w:r>
        <w:rPr>
          <w:b/>
          <w:bCs/>
          <w:sz w:val="20"/>
          <w:szCs w:val="20"/>
        </w:rPr>
        <w:t xml:space="preserve">Problem: </w:t>
      </w:r>
      <w:r>
        <w:rPr>
          <w:sz w:val="20"/>
          <w:szCs w:val="20"/>
        </w:rPr>
        <w:t xml:space="preserve">___________________________________________________________________________</w:t>
      </w:r>
    </w:p>
    <w:p>
      <w:pPr>
        <w:spacing w:after="50"/>
      </w:pPr>
      <w:r>
        <w:rPr>
          <w:b/>
          <w:bCs/>
          <w:sz w:val="20"/>
          <w:szCs w:val="20"/>
        </w:rPr>
        <w:t xml:space="preserve">Time: </w:t>
      </w:r>
      <w:r>
        <w:rPr>
          <w:sz w:val="20"/>
          <w:szCs w:val="20"/>
        </w:rPr>
        <w:t xml:space="preserve">______  Frequency: ☐ Daily ☐ Weekly ☐ Monthly  People: ______</w:t>
      </w:r>
    </w:p>
    <w:p>
      <w:pPr>
        <w:spacing w:after="150"/>
      </w:pPr>
      <w:r>
        <w:rPr>
          <w:b/>
          <w:bCs/>
          <w:sz w:val="20"/>
          <w:szCs w:val="20"/>
        </w:rPr>
        <w:t xml:space="preserve">Score: ___ × ___ × ___ = 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00" w:after="100"/>
            </w:pPr>
            <w:r>
              <w:rPr>
                <w:sz w:val="20"/>
                <w:szCs w:val="20"/>
              </w:rPr>
              <w:t xml:space="preserve">CARD #_____  |  Workflow: ________________________________  |  Dept: ______________</w:t>
            </w:r>
          </w:p>
        </w:tc>
      </w:tr>
    </w:tbl>
    <w:p>
      <w:pPr>
        <w:spacing w:after="50"/>
      </w:pPr>
      <w:r>
        <w:rPr>
          <w:b/>
          <w:bCs/>
          <w:sz w:val="20"/>
          <w:szCs w:val="20"/>
        </w:rPr>
        <w:t xml:space="preserve">Problem: </w:t>
      </w:r>
      <w:r>
        <w:rPr>
          <w:sz w:val="20"/>
          <w:szCs w:val="20"/>
        </w:rPr>
        <w:t xml:space="preserve">___________________________________________________________________________</w:t>
      </w:r>
    </w:p>
    <w:p>
      <w:pPr>
        <w:spacing w:after="50"/>
      </w:pPr>
      <w:r>
        <w:rPr>
          <w:b/>
          <w:bCs/>
          <w:sz w:val="20"/>
          <w:szCs w:val="20"/>
        </w:rPr>
        <w:t xml:space="preserve">Time: </w:t>
      </w:r>
      <w:r>
        <w:rPr>
          <w:sz w:val="20"/>
          <w:szCs w:val="20"/>
        </w:rPr>
        <w:t xml:space="preserve">______  Frequency: ☐ Daily ☐ Weekly ☐ Monthly  People: ______</w:t>
      </w:r>
    </w:p>
    <w:p>
      <w:pPr>
        <w:spacing w:after="150"/>
      </w:pPr>
      <w:r>
        <w:rPr>
          <w:b/>
          <w:bCs/>
          <w:sz w:val="20"/>
          <w:szCs w:val="20"/>
        </w:rPr>
        <w:t xml:space="preserve">Score: ___ × ___ × ___ = 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00" w:after="100"/>
            </w:pPr>
            <w:r>
              <w:rPr>
                <w:sz w:val="20"/>
                <w:szCs w:val="20"/>
              </w:rPr>
              <w:t xml:space="preserve">CARD #_____  |  Workflow: ________________________________  |  Dept: ______________</w:t>
            </w:r>
          </w:p>
        </w:tc>
      </w:tr>
    </w:tbl>
    <w:p>
      <w:pPr>
        <w:spacing w:after="50"/>
      </w:pPr>
      <w:r>
        <w:rPr>
          <w:b/>
          <w:bCs/>
          <w:sz w:val="20"/>
          <w:szCs w:val="20"/>
        </w:rPr>
        <w:t xml:space="preserve">Problem: </w:t>
      </w:r>
      <w:r>
        <w:rPr>
          <w:sz w:val="20"/>
          <w:szCs w:val="20"/>
        </w:rPr>
        <w:t xml:space="preserve">___________________________________________________________________________</w:t>
      </w:r>
    </w:p>
    <w:p>
      <w:pPr>
        <w:spacing w:after="50"/>
      </w:pPr>
      <w:r>
        <w:rPr>
          <w:b/>
          <w:bCs/>
          <w:sz w:val="20"/>
          <w:szCs w:val="20"/>
        </w:rPr>
        <w:t xml:space="preserve">Time: </w:t>
      </w:r>
      <w:r>
        <w:rPr>
          <w:sz w:val="20"/>
          <w:szCs w:val="20"/>
        </w:rPr>
        <w:t xml:space="preserve">______  Frequency: ☐ Daily ☐ Weekly ☐ Monthly  People: ______</w:t>
      </w:r>
    </w:p>
    <w:p>
      <w:pPr>
        <w:spacing w:after="150"/>
      </w:pPr>
      <w:r>
        <w:rPr>
          <w:b/>
          <w:bCs/>
          <w:sz w:val="20"/>
          <w:szCs w:val="20"/>
        </w:rPr>
        <w:t xml:space="preserve">Score: ___ × ___ × ___ = 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00" w:after="100"/>
            </w:pPr>
            <w:r>
              <w:rPr>
                <w:sz w:val="20"/>
                <w:szCs w:val="20"/>
              </w:rPr>
              <w:t xml:space="preserve">CARD #_____  |  Workflow: ________________________________  |  Dept: ______________</w:t>
            </w:r>
          </w:p>
        </w:tc>
      </w:tr>
    </w:tbl>
    <w:p>
      <w:pPr>
        <w:spacing w:after="50"/>
      </w:pPr>
      <w:r>
        <w:rPr>
          <w:b/>
          <w:bCs/>
          <w:sz w:val="20"/>
          <w:szCs w:val="20"/>
        </w:rPr>
        <w:t xml:space="preserve">Problem: </w:t>
      </w:r>
      <w:r>
        <w:rPr>
          <w:sz w:val="20"/>
          <w:szCs w:val="20"/>
        </w:rPr>
        <w:t xml:space="preserve">___________________________________________________________________________</w:t>
      </w:r>
    </w:p>
    <w:p>
      <w:pPr>
        <w:spacing w:after="50"/>
      </w:pPr>
      <w:r>
        <w:rPr>
          <w:b/>
          <w:bCs/>
          <w:sz w:val="20"/>
          <w:szCs w:val="20"/>
        </w:rPr>
        <w:t xml:space="preserve">Time: </w:t>
      </w:r>
      <w:r>
        <w:rPr>
          <w:sz w:val="20"/>
          <w:szCs w:val="20"/>
        </w:rPr>
        <w:t xml:space="preserve">______  Frequency: ☐ Daily ☐ Weekly ☐ Monthly  People: ______</w:t>
      </w:r>
    </w:p>
    <w:p>
      <w:pPr>
        <w:spacing w:after="150"/>
      </w:pPr>
      <w:r>
        <w:rPr>
          <w:b/>
          <w:bCs/>
          <w:sz w:val="20"/>
          <w:szCs w:val="20"/>
        </w:rPr>
        <w:t xml:space="preserve">Score: ___ × ___ × ___ = 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00" w:after="100"/>
            </w:pPr>
            <w:r>
              <w:rPr>
                <w:sz w:val="20"/>
                <w:szCs w:val="20"/>
              </w:rPr>
              <w:t xml:space="preserve">CARD #_____  |  Workflow: ________________________________  |  Dept: ______________</w:t>
            </w:r>
          </w:p>
        </w:tc>
      </w:tr>
    </w:tbl>
    <w:p>
      <w:pPr>
        <w:spacing w:after="50"/>
      </w:pPr>
      <w:r>
        <w:rPr>
          <w:b/>
          <w:bCs/>
          <w:sz w:val="20"/>
          <w:szCs w:val="20"/>
        </w:rPr>
        <w:t xml:space="preserve">Problem: </w:t>
      </w:r>
      <w:r>
        <w:rPr>
          <w:sz w:val="20"/>
          <w:szCs w:val="20"/>
        </w:rPr>
        <w:t xml:space="preserve">___________________________________________________________________________</w:t>
      </w:r>
    </w:p>
    <w:p>
      <w:pPr>
        <w:spacing w:after="50"/>
      </w:pPr>
      <w:r>
        <w:rPr>
          <w:b/>
          <w:bCs/>
          <w:sz w:val="20"/>
          <w:szCs w:val="20"/>
        </w:rPr>
        <w:t xml:space="preserve">Time: </w:t>
      </w:r>
      <w:r>
        <w:rPr>
          <w:sz w:val="20"/>
          <w:szCs w:val="20"/>
        </w:rPr>
        <w:t xml:space="preserve">______  Frequency: ☐ Daily ☐ Weekly ☐ Monthly  People: ______</w:t>
      </w:r>
    </w:p>
    <w:p>
      <w:pPr>
        <w:spacing w:after="150"/>
      </w:pPr>
      <w:r>
        <w:rPr>
          <w:b/>
          <w:bCs/>
          <w:sz w:val="20"/>
          <w:szCs w:val="20"/>
        </w:rPr>
        <w:t xml:space="preserve">Score: ___ × ___ × ___ = ___</w:t>
      </w:r>
    </w:p>
    <w:p>
      <w:r>
        <w:br w:type="page"/>
      </w:r>
    </w:p>
    <w:p>
      <w:pPr>
        <w:pStyle w:val="Heading1"/>
      </w:pPr>
      <w:r>
        <w:t xml:space="preserve">PRIORITIZATION: RANK YOUR OPPORTUNITIES</w:t>
      </w:r>
    </w:p>
    <w:p>
      <w:pPr>
        <w:spacing w:after="200"/>
      </w:pPr>
      <w:r>
        <w:t xml:space="preserve">Transfer the scores from your capture cards and rank from highest to lowest.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200"/>
        <w:gridCol w:w="1200"/>
        <w:gridCol w:w="1200"/>
        <w:gridCol w:w="1660"/>
      </w:tblGrid>
      <w:tr>
        <w:tc>
          <w:tcPr>
            <w:tcW w:type="dxa" w:w="60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Rank</w:t>
            </w:r>
          </w:p>
        </w:tc>
        <w:tc>
          <w:tcPr>
            <w:tcW w:type="dxa" w:w="3500"/>
            <w:tcBorders>
              <w:top w:val="single" w:color="CCCCCC" w:sz="1"/>
              <w:left w:val="single" w:color="CCCCCC" w:sz="1"/>
              <w:bottom w:val="single" w:color="CCCCCC" w:sz="1"/>
              <w:right w:val="single" w:color="CCCCCC" w:sz="1"/>
            </w:tcBorders>
            <w:shd w:fill="1a365d" w:val="clear"/>
          </w:tcPr>
          <w:p>
            <w:r>
              <w:rPr>
                <w:b/>
                <w:bCs/>
                <w:color w:val="FFFFFF"/>
                <w:sz w:val="18"/>
                <w:szCs w:val="18"/>
              </w:rPr>
              <w:t xml:space="preserve">Workflow</w:t>
            </w:r>
          </w:p>
        </w:tc>
        <w:tc>
          <w:tcPr>
            <w:tcW w:type="dxa" w:w="120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Freq</w:t>
            </w:r>
          </w:p>
        </w:tc>
        <w:tc>
          <w:tcPr>
            <w:tcW w:type="dxa" w:w="120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Pain</w:t>
            </w:r>
          </w:p>
        </w:tc>
        <w:tc>
          <w:tcPr>
            <w:tcW w:type="dxa" w:w="120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People</w:t>
            </w:r>
          </w:p>
        </w:tc>
        <w:tc>
          <w:tcPr>
            <w:tcW w:type="dxa" w:w="166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TOTAL</w:t>
            </w:r>
          </w:p>
        </w:tc>
      </w:tr>
      <w:tr>
        <w:tc>
          <w:tcPr>
            <w:tcW w:type="dxa" w:w="600"/>
            <w:tcBorders>
              <w:top w:val="single" w:color="CCCCCC" w:sz="1"/>
              <w:left w:val="single" w:color="CCCCCC" w:sz="1"/>
              <w:bottom w:val="single" w:color="CCCCCC" w:sz="1"/>
              <w:right w:val="single" w:color="CCCCCC" w:sz="1"/>
            </w:tcBorders>
            <w:shd w:fill="c6f6d5" w:val="clear"/>
          </w:tcPr>
          <w:p>
            <w:pPr>
              <w:jc w:val="center"/>
            </w:pPr>
            <w:r>
              <w:rPr>
                <w:sz w:val="20"/>
                <w:szCs w:val="20"/>
              </w:rPr>
              <w:t xml:space="preserve">1</w:t>
            </w:r>
          </w:p>
        </w:tc>
        <w:tc>
          <w:tcPr>
            <w:tcW w:type="dxa" w:w="3500"/>
            <w:tcBorders>
              <w:top w:val="single" w:color="CCCCCC" w:sz="1"/>
              <w:left w:val="single" w:color="CCCCCC" w:sz="1"/>
              <w:bottom w:val="single" w:color="CCCCCC" w:sz="1"/>
              <w:right w:val="single" w:color="CCCCCC" w:sz="1"/>
            </w:tcBorders>
            <w:shd w:fill="c6f6d5" w:val="clear"/>
          </w:tcPr>
          <w:p>
            <w:r>
              <w:t xml:space="preserve"> </w:t>
            </w:r>
          </w:p>
        </w:tc>
        <w:tc>
          <w:tcPr>
            <w:tcW w:type="dxa" w:w="1200"/>
            <w:tcBorders>
              <w:top w:val="single" w:color="CCCCCC" w:sz="1"/>
              <w:left w:val="single" w:color="CCCCCC" w:sz="1"/>
              <w:bottom w:val="single" w:color="CCCCCC" w:sz="1"/>
              <w:right w:val="single" w:color="CCCCCC" w:sz="1"/>
            </w:tcBorders>
            <w:shd w:fill="c6f6d5" w:val="clear"/>
          </w:tcPr>
          <w:p>
            <w:pPr>
              <w:jc w:val="center"/>
            </w:pPr>
            <w:r>
              <w:t xml:space="preserve"> </w:t>
            </w:r>
          </w:p>
        </w:tc>
        <w:tc>
          <w:tcPr>
            <w:tcW w:type="dxa" w:w="1200"/>
            <w:tcBorders>
              <w:top w:val="single" w:color="CCCCCC" w:sz="1"/>
              <w:left w:val="single" w:color="CCCCCC" w:sz="1"/>
              <w:bottom w:val="single" w:color="CCCCCC" w:sz="1"/>
              <w:right w:val="single" w:color="CCCCCC" w:sz="1"/>
            </w:tcBorders>
            <w:shd w:fill="c6f6d5" w:val="clear"/>
          </w:tcPr>
          <w:p>
            <w:pPr>
              <w:jc w:val="center"/>
            </w:pPr>
            <w:r>
              <w:t xml:space="preserve"> </w:t>
            </w:r>
          </w:p>
        </w:tc>
        <w:tc>
          <w:tcPr>
            <w:tcW w:type="dxa" w:w="1200"/>
            <w:tcBorders>
              <w:top w:val="single" w:color="CCCCCC" w:sz="1"/>
              <w:left w:val="single" w:color="CCCCCC" w:sz="1"/>
              <w:bottom w:val="single" w:color="CCCCCC" w:sz="1"/>
              <w:right w:val="single" w:color="CCCCCC" w:sz="1"/>
            </w:tcBorders>
            <w:shd w:fill="c6f6d5" w:val="clear"/>
          </w:tcPr>
          <w:p>
            <w:pPr>
              <w:jc w:val="center"/>
            </w:pPr>
            <w:r>
              <w:t xml:space="preserve"> </w:t>
            </w:r>
          </w:p>
        </w:tc>
        <w:tc>
          <w:tcPr>
            <w:tcW w:type="dxa" w:w="1660"/>
            <w:tcBorders>
              <w:top w:val="single" w:color="CCCCCC" w:sz="1"/>
              <w:left w:val="single" w:color="CCCCCC" w:sz="1"/>
              <w:bottom w:val="single" w:color="CCCCCC" w:sz="1"/>
              <w:right w:val="single" w:color="CCCCCC" w:sz="1"/>
            </w:tcBorders>
            <w:shd w:fill="c6f6d5" w:val="clear"/>
          </w:tcPr>
          <w:p>
            <w:pPr>
              <w:jc w:val="center"/>
            </w:pPr>
            <w:r>
              <w:t xml:space="preserve"> </w:t>
            </w:r>
          </w:p>
        </w:tc>
      </w:tr>
      <w:tr>
        <w:tc>
          <w:tcPr>
            <w:tcW w:type="dxa" w:w="600"/>
            <w:tcBorders>
              <w:top w:val="single" w:color="CCCCCC" w:sz="1"/>
              <w:left w:val="single" w:color="CCCCCC" w:sz="1"/>
              <w:bottom w:val="single" w:color="CCCCCC" w:sz="1"/>
              <w:right w:val="single" w:color="CCCCCC" w:sz="1"/>
            </w:tcBorders>
            <w:shd w:fill="c6f6d5" w:val="clear"/>
          </w:tcPr>
          <w:p>
            <w:pPr>
              <w:jc w:val="center"/>
            </w:pPr>
            <w:r>
              <w:rPr>
                <w:sz w:val="20"/>
                <w:szCs w:val="20"/>
              </w:rPr>
              <w:t xml:space="preserve">2</w:t>
            </w:r>
          </w:p>
        </w:tc>
        <w:tc>
          <w:tcPr>
            <w:tcW w:type="dxa" w:w="3500"/>
            <w:tcBorders>
              <w:top w:val="single" w:color="CCCCCC" w:sz="1"/>
              <w:left w:val="single" w:color="CCCCCC" w:sz="1"/>
              <w:bottom w:val="single" w:color="CCCCCC" w:sz="1"/>
              <w:right w:val="single" w:color="CCCCCC" w:sz="1"/>
            </w:tcBorders>
            <w:shd w:fill="c6f6d5" w:val="clear"/>
          </w:tcPr>
          <w:p>
            <w:r>
              <w:t xml:space="preserve"> </w:t>
            </w:r>
          </w:p>
        </w:tc>
        <w:tc>
          <w:tcPr>
            <w:tcW w:type="dxa" w:w="1200"/>
            <w:tcBorders>
              <w:top w:val="single" w:color="CCCCCC" w:sz="1"/>
              <w:left w:val="single" w:color="CCCCCC" w:sz="1"/>
              <w:bottom w:val="single" w:color="CCCCCC" w:sz="1"/>
              <w:right w:val="single" w:color="CCCCCC" w:sz="1"/>
            </w:tcBorders>
            <w:shd w:fill="c6f6d5" w:val="clear"/>
          </w:tcPr>
          <w:p>
            <w:pPr>
              <w:jc w:val="center"/>
            </w:pPr>
            <w:r>
              <w:t xml:space="preserve"> </w:t>
            </w:r>
          </w:p>
        </w:tc>
        <w:tc>
          <w:tcPr>
            <w:tcW w:type="dxa" w:w="1200"/>
            <w:tcBorders>
              <w:top w:val="single" w:color="CCCCCC" w:sz="1"/>
              <w:left w:val="single" w:color="CCCCCC" w:sz="1"/>
              <w:bottom w:val="single" w:color="CCCCCC" w:sz="1"/>
              <w:right w:val="single" w:color="CCCCCC" w:sz="1"/>
            </w:tcBorders>
            <w:shd w:fill="c6f6d5" w:val="clear"/>
          </w:tcPr>
          <w:p>
            <w:pPr>
              <w:jc w:val="center"/>
            </w:pPr>
            <w:r>
              <w:t xml:space="preserve"> </w:t>
            </w:r>
          </w:p>
        </w:tc>
        <w:tc>
          <w:tcPr>
            <w:tcW w:type="dxa" w:w="1200"/>
            <w:tcBorders>
              <w:top w:val="single" w:color="CCCCCC" w:sz="1"/>
              <w:left w:val="single" w:color="CCCCCC" w:sz="1"/>
              <w:bottom w:val="single" w:color="CCCCCC" w:sz="1"/>
              <w:right w:val="single" w:color="CCCCCC" w:sz="1"/>
            </w:tcBorders>
            <w:shd w:fill="c6f6d5" w:val="clear"/>
          </w:tcPr>
          <w:p>
            <w:pPr>
              <w:jc w:val="center"/>
            </w:pPr>
            <w:r>
              <w:t xml:space="preserve"> </w:t>
            </w:r>
          </w:p>
        </w:tc>
        <w:tc>
          <w:tcPr>
            <w:tcW w:type="dxa" w:w="1660"/>
            <w:tcBorders>
              <w:top w:val="single" w:color="CCCCCC" w:sz="1"/>
              <w:left w:val="single" w:color="CCCCCC" w:sz="1"/>
              <w:bottom w:val="single" w:color="CCCCCC" w:sz="1"/>
              <w:right w:val="single" w:color="CCCCCC" w:sz="1"/>
            </w:tcBorders>
            <w:shd w:fill="c6f6d5" w:val="clear"/>
          </w:tcPr>
          <w:p>
            <w:pPr>
              <w:jc w:val="center"/>
            </w:pPr>
            <w:r>
              <w:t xml:space="preserve"> </w:t>
            </w:r>
          </w:p>
        </w:tc>
      </w:tr>
      <w:tr>
        <w:tc>
          <w:tcPr>
            <w:tcW w:type="dxa" w:w="600"/>
            <w:tcBorders>
              <w:top w:val="single" w:color="CCCCCC" w:sz="1"/>
              <w:left w:val="single" w:color="CCCCCC" w:sz="1"/>
              <w:bottom w:val="single" w:color="CCCCCC" w:sz="1"/>
              <w:right w:val="single" w:color="CCCCCC" w:sz="1"/>
            </w:tcBorders>
            <w:shd w:fill="c6f6d5" w:val="clear"/>
          </w:tcPr>
          <w:p>
            <w:pPr>
              <w:jc w:val="center"/>
            </w:pPr>
            <w:r>
              <w:rPr>
                <w:sz w:val="20"/>
                <w:szCs w:val="20"/>
              </w:rPr>
              <w:t xml:space="preserve">3</w:t>
            </w:r>
          </w:p>
        </w:tc>
        <w:tc>
          <w:tcPr>
            <w:tcW w:type="dxa" w:w="3500"/>
            <w:tcBorders>
              <w:top w:val="single" w:color="CCCCCC" w:sz="1"/>
              <w:left w:val="single" w:color="CCCCCC" w:sz="1"/>
              <w:bottom w:val="single" w:color="CCCCCC" w:sz="1"/>
              <w:right w:val="single" w:color="CCCCCC" w:sz="1"/>
            </w:tcBorders>
            <w:shd w:fill="c6f6d5" w:val="clear"/>
          </w:tcPr>
          <w:p>
            <w:r>
              <w:t xml:space="preserve"> </w:t>
            </w:r>
          </w:p>
        </w:tc>
        <w:tc>
          <w:tcPr>
            <w:tcW w:type="dxa" w:w="1200"/>
            <w:tcBorders>
              <w:top w:val="single" w:color="CCCCCC" w:sz="1"/>
              <w:left w:val="single" w:color="CCCCCC" w:sz="1"/>
              <w:bottom w:val="single" w:color="CCCCCC" w:sz="1"/>
              <w:right w:val="single" w:color="CCCCCC" w:sz="1"/>
            </w:tcBorders>
            <w:shd w:fill="c6f6d5" w:val="clear"/>
          </w:tcPr>
          <w:p>
            <w:pPr>
              <w:jc w:val="center"/>
            </w:pPr>
            <w:r>
              <w:t xml:space="preserve"> </w:t>
            </w:r>
          </w:p>
        </w:tc>
        <w:tc>
          <w:tcPr>
            <w:tcW w:type="dxa" w:w="1200"/>
            <w:tcBorders>
              <w:top w:val="single" w:color="CCCCCC" w:sz="1"/>
              <w:left w:val="single" w:color="CCCCCC" w:sz="1"/>
              <w:bottom w:val="single" w:color="CCCCCC" w:sz="1"/>
              <w:right w:val="single" w:color="CCCCCC" w:sz="1"/>
            </w:tcBorders>
            <w:shd w:fill="c6f6d5" w:val="clear"/>
          </w:tcPr>
          <w:p>
            <w:pPr>
              <w:jc w:val="center"/>
            </w:pPr>
            <w:r>
              <w:t xml:space="preserve"> </w:t>
            </w:r>
          </w:p>
        </w:tc>
        <w:tc>
          <w:tcPr>
            <w:tcW w:type="dxa" w:w="1200"/>
            <w:tcBorders>
              <w:top w:val="single" w:color="CCCCCC" w:sz="1"/>
              <w:left w:val="single" w:color="CCCCCC" w:sz="1"/>
              <w:bottom w:val="single" w:color="CCCCCC" w:sz="1"/>
              <w:right w:val="single" w:color="CCCCCC" w:sz="1"/>
            </w:tcBorders>
            <w:shd w:fill="c6f6d5" w:val="clear"/>
          </w:tcPr>
          <w:p>
            <w:pPr>
              <w:jc w:val="center"/>
            </w:pPr>
            <w:r>
              <w:t xml:space="preserve"> </w:t>
            </w:r>
          </w:p>
        </w:tc>
        <w:tc>
          <w:tcPr>
            <w:tcW w:type="dxa" w:w="1660"/>
            <w:tcBorders>
              <w:top w:val="single" w:color="CCCCCC" w:sz="1"/>
              <w:left w:val="single" w:color="CCCCCC" w:sz="1"/>
              <w:bottom w:val="single" w:color="CCCCCC" w:sz="1"/>
              <w:right w:val="single" w:color="CCCCCC" w:sz="1"/>
            </w:tcBorders>
            <w:shd w:fill="c6f6d5" w:val="clear"/>
          </w:tcPr>
          <w:p>
            <w:pPr>
              <w:jc w:val="center"/>
            </w:pPr>
            <w:r>
              <w:t xml:space="preserve"> </w:t>
            </w:r>
          </w:p>
        </w:tc>
      </w:tr>
      <w:tr>
        <w:tc>
          <w:tcPr>
            <w:tcW w:type="dxa" w:w="600"/>
            <w:tcBorders>
              <w:top w:val="single" w:color="CCCCCC" w:sz="1"/>
              <w:left w:val="single" w:color="CCCCCC" w:sz="1"/>
              <w:bottom w:val="single" w:color="CCCCCC" w:sz="1"/>
              <w:right w:val="single" w:color="CCCCCC" w:sz="1"/>
            </w:tcBorders>
          </w:tcPr>
          <w:p>
            <w:pPr>
              <w:jc w:val="center"/>
            </w:pPr>
            <w:r>
              <w:rPr>
                <w:sz w:val="20"/>
                <w:szCs w:val="20"/>
              </w:rPr>
              <w:t xml:space="preserve">4</w:t>
            </w:r>
          </w:p>
        </w:tc>
        <w:tc>
          <w:tcPr>
            <w:tcW w:type="dxa" w:w="3500"/>
            <w:tcBorders>
              <w:top w:val="single" w:color="CCCCCC" w:sz="1"/>
              <w:left w:val="single" w:color="CCCCCC" w:sz="1"/>
              <w:bottom w:val="single" w:color="CCCCCC" w:sz="1"/>
              <w:right w:val="single" w:color="CCCCCC" w:sz="1"/>
            </w:tcBorders>
          </w:tcPr>
          <w:p>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660"/>
            <w:tcBorders>
              <w:top w:val="single" w:color="CCCCCC" w:sz="1"/>
              <w:left w:val="single" w:color="CCCCCC" w:sz="1"/>
              <w:bottom w:val="single" w:color="CCCCCC" w:sz="1"/>
              <w:right w:val="single" w:color="CCCCCC" w:sz="1"/>
            </w:tcBorders>
          </w:tcPr>
          <w:p>
            <w:pPr>
              <w:jc w:val="center"/>
            </w:pPr>
            <w:r>
              <w:t xml:space="preserve"> </w:t>
            </w:r>
          </w:p>
        </w:tc>
      </w:tr>
      <w:tr>
        <w:tc>
          <w:tcPr>
            <w:tcW w:type="dxa" w:w="600"/>
            <w:tcBorders>
              <w:top w:val="single" w:color="CCCCCC" w:sz="1"/>
              <w:left w:val="single" w:color="CCCCCC" w:sz="1"/>
              <w:bottom w:val="single" w:color="CCCCCC" w:sz="1"/>
              <w:right w:val="single" w:color="CCCCCC" w:sz="1"/>
            </w:tcBorders>
          </w:tcPr>
          <w:p>
            <w:pPr>
              <w:jc w:val="center"/>
            </w:pPr>
            <w:r>
              <w:rPr>
                <w:sz w:val="20"/>
                <w:szCs w:val="20"/>
              </w:rPr>
              <w:t xml:space="preserve">5</w:t>
            </w:r>
          </w:p>
        </w:tc>
        <w:tc>
          <w:tcPr>
            <w:tcW w:type="dxa" w:w="3500"/>
            <w:tcBorders>
              <w:top w:val="single" w:color="CCCCCC" w:sz="1"/>
              <w:left w:val="single" w:color="CCCCCC" w:sz="1"/>
              <w:bottom w:val="single" w:color="CCCCCC" w:sz="1"/>
              <w:right w:val="single" w:color="CCCCCC" w:sz="1"/>
            </w:tcBorders>
          </w:tcPr>
          <w:p>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660"/>
            <w:tcBorders>
              <w:top w:val="single" w:color="CCCCCC" w:sz="1"/>
              <w:left w:val="single" w:color="CCCCCC" w:sz="1"/>
              <w:bottom w:val="single" w:color="CCCCCC" w:sz="1"/>
              <w:right w:val="single" w:color="CCCCCC" w:sz="1"/>
            </w:tcBorders>
          </w:tcPr>
          <w:p>
            <w:pPr>
              <w:jc w:val="center"/>
            </w:pPr>
            <w:r>
              <w:t xml:space="preserve"> </w:t>
            </w:r>
          </w:p>
        </w:tc>
      </w:tr>
      <w:tr>
        <w:tc>
          <w:tcPr>
            <w:tcW w:type="dxa" w:w="600"/>
            <w:tcBorders>
              <w:top w:val="single" w:color="CCCCCC" w:sz="1"/>
              <w:left w:val="single" w:color="CCCCCC" w:sz="1"/>
              <w:bottom w:val="single" w:color="CCCCCC" w:sz="1"/>
              <w:right w:val="single" w:color="CCCCCC" w:sz="1"/>
            </w:tcBorders>
          </w:tcPr>
          <w:p>
            <w:pPr>
              <w:jc w:val="center"/>
            </w:pPr>
            <w:r>
              <w:rPr>
                <w:sz w:val="20"/>
                <w:szCs w:val="20"/>
              </w:rPr>
              <w:t xml:space="preserve">6</w:t>
            </w:r>
          </w:p>
        </w:tc>
        <w:tc>
          <w:tcPr>
            <w:tcW w:type="dxa" w:w="3500"/>
            <w:tcBorders>
              <w:top w:val="single" w:color="CCCCCC" w:sz="1"/>
              <w:left w:val="single" w:color="CCCCCC" w:sz="1"/>
              <w:bottom w:val="single" w:color="CCCCCC" w:sz="1"/>
              <w:right w:val="single" w:color="CCCCCC" w:sz="1"/>
            </w:tcBorders>
          </w:tcPr>
          <w:p>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660"/>
            <w:tcBorders>
              <w:top w:val="single" w:color="CCCCCC" w:sz="1"/>
              <w:left w:val="single" w:color="CCCCCC" w:sz="1"/>
              <w:bottom w:val="single" w:color="CCCCCC" w:sz="1"/>
              <w:right w:val="single" w:color="CCCCCC" w:sz="1"/>
            </w:tcBorders>
          </w:tcPr>
          <w:p>
            <w:pPr>
              <w:jc w:val="center"/>
            </w:pPr>
            <w:r>
              <w:t xml:space="preserve"> </w:t>
            </w:r>
          </w:p>
        </w:tc>
      </w:tr>
      <w:tr>
        <w:tc>
          <w:tcPr>
            <w:tcW w:type="dxa" w:w="600"/>
            <w:tcBorders>
              <w:top w:val="single" w:color="CCCCCC" w:sz="1"/>
              <w:left w:val="single" w:color="CCCCCC" w:sz="1"/>
              <w:bottom w:val="single" w:color="CCCCCC" w:sz="1"/>
              <w:right w:val="single" w:color="CCCCCC" w:sz="1"/>
            </w:tcBorders>
          </w:tcPr>
          <w:p>
            <w:pPr>
              <w:jc w:val="center"/>
            </w:pPr>
            <w:r>
              <w:rPr>
                <w:sz w:val="20"/>
                <w:szCs w:val="20"/>
              </w:rPr>
              <w:t xml:space="preserve">7</w:t>
            </w:r>
          </w:p>
        </w:tc>
        <w:tc>
          <w:tcPr>
            <w:tcW w:type="dxa" w:w="3500"/>
            <w:tcBorders>
              <w:top w:val="single" w:color="CCCCCC" w:sz="1"/>
              <w:left w:val="single" w:color="CCCCCC" w:sz="1"/>
              <w:bottom w:val="single" w:color="CCCCCC" w:sz="1"/>
              <w:right w:val="single" w:color="CCCCCC" w:sz="1"/>
            </w:tcBorders>
          </w:tcPr>
          <w:p>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660"/>
            <w:tcBorders>
              <w:top w:val="single" w:color="CCCCCC" w:sz="1"/>
              <w:left w:val="single" w:color="CCCCCC" w:sz="1"/>
              <w:bottom w:val="single" w:color="CCCCCC" w:sz="1"/>
              <w:right w:val="single" w:color="CCCCCC" w:sz="1"/>
            </w:tcBorders>
          </w:tcPr>
          <w:p>
            <w:pPr>
              <w:jc w:val="center"/>
            </w:pPr>
            <w:r>
              <w:t xml:space="preserve"> </w:t>
            </w:r>
          </w:p>
        </w:tc>
      </w:tr>
      <w:tr>
        <w:tc>
          <w:tcPr>
            <w:tcW w:type="dxa" w:w="600"/>
            <w:tcBorders>
              <w:top w:val="single" w:color="CCCCCC" w:sz="1"/>
              <w:left w:val="single" w:color="CCCCCC" w:sz="1"/>
              <w:bottom w:val="single" w:color="CCCCCC" w:sz="1"/>
              <w:right w:val="single" w:color="CCCCCC" w:sz="1"/>
            </w:tcBorders>
          </w:tcPr>
          <w:p>
            <w:pPr>
              <w:jc w:val="center"/>
            </w:pPr>
            <w:r>
              <w:rPr>
                <w:sz w:val="20"/>
                <w:szCs w:val="20"/>
              </w:rPr>
              <w:t xml:space="preserve">8</w:t>
            </w:r>
          </w:p>
        </w:tc>
        <w:tc>
          <w:tcPr>
            <w:tcW w:type="dxa" w:w="3500"/>
            <w:tcBorders>
              <w:top w:val="single" w:color="CCCCCC" w:sz="1"/>
              <w:left w:val="single" w:color="CCCCCC" w:sz="1"/>
              <w:bottom w:val="single" w:color="CCCCCC" w:sz="1"/>
              <w:right w:val="single" w:color="CCCCCC" w:sz="1"/>
            </w:tcBorders>
          </w:tcPr>
          <w:p>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660"/>
            <w:tcBorders>
              <w:top w:val="single" w:color="CCCCCC" w:sz="1"/>
              <w:left w:val="single" w:color="CCCCCC" w:sz="1"/>
              <w:bottom w:val="single" w:color="CCCCCC" w:sz="1"/>
              <w:right w:val="single" w:color="CCCCCC" w:sz="1"/>
            </w:tcBorders>
          </w:tcPr>
          <w:p>
            <w:pPr>
              <w:jc w:val="center"/>
            </w:pPr>
            <w:r>
              <w:t xml:space="preserve"> </w:t>
            </w:r>
          </w:p>
        </w:tc>
      </w:tr>
      <w:tr>
        <w:tc>
          <w:tcPr>
            <w:tcW w:type="dxa" w:w="600"/>
            <w:tcBorders>
              <w:top w:val="single" w:color="CCCCCC" w:sz="1"/>
              <w:left w:val="single" w:color="CCCCCC" w:sz="1"/>
              <w:bottom w:val="single" w:color="CCCCCC" w:sz="1"/>
              <w:right w:val="single" w:color="CCCCCC" w:sz="1"/>
            </w:tcBorders>
          </w:tcPr>
          <w:p>
            <w:pPr>
              <w:jc w:val="center"/>
            </w:pPr>
            <w:r>
              <w:rPr>
                <w:sz w:val="20"/>
                <w:szCs w:val="20"/>
              </w:rPr>
              <w:t xml:space="preserve">9</w:t>
            </w:r>
          </w:p>
        </w:tc>
        <w:tc>
          <w:tcPr>
            <w:tcW w:type="dxa" w:w="3500"/>
            <w:tcBorders>
              <w:top w:val="single" w:color="CCCCCC" w:sz="1"/>
              <w:left w:val="single" w:color="CCCCCC" w:sz="1"/>
              <w:bottom w:val="single" w:color="CCCCCC" w:sz="1"/>
              <w:right w:val="single" w:color="CCCCCC" w:sz="1"/>
            </w:tcBorders>
          </w:tcPr>
          <w:p>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660"/>
            <w:tcBorders>
              <w:top w:val="single" w:color="CCCCCC" w:sz="1"/>
              <w:left w:val="single" w:color="CCCCCC" w:sz="1"/>
              <w:bottom w:val="single" w:color="CCCCCC" w:sz="1"/>
              <w:right w:val="single" w:color="CCCCCC" w:sz="1"/>
            </w:tcBorders>
          </w:tcPr>
          <w:p>
            <w:pPr>
              <w:jc w:val="center"/>
            </w:pPr>
            <w:r>
              <w:t xml:space="preserve"> </w:t>
            </w:r>
          </w:p>
        </w:tc>
      </w:tr>
      <w:tr>
        <w:tc>
          <w:tcPr>
            <w:tcW w:type="dxa" w:w="600"/>
            <w:tcBorders>
              <w:top w:val="single" w:color="CCCCCC" w:sz="1"/>
              <w:left w:val="single" w:color="CCCCCC" w:sz="1"/>
              <w:bottom w:val="single" w:color="CCCCCC" w:sz="1"/>
              <w:right w:val="single" w:color="CCCCCC" w:sz="1"/>
            </w:tcBorders>
          </w:tcPr>
          <w:p>
            <w:pPr>
              <w:jc w:val="center"/>
            </w:pPr>
            <w:r>
              <w:rPr>
                <w:sz w:val="20"/>
                <w:szCs w:val="20"/>
              </w:rPr>
              <w:t xml:space="preserve">10</w:t>
            </w:r>
          </w:p>
        </w:tc>
        <w:tc>
          <w:tcPr>
            <w:tcW w:type="dxa" w:w="3500"/>
            <w:tcBorders>
              <w:top w:val="single" w:color="CCCCCC" w:sz="1"/>
              <w:left w:val="single" w:color="CCCCCC" w:sz="1"/>
              <w:bottom w:val="single" w:color="CCCCCC" w:sz="1"/>
              <w:right w:val="single" w:color="CCCCCC" w:sz="1"/>
            </w:tcBorders>
          </w:tcPr>
          <w:p>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660"/>
            <w:tcBorders>
              <w:top w:val="single" w:color="CCCCCC" w:sz="1"/>
              <w:left w:val="single" w:color="CCCCCC" w:sz="1"/>
              <w:bottom w:val="single" w:color="CCCCCC" w:sz="1"/>
              <w:right w:val="single" w:color="CCCCCC" w:sz="1"/>
            </w:tcBorders>
          </w:tcPr>
          <w:p>
            <w:pPr>
              <w:jc w:val="center"/>
            </w:pPr>
            <w:r>
              <w:t xml:space="preserve"> </w:t>
            </w:r>
          </w:p>
        </w:tc>
      </w:tr>
      <w:tr>
        <w:tc>
          <w:tcPr>
            <w:tcW w:type="dxa" w:w="600"/>
            <w:tcBorders>
              <w:top w:val="single" w:color="CCCCCC" w:sz="1"/>
              <w:left w:val="single" w:color="CCCCCC" w:sz="1"/>
              <w:bottom w:val="single" w:color="CCCCCC" w:sz="1"/>
              <w:right w:val="single" w:color="CCCCCC" w:sz="1"/>
            </w:tcBorders>
          </w:tcPr>
          <w:p>
            <w:pPr>
              <w:jc w:val="center"/>
            </w:pPr>
            <w:r>
              <w:rPr>
                <w:sz w:val="20"/>
                <w:szCs w:val="20"/>
              </w:rPr>
              <w:t xml:space="preserve">11</w:t>
            </w:r>
          </w:p>
        </w:tc>
        <w:tc>
          <w:tcPr>
            <w:tcW w:type="dxa" w:w="3500"/>
            <w:tcBorders>
              <w:top w:val="single" w:color="CCCCCC" w:sz="1"/>
              <w:left w:val="single" w:color="CCCCCC" w:sz="1"/>
              <w:bottom w:val="single" w:color="CCCCCC" w:sz="1"/>
              <w:right w:val="single" w:color="CCCCCC" w:sz="1"/>
            </w:tcBorders>
          </w:tcPr>
          <w:p>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660"/>
            <w:tcBorders>
              <w:top w:val="single" w:color="CCCCCC" w:sz="1"/>
              <w:left w:val="single" w:color="CCCCCC" w:sz="1"/>
              <w:bottom w:val="single" w:color="CCCCCC" w:sz="1"/>
              <w:right w:val="single" w:color="CCCCCC" w:sz="1"/>
            </w:tcBorders>
          </w:tcPr>
          <w:p>
            <w:pPr>
              <w:jc w:val="center"/>
            </w:pPr>
            <w:r>
              <w:t xml:space="preserve"> </w:t>
            </w:r>
          </w:p>
        </w:tc>
      </w:tr>
      <w:tr>
        <w:tc>
          <w:tcPr>
            <w:tcW w:type="dxa" w:w="600"/>
            <w:tcBorders>
              <w:top w:val="single" w:color="CCCCCC" w:sz="1"/>
              <w:left w:val="single" w:color="CCCCCC" w:sz="1"/>
              <w:bottom w:val="single" w:color="CCCCCC" w:sz="1"/>
              <w:right w:val="single" w:color="CCCCCC" w:sz="1"/>
            </w:tcBorders>
          </w:tcPr>
          <w:p>
            <w:pPr>
              <w:jc w:val="center"/>
            </w:pPr>
            <w:r>
              <w:rPr>
                <w:sz w:val="20"/>
                <w:szCs w:val="20"/>
              </w:rPr>
              <w:t xml:space="preserve">12</w:t>
            </w:r>
          </w:p>
        </w:tc>
        <w:tc>
          <w:tcPr>
            <w:tcW w:type="dxa" w:w="3500"/>
            <w:tcBorders>
              <w:top w:val="single" w:color="CCCCCC" w:sz="1"/>
              <w:left w:val="single" w:color="CCCCCC" w:sz="1"/>
              <w:bottom w:val="single" w:color="CCCCCC" w:sz="1"/>
              <w:right w:val="single" w:color="CCCCCC" w:sz="1"/>
            </w:tcBorders>
          </w:tcPr>
          <w:p>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660"/>
            <w:tcBorders>
              <w:top w:val="single" w:color="CCCCCC" w:sz="1"/>
              <w:left w:val="single" w:color="CCCCCC" w:sz="1"/>
              <w:bottom w:val="single" w:color="CCCCCC" w:sz="1"/>
              <w:right w:val="single" w:color="CCCCCC" w:sz="1"/>
            </w:tcBorders>
          </w:tcPr>
          <w:p>
            <w:pPr>
              <w:jc w:val="center"/>
            </w:pPr>
            <w:r>
              <w:t xml:space="preserve"> </w:t>
            </w:r>
          </w:p>
        </w:tc>
      </w:tr>
      <w:tr>
        <w:tc>
          <w:tcPr>
            <w:tcW w:type="dxa" w:w="600"/>
            <w:tcBorders>
              <w:top w:val="single" w:color="CCCCCC" w:sz="1"/>
              <w:left w:val="single" w:color="CCCCCC" w:sz="1"/>
              <w:bottom w:val="single" w:color="CCCCCC" w:sz="1"/>
              <w:right w:val="single" w:color="CCCCCC" w:sz="1"/>
            </w:tcBorders>
          </w:tcPr>
          <w:p>
            <w:pPr>
              <w:jc w:val="center"/>
            </w:pPr>
            <w:r>
              <w:rPr>
                <w:sz w:val="20"/>
                <w:szCs w:val="20"/>
              </w:rPr>
              <w:t xml:space="preserve">13</w:t>
            </w:r>
          </w:p>
        </w:tc>
        <w:tc>
          <w:tcPr>
            <w:tcW w:type="dxa" w:w="3500"/>
            <w:tcBorders>
              <w:top w:val="single" w:color="CCCCCC" w:sz="1"/>
              <w:left w:val="single" w:color="CCCCCC" w:sz="1"/>
              <w:bottom w:val="single" w:color="CCCCCC" w:sz="1"/>
              <w:right w:val="single" w:color="CCCCCC" w:sz="1"/>
            </w:tcBorders>
          </w:tcPr>
          <w:p>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660"/>
            <w:tcBorders>
              <w:top w:val="single" w:color="CCCCCC" w:sz="1"/>
              <w:left w:val="single" w:color="CCCCCC" w:sz="1"/>
              <w:bottom w:val="single" w:color="CCCCCC" w:sz="1"/>
              <w:right w:val="single" w:color="CCCCCC" w:sz="1"/>
            </w:tcBorders>
          </w:tcPr>
          <w:p>
            <w:pPr>
              <w:jc w:val="center"/>
            </w:pPr>
            <w:r>
              <w:t xml:space="preserve"> </w:t>
            </w:r>
          </w:p>
        </w:tc>
      </w:tr>
      <w:tr>
        <w:tc>
          <w:tcPr>
            <w:tcW w:type="dxa" w:w="600"/>
            <w:tcBorders>
              <w:top w:val="single" w:color="CCCCCC" w:sz="1"/>
              <w:left w:val="single" w:color="CCCCCC" w:sz="1"/>
              <w:bottom w:val="single" w:color="CCCCCC" w:sz="1"/>
              <w:right w:val="single" w:color="CCCCCC" w:sz="1"/>
            </w:tcBorders>
          </w:tcPr>
          <w:p>
            <w:pPr>
              <w:jc w:val="center"/>
            </w:pPr>
            <w:r>
              <w:rPr>
                <w:sz w:val="20"/>
                <w:szCs w:val="20"/>
              </w:rPr>
              <w:t xml:space="preserve">14</w:t>
            </w:r>
          </w:p>
        </w:tc>
        <w:tc>
          <w:tcPr>
            <w:tcW w:type="dxa" w:w="3500"/>
            <w:tcBorders>
              <w:top w:val="single" w:color="CCCCCC" w:sz="1"/>
              <w:left w:val="single" w:color="CCCCCC" w:sz="1"/>
              <w:bottom w:val="single" w:color="CCCCCC" w:sz="1"/>
              <w:right w:val="single" w:color="CCCCCC" w:sz="1"/>
            </w:tcBorders>
          </w:tcPr>
          <w:p>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660"/>
            <w:tcBorders>
              <w:top w:val="single" w:color="CCCCCC" w:sz="1"/>
              <w:left w:val="single" w:color="CCCCCC" w:sz="1"/>
              <w:bottom w:val="single" w:color="CCCCCC" w:sz="1"/>
              <w:right w:val="single" w:color="CCCCCC" w:sz="1"/>
            </w:tcBorders>
          </w:tcPr>
          <w:p>
            <w:pPr>
              <w:jc w:val="center"/>
            </w:pPr>
            <w:r>
              <w:t xml:space="preserve"> </w:t>
            </w:r>
          </w:p>
        </w:tc>
      </w:tr>
      <w:tr>
        <w:tc>
          <w:tcPr>
            <w:tcW w:type="dxa" w:w="600"/>
            <w:tcBorders>
              <w:top w:val="single" w:color="CCCCCC" w:sz="1"/>
              <w:left w:val="single" w:color="CCCCCC" w:sz="1"/>
              <w:bottom w:val="single" w:color="CCCCCC" w:sz="1"/>
              <w:right w:val="single" w:color="CCCCCC" w:sz="1"/>
            </w:tcBorders>
          </w:tcPr>
          <w:p>
            <w:pPr>
              <w:jc w:val="center"/>
            </w:pPr>
            <w:r>
              <w:rPr>
                <w:sz w:val="20"/>
                <w:szCs w:val="20"/>
              </w:rPr>
              <w:t xml:space="preserve">15</w:t>
            </w:r>
          </w:p>
        </w:tc>
        <w:tc>
          <w:tcPr>
            <w:tcW w:type="dxa" w:w="3500"/>
            <w:tcBorders>
              <w:top w:val="single" w:color="CCCCCC" w:sz="1"/>
              <w:left w:val="single" w:color="CCCCCC" w:sz="1"/>
              <w:bottom w:val="single" w:color="CCCCCC" w:sz="1"/>
              <w:right w:val="single" w:color="CCCCCC" w:sz="1"/>
            </w:tcBorders>
          </w:tcPr>
          <w:p>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200"/>
            <w:tcBorders>
              <w:top w:val="single" w:color="CCCCCC" w:sz="1"/>
              <w:left w:val="single" w:color="CCCCCC" w:sz="1"/>
              <w:bottom w:val="single" w:color="CCCCCC" w:sz="1"/>
              <w:right w:val="single" w:color="CCCCCC" w:sz="1"/>
            </w:tcBorders>
          </w:tcPr>
          <w:p>
            <w:pPr>
              <w:jc w:val="center"/>
            </w:pPr>
            <w:r>
              <w:t xml:space="preserve"> </w:t>
            </w:r>
          </w:p>
        </w:tc>
        <w:tc>
          <w:tcPr>
            <w:tcW w:type="dxa" w:w="1660"/>
            <w:tcBorders>
              <w:top w:val="single" w:color="CCCCCC" w:sz="1"/>
              <w:left w:val="single" w:color="CCCCCC" w:sz="1"/>
              <w:bottom w:val="single" w:color="CCCCCC" w:sz="1"/>
              <w:right w:val="single" w:color="CCCCCC" w:sz="1"/>
            </w:tcBorders>
          </w:tcPr>
          <w:p>
            <w:pPr>
              <w:jc w:val="center"/>
            </w:pPr>
            <w:r>
              <w:t xml:space="preserve"> </w:t>
            </w:r>
          </w:p>
        </w:tc>
      </w:tr>
    </w:tbl>
    <w:p>
      <w:pPr>
        <w:spacing w:before="200"/>
      </w:pPr>
    </w:p>
    <w:p>
      <w:pPr>
        <w:spacing w:after="200"/>
      </w:pPr>
      <w:r>
        <w:t xml:space="preserve">Your top 3 (highlighted green) will move to the TRUST Framework evaluation on the next page.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c6f6d5" w:val="clear"/>
          </w:tcPr>
          <w:p>
            <w:r>
              <w:rPr>
                <w:b/>
                <w:bCs/>
              </w:rPr>
              <w:t xml:space="preserve">Score 18-27</w:t>
            </w:r>
          </w:p>
        </w:tc>
        <w:tc>
          <w:tcPr>
            <w:tcW w:type="dxa" w:w="6240"/>
            <w:tcBorders>
              <w:top w:val="single" w:color="CCCCCC" w:sz="1"/>
              <w:left w:val="single" w:color="CCCCCC" w:sz="1"/>
              <w:bottom w:val="single" w:color="CCCCCC" w:sz="1"/>
              <w:right w:val="single" w:color="CCCCCC" w:sz="1"/>
            </w:tcBorders>
          </w:tcPr>
          <w:p>
            <w:r>
              <w:t xml:space="preserve">Excellent candidate — high impact, start here</w:t>
            </w:r>
          </w:p>
        </w:tc>
      </w:tr>
      <w:tr>
        <w:tc>
          <w:tcPr>
            <w:tcW w:type="dxa" w:w="3120"/>
            <w:tcBorders>
              <w:top w:val="single" w:color="CCCCCC" w:sz="1"/>
              <w:left w:val="single" w:color="CCCCCC" w:sz="1"/>
              <w:bottom w:val="single" w:color="CCCCCC" w:sz="1"/>
              <w:right w:val="single" w:color="CCCCCC" w:sz="1"/>
            </w:tcBorders>
            <w:shd w:fill="fefcbf" w:val="clear"/>
          </w:tcPr>
          <w:p>
            <w:r>
              <w:rPr>
                <w:b/>
                <w:bCs/>
              </w:rPr>
              <w:t xml:space="preserve">Score 8-17</w:t>
            </w:r>
          </w:p>
        </w:tc>
        <w:tc>
          <w:tcPr>
            <w:tcW w:type="dxa" w:w="6240"/>
            <w:tcBorders>
              <w:top w:val="single" w:color="CCCCCC" w:sz="1"/>
              <w:left w:val="single" w:color="CCCCCC" w:sz="1"/>
              <w:bottom w:val="single" w:color="CCCCCC" w:sz="1"/>
              <w:right w:val="single" w:color="CCCCCC" w:sz="1"/>
            </w:tcBorders>
          </w:tcPr>
          <w:p>
            <w:r>
              <w:t xml:space="preserve">Good candidate — consider for second or third pilot</w:t>
            </w:r>
          </w:p>
        </w:tc>
      </w:tr>
      <w:tr>
        <w:tc>
          <w:tcPr>
            <w:tcW w:type="dxa" w:w="3120"/>
            <w:tcBorders>
              <w:top w:val="single" w:color="CCCCCC" w:sz="1"/>
              <w:left w:val="single" w:color="CCCCCC" w:sz="1"/>
              <w:bottom w:val="single" w:color="CCCCCC" w:sz="1"/>
              <w:right w:val="single" w:color="CCCCCC" w:sz="1"/>
            </w:tcBorders>
            <w:shd w:fill="fed7d7" w:val="clear"/>
          </w:tcPr>
          <w:p>
            <w:r>
              <w:rPr>
                <w:b/>
                <w:bCs/>
              </w:rPr>
              <w:t xml:space="preserve">Score 1-7</w:t>
            </w:r>
          </w:p>
        </w:tc>
        <w:tc>
          <w:tcPr>
            <w:tcW w:type="dxa" w:w="6240"/>
            <w:tcBorders>
              <w:top w:val="single" w:color="CCCCCC" w:sz="1"/>
              <w:left w:val="single" w:color="CCCCCC" w:sz="1"/>
              <w:bottom w:val="single" w:color="CCCCCC" w:sz="1"/>
              <w:right w:val="single" w:color="CCCCCC" w:sz="1"/>
            </w:tcBorders>
          </w:tcPr>
          <w:p>
            <w:r>
              <w:t xml:space="preserve">Lower priority — may not justify AI investment yet</w:t>
            </w:r>
          </w:p>
        </w:tc>
      </w:tr>
    </w:tbl>
    <w:p>
      <w:r>
        <w:br w:type="page"/>
      </w:r>
    </w:p>
    <w:p>
      <w:pPr>
        <w:pStyle w:val="Heading1"/>
      </w:pPr>
      <w:r>
        <w:t xml:space="preserve">THE TRUST FRAMEWORK</w:t>
      </w:r>
    </w:p>
    <w:p>
      <w:pPr>
        <w:spacing w:after="200"/>
      </w:pPr>
      <w:r>
        <w:t xml:space="preserve">Apply this framework to your top 3 opportunities to determine whether you need an AI Assistant (advises, human decides) or an AI Agent (acts independently).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12"/>
              <w:left w:val="single" w:color="dd6b20" w:sz="12"/>
              <w:bottom w:val="single" w:color="dd6b20" w:sz="12"/>
              <w:right w:val="single" w:color="dd6b20" w:sz="12"/>
            </w:tcBorders>
          </w:tcPr>
          <w:p>
            <w:pPr>
              <w:spacing w:before="200" w:after="200"/>
              <w:jc w:val="center"/>
            </w:pPr>
            <w:r>
              <w:rPr>
                <w:b/>
                <w:bCs/>
                <w:color w:val="1a365d"/>
                <w:sz w:val="32"/>
                <w:szCs w:val="32"/>
              </w:rPr>
              <w:t xml:space="preserve">T</w:t>
            </w:r>
            <w:r>
              <w:rPr>
                <w:color w:val="2d3748"/>
                <w:sz w:val="24"/>
                <w:szCs w:val="24"/>
              </w:rPr>
              <w:t xml:space="preserve">ime Sensitivity  •  </w:t>
            </w:r>
            <w:r>
              <w:rPr>
                <w:b/>
                <w:bCs/>
                <w:color w:val="1a365d"/>
                <w:sz w:val="32"/>
                <w:szCs w:val="32"/>
              </w:rPr>
              <w:t xml:space="preserve">R</w:t>
            </w:r>
            <w:r>
              <w:rPr>
                <w:color w:val="2d3748"/>
                <w:sz w:val="24"/>
                <w:szCs w:val="24"/>
              </w:rPr>
              <w:t xml:space="preserve">isk Tolerance  •  </w:t>
            </w:r>
            <w:r>
              <w:rPr>
                <w:b/>
                <w:bCs/>
                <w:color w:val="1a365d"/>
                <w:sz w:val="32"/>
                <w:szCs w:val="32"/>
              </w:rPr>
              <w:t xml:space="preserve">U</w:t>
            </w:r>
            <w:r>
              <w:rPr>
                <w:color w:val="2d3748"/>
                <w:sz w:val="24"/>
                <w:szCs w:val="24"/>
              </w:rPr>
              <w:t xml:space="preserve">niformity  •  </w:t>
            </w:r>
            <w:r>
              <w:rPr>
                <w:b/>
                <w:bCs/>
                <w:color w:val="1a365d"/>
                <w:sz w:val="32"/>
                <w:szCs w:val="32"/>
              </w:rPr>
              <w:t xml:space="preserve">S</w:t>
            </w:r>
            <w:r>
              <w:rPr>
                <w:color w:val="2d3748"/>
                <w:sz w:val="24"/>
                <w:szCs w:val="24"/>
              </w:rPr>
              <w:t xml:space="preserve">taff Capacity  •  </w:t>
            </w:r>
            <w:r>
              <w:rPr>
                <w:b/>
                <w:bCs/>
                <w:color w:val="1a365d"/>
                <w:sz w:val="32"/>
                <w:szCs w:val="32"/>
              </w:rPr>
              <w:t xml:space="preserve">T</w:t>
            </w:r>
            <w:r>
              <w:rPr>
                <w:color w:val="2d3748"/>
                <w:sz w:val="24"/>
                <w:szCs w:val="24"/>
              </w:rPr>
              <w:t xml:space="preserve">raining Investment</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65d" w:val="clear"/>
          </w:tcPr>
          <w:p>
            <w:r>
              <w:rPr>
                <w:b/>
                <w:bCs/>
                <w:color w:val="FFFFFF"/>
              </w:rPr>
              <w:t xml:space="preserve">Factor</w:t>
            </w:r>
          </w:p>
        </w:tc>
        <w:tc>
          <w:tcPr>
            <w:tcW w:type="dxa" w:w="3780"/>
            <w:tcBorders>
              <w:top w:val="single" w:color="CCCCCC" w:sz="1"/>
              <w:left w:val="single" w:color="CCCCCC" w:sz="1"/>
              <w:bottom w:val="single" w:color="CCCCCC" w:sz="1"/>
              <w:right w:val="single" w:color="CCCCCC" w:sz="1"/>
            </w:tcBorders>
            <w:shd w:fill="1a365d" w:val="clear"/>
          </w:tcPr>
          <w:p>
            <w:r>
              <w:rPr>
                <w:b/>
                <w:bCs/>
                <w:color w:val="FFFFFF"/>
              </w:rPr>
              <w:t xml:space="preserve">Question</w:t>
            </w:r>
          </w:p>
        </w:tc>
        <w:tc>
          <w:tcPr>
            <w:tcW w:type="dxa" w:w="3780"/>
            <w:tcBorders>
              <w:top w:val="single" w:color="CCCCCC" w:sz="1"/>
              <w:left w:val="single" w:color="CCCCCC" w:sz="1"/>
              <w:bottom w:val="single" w:color="CCCCCC" w:sz="1"/>
              <w:right w:val="single" w:color="CCCCCC" w:sz="1"/>
            </w:tcBorders>
            <w:shd w:fill="1a365d" w:val="clear"/>
          </w:tcPr>
          <w:p>
            <w:r>
              <w:rPr>
                <w:b/>
                <w:bCs/>
                <w:color w:val="FFFFFF"/>
              </w:rPr>
              <w:t xml:space="preserve">What It Means</w:t>
            </w:r>
          </w:p>
        </w:tc>
      </w:tr>
      <w:tr>
        <w:tc>
          <w:tcPr>
            <w:tcW w:type="dxa" w:w="1800"/>
            <w:tcBorders>
              <w:top w:val="single" w:color="CCCCCC" w:sz="1"/>
              <w:left w:val="single" w:color="CCCCCC" w:sz="1"/>
              <w:bottom w:val="single" w:color="CCCCCC" w:sz="1"/>
              <w:right w:val="single" w:color="CCCCCC" w:sz="1"/>
            </w:tcBorders>
            <w:shd w:fill="e2e8f0" w:val="clear"/>
          </w:tcPr>
          <w:p>
            <w:r>
              <w:rPr>
                <w:b/>
                <w:bCs/>
              </w:rPr>
              <w:t xml:space="preserve">T — Time</w:t>
            </w:r>
          </w:p>
        </w:tc>
        <w:tc>
          <w:tcPr>
            <w:tcW w:type="dxa" w:w="3780"/>
            <w:tcBorders>
              <w:top w:val="single" w:color="CCCCCC" w:sz="1"/>
              <w:left w:val="single" w:color="CCCCCC" w:sz="1"/>
              <w:bottom w:val="single" w:color="CCCCCC" w:sz="1"/>
              <w:right w:val="single" w:color="CCCCCC" w:sz="1"/>
            </w:tcBorders>
          </w:tcPr>
          <w:p>
            <w:r>
              <w:t xml:space="preserve">How fast must decisions happen?</w:t>
            </w:r>
          </w:p>
        </w:tc>
        <w:tc>
          <w:tcPr>
            <w:tcW w:type="dxa" w:w="3780"/>
            <w:tcBorders>
              <w:top w:val="single" w:color="CCCCCC" w:sz="1"/>
              <w:left w:val="single" w:color="CCCCCC" w:sz="1"/>
              <w:bottom w:val="single" w:color="CCCCCC" w:sz="1"/>
              <w:right w:val="single" w:color="CCCCCC" w:sz="1"/>
            </w:tcBorders>
          </w:tcPr>
          <w:p>
            <w:r>
              <w:t xml:space="preserve">Seconds/minutes → Agent</w:t>
            </w:r>
          </w:p>
          <w:p>
            <w:r>
              <w:t xml:space="preserve">Hours/days → Assistant works</w:t>
            </w:r>
          </w:p>
        </w:tc>
      </w:tr>
      <w:tr>
        <w:tc>
          <w:tcPr>
            <w:tcW w:type="dxa" w:w="1800"/>
            <w:tcBorders>
              <w:top w:val="single" w:color="CCCCCC" w:sz="1"/>
              <w:left w:val="single" w:color="CCCCCC" w:sz="1"/>
              <w:bottom w:val="single" w:color="CCCCCC" w:sz="1"/>
              <w:right w:val="single" w:color="CCCCCC" w:sz="1"/>
            </w:tcBorders>
            <w:shd w:fill="e2e8f0" w:val="clear"/>
          </w:tcPr>
          <w:p>
            <w:r>
              <w:rPr>
                <w:b/>
                <w:bCs/>
              </w:rPr>
              <w:t xml:space="preserve">R — Risk</w:t>
            </w:r>
          </w:p>
        </w:tc>
        <w:tc>
          <w:tcPr>
            <w:tcW w:type="dxa" w:w="3780"/>
            <w:tcBorders>
              <w:top w:val="single" w:color="CCCCCC" w:sz="1"/>
              <w:left w:val="single" w:color="CCCCCC" w:sz="1"/>
              <w:bottom w:val="single" w:color="CCCCCC" w:sz="1"/>
              <w:right w:val="single" w:color="CCCCCC" w:sz="1"/>
            </w:tcBorders>
          </w:tcPr>
          <w:p>
            <w:r>
              <w:t xml:space="preserve">What happens if it's wrong?</w:t>
            </w:r>
          </w:p>
        </w:tc>
        <w:tc>
          <w:tcPr>
            <w:tcW w:type="dxa" w:w="3780"/>
            <w:tcBorders>
              <w:top w:val="single" w:color="CCCCCC" w:sz="1"/>
              <w:left w:val="single" w:color="CCCCCC" w:sz="1"/>
              <w:bottom w:val="single" w:color="CCCCCC" w:sz="1"/>
              <w:right w:val="single" w:color="CCCCCC" w:sz="1"/>
            </w:tcBorders>
          </w:tcPr>
          <w:p>
            <w:r>
              <w:t xml:space="preserve">High stakes → Assistant</w:t>
            </w:r>
          </w:p>
          <w:p>
            <w:r>
              <w:t xml:space="preserve">Low stakes → Agent can work</w:t>
            </w:r>
          </w:p>
        </w:tc>
      </w:tr>
      <w:tr>
        <w:tc>
          <w:tcPr>
            <w:tcW w:type="dxa" w:w="1800"/>
            <w:tcBorders>
              <w:top w:val="single" w:color="CCCCCC" w:sz="1"/>
              <w:left w:val="single" w:color="CCCCCC" w:sz="1"/>
              <w:bottom w:val="single" w:color="CCCCCC" w:sz="1"/>
              <w:right w:val="single" w:color="CCCCCC" w:sz="1"/>
            </w:tcBorders>
            <w:shd w:fill="e2e8f0" w:val="clear"/>
          </w:tcPr>
          <w:p>
            <w:r>
              <w:rPr>
                <w:b/>
                <w:bCs/>
              </w:rPr>
              <w:t xml:space="preserve">U — Uniformity</w:t>
            </w:r>
          </w:p>
        </w:tc>
        <w:tc>
          <w:tcPr>
            <w:tcW w:type="dxa" w:w="3780"/>
            <w:tcBorders>
              <w:top w:val="single" w:color="CCCCCC" w:sz="1"/>
              <w:left w:val="single" w:color="CCCCCC" w:sz="1"/>
              <w:bottom w:val="single" w:color="CCCCCC" w:sz="1"/>
              <w:right w:val="single" w:color="CCCCCC" w:sz="1"/>
            </w:tcBorders>
          </w:tcPr>
          <w:p>
            <w:r>
              <w:t xml:space="preserve">How standardized is the process?</w:t>
            </w:r>
          </w:p>
        </w:tc>
        <w:tc>
          <w:tcPr>
            <w:tcW w:type="dxa" w:w="3780"/>
            <w:tcBorders>
              <w:top w:val="single" w:color="CCCCCC" w:sz="1"/>
              <w:left w:val="single" w:color="CCCCCC" w:sz="1"/>
              <w:bottom w:val="single" w:color="CCCCCC" w:sz="1"/>
              <w:right w:val="single" w:color="CCCCCC" w:sz="1"/>
            </w:tcBorders>
          </w:tcPr>
          <w:p>
            <w:r>
              <w:t xml:space="preserve">80%+ same pattern → Agent</w:t>
            </w:r>
          </w:p>
          <w:p>
            <w:r>
              <w:t xml:space="preserve">Highly variable → Assistant</w:t>
            </w:r>
          </w:p>
        </w:tc>
      </w:tr>
      <w:tr>
        <w:tc>
          <w:tcPr>
            <w:tcW w:type="dxa" w:w="1800"/>
            <w:tcBorders>
              <w:top w:val="single" w:color="CCCCCC" w:sz="1"/>
              <w:left w:val="single" w:color="CCCCCC" w:sz="1"/>
              <w:bottom w:val="single" w:color="CCCCCC" w:sz="1"/>
              <w:right w:val="single" w:color="CCCCCC" w:sz="1"/>
            </w:tcBorders>
            <w:shd w:fill="e2e8f0" w:val="clear"/>
          </w:tcPr>
          <w:p>
            <w:r>
              <w:rPr>
                <w:b/>
                <w:bCs/>
              </w:rPr>
              <w:t xml:space="preserve">S — Staff</w:t>
            </w:r>
          </w:p>
        </w:tc>
        <w:tc>
          <w:tcPr>
            <w:tcW w:type="dxa" w:w="3780"/>
            <w:tcBorders>
              <w:top w:val="single" w:color="CCCCCC" w:sz="1"/>
              <w:left w:val="single" w:color="CCCCCC" w:sz="1"/>
              <w:bottom w:val="single" w:color="CCCCCC" w:sz="1"/>
              <w:right w:val="single" w:color="CCCCCC" w:sz="1"/>
            </w:tcBorders>
          </w:tcPr>
          <w:p>
            <w:r>
              <w:t xml:space="preserve">Can your team review AI output?</w:t>
            </w:r>
          </w:p>
        </w:tc>
        <w:tc>
          <w:tcPr>
            <w:tcW w:type="dxa" w:w="3780"/>
            <w:tcBorders>
              <w:top w:val="single" w:color="CCCCCC" w:sz="1"/>
              <w:left w:val="single" w:color="CCCCCC" w:sz="1"/>
              <w:bottom w:val="single" w:color="CCCCCC" w:sz="1"/>
              <w:right w:val="single" w:color="CCCCCC" w:sz="1"/>
            </w:tcBorders>
          </w:tcPr>
          <w:p>
            <w:r>
              <w:t xml:space="preserve">Overwhelmed → Agent</w:t>
            </w:r>
          </w:p>
          <w:p>
            <w:r>
              <w:t xml:space="preserve">Has bandwidth → Assistant</w:t>
            </w:r>
          </w:p>
        </w:tc>
      </w:tr>
      <w:tr>
        <w:tc>
          <w:tcPr>
            <w:tcW w:type="dxa" w:w="1800"/>
            <w:tcBorders>
              <w:top w:val="single" w:color="CCCCCC" w:sz="1"/>
              <w:left w:val="single" w:color="CCCCCC" w:sz="1"/>
              <w:bottom w:val="single" w:color="CCCCCC" w:sz="1"/>
              <w:right w:val="single" w:color="CCCCCC" w:sz="1"/>
            </w:tcBorders>
            <w:shd w:fill="e2e8f0" w:val="clear"/>
          </w:tcPr>
          <w:p>
            <w:r>
              <w:rPr>
                <w:b/>
                <w:bCs/>
              </w:rPr>
              <w:t xml:space="preserve">T — Training</w:t>
            </w:r>
          </w:p>
        </w:tc>
        <w:tc>
          <w:tcPr>
            <w:tcW w:type="dxa" w:w="3780"/>
            <w:tcBorders>
              <w:top w:val="single" w:color="CCCCCC" w:sz="1"/>
              <w:left w:val="single" w:color="CCCCCC" w:sz="1"/>
              <w:bottom w:val="single" w:color="CCCCCC" w:sz="1"/>
              <w:right w:val="single" w:color="CCCCCC" w:sz="1"/>
            </w:tcBorders>
          </w:tcPr>
          <w:p>
            <w:r>
              <w:t xml:space="preserve">What's your implementation appetite?</w:t>
            </w:r>
          </w:p>
        </w:tc>
        <w:tc>
          <w:tcPr>
            <w:tcW w:type="dxa" w:w="3780"/>
            <w:tcBorders>
              <w:top w:val="single" w:color="CCCCCC" w:sz="1"/>
              <w:left w:val="single" w:color="CCCCCC" w:sz="1"/>
              <w:bottom w:val="single" w:color="CCCCCC" w:sz="1"/>
              <w:right w:val="single" w:color="CCCCCC" w:sz="1"/>
            </w:tcBorders>
          </w:tcPr>
          <w:p>
            <w:r>
              <w:t xml:space="preserve">Quick wins needed → Assistant</w:t>
            </w:r>
          </w:p>
          <w:p>
            <w:r>
              <w:t xml:space="preserve">Strategic priority → Agent</w:t>
            </w:r>
          </w:p>
        </w:tc>
      </w:tr>
    </w:tbl>
    <w:p>
      <w:pPr>
        <w:pStyle w:val="Heading2"/>
      </w:pPr>
      <w:r>
        <w:t xml:space="preserve">Quick Decision Tree</w:t>
      </w:r>
    </w:p>
    <w:p>
      <w:pPr>
        <w:pStyle w:val="ListParagraph"/>
        <w:numPr>
          <w:ilvl w:val="0"/>
          <w:numId w:val="4"/>
        </w:numPr>
      </w:pPr>
      <w:r>
        <w:rPr>
          <w:b/>
          <w:bCs/>
        </w:rPr>
        <w:t xml:space="preserve">Is a human available when this decision needs to happen? </w:t>
      </w:r>
      <w:r>
        <w:t xml:space="preserve">If NO → Agent</w:t>
      </w:r>
    </w:p>
    <w:p>
      <w:pPr>
        <w:pStyle w:val="ListParagraph"/>
        <w:numPr>
          <w:ilvl w:val="0"/>
          <w:numId w:val="4"/>
        </w:numPr>
      </w:pPr>
      <w:r>
        <w:rPr>
          <w:b/>
          <w:bCs/>
        </w:rPr>
        <w:t xml:space="preserve">Can you afford to be wrong occasionally? </w:t>
      </w:r>
      <w:r>
        <w:t xml:space="preserve">If NO → Assistant</w:t>
      </w:r>
    </w:p>
    <w:p>
      <w:pPr>
        <w:pStyle w:val="ListParagraph"/>
        <w:numPr>
          <w:ilvl w:val="0"/>
          <w:numId w:val="4"/>
        </w:numPr>
      </w:pPr>
      <w:r>
        <w:rPr>
          <w:b/>
          <w:bCs/>
        </w:rPr>
        <w:t xml:space="preserve">Is the process mostly rules-based (80%+ predictable)? </w:t>
      </w:r>
      <w:r>
        <w:t xml:space="preserve">If NO → Assistant</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8"/>
              <w:left w:val="single" w:color="276749" w:sz="8"/>
              <w:bottom w:val="single" w:color="276749" w:sz="8"/>
              <w:right w:val="single" w:color="276749" w:sz="8"/>
            </w:tcBorders>
            <w:shd w:fill="c6f6d5" w:val="clear"/>
          </w:tcPr>
          <w:p>
            <w:pPr>
              <w:spacing w:before="100" w:after="50"/>
            </w:pPr>
            <w:r>
              <w:rPr>
                <w:b/>
                <w:bCs/>
                <w:color w:val="276749"/>
                <w:sz w:val="22"/>
                <w:szCs w:val="22"/>
              </w:rPr>
              <w:t xml:space="preserve">💡 Start with Assistants</w:t>
            </w:r>
          </w:p>
          <w:p>
            <w:pPr>
              <w:spacing w:after="100"/>
            </w:pPr>
            <w:r>
              <w:rPr>
                <w:color w:val="2d3748"/>
                <w:sz w:val="20"/>
                <w:szCs w:val="20"/>
              </w:rPr>
              <w:t xml:space="preserve">If you're new to AI, start with an Assistant. They're lower risk, faster to implement, and build trust. Move to Agents once you've proven value.</w:t>
            </w:r>
          </w:p>
        </w:tc>
      </w:tr>
    </w:tbl>
    <w:p>
      <w:r>
        <w:br w:type="page"/>
      </w:r>
    </w:p>
    <w:p>
      <w:pPr>
        <w:pStyle w:val="Heading2"/>
      </w:pPr>
      <w:r>
        <w:t xml:space="preserve">TRUST Worksheet: Evaluate Your Top 3</w:t>
      </w:r>
    </w:p>
    <w:p>
      <w:pPr>
        <w:spacing w:before="100"/>
      </w:pPr>
      <w:r>
        <w:rPr>
          <w:b/>
          <w:bCs/>
          <w:color w:val="1a365d"/>
          <w:sz w:val="24"/>
          <w:szCs w:val="24"/>
        </w:rPr>
        <w:t xml:space="preserve">OPPORTUNITY #1: </w:t>
      </w:r>
      <w:r>
        <w:rPr>
          <w:sz w:val="24"/>
          <w:szCs w:val="24"/>
        </w:rPr>
        <w:t xml:space="preserve">_______________________________________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T - Time</w:t>
            </w:r>
          </w:p>
        </w:tc>
        <w:tc>
          <w:tcPr>
            <w:tcW w:type="dxa" w:w="3510"/>
            <w:tcBorders>
              <w:top w:val="single" w:color="CCCCCC" w:sz="1"/>
              <w:left w:val="single" w:color="CCCCCC" w:sz="1"/>
              <w:bottom w:val="single" w:color="CCCCCC" w:sz="1"/>
              <w:right w:val="single" w:color="CCCCCC" w:sz="1"/>
            </w:tcBorders>
          </w:tcPr>
          <w:p>
            <w:r>
              <w:rPr>
                <w:sz w:val="20"/>
                <w:szCs w:val="20"/>
              </w:rPr>
              <w:t xml:space="preserve">☐ Seconds/Min  ☐ Hours  ☐ Days</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R - Risk</w:t>
            </w:r>
          </w:p>
        </w:tc>
        <w:tc>
          <w:tcPr>
            <w:tcW w:type="dxa" w:w="3510"/>
            <w:tcBorders>
              <w:top w:val="single" w:color="CCCCCC" w:sz="1"/>
              <w:left w:val="single" w:color="CCCCCC" w:sz="1"/>
              <w:bottom w:val="single" w:color="CCCCCC" w:sz="1"/>
              <w:right w:val="single" w:color="CCCCCC" w:sz="1"/>
            </w:tcBorders>
          </w:tcPr>
          <w:p>
            <w:r>
              <w:rPr>
                <w:sz w:val="20"/>
                <w:szCs w:val="20"/>
              </w:rPr>
              <w:t xml:space="preserve">☐ Catastrophic  ☐ Fixable  ☐ Minimal</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U - Uniformity</w:t>
            </w:r>
          </w:p>
        </w:tc>
        <w:tc>
          <w:tcPr>
            <w:tcW w:type="dxa" w:w="3510"/>
            <w:tcBorders>
              <w:top w:val="single" w:color="CCCCCC" w:sz="1"/>
              <w:left w:val="single" w:color="CCCCCC" w:sz="1"/>
              <w:bottom w:val="single" w:color="CCCCCC" w:sz="1"/>
              <w:right w:val="single" w:color="CCCCCC" w:sz="1"/>
            </w:tcBorders>
          </w:tcPr>
          <w:p>
            <w:r>
              <w:rPr>
                <w:sz w:val="20"/>
                <w:szCs w:val="20"/>
              </w:rPr>
              <w:t xml:space="preserve">☐ 80-100%  ☐ 50-79%  ☐ &lt;50%</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S - Staff</w:t>
            </w:r>
          </w:p>
        </w:tc>
        <w:tc>
          <w:tcPr>
            <w:tcW w:type="dxa" w:w="3510"/>
            <w:tcBorders>
              <w:top w:val="single" w:color="CCCCCC" w:sz="1"/>
              <w:left w:val="single" w:color="CCCCCC" w:sz="1"/>
              <w:bottom w:val="single" w:color="CCCCCC" w:sz="1"/>
              <w:right w:val="single" w:color="CCCCCC" w:sz="1"/>
            </w:tcBorders>
          </w:tcPr>
          <w:p>
            <w:r>
              <w:rPr>
                <w:sz w:val="20"/>
                <w:szCs w:val="20"/>
              </w:rPr>
              <w:t xml:space="preserve">☐ Drowning  ☐ Stretched  ☐ Stable</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T - Training</w:t>
            </w:r>
          </w:p>
        </w:tc>
        <w:tc>
          <w:tcPr>
            <w:tcW w:type="dxa" w:w="3510"/>
            <w:tcBorders>
              <w:top w:val="single" w:color="CCCCCC" w:sz="1"/>
              <w:left w:val="single" w:color="CCCCCC" w:sz="1"/>
              <w:bottom w:val="single" w:color="CCCCCC" w:sz="1"/>
              <w:right w:val="single" w:color="CCCCCC" w:sz="1"/>
            </w:tcBorders>
          </w:tcPr>
          <w:p>
            <w:r>
              <w:rPr>
                <w:sz w:val="20"/>
                <w:szCs w:val="20"/>
              </w:rPr>
              <w:t xml:space="preserve">☐ Now  ☐ 2-3 months  ☐ 6+ months</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bl>
    <w:p>
      <w:pPr>
        <w:spacing w:after="200"/>
      </w:pPr>
      <w:r>
        <w:rPr>
          <w:b/>
          <w:bCs/>
        </w:rPr>
        <w:t xml:space="preserve">RECOMMENDATION: </w:t>
      </w:r>
      <w:r>
        <w:t xml:space="preserve">☐ ASSISTANT (AI advises)  ☐ AGENT (AI acts)</w:t>
      </w:r>
    </w:p>
    <w:p>
      <w:pPr>
        <w:spacing w:before="100"/>
      </w:pPr>
      <w:r>
        <w:rPr>
          <w:b/>
          <w:bCs/>
          <w:color w:val="1a365d"/>
          <w:sz w:val="24"/>
          <w:szCs w:val="24"/>
        </w:rPr>
        <w:t xml:space="preserve">OPPORTUNITY #2: </w:t>
      </w:r>
      <w:r>
        <w:rPr>
          <w:sz w:val="24"/>
          <w:szCs w:val="24"/>
        </w:rPr>
        <w:t xml:space="preserve">_______________________________________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T - Time</w:t>
            </w:r>
          </w:p>
        </w:tc>
        <w:tc>
          <w:tcPr>
            <w:tcW w:type="dxa" w:w="3510"/>
            <w:tcBorders>
              <w:top w:val="single" w:color="CCCCCC" w:sz="1"/>
              <w:left w:val="single" w:color="CCCCCC" w:sz="1"/>
              <w:bottom w:val="single" w:color="CCCCCC" w:sz="1"/>
              <w:right w:val="single" w:color="CCCCCC" w:sz="1"/>
            </w:tcBorders>
          </w:tcPr>
          <w:p>
            <w:r>
              <w:rPr>
                <w:sz w:val="20"/>
                <w:szCs w:val="20"/>
              </w:rPr>
              <w:t xml:space="preserve">☐ Seconds/Min  ☐ Hours  ☐ Days</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R - Risk</w:t>
            </w:r>
          </w:p>
        </w:tc>
        <w:tc>
          <w:tcPr>
            <w:tcW w:type="dxa" w:w="3510"/>
            <w:tcBorders>
              <w:top w:val="single" w:color="CCCCCC" w:sz="1"/>
              <w:left w:val="single" w:color="CCCCCC" w:sz="1"/>
              <w:bottom w:val="single" w:color="CCCCCC" w:sz="1"/>
              <w:right w:val="single" w:color="CCCCCC" w:sz="1"/>
            </w:tcBorders>
          </w:tcPr>
          <w:p>
            <w:r>
              <w:rPr>
                <w:sz w:val="20"/>
                <w:szCs w:val="20"/>
              </w:rPr>
              <w:t xml:space="preserve">☐ Catastrophic  ☐ Fixable  ☐ Minimal</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U - Uniformity</w:t>
            </w:r>
          </w:p>
        </w:tc>
        <w:tc>
          <w:tcPr>
            <w:tcW w:type="dxa" w:w="3510"/>
            <w:tcBorders>
              <w:top w:val="single" w:color="CCCCCC" w:sz="1"/>
              <w:left w:val="single" w:color="CCCCCC" w:sz="1"/>
              <w:bottom w:val="single" w:color="CCCCCC" w:sz="1"/>
              <w:right w:val="single" w:color="CCCCCC" w:sz="1"/>
            </w:tcBorders>
          </w:tcPr>
          <w:p>
            <w:r>
              <w:rPr>
                <w:sz w:val="20"/>
                <w:szCs w:val="20"/>
              </w:rPr>
              <w:t xml:space="preserve">☐ 80-100%  ☐ 50-79%  ☐ &lt;50%</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S - Staff</w:t>
            </w:r>
          </w:p>
        </w:tc>
        <w:tc>
          <w:tcPr>
            <w:tcW w:type="dxa" w:w="3510"/>
            <w:tcBorders>
              <w:top w:val="single" w:color="CCCCCC" w:sz="1"/>
              <w:left w:val="single" w:color="CCCCCC" w:sz="1"/>
              <w:bottom w:val="single" w:color="CCCCCC" w:sz="1"/>
              <w:right w:val="single" w:color="CCCCCC" w:sz="1"/>
            </w:tcBorders>
          </w:tcPr>
          <w:p>
            <w:r>
              <w:rPr>
                <w:sz w:val="20"/>
                <w:szCs w:val="20"/>
              </w:rPr>
              <w:t xml:space="preserve">☐ Drowning  ☐ Stretched  ☐ Stable</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T - Training</w:t>
            </w:r>
          </w:p>
        </w:tc>
        <w:tc>
          <w:tcPr>
            <w:tcW w:type="dxa" w:w="3510"/>
            <w:tcBorders>
              <w:top w:val="single" w:color="CCCCCC" w:sz="1"/>
              <w:left w:val="single" w:color="CCCCCC" w:sz="1"/>
              <w:bottom w:val="single" w:color="CCCCCC" w:sz="1"/>
              <w:right w:val="single" w:color="CCCCCC" w:sz="1"/>
            </w:tcBorders>
          </w:tcPr>
          <w:p>
            <w:r>
              <w:rPr>
                <w:sz w:val="20"/>
                <w:szCs w:val="20"/>
              </w:rPr>
              <w:t xml:space="preserve">☐ Now  ☐ 2-3 months  ☐ 6+ months</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bl>
    <w:p>
      <w:pPr>
        <w:spacing w:after="200"/>
      </w:pPr>
      <w:r>
        <w:rPr>
          <w:b/>
          <w:bCs/>
        </w:rPr>
        <w:t xml:space="preserve">RECOMMENDATION: </w:t>
      </w:r>
      <w:r>
        <w:t xml:space="preserve">☐ ASSISTANT (AI advises)  ☐ AGENT (AI acts)</w:t>
      </w:r>
    </w:p>
    <w:p>
      <w:pPr>
        <w:spacing w:before="100"/>
      </w:pPr>
      <w:r>
        <w:rPr>
          <w:b/>
          <w:bCs/>
          <w:color w:val="1a365d"/>
          <w:sz w:val="24"/>
          <w:szCs w:val="24"/>
        </w:rPr>
        <w:t xml:space="preserve">OPPORTUNITY #3: </w:t>
      </w:r>
      <w:r>
        <w:rPr>
          <w:sz w:val="24"/>
          <w:szCs w:val="24"/>
        </w:rPr>
        <w:t xml:space="preserve">_______________________________________</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T - Time</w:t>
            </w:r>
          </w:p>
        </w:tc>
        <w:tc>
          <w:tcPr>
            <w:tcW w:type="dxa" w:w="3510"/>
            <w:tcBorders>
              <w:top w:val="single" w:color="CCCCCC" w:sz="1"/>
              <w:left w:val="single" w:color="CCCCCC" w:sz="1"/>
              <w:bottom w:val="single" w:color="CCCCCC" w:sz="1"/>
              <w:right w:val="single" w:color="CCCCCC" w:sz="1"/>
            </w:tcBorders>
          </w:tcPr>
          <w:p>
            <w:r>
              <w:rPr>
                <w:sz w:val="20"/>
                <w:szCs w:val="20"/>
              </w:rPr>
              <w:t xml:space="preserve">☐ Seconds/Min  ☐ Hours  ☐ Days</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R - Risk</w:t>
            </w:r>
          </w:p>
        </w:tc>
        <w:tc>
          <w:tcPr>
            <w:tcW w:type="dxa" w:w="3510"/>
            <w:tcBorders>
              <w:top w:val="single" w:color="CCCCCC" w:sz="1"/>
              <w:left w:val="single" w:color="CCCCCC" w:sz="1"/>
              <w:bottom w:val="single" w:color="CCCCCC" w:sz="1"/>
              <w:right w:val="single" w:color="CCCCCC" w:sz="1"/>
            </w:tcBorders>
          </w:tcPr>
          <w:p>
            <w:r>
              <w:rPr>
                <w:sz w:val="20"/>
                <w:szCs w:val="20"/>
              </w:rPr>
              <w:t xml:space="preserve">☐ Catastrophic  ☐ Fixable  ☐ Minimal</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U - Uniformity</w:t>
            </w:r>
          </w:p>
        </w:tc>
        <w:tc>
          <w:tcPr>
            <w:tcW w:type="dxa" w:w="3510"/>
            <w:tcBorders>
              <w:top w:val="single" w:color="CCCCCC" w:sz="1"/>
              <w:left w:val="single" w:color="CCCCCC" w:sz="1"/>
              <w:bottom w:val="single" w:color="CCCCCC" w:sz="1"/>
              <w:right w:val="single" w:color="CCCCCC" w:sz="1"/>
            </w:tcBorders>
          </w:tcPr>
          <w:p>
            <w:r>
              <w:rPr>
                <w:sz w:val="20"/>
                <w:szCs w:val="20"/>
              </w:rPr>
              <w:t xml:space="preserve">☐ 80-100%  ☐ 50-79%  ☐ &lt;50%</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S - Staff</w:t>
            </w:r>
          </w:p>
        </w:tc>
        <w:tc>
          <w:tcPr>
            <w:tcW w:type="dxa" w:w="3510"/>
            <w:tcBorders>
              <w:top w:val="single" w:color="CCCCCC" w:sz="1"/>
              <w:left w:val="single" w:color="CCCCCC" w:sz="1"/>
              <w:bottom w:val="single" w:color="CCCCCC" w:sz="1"/>
              <w:right w:val="single" w:color="CCCCCC" w:sz="1"/>
            </w:tcBorders>
          </w:tcPr>
          <w:p>
            <w:r>
              <w:rPr>
                <w:sz w:val="20"/>
                <w:szCs w:val="20"/>
              </w:rPr>
              <w:t xml:space="preserve">☐ Drowning  ☐ Stretched  ☐ Stable</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shd w:fill="e2e8f0" w:val="clear"/>
          </w:tcPr>
          <w:p>
            <w:r>
              <w:rPr>
                <w:b/>
                <w:bCs/>
                <w:sz w:val="20"/>
                <w:szCs w:val="20"/>
              </w:rPr>
              <w:t xml:space="preserve">T - Training</w:t>
            </w:r>
          </w:p>
        </w:tc>
        <w:tc>
          <w:tcPr>
            <w:tcW w:type="dxa" w:w="3510"/>
            <w:tcBorders>
              <w:top w:val="single" w:color="CCCCCC" w:sz="1"/>
              <w:left w:val="single" w:color="CCCCCC" w:sz="1"/>
              <w:bottom w:val="single" w:color="CCCCCC" w:sz="1"/>
              <w:right w:val="single" w:color="CCCCCC" w:sz="1"/>
            </w:tcBorders>
          </w:tcPr>
          <w:p>
            <w:r>
              <w:rPr>
                <w:sz w:val="20"/>
                <w:szCs w:val="20"/>
              </w:rPr>
              <w:t xml:space="preserve">☐ Now  ☐ 2-3 months  ☐ 6+ months</w:t>
            </w:r>
          </w:p>
        </w:tc>
        <w:tc>
          <w:tcPr>
            <w:tcW w:type="dxa" w:w="3510"/>
            <w:tcBorders>
              <w:top w:val="single" w:color="CCCCCC" w:sz="1"/>
              <w:left w:val="single" w:color="CCCCCC" w:sz="1"/>
              <w:bottom w:val="single" w:color="CCCCCC" w:sz="1"/>
              <w:right w:val="single" w:color="CCCCCC" w:sz="1"/>
            </w:tcBorders>
          </w:tcPr>
          <w:p>
            <w:r>
              <w:rPr>
                <w:sz w:val="20"/>
                <w:szCs w:val="20"/>
              </w:rPr>
              <w:t xml:space="preserve">→ </w:t>
            </w:r>
          </w:p>
        </w:tc>
      </w:tr>
    </w:tbl>
    <w:p>
      <w:pPr>
        <w:spacing w:after="200"/>
      </w:pPr>
      <w:r>
        <w:rPr>
          <w:b/>
          <w:bCs/>
        </w:rPr>
        <w:t xml:space="preserve">RECOMMENDATION: </w:t>
      </w:r>
      <w:r>
        <w:t xml:space="preserve">☐ ASSISTANT (AI advises)  ☐ AGENT (AI acts)</w:t>
      </w:r>
    </w:p>
    <w:p>
      <w:r>
        <w:br w:type="page"/>
      </w:r>
    </w:p>
    <w:p>
      <w:pPr>
        <w:pStyle w:val="Heading1"/>
      </w:pPr>
      <w:r>
        <w:t xml:space="preserve">QUICK REFERENCE: COMMON AI WINS BY DEPARTMENT</w:t>
      </w:r>
    </w:p>
    <w:p>
      <w:pPr>
        <w:spacing w:after="200"/>
      </w:pPr>
      <w:r>
        <w:t xml:space="preserve">If you're overwhelmed, these are proven starting points. Pick one from your highest-pain department.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a365d" w:val="clear"/>
          </w:tcPr>
          <w:p>
            <w:r>
              <w:rPr>
                <w:b/>
                <w:bCs/>
                <w:color w:val="FFFFFF"/>
              </w:rPr>
              <w:t xml:space="preserve">Department</w:t>
            </w:r>
          </w:p>
        </w:tc>
        <w:tc>
          <w:tcPr>
            <w:tcW w:type="dxa" w:w="4680"/>
            <w:tcBorders>
              <w:top w:val="single" w:color="CCCCCC" w:sz="1"/>
              <w:left w:val="single" w:color="CCCCCC" w:sz="1"/>
              <w:bottom w:val="single" w:color="CCCCCC" w:sz="1"/>
              <w:right w:val="single" w:color="CCCCCC" w:sz="1"/>
            </w:tcBorders>
            <w:shd w:fill="1a365d" w:val="clear"/>
          </w:tcPr>
          <w:p>
            <w:r>
              <w:rPr>
                <w:b/>
                <w:bCs/>
                <w:color w:val="FFFFFF"/>
              </w:rPr>
              <w:t xml:space="preserve">Workflow</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Type</w:t>
            </w:r>
          </w:p>
        </w:tc>
      </w:tr>
      <w:tr>
        <w:tc>
          <w:tcPr>
            <w:tcW w:type="dxa" w:w="2340"/>
            <w:vMerge w:val="restart"/>
            <w:tcBorders>
              <w:top w:val="single" w:color="CCCCCC" w:sz="1"/>
              <w:left w:val="single" w:color="CCCCCC" w:sz="1"/>
              <w:bottom w:val="single" w:color="CCCCCC" w:sz="1"/>
              <w:right w:val="single" w:color="CCCCCC" w:sz="1"/>
            </w:tcBorders>
            <w:shd w:fill="c6f6d5" w:val="clear"/>
          </w:tcPr>
          <w:p>
            <w:r>
              <w:rPr>
                <w:b/>
                <w:bCs/>
              </w:rPr>
              <w:t xml:space="preserve">Clinical</w:t>
            </w:r>
          </w:p>
        </w:tc>
        <w:tc>
          <w:tcPr>
            <w:tcW w:type="dxa" w:w="4680"/>
            <w:tcBorders>
              <w:top w:val="single" w:color="CCCCCC" w:sz="1"/>
              <w:left w:val="single" w:color="CCCCCC" w:sz="1"/>
              <w:bottom w:val="single" w:color="CCCCCC" w:sz="1"/>
              <w:right w:val="single" w:color="CCCCCC" w:sz="1"/>
            </w:tcBorders>
          </w:tcPr>
          <w:p>
            <w:r>
              <w:t xml:space="preserve">Prior auth narratives</w:t>
            </w:r>
          </w:p>
        </w:tc>
        <w:tc>
          <w:tcPr>
            <w:tcW w:type="dxa" w:w="2340"/>
            <w:tcBorders>
              <w:top w:val="single" w:color="CCCCCC" w:sz="1"/>
              <w:left w:val="single" w:color="CCCCCC" w:sz="1"/>
              <w:bottom w:val="single" w:color="CCCCCC" w:sz="1"/>
              <w:right w:val="single" w:color="CCCCCC" w:sz="1"/>
            </w:tcBorders>
          </w:tcPr>
          <w:p>
            <w:pPr>
              <w:jc w:val="center"/>
            </w:pPr>
            <w:r>
              <w:t xml:space="preserve">Assistant</w:t>
            </w:r>
          </w:p>
        </w:tc>
      </w:tr>
      <w:tr>
        <w:tc>
          <w:tcPr>
            <w:vMerge w:val="continue"/>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r>
              <w:t xml:space="preserve">Documentation catch-up/summaries</w:t>
            </w:r>
          </w:p>
        </w:tc>
        <w:tc>
          <w:tcPr>
            <w:tcW w:type="dxa" w:w="2340"/>
            <w:tcBorders>
              <w:top w:val="single" w:color="CCCCCC" w:sz="1"/>
              <w:left w:val="single" w:color="CCCCCC" w:sz="1"/>
              <w:bottom w:val="single" w:color="CCCCCC" w:sz="1"/>
              <w:right w:val="single" w:color="CCCCCC" w:sz="1"/>
            </w:tcBorders>
          </w:tcPr>
          <w:p>
            <w:pPr>
              <w:jc w:val="center"/>
            </w:pPr>
            <w:r>
              <w:t xml:space="preserve">Assistant</w:t>
            </w:r>
          </w:p>
        </w:tc>
      </w:tr>
      <w:tr>
        <w:tc>
          <w:tcPr>
            <w:vMerge w:val="continue"/>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r>
              <w:t xml:space="preserve">MDS/PDPM coding support</w:t>
            </w:r>
          </w:p>
        </w:tc>
        <w:tc>
          <w:tcPr>
            <w:tcW w:type="dxa" w:w="2340"/>
            <w:tcBorders>
              <w:top w:val="single" w:color="CCCCCC" w:sz="1"/>
              <w:left w:val="single" w:color="CCCCCC" w:sz="1"/>
              <w:bottom w:val="single" w:color="CCCCCC" w:sz="1"/>
              <w:right w:val="single" w:color="CCCCCC" w:sz="1"/>
            </w:tcBorders>
          </w:tcPr>
          <w:p>
            <w:pPr>
              <w:jc w:val="center"/>
            </w:pPr>
            <w:r>
              <w:t xml:space="preserve">Assistant</w:t>
            </w:r>
          </w:p>
        </w:tc>
      </w:tr>
      <w:tr>
        <w:tc>
          <w:tcPr>
            <w:vMerge w:val="continue"/>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r>
              <w:t xml:space="preserve">Change in condition alerts</w:t>
            </w:r>
          </w:p>
        </w:tc>
        <w:tc>
          <w:tcPr>
            <w:tcW w:type="dxa" w:w="2340"/>
            <w:tcBorders>
              <w:top w:val="single" w:color="CCCCCC" w:sz="1"/>
              <w:left w:val="single" w:color="CCCCCC" w:sz="1"/>
              <w:bottom w:val="single" w:color="CCCCCC" w:sz="1"/>
              <w:right w:val="single" w:color="CCCCCC" w:sz="1"/>
            </w:tcBorders>
          </w:tcPr>
          <w:p>
            <w:pPr>
              <w:jc w:val="center"/>
            </w:pPr>
            <w:r>
              <w:t xml:space="preserve">Agent</w:t>
            </w:r>
          </w:p>
        </w:tc>
      </w:tr>
      <w:tr>
        <w:tc>
          <w:tcPr>
            <w:tcW w:type="dxa" w:w="2340"/>
            <w:vMerge w:val="restart"/>
            <w:tcBorders>
              <w:top w:val="single" w:color="CCCCCC" w:sz="1"/>
              <w:left w:val="single" w:color="CCCCCC" w:sz="1"/>
              <w:bottom w:val="single" w:color="CCCCCC" w:sz="1"/>
              <w:right w:val="single" w:color="CCCCCC" w:sz="1"/>
            </w:tcBorders>
            <w:shd w:fill="fefcbf" w:val="clear"/>
          </w:tcPr>
          <w:p>
            <w:r>
              <w:rPr>
                <w:b/>
                <w:bCs/>
              </w:rPr>
              <w:t xml:space="preserve">Billing</w:t>
            </w:r>
          </w:p>
        </w:tc>
        <w:tc>
          <w:tcPr>
            <w:tcW w:type="dxa" w:w="4680"/>
            <w:tcBorders>
              <w:top w:val="single" w:color="CCCCCC" w:sz="1"/>
              <w:left w:val="single" w:color="CCCCCC" w:sz="1"/>
              <w:bottom w:val="single" w:color="CCCCCC" w:sz="1"/>
              <w:right w:val="single" w:color="CCCCCC" w:sz="1"/>
            </w:tcBorders>
          </w:tcPr>
          <w:p>
            <w:r>
              <w:t xml:space="preserve">Denial appeal drafting</w:t>
            </w:r>
          </w:p>
        </w:tc>
        <w:tc>
          <w:tcPr>
            <w:tcW w:type="dxa" w:w="2340"/>
            <w:tcBorders>
              <w:top w:val="single" w:color="CCCCCC" w:sz="1"/>
              <w:left w:val="single" w:color="CCCCCC" w:sz="1"/>
              <w:bottom w:val="single" w:color="CCCCCC" w:sz="1"/>
              <w:right w:val="single" w:color="CCCCCC" w:sz="1"/>
            </w:tcBorders>
          </w:tcPr>
          <w:p>
            <w:pPr>
              <w:jc w:val="center"/>
            </w:pPr>
            <w:r>
              <w:t xml:space="preserve">Assistant</w:t>
            </w:r>
          </w:p>
        </w:tc>
      </w:tr>
      <w:tr>
        <w:tc>
          <w:tcPr>
            <w:vMerge w:val="continue"/>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r>
              <w:t xml:space="preserve">Eligibility verification</w:t>
            </w:r>
          </w:p>
        </w:tc>
        <w:tc>
          <w:tcPr>
            <w:tcW w:type="dxa" w:w="2340"/>
            <w:tcBorders>
              <w:top w:val="single" w:color="CCCCCC" w:sz="1"/>
              <w:left w:val="single" w:color="CCCCCC" w:sz="1"/>
              <w:bottom w:val="single" w:color="CCCCCC" w:sz="1"/>
              <w:right w:val="single" w:color="CCCCCC" w:sz="1"/>
            </w:tcBorders>
          </w:tcPr>
          <w:p>
            <w:pPr>
              <w:jc w:val="center"/>
            </w:pPr>
            <w:r>
              <w:t xml:space="preserve">Agent</w:t>
            </w:r>
          </w:p>
        </w:tc>
      </w:tr>
      <w:tr>
        <w:tc>
          <w:tcPr>
            <w:vMerge w:val="continue"/>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r>
              <w:t xml:space="preserve">Claims tracking/status updates</w:t>
            </w:r>
          </w:p>
        </w:tc>
        <w:tc>
          <w:tcPr>
            <w:tcW w:type="dxa" w:w="2340"/>
            <w:tcBorders>
              <w:top w:val="single" w:color="CCCCCC" w:sz="1"/>
              <w:left w:val="single" w:color="CCCCCC" w:sz="1"/>
              <w:bottom w:val="single" w:color="CCCCCC" w:sz="1"/>
              <w:right w:val="single" w:color="CCCCCC" w:sz="1"/>
            </w:tcBorders>
          </w:tcPr>
          <w:p>
            <w:pPr>
              <w:jc w:val="center"/>
            </w:pPr>
            <w:r>
              <w:t xml:space="preserve">Agent</w:t>
            </w:r>
          </w:p>
        </w:tc>
      </w:tr>
      <w:tr>
        <w:tc>
          <w:tcPr>
            <w:vMerge w:val="continue"/>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r>
              <w:t xml:space="preserve">Payer rule lookup</w:t>
            </w:r>
          </w:p>
        </w:tc>
        <w:tc>
          <w:tcPr>
            <w:tcW w:type="dxa" w:w="2340"/>
            <w:tcBorders>
              <w:top w:val="single" w:color="CCCCCC" w:sz="1"/>
              <w:left w:val="single" w:color="CCCCCC" w:sz="1"/>
              <w:bottom w:val="single" w:color="CCCCCC" w:sz="1"/>
              <w:right w:val="single" w:color="CCCCCC" w:sz="1"/>
            </w:tcBorders>
          </w:tcPr>
          <w:p>
            <w:pPr>
              <w:jc w:val="center"/>
            </w:pPr>
            <w:r>
              <w:t xml:space="preserve">Assistant</w:t>
            </w:r>
          </w:p>
        </w:tc>
      </w:tr>
      <w:tr>
        <w:tc>
          <w:tcPr>
            <w:tcW w:type="dxa" w:w="2340"/>
            <w:vMerge w:val="restart"/>
            <w:tcBorders>
              <w:top w:val="single" w:color="CCCCCC" w:sz="1"/>
              <w:left w:val="single" w:color="CCCCCC" w:sz="1"/>
              <w:bottom w:val="single" w:color="CCCCCC" w:sz="1"/>
              <w:right w:val="single" w:color="CCCCCC" w:sz="1"/>
            </w:tcBorders>
            <w:shd w:fill="e9d8fd" w:val="clear"/>
          </w:tcPr>
          <w:p>
            <w:r>
              <w:rPr>
                <w:b/>
                <w:bCs/>
              </w:rPr>
              <w:t xml:space="preserve">Staffing</w:t>
            </w:r>
          </w:p>
        </w:tc>
        <w:tc>
          <w:tcPr>
            <w:tcW w:type="dxa" w:w="4680"/>
            <w:tcBorders>
              <w:top w:val="single" w:color="CCCCCC" w:sz="1"/>
              <w:left w:val="single" w:color="CCCCCC" w:sz="1"/>
              <w:bottom w:val="single" w:color="CCCCCC" w:sz="1"/>
              <w:right w:val="single" w:color="CCCCCC" w:sz="1"/>
            </w:tcBorders>
          </w:tcPr>
          <w:p>
            <w:r>
              <w:t xml:space="preserve">Call-off coverage outreach</w:t>
            </w:r>
          </w:p>
        </w:tc>
        <w:tc>
          <w:tcPr>
            <w:tcW w:type="dxa" w:w="2340"/>
            <w:tcBorders>
              <w:top w:val="single" w:color="CCCCCC" w:sz="1"/>
              <w:left w:val="single" w:color="CCCCCC" w:sz="1"/>
              <w:bottom w:val="single" w:color="CCCCCC" w:sz="1"/>
              <w:right w:val="single" w:color="CCCCCC" w:sz="1"/>
            </w:tcBorders>
          </w:tcPr>
          <w:p>
            <w:pPr>
              <w:jc w:val="center"/>
            </w:pPr>
            <w:r>
              <w:t xml:space="preserve">Agent</w:t>
            </w:r>
          </w:p>
        </w:tc>
      </w:tr>
      <w:tr>
        <w:tc>
          <w:tcPr>
            <w:vMerge w:val="continue"/>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r>
              <w:t xml:space="preserve">Schedule optimization suggestions</w:t>
            </w:r>
          </w:p>
        </w:tc>
        <w:tc>
          <w:tcPr>
            <w:tcW w:type="dxa" w:w="2340"/>
            <w:tcBorders>
              <w:top w:val="single" w:color="CCCCCC" w:sz="1"/>
              <w:left w:val="single" w:color="CCCCCC" w:sz="1"/>
              <w:bottom w:val="single" w:color="CCCCCC" w:sz="1"/>
              <w:right w:val="single" w:color="CCCCCC" w:sz="1"/>
            </w:tcBorders>
          </w:tcPr>
          <w:p>
            <w:pPr>
              <w:jc w:val="center"/>
            </w:pPr>
            <w:r>
              <w:t xml:space="preserve">Assistant</w:t>
            </w:r>
          </w:p>
        </w:tc>
      </w:tr>
      <w:tr>
        <w:tc>
          <w:tcPr>
            <w:vMerge w:val="continue"/>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r>
              <w:t xml:space="preserve">Overtime prediction/alerts</w:t>
            </w:r>
          </w:p>
        </w:tc>
        <w:tc>
          <w:tcPr>
            <w:tcW w:type="dxa" w:w="2340"/>
            <w:tcBorders>
              <w:top w:val="single" w:color="CCCCCC" w:sz="1"/>
              <w:left w:val="single" w:color="CCCCCC" w:sz="1"/>
              <w:bottom w:val="single" w:color="CCCCCC" w:sz="1"/>
              <w:right w:val="single" w:color="CCCCCC" w:sz="1"/>
            </w:tcBorders>
          </w:tcPr>
          <w:p>
            <w:pPr>
              <w:jc w:val="center"/>
            </w:pPr>
            <w:r>
              <w:t xml:space="preserve">Agent</w:t>
            </w:r>
          </w:p>
        </w:tc>
      </w:tr>
      <w:tr>
        <w:tc>
          <w:tcPr>
            <w:tcW w:type="dxa" w:w="2340"/>
            <w:vMerge w:val="restart"/>
            <w:tcBorders>
              <w:top w:val="single" w:color="CCCCCC" w:sz="1"/>
              <w:left w:val="single" w:color="CCCCCC" w:sz="1"/>
              <w:bottom w:val="single" w:color="CCCCCC" w:sz="1"/>
              <w:right w:val="single" w:color="CCCCCC" w:sz="1"/>
            </w:tcBorders>
            <w:shd w:fill="e2e8f0" w:val="clear"/>
          </w:tcPr>
          <w:p>
            <w:r>
              <w:rPr>
                <w:b/>
                <w:bCs/>
              </w:rPr>
              <w:t xml:space="preserve">Admissions</w:t>
            </w:r>
          </w:p>
        </w:tc>
        <w:tc>
          <w:tcPr>
            <w:tcW w:type="dxa" w:w="4680"/>
            <w:tcBorders>
              <w:top w:val="single" w:color="CCCCCC" w:sz="1"/>
              <w:left w:val="single" w:color="CCCCCC" w:sz="1"/>
              <w:bottom w:val="single" w:color="CCCCCC" w:sz="1"/>
              <w:right w:val="single" w:color="CCCCCC" w:sz="1"/>
            </w:tcBorders>
          </w:tcPr>
          <w:p>
            <w:r>
              <w:t xml:space="preserve">After-hours referral response</w:t>
            </w:r>
          </w:p>
        </w:tc>
        <w:tc>
          <w:tcPr>
            <w:tcW w:type="dxa" w:w="2340"/>
            <w:tcBorders>
              <w:top w:val="single" w:color="CCCCCC" w:sz="1"/>
              <w:left w:val="single" w:color="CCCCCC" w:sz="1"/>
              <w:bottom w:val="single" w:color="CCCCCC" w:sz="1"/>
              <w:right w:val="single" w:color="CCCCCC" w:sz="1"/>
            </w:tcBorders>
          </w:tcPr>
          <w:p>
            <w:pPr>
              <w:jc w:val="center"/>
            </w:pPr>
            <w:r>
              <w:t xml:space="preserve">Agent</w:t>
            </w:r>
          </w:p>
        </w:tc>
      </w:tr>
      <w:tr>
        <w:tc>
          <w:tcPr>
            <w:vMerge w:val="continue"/>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r>
              <w:t xml:space="preserve">Admission packet synthesis</w:t>
            </w:r>
          </w:p>
        </w:tc>
        <w:tc>
          <w:tcPr>
            <w:tcW w:type="dxa" w:w="2340"/>
            <w:tcBorders>
              <w:top w:val="single" w:color="CCCCCC" w:sz="1"/>
              <w:left w:val="single" w:color="CCCCCC" w:sz="1"/>
              <w:bottom w:val="single" w:color="CCCCCC" w:sz="1"/>
              <w:right w:val="single" w:color="CCCCCC" w:sz="1"/>
            </w:tcBorders>
          </w:tcPr>
          <w:p>
            <w:pPr>
              <w:jc w:val="center"/>
            </w:pPr>
            <w:r>
              <w:t xml:space="preserve">Assistant</w:t>
            </w:r>
          </w:p>
        </w:tc>
      </w:tr>
      <w:tr>
        <w:tc>
          <w:tcPr>
            <w:vMerge w:val="continue"/>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r>
              <w:t xml:space="preserve">Referral qualification screening</w:t>
            </w:r>
          </w:p>
        </w:tc>
        <w:tc>
          <w:tcPr>
            <w:tcW w:type="dxa" w:w="2340"/>
            <w:tcBorders>
              <w:top w:val="single" w:color="CCCCCC" w:sz="1"/>
              <w:left w:val="single" w:color="CCCCCC" w:sz="1"/>
              <w:bottom w:val="single" w:color="CCCCCC" w:sz="1"/>
              <w:right w:val="single" w:color="CCCCCC" w:sz="1"/>
            </w:tcBorders>
          </w:tcPr>
          <w:p>
            <w:pPr>
              <w:jc w:val="center"/>
            </w:pPr>
            <w:r>
              <w:t xml:space="preserve">Assistant</w:t>
            </w:r>
          </w:p>
        </w:tc>
      </w:tr>
      <w:tr>
        <w:tc>
          <w:tcPr>
            <w:tcW w:type="dxa" w:w="2340"/>
            <w:vMerge w:val="restart"/>
            <w:tcBorders>
              <w:top w:val="single" w:color="CCCCCC" w:sz="1"/>
              <w:left w:val="single" w:color="CCCCCC" w:sz="1"/>
              <w:bottom w:val="single" w:color="CCCCCC" w:sz="1"/>
              <w:right w:val="single" w:color="CCCCCC" w:sz="1"/>
            </w:tcBorders>
            <w:shd w:fill="fed7d7" w:val="clear"/>
          </w:tcPr>
          <w:p>
            <w:r>
              <w:rPr>
                <w:b/>
                <w:bCs/>
              </w:rPr>
              <w:t xml:space="preserve">Operations</w:t>
            </w:r>
          </w:p>
        </w:tc>
        <w:tc>
          <w:tcPr>
            <w:tcW w:type="dxa" w:w="4680"/>
            <w:tcBorders>
              <w:top w:val="single" w:color="CCCCCC" w:sz="1"/>
              <w:left w:val="single" w:color="CCCCCC" w:sz="1"/>
              <w:bottom w:val="single" w:color="CCCCCC" w:sz="1"/>
              <w:right w:val="single" w:color="CCCCCC" w:sz="1"/>
            </w:tcBorders>
          </w:tcPr>
          <w:p>
            <w:r>
              <w:t xml:space="preserve">Automated Key Factors/reporting</w:t>
            </w:r>
          </w:p>
        </w:tc>
        <w:tc>
          <w:tcPr>
            <w:tcW w:type="dxa" w:w="2340"/>
            <w:tcBorders>
              <w:top w:val="single" w:color="CCCCCC" w:sz="1"/>
              <w:left w:val="single" w:color="CCCCCC" w:sz="1"/>
              <w:bottom w:val="single" w:color="CCCCCC" w:sz="1"/>
              <w:right w:val="single" w:color="CCCCCC" w:sz="1"/>
            </w:tcBorders>
          </w:tcPr>
          <w:p>
            <w:pPr>
              <w:jc w:val="center"/>
            </w:pPr>
            <w:r>
              <w:t xml:space="preserve">Agent</w:t>
            </w:r>
          </w:p>
        </w:tc>
      </w:tr>
      <w:tr>
        <w:tc>
          <w:tcPr>
            <w:vMerge w:val="continue"/>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r>
              <w:t xml:space="preserve">Contract analysis/lookup</w:t>
            </w:r>
          </w:p>
        </w:tc>
        <w:tc>
          <w:tcPr>
            <w:tcW w:type="dxa" w:w="2340"/>
            <w:tcBorders>
              <w:top w:val="single" w:color="CCCCCC" w:sz="1"/>
              <w:left w:val="single" w:color="CCCCCC" w:sz="1"/>
              <w:bottom w:val="single" w:color="CCCCCC" w:sz="1"/>
              <w:right w:val="single" w:color="CCCCCC" w:sz="1"/>
            </w:tcBorders>
          </w:tcPr>
          <w:p>
            <w:pPr>
              <w:jc w:val="center"/>
            </w:pPr>
            <w:r>
              <w:t xml:space="preserve">Assistant</w:t>
            </w:r>
          </w:p>
        </w:tc>
      </w:tr>
      <w:tr>
        <w:tc>
          <w:tcPr>
            <w:vMerge w:val="continue"/>
            <w:tcBorders>
              <w:top w:val="single" w:color="CCCCCC" w:sz="1"/>
              <w:left w:val="single" w:color="CCCCCC" w:sz="1"/>
              <w:bottom w:val="single" w:color="CCCCCC" w:sz="1"/>
              <w:right w:val="single" w:color="CCCCCC" w:sz="1"/>
            </w:tcBorders>
          </w:tcPr>
          <w:p/>
        </w:tc>
        <w:tc>
          <w:tcPr>
            <w:tcW w:type="dxa" w:w="4680"/>
            <w:tcBorders>
              <w:top w:val="single" w:color="CCCCCC" w:sz="1"/>
              <w:left w:val="single" w:color="CCCCCC" w:sz="1"/>
              <w:bottom w:val="single" w:color="CCCCCC" w:sz="1"/>
              <w:right w:val="single" w:color="CCCCCC" w:sz="1"/>
            </w:tcBorders>
          </w:tcPr>
          <w:p>
            <w:r>
              <w:t xml:space="preserve">Regulation/policy lookup chatbot</w:t>
            </w:r>
          </w:p>
        </w:tc>
        <w:tc>
          <w:tcPr>
            <w:tcW w:type="dxa" w:w="2340"/>
            <w:tcBorders>
              <w:top w:val="single" w:color="CCCCCC" w:sz="1"/>
              <w:left w:val="single" w:color="CCCCCC" w:sz="1"/>
              <w:bottom w:val="single" w:color="CCCCCC" w:sz="1"/>
              <w:right w:val="single" w:color="CCCCCC" w:sz="1"/>
            </w:tcBorders>
          </w:tcPr>
          <w:p>
            <w:pPr>
              <w:jc w:val="center"/>
            </w:pPr>
            <w:r>
              <w:t xml:space="preserve">Assistant</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4"/>
              <w:left w:val="single" w:color="c53030" w:sz="4"/>
              <w:bottom w:val="single" w:color="c53030" w:sz="4"/>
              <w:right w:val="single" w:color="c53030" w:sz="4"/>
            </w:tcBorders>
            <w:shd w:fill="fed7d7" w:val="clear"/>
          </w:tcPr>
          <w:p>
            <w:pPr>
              <w:spacing w:before="100" w:after="50"/>
            </w:pPr>
            <w:r>
              <w:rPr>
                <w:b/>
                <w:bCs/>
                <w:color w:val="c53030"/>
                <w:sz w:val="22"/>
                <w:szCs w:val="22"/>
              </w:rPr>
              <w:t xml:space="preserve">⚠️ If Overwhelmed, Start Here</w:t>
            </w:r>
          </w:p>
          <w:p>
            <w:pPr>
              <w:spacing w:after="100"/>
            </w:pPr>
            <w:r>
              <w:rPr>
                <w:color w:val="2d3748"/>
                <w:sz w:val="20"/>
                <w:szCs w:val="20"/>
              </w:rPr>
              <w:t xml:space="preserve">Pick "Prior Auth Narratives" — it's almost always: high frequency (daily), high pain (3+ hours), rule-based, low risk to pilot, and quick win potential.</w:t>
            </w:r>
          </w:p>
        </w:tc>
      </w:tr>
    </w:tbl>
    <w:p>
      <w:r>
        <w:br w:type="page"/>
      </w:r>
    </w:p>
    <w:p>
      <w:pPr>
        <w:pStyle w:val="Heading1"/>
      </w:pPr>
      <w:r>
        <w:t xml:space="preserve">AI PROMPTS YOU CAN USE</w:t>
      </w:r>
    </w:p>
    <w:p>
      <w:pPr>
        <w:spacing w:after="200"/>
      </w:pPr>
      <w:r>
        <w:t xml:space="preserve">Copy and paste these into ChatGPT or Claude to get help with your discovery process.</w:t>
      </w:r>
    </w:p>
    <w:p>
      <w:pPr>
        <w:pStyle w:val="Heading3"/>
      </w:pPr>
      <w:r>
        <w:t xml:space="preserve">Analyzing Your Discovered Opportunities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I work in a [SNF/ALF]. I've discovered these workflow pain points:
1. [Workflow 1]: [Description, time, frequency]
2. [Workflow 2]: [Description, time, frequency]
3. [Workflow 3]: [Description, time, frequency]
Based on the formula Friction × Frequency × Structure, can you:
1. Rank these by AI potential
2. Tell me which are better for AI Assistants vs AI Agents
3. Suggest what kind of tool might help each one
4. Flag any that might NOT be good AI candidates and why</w:t>
            </w:r>
          </w:p>
        </w:tc>
      </w:tr>
    </w:tbl>
    <w:p>
      <w:pPr>
        <w:pStyle w:val="Heading3"/>
      </w:pPr>
      <w:r>
        <w:t xml:space="preserve">Evaluating a Spreadsheet Hero's Workflow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I shadowed our [BOM/Scheduler/MDS nurse] for 2 hours. Here's what I observed:
[Paste your shadowing notes — systems used, copy/paste moments, friction points]
Can you help me:
1. Identify the biggest time-wasters
2. Spot which steps could be automated
3. Estimate potential time savings
4. Suggest whether this needs an AI Assistant or Agent</w:t>
            </w:r>
          </w:p>
        </w:tc>
      </w:tr>
    </w:tbl>
    <w:p>
      <w:pPr>
        <w:pStyle w:val="Heading3"/>
      </w:pPr>
      <w:r>
        <w:t xml:space="preserve">Interpreting Monday Email Responses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I sent out the Monday Morning Email asking about time-wasters. Here are the responses I got:
[Paste all responses]
Can you:
1. Categorize these by department
2. Identify the strongest AI candidates
3. Spot any that are too vague and suggest follow-up questions
4. Rank them by likely impact</w:t>
            </w:r>
          </w:p>
        </w:tc>
      </w:tr>
    </w:tbl>
    <w:p>
      <w:pPr>
        <w:pStyle w:val="Heading3"/>
      </w:pPr>
      <w:r>
        <w:t xml:space="preserve">Applying the TRUST Framework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I have a workflow called [NAME] that I want to evaluate using the TRUST framework:
- Time sensitivity: [How fast does it need to happen?]
- Risk tolerance: [What happens if it's wrong?]
- Uniformity: [What % follows the same pattern?]
- Staff capacity: [How overwhelmed is the team?]
- Training investment: [How quickly do we need results?]
Based on TRUST, should I use an AI Assistant or AI Agent? Walk me through your reasoning.</w:t>
            </w:r>
          </w:p>
        </w:tc>
      </w:tr>
    </w:tbl>
    <w:p>
      <w:pPr>
        <w:pStyle w:val="Heading3"/>
      </w:pPr>
      <w:r>
        <w:t xml:space="preserve">Creating a Business Case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f7fafc" w:val="clear"/>
          </w:tcPr>
          <w:p>
            <w:pPr>
              <w:spacing w:before="150" w:after="150"/>
            </w:pPr>
            <w:r>
              <w:rPr>
                <w:i/>
                <w:iCs/>
                <w:sz w:val="21"/>
                <w:szCs w:val="21"/>
              </w:rPr>
              <w:t xml:space="preserve">I've identified an AI opportunity in my SNF:
- Workflow: [NAME]
- Current time per task: [X minutes/hours]
- Frequency: [daily/weekly/monthly]
- People involved: [X people]
- Error rate: [X%]
Can you help me:
1. Calculate the annual hours spent on this
2. Estimate potential time savings if AI reduces it by 50%
3. Convert that to dollar value (assume $X/hour fully loaded cost)
4. Draft a 2-paragraph business case for leadership</w:t>
            </w:r>
          </w:p>
        </w:tc>
      </w:tr>
    </w:tbl>
    <w:p>
      <w:r>
        <w:br w:type="page"/>
      </w:r>
    </w:p>
    <w:p>
      <w:pPr>
        <w:pStyle w:val="Heading1"/>
      </w:pPr>
      <w:r>
        <w:t xml:space="preserve">YOUR DISCOVERY CHECKLIST</w:t>
      </w:r>
    </w:p>
    <w:p>
      <w:pPr>
        <w:pStyle w:val="Heading2"/>
      </w:pPr>
      <w:r>
        <w:t xml:space="preserve">Week 1: Run Discovery Methods</w:t>
      </w:r>
    </w:p>
    <w:p>
      <w:pPr>
        <w:spacing w:after="80"/>
      </w:pPr>
      <w:r>
        <w:rPr>
          <w:sz w:val="22"/>
          <w:szCs w:val="22"/>
        </w:rPr>
        <w:t xml:space="preserve">☐  Sent Monday Morning Email to department heads</w:t>
      </w:r>
    </w:p>
    <w:p>
      <w:pPr>
        <w:spacing w:after="80"/>
      </w:pPr>
      <w:r>
        <w:rPr>
          <w:sz w:val="22"/>
          <w:szCs w:val="22"/>
        </w:rPr>
        <w:t xml:space="preserve">☐  Collected and interpreted responses</w:t>
      </w:r>
    </w:p>
    <w:p>
      <w:pPr>
        <w:spacing w:after="80"/>
      </w:pPr>
      <w:r>
        <w:rPr>
          <w:sz w:val="22"/>
          <w:szCs w:val="22"/>
        </w:rPr>
        <w:t xml:space="preserve">☐  Completed Friday Afternoon Audit walk-through</w:t>
      </w:r>
    </w:p>
    <w:p>
      <w:pPr>
        <w:spacing w:after="80"/>
      </w:pPr>
      <w:r>
        <w:rPr>
          <w:sz w:val="22"/>
          <w:szCs w:val="22"/>
        </w:rPr>
        <w:t xml:space="preserve">☐  Identified Spreadsheet Heroes</w:t>
      </w:r>
    </w:p>
    <w:p>
      <w:pPr>
        <w:spacing w:after="80"/>
      </w:pPr>
      <w:r>
        <w:rPr>
          <w:sz w:val="22"/>
          <w:szCs w:val="22"/>
        </w:rPr>
        <w:t xml:space="preserve">☐  Scheduled shadowing session(s)</w:t>
      </w:r>
    </w:p>
    <w:p>
      <w:pPr>
        <w:spacing w:after="80"/>
      </w:pPr>
      <w:r>
        <w:rPr>
          <w:sz w:val="22"/>
          <w:szCs w:val="22"/>
        </w:rPr>
        <w:t xml:space="preserve">☐  Reviewed 6 months of meeting notes for patterns</w:t>
      </w:r>
    </w:p>
    <w:p>
      <w:pPr>
        <w:pStyle w:val="Heading2"/>
      </w:pPr>
      <w:r>
        <w:t xml:space="preserve">Week 1-2: Capture &amp; Score</w:t>
      </w:r>
    </w:p>
    <w:p>
      <w:pPr>
        <w:spacing w:after="80"/>
      </w:pPr>
      <w:r>
        <w:rPr>
          <w:sz w:val="22"/>
          <w:szCs w:val="22"/>
        </w:rPr>
        <w:t xml:space="preserve">☐  Completed Opportunity Capture Cards for each discovery</w:t>
      </w:r>
    </w:p>
    <w:p>
      <w:pPr>
        <w:spacing w:after="80"/>
      </w:pPr>
      <w:r>
        <w:rPr>
          <w:sz w:val="22"/>
          <w:szCs w:val="22"/>
        </w:rPr>
        <w:t xml:space="preserve">☐  Scored each opportunity (Frequency × Pain × People)</w:t>
      </w:r>
    </w:p>
    <w:p>
      <w:pPr>
        <w:spacing w:after="80"/>
      </w:pPr>
      <w:r>
        <w:rPr>
          <w:sz w:val="22"/>
          <w:szCs w:val="22"/>
        </w:rPr>
        <w:t xml:space="preserve">☐  Ranked all opportunities in prioritization table</w:t>
      </w:r>
    </w:p>
    <w:p>
      <w:pPr>
        <w:spacing w:after="80"/>
      </w:pPr>
      <w:r>
        <w:rPr>
          <w:sz w:val="22"/>
          <w:szCs w:val="22"/>
        </w:rPr>
        <w:t xml:space="preserve">☐  Identified top 3 highest-scoring opportunities</w:t>
      </w:r>
    </w:p>
    <w:p>
      <w:pPr>
        <w:pStyle w:val="Heading2"/>
      </w:pPr>
      <w:r>
        <w:t xml:space="preserve">Week 2: Apply TRUST Framework</w:t>
      </w:r>
    </w:p>
    <w:p>
      <w:pPr>
        <w:spacing w:after="80"/>
      </w:pPr>
      <w:r>
        <w:rPr>
          <w:sz w:val="22"/>
          <w:szCs w:val="22"/>
        </w:rPr>
        <w:t xml:space="preserve">☐  Completed TRUST worksheet for Opportunity #1</w:t>
      </w:r>
    </w:p>
    <w:p>
      <w:pPr>
        <w:spacing w:after="80"/>
      </w:pPr>
      <w:r>
        <w:rPr>
          <w:sz w:val="22"/>
          <w:szCs w:val="22"/>
        </w:rPr>
        <w:t xml:space="preserve">☐  Completed TRUST worksheet for Opportunity #2</w:t>
      </w:r>
    </w:p>
    <w:p>
      <w:pPr>
        <w:spacing w:after="80"/>
      </w:pPr>
      <w:r>
        <w:rPr>
          <w:sz w:val="22"/>
          <w:szCs w:val="22"/>
        </w:rPr>
        <w:t xml:space="preserve">☐  Completed TRUST worksheet for Opportunity #3</w:t>
      </w:r>
    </w:p>
    <w:p>
      <w:pPr>
        <w:spacing w:after="80"/>
      </w:pPr>
      <w:r>
        <w:rPr>
          <w:sz w:val="22"/>
          <w:szCs w:val="22"/>
        </w:rPr>
        <w:t xml:space="preserve">☐  Determined Assistant vs Agent for each</w:t>
      </w:r>
    </w:p>
    <w:p>
      <w:pPr>
        <w:spacing w:after="80"/>
      </w:pPr>
      <w:r>
        <w:rPr>
          <w:sz w:val="22"/>
          <w:szCs w:val="22"/>
        </w:rPr>
        <w:t xml:space="preserve">☐  Selected #1 opportunity for 30-day pilot</w:t>
      </w:r>
    </w:p>
    <w:p>
      <w:pPr>
        <w:pStyle w:val="Heading2"/>
      </w:pPr>
      <w:r>
        <w:t xml:space="preserve">Next Step: 30-Day Pilot</w:t>
      </w:r>
    </w:p>
    <w:p>
      <w:pPr>
        <w:spacing w:after="80"/>
      </w:pPr>
      <w:r>
        <w:rPr>
          <w:sz w:val="22"/>
          <w:szCs w:val="22"/>
        </w:rPr>
        <w:t xml:space="preserve">☐  Identified Hero for selected workflow</w:t>
      </w:r>
    </w:p>
    <w:p>
      <w:pPr>
        <w:spacing w:after="80"/>
      </w:pPr>
      <w:r>
        <w:rPr>
          <w:sz w:val="22"/>
          <w:szCs w:val="22"/>
        </w:rPr>
        <w:t xml:space="preserve">☐  Documented current state (shadowing)</w:t>
      </w:r>
    </w:p>
    <w:p>
      <w:pPr>
        <w:spacing w:after="80"/>
      </w:pPr>
      <w:r>
        <w:rPr>
          <w:sz w:val="22"/>
          <w:szCs w:val="22"/>
        </w:rPr>
        <w:t xml:space="preserve">☐  Defined success metrics</w:t>
      </w:r>
    </w:p>
    <w:p>
      <w:pPr>
        <w:spacing w:after="80"/>
      </w:pPr>
      <w:r>
        <w:rPr>
          <w:sz w:val="22"/>
          <w:szCs w:val="22"/>
        </w:rPr>
        <w:t xml:space="preserve">☐  Evaluated vendor options</w:t>
      </w:r>
    </w:p>
    <w:p>
      <w:pPr>
        <w:spacing w:after="80"/>
      </w:pPr>
      <w:r>
        <w:rPr>
          <w:sz w:val="22"/>
          <w:szCs w:val="22"/>
        </w:rPr>
        <w:t xml:space="preserve">☐  Started pilot</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12"/>
              <w:left w:val="single" w:color="dd6b20" w:sz="12"/>
              <w:bottom w:val="single" w:color="dd6b20" w:sz="12"/>
              <w:right w:val="single" w:color="dd6b20" w:sz="12"/>
            </w:tcBorders>
          </w:tcPr>
          <w:p>
            <w:pPr>
              <w:spacing w:before="200"/>
              <w:jc w:val="center"/>
            </w:pPr>
            <w:r>
              <w:rPr>
                <w:b/>
                <w:bCs/>
                <w:color w:val="1a365d"/>
                <w:sz w:val="28"/>
                <w:szCs w:val="28"/>
              </w:rPr>
              <w:t xml:space="preserve">Your Goal This Week:</w:t>
            </w:r>
          </w:p>
          <w:p>
            <w:pPr>
              <w:spacing w:before="100" w:after="100"/>
              <w:jc w:val="center"/>
            </w:pPr>
            <w:r>
              <w:rPr>
                <w:color w:val="2d3748"/>
                <w:sz w:val="26"/>
                <w:szCs w:val="26"/>
              </w:rPr>
              <w:t xml:space="preserve">Find 10-20 opportunities. Score them. Pick your top 3.</w:t>
            </w:r>
          </w:p>
          <w:p>
            <w:pPr>
              <w:spacing w:after="100"/>
              <w:jc w:val="center"/>
            </w:pPr>
            <w:r>
              <w:rPr>
                <w:i/>
                <w:iCs/>
                <w:color w:val="4a5568"/>
                <w:sz w:val="24"/>
                <w:szCs w:val="24"/>
              </w:rPr>
              <w:t xml:space="preserve">Then apply TRUST and start your first pilot.</w:t>
            </w:r>
          </w:p>
          <w:p>
            <w:pPr>
              <w:spacing w:after="200"/>
              <w:jc w:val="center"/>
            </w:pPr>
            <w:r>
              <w:rPr>
                <w:b/>
                <w:bCs/>
                <w:color w:val="dd6b20"/>
                <w:sz w:val="26"/>
                <w:szCs w:val="26"/>
              </w:rPr>
              <w:t xml:space="preserve">That's it. One week to become an AI-ready organization.</w:t>
            </w:r>
          </w:p>
        </w:tc>
      </w:tr>
    </w:tbl>
    <w:p>
      <w:r>
        <w:br w:type="page"/>
      </w:r>
    </w:p>
    <w:p>
      <w:pPr>
        <w:pStyle w:val="Heading1"/>
      </w:pPr>
      <w:r>
        <w:t xml:space="preserve">YOUR WEEK 1 DELIVERABLES</w:t>
      </w:r>
    </w:p>
    <w:p>
      <w:pPr>
        <w:spacing w:after="200"/>
      </w:pPr>
      <w:r>
        <w:t xml:space="preserve">By the end of Week 1, complete each of these items. Use this as your final checklist before moving to the 30-Day Pilot Playbook.</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8"/>
              <w:left w:val="single" w:color="2c5282" w:sz="8"/>
              <w:bottom w:val="single" w:color="2c5282" w:sz="8"/>
              <w:right w:val="single" w:color="2c5282" w:sz="8"/>
            </w:tcBorders>
            <w:shd w:fill="1a365d" w:val="clear"/>
          </w:tcPr>
          <w:p>
            <w:pPr>
              <w:spacing w:before="150" w:after="150"/>
              <w:jc w:val="center"/>
            </w:pPr>
            <w:r>
              <w:rPr>
                <w:b/>
                <w:bCs/>
                <w:color w:val="FFFFFF"/>
                <w:sz w:val="32"/>
                <w:szCs w:val="32"/>
              </w:rPr>
              <w:t xml:space="preserve">WEEK 1 COMPLETION CHECKLIST</w:t>
            </w:r>
          </w:p>
        </w:tc>
      </w:tr>
    </w:tbl>
    <w:p>
      <w:pPr>
        <w:spacing w:before="2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276749" w:val="clear"/>
            <w:vAlign w:val="center"/>
          </w:tcPr>
          <w:p>
            <w:pPr>
              <w:spacing w:before="80" w:after="80"/>
              <w:jc w:val="center"/>
            </w:pPr>
            <w:r>
              <w:rPr>
                <w:b/>
                <w:bCs/>
                <w:color w:val="FFFFFF"/>
                <w:sz w:val="32"/>
                <w:szCs w:val="32"/>
              </w:rPr>
              <w:t xml:space="preserve">1</w:t>
            </w:r>
          </w:p>
        </w:tc>
        <w:tc>
          <w:tcPr>
            <w:tcW w:type="dxa" w:w="8760"/>
            <w:tcBorders>
              <w:top w:val="none"/>
              <w:left w:val="none"/>
              <w:bottom w:val="none"/>
              <w:right w:val="none"/>
            </w:tcBorders>
          </w:tcPr>
          <w:p>
            <w:pPr>
              <w:spacing w:before="80"/>
            </w:pPr>
            <w:r>
              <w:rPr>
                <w:b/>
                <w:bCs/>
                <w:color w:val="1a365d"/>
                <w:sz w:val="24"/>
                <w:szCs w:val="24"/>
              </w:rPr>
              <w:t xml:space="preserve"> 10-20 OPPORTUNITIES DISCOVERED</w:t>
            </w:r>
          </w:p>
          <w:p>
            <w:pPr>
              <w:spacing w:after="80"/>
            </w:pPr>
            <w:r>
              <w:rPr>
                <w:color w:val="4a5568"/>
                <w:sz w:val="20"/>
                <w:szCs w:val="20"/>
              </w:rPr>
              <w:t xml:space="preserve"> Using at least 2 of the 4 discovery methods.</w:t>
            </w:r>
          </w:p>
        </w:tc>
      </w:tr>
    </w:tbl>
    <w:p>
      <w:pPr>
        <w:spacing w:before="50" w:after="50"/>
      </w:pPr>
      <w:r>
        <w:rPr>
          <w:sz w:val="22"/>
          <w:szCs w:val="22"/>
        </w:rPr>
        <w:t xml:space="preserve">   ☐  I have _____ opportunities documented (target: 10-20)</w:t>
      </w:r>
    </w:p>
    <w:p>
      <w:pPr>
        <w:spacing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276749" w:val="clear"/>
            <w:vAlign w:val="center"/>
          </w:tcPr>
          <w:p>
            <w:pPr>
              <w:spacing w:before="80" w:after="80"/>
              <w:jc w:val="center"/>
            </w:pPr>
            <w:r>
              <w:rPr>
                <w:b/>
                <w:bCs/>
                <w:color w:val="FFFFFF"/>
                <w:sz w:val="32"/>
                <w:szCs w:val="32"/>
              </w:rPr>
              <w:t xml:space="preserve">2</w:t>
            </w:r>
          </w:p>
        </w:tc>
        <w:tc>
          <w:tcPr>
            <w:tcW w:type="dxa" w:w="8760"/>
            <w:tcBorders>
              <w:top w:val="none"/>
              <w:left w:val="none"/>
              <w:bottom w:val="none"/>
              <w:right w:val="none"/>
            </w:tcBorders>
          </w:tcPr>
          <w:p>
            <w:pPr>
              <w:spacing w:before="80"/>
            </w:pPr>
            <w:r>
              <w:rPr>
                <w:b/>
                <w:bCs/>
                <w:color w:val="1a365d"/>
                <w:sz w:val="24"/>
                <w:szCs w:val="24"/>
              </w:rPr>
              <w:t xml:space="preserve"> SCORED CAPTURE CARDS</w:t>
            </w:r>
          </w:p>
          <w:p>
            <w:pPr>
              <w:spacing w:after="80"/>
            </w:pPr>
            <w:r>
              <w:rPr>
                <w:color w:val="4a5568"/>
                <w:sz w:val="20"/>
                <w:szCs w:val="20"/>
              </w:rPr>
              <w:t xml:space="preserve"> Each opportunity has a Frequency × Pain × People score.</w:t>
            </w:r>
          </w:p>
        </w:tc>
      </w:tr>
    </w:tbl>
    <w:p>
      <w:pPr>
        <w:spacing w:before="50" w:after="50"/>
      </w:pPr>
      <w:r>
        <w:rPr>
          <w:sz w:val="22"/>
          <w:szCs w:val="22"/>
        </w:rPr>
        <w:t xml:space="preserve">   ☐  All capture cards have scores calculated</w:t>
      </w:r>
    </w:p>
    <w:p>
      <w:pPr>
        <w:spacing w:after="50"/>
      </w:pPr>
      <w:r>
        <w:rPr>
          <w:sz w:val="22"/>
          <w:szCs w:val="22"/>
        </w:rPr>
        <w:t xml:space="preserve">   ☐  Each card has specific descriptions (not vague complaints)</w:t>
      </w:r>
    </w:p>
    <w:p>
      <w:pPr>
        <w:spacing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276749" w:val="clear"/>
            <w:vAlign w:val="center"/>
          </w:tcPr>
          <w:p>
            <w:pPr>
              <w:spacing w:before="80" w:after="80"/>
              <w:jc w:val="center"/>
            </w:pPr>
            <w:r>
              <w:rPr>
                <w:b/>
                <w:bCs/>
                <w:color w:val="FFFFFF"/>
                <w:sz w:val="32"/>
                <w:szCs w:val="32"/>
              </w:rPr>
              <w:t xml:space="preserve">3</w:t>
            </w:r>
          </w:p>
        </w:tc>
        <w:tc>
          <w:tcPr>
            <w:tcW w:type="dxa" w:w="8760"/>
            <w:tcBorders>
              <w:top w:val="none"/>
              <w:left w:val="none"/>
              <w:bottom w:val="none"/>
              <w:right w:val="none"/>
            </w:tcBorders>
          </w:tcPr>
          <w:p>
            <w:pPr>
              <w:spacing w:before="80"/>
            </w:pPr>
            <w:r>
              <w:rPr>
                <w:b/>
                <w:bCs/>
                <w:color w:val="1a365d"/>
                <w:sz w:val="24"/>
                <w:szCs w:val="24"/>
              </w:rPr>
              <w:t xml:space="preserve"> TOP 3 PRIORITIZED WORKFLOWS</w:t>
            </w:r>
          </w:p>
          <w:p>
            <w:pPr>
              <w:spacing w:after="80"/>
            </w:pPr>
            <w:r>
              <w:rPr>
                <w:color w:val="4a5568"/>
                <w:sz w:val="20"/>
                <w:szCs w:val="20"/>
              </w:rPr>
              <w:t xml:space="preserve"> You've ranked all opportunities by score.</w:t>
            </w:r>
          </w:p>
        </w:tc>
      </w:tr>
    </w:tbl>
    <w:p>
      <w:pPr>
        <w:spacing w:before="50" w:after="50"/>
      </w:pPr>
      <w:r>
        <w:rPr>
          <w:sz w:val="22"/>
          <w:szCs w:val="22"/>
        </w:rPr>
        <w:t xml:space="preserve">   ☐  #1: _______________________________________ (Score: _____)</w:t>
      </w:r>
    </w:p>
    <w:p>
      <w:pPr>
        <w:spacing w:after="50"/>
      </w:pPr>
      <w:r>
        <w:rPr>
          <w:sz w:val="22"/>
          <w:szCs w:val="22"/>
        </w:rPr>
        <w:t xml:space="preserve">   ☐  #2: _______________________________________ (Score: _____)</w:t>
      </w:r>
    </w:p>
    <w:p>
      <w:pPr>
        <w:spacing w:after="50"/>
      </w:pPr>
      <w:r>
        <w:rPr>
          <w:sz w:val="22"/>
          <w:szCs w:val="22"/>
        </w:rPr>
        <w:t xml:space="preserve">   ☐  #3: _______________________________________ (Score: _____)</w:t>
      </w:r>
    </w:p>
    <w:p>
      <w:pPr>
        <w:spacing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276749" w:val="clear"/>
            <w:vAlign w:val="center"/>
          </w:tcPr>
          <w:p>
            <w:pPr>
              <w:spacing w:before="80" w:after="80"/>
              <w:jc w:val="center"/>
            </w:pPr>
            <w:r>
              <w:rPr>
                <w:b/>
                <w:bCs/>
                <w:color w:val="FFFFFF"/>
                <w:sz w:val="32"/>
                <w:szCs w:val="32"/>
              </w:rPr>
              <w:t xml:space="preserve">4</w:t>
            </w:r>
          </w:p>
        </w:tc>
        <w:tc>
          <w:tcPr>
            <w:tcW w:type="dxa" w:w="8760"/>
            <w:tcBorders>
              <w:top w:val="none"/>
              <w:left w:val="none"/>
              <w:bottom w:val="none"/>
              <w:right w:val="none"/>
            </w:tcBorders>
          </w:tcPr>
          <w:p>
            <w:pPr>
              <w:spacing w:before="80"/>
            </w:pPr>
            <w:r>
              <w:rPr>
                <w:b/>
                <w:bCs/>
                <w:color w:val="1a365d"/>
                <w:sz w:val="24"/>
                <w:szCs w:val="24"/>
              </w:rPr>
              <w:t xml:space="preserve"> TRUST CLASSIFICATION COMPLETE</w:t>
            </w:r>
          </w:p>
          <w:p>
            <w:pPr>
              <w:spacing w:after="80"/>
            </w:pPr>
            <w:r>
              <w:rPr>
                <w:color w:val="4a5568"/>
                <w:sz w:val="20"/>
                <w:szCs w:val="20"/>
              </w:rPr>
              <w:t xml:space="preserve"> You know whether each needs an Assistant or Agent.</w:t>
            </w:r>
          </w:p>
        </w:tc>
      </w:tr>
    </w:tbl>
    <w:p>
      <w:pPr>
        <w:spacing w:before="50" w:after="50"/>
      </w:pPr>
      <w:r>
        <w:rPr>
          <w:sz w:val="22"/>
          <w:szCs w:val="22"/>
        </w:rPr>
        <w:t xml:space="preserve">   ☐  #1 needs:  ☐ ASSISTANT   ☐ AGENT</w:t>
      </w:r>
    </w:p>
    <w:p>
      <w:pPr>
        <w:spacing w:after="50"/>
      </w:pPr>
      <w:r>
        <w:rPr>
          <w:sz w:val="22"/>
          <w:szCs w:val="22"/>
        </w:rPr>
        <w:t xml:space="preserve">   ☐  #2 needs:  ☐ ASSISTANT   ☐ AGENT</w:t>
      </w:r>
    </w:p>
    <w:p>
      <w:pPr>
        <w:spacing w:after="50"/>
      </w:pPr>
      <w:r>
        <w:rPr>
          <w:sz w:val="22"/>
          <w:szCs w:val="22"/>
        </w:rPr>
        <w:t xml:space="preserve">   ☐  #3 needs:  ☐ ASSISTANT   ☐ AGENT</w:t>
      </w:r>
    </w:p>
    <w:p>
      <w:pPr>
        <w:spacing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276749" w:val="clear"/>
            <w:vAlign w:val="center"/>
          </w:tcPr>
          <w:p>
            <w:pPr>
              <w:spacing w:before="80" w:after="80"/>
              <w:jc w:val="center"/>
            </w:pPr>
            <w:r>
              <w:rPr>
                <w:b/>
                <w:bCs/>
                <w:color w:val="FFFFFF"/>
                <w:sz w:val="32"/>
                <w:szCs w:val="32"/>
              </w:rPr>
              <w:t xml:space="preserve">5</w:t>
            </w:r>
          </w:p>
        </w:tc>
        <w:tc>
          <w:tcPr>
            <w:tcW w:type="dxa" w:w="8760"/>
            <w:tcBorders>
              <w:top w:val="none"/>
              <w:left w:val="none"/>
              <w:bottom w:val="none"/>
              <w:right w:val="none"/>
            </w:tcBorders>
          </w:tcPr>
          <w:p>
            <w:pPr>
              <w:spacing w:before="80"/>
            </w:pPr>
            <w:r>
              <w:rPr>
                <w:b/>
                <w:bCs/>
                <w:color w:val="1a365d"/>
                <w:sz w:val="24"/>
                <w:szCs w:val="24"/>
              </w:rPr>
              <w:t xml:space="preserve"> #1 WORKFLOW CHOSEN FOR PILOT</w:t>
            </w:r>
          </w:p>
          <w:p>
            <w:pPr>
              <w:spacing w:after="80"/>
            </w:pPr>
            <w:r>
              <w:rPr>
                <w:color w:val="4a5568"/>
                <w:sz w:val="20"/>
                <w:szCs w:val="20"/>
              </w:rPr>
              <w:t xml:space="preserve"> You've selected your workflow and identified the Hero.</w:t>
            </w:r>
          </w:p>
        </w:tc>
      </w:tr>
    </w:tbl>
    <w:p>
      <w:pPr>
        <w:spacing w:before="50" w:after="50"/>
      </w:pPr>
      <w:r>
        <w:rPr>
          <w:sz w:val="22"/>
          <w:szCs w:val="22"/>
        </w:rPr>
        <w:t xml:space="preserve">   ☐  Workflow selected: ___________________________________________</w:t>
      </w:r>
    </w:p>
    <w:p>
      <w:pPr>
        <w:spacing w:after="50"/>
      </w:pPr>
      <w:r>
        <w:rPr>
          <w:sz w:val="22"/>
          <w:szCs w:val="22"/>
        </w:rPr>
        <w:t xml:space="preserve">   ☐  Hero identified: __________________ (Role: __________________)</w:t>
      </w:r>
    </w:p>
    <w:p>
      <w:pPr>
        <w:spacing w:after="50"/>
      </w:pPr>
      <w:r>
        <w:rPr>
          <w:sz w:val="22"/>
          <w:szCs w:val="22"/>
        </w:rPr>
        <w:t xml:space="preserve">   ☐  Hero has agreed to participate in the pilot</w:t>
      </w:r>
    </w:p>
    <w:p>
      <w:pPr>
        <w:spacing w:before="2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12"/>
              <w:left w:val="single" w:color="dd6b20" w:sz="12"/>
              <w:bottom w:val="single" w:color="dd6b20" w:sz="12"/>
              <w:right w:val="single" w:color="dd6b20" w:sz="12"/>
            </w:tcBorders>
          </w:tcPr>
          <w:p>
            <w:pPr>
              <w:spacing w:before="150"/>
              <w:jc w:val="center"/>
            </w:pPr>
            <w:r>
              <w:rPr>
                <w:b/>
                <w:bCs/>
                <w:color w:val="1a365d"/>
                <w:sz w:val="28"/>
                <w:szCs w:val="28"/>
              </w:rPr>
              <w:t xml:space="preserve">READY FOR WEEK 2?</w:t>
            </w:r>
          </w:p>
          <w:p>
            <w:pPr>
              <w:spacing w:before="100" w:after="50"/>
              <w:jc w:val="center"/>
            </w:pPr>
            <w:r>
              <w:rPr>
                <w:color w:val="2d3748"/>
                <w:sz w:val="24"/>
                <w:szCs w:val="24"/>
              </w:rPr>
              <w:t xml:space="preserve">If you've checked all 5 deliverables above, you're ready for the</w:t>
            </w:r>
          </w:p>
          <w:p>
            <w:pPr>
              <w:spacing w:after="100"/>
              <w:jc w:val="center"/>
            </w:pPr>
            <w:r>
              <w:rPr>
                <w:b/>
                <w:bCs/>
                <w:color w:val="dd6b20"/>
                <w:sz w:val="28"/>
                <w:szCs w:val="28"/>
              </w:rPr>
              <w:t xml:space="preserve">30-Day AI Pilot Playbook</w:t>
            </w:r>
          </w:p>
          <w:p>
            <w:pPr>
              <w:spacing w:after="150"/>
              <w:jc w:val="center"/>
            </w:pPr>
            <w:r>
              <w:rPr>
                <w:i/>
                <w:iCs/>
                <w:color w:val="4a5568"/>
                <w:sz w:val="22"/>
                <w:szCs w:val="22"/>
              </w:rPr>
              <w:t xml:space="preserve">One week of discovery. One workflow. One pilot. That's how you become an AI-enabled organization.</w:t>
            </w:r>
          </w:p>
        </w:tc>
      </w:tr>
    </w:tbl>
    <w:sectPr>
      <w:headerReference w:type="default" r:id="rId6"/>
      <w:footerReference w:type="default" r:id="rId7"/>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8"/>
        <w:szCs w:val="18"/>
      </w:rPr>
      <w:t xml:space="preserve">Page </w:t>
    </w:r>
    <w:r>
      <w:rPr>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5568"/>
        <w:sz w:val="18"/>
        <w:szCs w:val="18"/>
      </w:rPr>
      <w:t xml:space="preserve">AI Opportunity Discovery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2025-12-03T20:23:44.543Z</dcterms:created>
  <dcterms:modified xsi:type="dcterms:W3CDTF">2025-12-03T20:23:44.544Z</dcterms:modified>
</cp:coreProperties>
</file>

<file path=docProps/custom.xml><?xml version="1.0" encoding="utf-8"?>
<Properties xmlns="http://schemas.openxmlformats.org/officeDocument/2006/custom-properties" xmlns:vt="http://schemas.openxmlformats.org/officeDocument/2006/docPropsVTypes"/>
</file>