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B1E" w14:textId="7D6BBAAB" w:rsidR="001D5E93" w:rsidRDefault="003873C7">
      <w:r>
        <w:t xml:space="preserve">How has shooting changed in football in the past decade? </w:t>
      </w:r>
    </w:p>
    <w:p w14:paraId="788F70F0" w14:textId="5AA99D60" w:rsidR="003873C7" w:rsidRDefault="003873C7">
      <w:r>
        <w:t xml:space="preserve">It would be fair to say that the way football is being played has been completely revolutionized. </w:t>
      </w:r>
    </w:p>
    <w:p w14:paraId="0E687CD9" w14:textId="748EE7CE" w:rsidR="003873C7" w:rsidRDefault="003873C7">
      <w:r>
        <w:t>Have shots followed suit though?</w:t>
      </w:r>
    </w:p>
    <w:p w14:paraId="584D109B" w14:textId="2AB54A80" w:rsidR="003873C7" w:rsidRDefault="003873C7">
      <w:r>
        <w:t>In this piece we look at key trends about shooting and draw conclusions.</w:t>
      </w:r>
    </w:p>
    <w:p w14:paraId="48B88D63" w14:textId="77777777" w:rsidR="003873C7" w:rsidRDefault="003873C7"/>
    <w:p w14:paraId="1BE93BDF" w14:textId="5C5CB40A" w:rsidR="003873C7" w:rsidRDefault="003873C7">
      <w:r>
        <w:t xml:space="preserve">First thing to question is whether </w:t>
      </w:r>
      <w:r w:rsidR="00BD12E6">
        <w:t xml:space="preserve">the situations from which shots arise has changed. In Graph 1 we plot the for 4 leagues across 8 seasons. We see a remarkable stability across both space and time. Shots arising from open play get about 70 to 80%, from corner around 15%, from Set Pieces aroubs 7% and rest is from Direct Free Kicks and Penalties. </w:t>
      </w:r>
    </w:p>
    <w:p w14:paraId="566BAC43" w14:textId="5DBC5F9F" w:rsidR="00BD12E6" w:rsidRDefault="00BD12E6">
      <w:r>
        <w:t xml:space="preserve">Next, we want to see whether shots arising from passes have changed in the same time frame. The change, if any, has not been remarkable. Serie A has remained relatively stable at around 60%, </w:t>
      </w:r>
      <w:r w:rsidR="00A543DF">
        <w:t xml:space="preserve">and the </w:t>
      </w:r>
      <w:r w:rsidR="00A751E2">
        <w:t>Premier</w:t>
      </w:r>
      <w:r w:rsidR="00A543DF">
        <w:t xml:space="preserve"> League saw a decline in 17/18 and 18/19 but then rose up again. The greatest change is reflected in Bundelsliga</w:t>
      </w:r>
      <w:r w:rsidR="00A751E2">
        <w:t xml:space="preserve">. </w:t>
      </w:r>
    </w:p>
    <w:p w14:paraId="751756A6" w14:textId="77777777" w:rsidR="00A751E2" w:rsidRDefault="00A751E2"/>
    <w:p w14:paraId="6A12FD0F" w14:textId="27BA1E63" w:rsidR="00A751E2" w:rsidRDefault="00A751E2">
      <w:r>
        <w:t xml:space="preserve">So the nature of the shots hasn’t changed that much despite the increasing emphasis on passing, the structural pillars of shot taking remain unchanging. </w:t>
      </w:r>
    </w:p>
    <w:p w14:paraId="061A679D" w14:textId="77777777" w:rsidR="00A751E2" w:rsidRDefault="00A751E2"/>
    <w:p w14:paraId="6904DE3A" w14:textId="537DA535" w:rsidR="00A751E2" w:rsidRDefault="00A751E2">
      <w:r>
        <w:t xml:space="preserve">But how about the precision of those shots? xGoals brought about a revolution in football, coaches wanted footballers to take </w:t>
      </w:r>
      <w:r w:rsidR="00F9201E">
        <w:t>shots more carefully.</w:t>
      </w:r>
    </w:p>
    <w:sectPr w:rsidR="00A75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7"/>
    <w:rsid w:val="003873C7"/>
    <w:rsid w:val="004F322B"/>
    <w:rsid w:val="006D19E5"/>
    <w:rsid w:val="00916E2E"/>
    <w:rsid w:val="00A543DF"/>
    <w:rsid w:val="00A751E2"/>
    <w:rsid w:val="00BD12E6"/>
    <w:rsid w:val="00F35092"/>
    <w:rsid w:val="00F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FCA1"/>
  <w15:chartTrackingRefBased/>
  <w15:docId w15:val="{D283498D-9EA7-418F-A39F-916CD939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Angelopoulos (PhD Dept of Economics FT)</dc:creator>
  <cp:keywords/>
  <dc:description/>
  <cp:lastModifiedBy>Nikolaos Angelopoulos (PhD Dept of Economics FT)</cp:lastModifiedBy>
  <cp:revision>2</cp:revision>
  <dcterms:created xsi:type="dcterms:W3CDTF">2023-06-12T17:05:00Z</dcterms:created>
  <dcterms:modified xsi:type="dcterms:W3CDTF">2023-06-12T19:04:00Z</dcterms:modified>
</cp:coreProperties>
</file>