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DE824" w14:textId="77777777" w:rsidR="00207697" w:rsidRDefault="00207697" w:rsidP="00207697">
      <w:pPr>
        <w:jc w:val="center"/>
        <w:rPr>
          <w:b/>
          <w:lang w:eastAsia="el-GR"/>
        </w:rPr>
      </w:pPr>
      <w:r>
        <w:rPr>
          <w:b/>
          <w:lang w:eastAsia="el-GR"/>
        </w:rPr>
        <w:t>ΜΙΚΡΟΗΛΕΚΤΡΟΝΙΚΗ – ΕΡΓΑΣΤΗΡΙΟ</w:t>
      </w:r>
    </w:p>
    <w:p w14:paraId="769F9EBE" w14:textId="77777777" w:rsidR="00207697" w:rsidRDefault="00207697" w:rsidP="00207697">
      <w:pPr>
        <w:jc w:val="center"/>
        <w:rPr>
          <w:b/>
          <w:lang w:eastAsia="el-GR"/>
        </w:rPr>
      </w:pPr>
      <w:r>
        <w:rPr>
          <w:b/>
          <w:lang w:eastAsia="el-GR"/>
        </w:rPr>
        <w:t>Εαρινό Εξάμηνο 2018-2019</w:t>
      </w:r>
    </w:p>
    <w:p w14:paraId="6499CDEA" w14:textId="77777777" w:rsidR="00207697" w:rsidRDefault="00207697" w:rsidP="00207697">
      <w:pPr>
        <w:jc w:val="center"/>
        <w:rPr>
          <w:b/>
          <w:lang w:eastAsia="el-GR"/>
        </w:rPr>
      </w:pPr>
      <w:r>
        <w:rPr>
          <w:b/>
          <w:lang w:eastAsia="el-GR"/>
        </w:rPr>
        <w:t xml:space="preserve">ΕΝΟΤΗΤΑ </w:t>
      </w:r>
      <w:r w:rsidRPr="00207697">
        <w:rPr>
          <w:b/>
          <w:lang w:eastAsia="el-GR"/>
        </w:rPr>
        <w:t>2</w:t>
      </w:r>
      <w:r>
        <w:rPr>
          <w:b/>
          <w:vertAlign w:val="superscript"/>
          <w:lang w:eastAsia="el-GR"/>
        </w:rPr>
        <w:t>η</w:t>
      </w:r>
      <w:r>
        <w:rPr>
          <w:b/>
          <w:lang w:eastAsia="el-GR"/>
        </w:rPr>
        <w:t xml:space="preserve"> </w:t>
      </w:r>
    </w:p>
    <w:p w14:paraId="7B7D839D" w14:textId="77777777" w:rsidR="00207697" w:rsidRDefault="00207697" w:rsidP="00207697">
      <w:pPr>
        <w:jc w:val="center"/>
        <w:rPr>
          <w:b/>
          <w:lang w:eastAsia="el-GR"/>
        </w:rPr>
      </w:pPr>
      <w:r w:rsidRPr="00207697">
        <w:rPr>
          <w:b/>
          <w:lang w:eastAsia="el-GR"/>
        </w:rPr>
        <w:t>4</w:t>
      </w:r>
      <w:r>
        <w:rPr>
          <w:b/>
          <w:vertAlign w:val="superscript"/>
          <w:lang w:eastAsia="el-GR"/>
        </w:rPr>
        <w:t xml:space="preserve">η </w:t>
      </w:r>
      <w:r>
        <w:rPr>
          <w:b/>
          <w:lang w:eastAsia="el-GR"/>
        </w:rPr>
        <w:t xml:space="preserve">Εργαστηριακή Άσκηση – Μελέτη Τελεστικού Ενισχυτή </w:t>
      </w:r>
    </w:p>
    <w:p w14:paraId="192F16AC" w14:textId="77777777" w:rsidR="00207697" w:rsidRDefault="00207697" w:rsidP="00207697">
      <w:pPr>
        <w:jc w:val="center"/>
        <w:rPr>
          <w:b/>
          <w:lang w:eastAsia="el-GR"/>
        </w:rPr>
      </w:pPr>
      <w:r>
        <w:rPr>
          <w:b/>
          <w:lang w:eastAsia="el-GR"/>
        </w:rPr>
        <w:t xml:space="preserve"> </w:t>
      </w:r>
    </w:p>
    <w:p w14:paraId="3E85890B" w14:textId="77777777" w:rsidR="00207697" w:rsidRDefault="00207697" w:rsidP="00207697">
      <w:pPr>
        <w:jc w:val="both"/>
        <w:rPr>
          <w:lang w:eastAsia="el-GR"/>
        </w:rPr>
      </w:pPr>
      <w:r>
        <w:rPr>
          <w:b/>
          <w:lang w:eastAsia="el-GR"/>
        </w:rPr>
        <w:t xml:space="preserve">Σκοπός της Άσκησης: </w:t>
      </w:r>
      <w:r>
        <w:rPr>
          <w:lang w:eastAsia="el-GR"/>
        </w:rPr>
        <w:t xml:space="preserve">Είναι η μελέτη του τελεστικού ενισχυτή ως </w:t>
      </w:r>
      <w:r w:rsidR="003D5255">
        <w:rPr>
          <w:lang w:eastAsia="el-GR"/>
        </w:rPr>
        <w:t xml:space="preserve">δομικό </w:t>
      </w:r>
      <w:r>
        <w:rPr>
          <w:lang w:eastAsia="el-GR"/>
        </w:rPr>
        <w:t>ολοκληρωμέν</w:t>
      </w:r>
      <w:r w:rsidR="003D5255">
        <w:rPr>
          <w:lang w:eastAsia="el-GR"/>
        </w:rPr>
        <w:t>ο στοιχείο</w:t>
      </w:r>
      <w:r>
        <w:rPr>
          <w:lang w:eastAsia="el-GR"/>
        </w:rPr>
        <w:t>, μέσω εργαστηριακών μετρήσεων</w:t>
      </w:r>
      <w:r w:rsidR="009F4F7B">
        <w:rPr>
          <w:lang w:eastAsia="el-GR"/>
        </w:rPr>
        <w:t xml:space="preserve"> των χαρακτηριστικών </w:t>
      </w:r>
      <w:r w:rsidR="00BA3970">
        <w:rPr>
          <w:lang w:eastAsia="el-GR"/>
        </w:rPr>
        <w:t xml:space="preserve">του </w:t>
      </w:r>
      <w:r w:rsidR="009F4F7B">
        <w:rPr>
          <w:lang w:eastAsia="el-GR"/>
        </w:rPr>
        <w:t>μεγεθών, για την</w:t>
      </w:r>
      <w:r>
        <w:rPr>
          <w:lang w:eastAsia="el-GR"/>
        </w:rPr>
        <w:t xml:space="preserve"> </w:t>
      </w:r>
      <w:r w:rsidR="009F4F7B">
        <w:rPr>
          <w:lang w:eastAsia="el-GR"/>
        </w:rPr>
        <w:t xml:space="preserve">αναστρέφουσα </w:t>
      </w:r>
      <w:r>
        <w:rPr>
          <w:lang w:eastAsia="el-GR"/>
        </w:rPr>
        <w:t>τοπολογί</w:t>
      </w:r>
      <w:r w:rsidR="009F4F7B">
        <w:rPr>
          <w:lang w:eastAsia="el-GR"/>
        </w:rPr>
        <w:t>α</w:t>
      </w:r>
      <w:r w:rsidR="00BA3970" w:rsidRPr="00BA3970">
        <w:rPr>
          <w:lang w:eastAsia="el-GR"/>
        </w:rPr>
        <w:t xml:space="preserve"> </w:t>
      </w:r>
      <w:r w:rsidR="00BA3970">
        <w:rPr>
          <w:lang w:eastAsia="el-GR"/>
        </w:rPr>
        <w:t>με τη βοήθεια παλμογράφου</w:t>
      </w:r>
      <w:r w:rsidR="00AB2ECD">
        <w:rPr>
          <w:lang w:eastAsia="el-GR"/>
        </w:rPr>
        <w:t xml:space="preserve"> και λογισμικού προσομοίωσης.</w:t>
      </w:r>
    </w:p>
    <w:p w14:paraId="23E74C8E" w14:textId="77777777" w:rsidR="00211D39" w:rsidRPr="00207697" w:rsidRDefault="00207697" w:rsidP="00207697">
      <w:pPr>
        <w:jc w:val="center"/>
        <w:rPr>
          <w:b/>
        </w:rPr>
      </w:pPr>
      <w:r>
        <w:rPr>
          <w:b/>
        </w:rPr>
        <w:t>ΣΤΟΙΧΕΙΑ ΘΕΩΡΙΑΣ</w:t>
      </w:r>
    </w:p>
    <w:p w14:paraId="7B70AA17" w14:textId="77777777" w:rsidR="00211D39" w:rsidRDefault="00211D39" w:rsidP="00211D39">
      <w:pPr>
        <w:pStyle w:val="Heading2"/>
        <w:tabs>
          <w:tab w:val="left" w:pos="0"/>
        </w:tabs>
        <w:jc w:val="left"/>
        <w:rPr>
          <w:b/>
          <w:sz w:val="24"/>
        </w:rPr>
      </w:pPr>
      <w:r>
        <w:rPr>
          <w:b/>
          <w:sz w:val="24"/>
        </w:rPr>
        <w:t>4.1</w:t>
      </w:r>
      <w:r w:rsidR="00694064">
        <w:rPr>
          <w:b/>
          <w:sz w:val="24"/>
        </w:rPr>
        <w:t xml:space="preserve"> </w:t>
      </w:r>
      <w:r>
        <w:rPr>
          <w:b/>
          <w:sz w:val="24"/>
        </w:rPr>
        <w:t>Εισαγωγ</w:t>
      </w:r>
      <w:r w:rsidR="00207697">
        <w:rPr>
          <w:b/>
          <w:sz w:val="24"/>
        </w:rPr>
        <w:t>ή</w:t>
      </w:r>
    </w:p>
    <w:p w14:paraId="2C3A31A3" w14:textId="77777777" w:rsidR="00211D39" w:rsidRDefault="00211D39" w:rsidP="00415DF0">
      <w:pPr>
        <w:pStyle w:val="BodyText"/>
        <w:ind w:firstLine="720"/>
      </w:pPr>
      <w:r>
        <w:t xml:space="preserve">Ο </w:t>
      </w:r>
      <w:r w:rsidR="003D5255">
        <w:rPr>
          <w:lang w:val="en-US"/>
        </w:rPr>
        <w:t>T</w:t>
      </w:r>
      <w:r>
        <w:t>ελεστικός Ενισχυτής (Τ.Ε) είναι ένα ολοκληρωμένο στοιχείο που χρησιμοποιείται ευρέως σε πολλά ολοκληρωμένα κυκλώματα</w:t>
      </w:r>
      <w:r w:rsidR="003D5255" w:rsidRPr="003D5255">
        <w:t xml:space="preserve"> </w:t>
      </w:r>
      <w:r w:rsidR="003D5255">
        <w:t>(</w:t>
      </w:r>
      <w:r w:rsidR="003D5255">
        <w:rPr>
          <w:lang w:val="en-US"/>
        </w:rPr>
        <w:t>IC</w:t>
      </w:r>
      <w:r w:rsidR="003D5255" w:rsidRPr="003D5255">
        <w:t>)</w:t>
      </w:r>
      <w:r>
        <w:t xml:space="preserve">. </w:t>
      </w:r>
      <w:r w:rsidR="003D5255">
        <w:t>Έχει</w:t>
      </w:r>
      <w:r>
        <w:t xml:space="preserve"> δύο ακροδέκτες εισόδου </w:t>
      </w:r>
      <w:r>
        <w:rPr>
          <w:lang w:val="en-US"/>
        </w:rPr>
        <w:t>U</w:t>
      </w:r>
      <w:r>
        <w:rPr>
          <w:vertAlign w:val="subscript"/>
        </w:rPr>
        <w:t>1</w:t>
      </w:r>
      <w:r>
        <w:t xml:space="preserve"> και  </w:t>
      </w:r>
      <w:r>
        <w:rPr>
          <w:lang w:val="en-US"/>
        </w:rPr>
        <w:t>U</w:t>
      </w:r>
      <w:r>
        <w:rPr>
          <w:vertAlign w:val="subscript"/>
        </w:rPr>
        <w:t xml:space="preserve">2 </w:t>
      </w:r>
      <w:r>
        <w:t xml:space="preserve">και έναν ακροδέκτη εξόδου </w:t>
      </w:r>
      <w:r>
        <w:rPr>
          <w:lang w:val="en-US"/>
        </w:rPr>
        <w:t>U</w:t>
      </w:r>
      <w:r>
        <w:rPr>
          <w:vertAlign w:val="subscript"/>
        </w:rPr>
        <w:t>0</w:t>
      </w:r>
      <w:r w:rsidR="003D5255" w:rsidRPr="003D5255">
        <w:rPr>
          <w:vertAlign w:val="subscript"/>
        </w:rPr>
        <w:t xml:space="preserve"> </w:t>
      </w:r>
      <w:r w:rsidR="003D5255" w:rsidRPr="003D5255">
        <w:t>(</w:t>
      </w:r>
      <w:r>
        <w:t>Σχ.</w:t>
      </w:r>
      <w:r w:rsidRPr="00880ED1">
        <w:t>4.</w:t>
      </w:r>
      <w:r>
        <w:t>1</w:t>
      </w:r>
      <w:r w:rsidR="003D5255" w:rsidRPr="003D5255">
        <w:t>)</w:t>
      </w:r>
      <w:r>
        <w:t>.</w:t>
      </w:r>
      <w:r w:rsidR="00207697">
        <w:t xml:space="preserve"> </w:t>
      </w:r>
      <w:r>
        <w:t>Χαρακτηριστικό των (ιδανικών) τελεστικών ενισχυτών είναι</w:t>
      </w:r>
      <w:r w:rsidR="00BA3970">
        <w:t xml:space="preserve"> η </w:t>
      </w:r>
      <w:r>
        <w:t xml:space="preserve">άπειρη αντίσταση εισόδου και δεν “τραβάνε” ρεύμα στην είσοδό τους. Αυτό έχει  σαν αποτέλεσμα </w:t>
      </w:r>
      <w:r w:rsidRPr="00415DF0">
        <w:rPr>
          <w:bCs/>
        </w:rPr>
        <w:t xml:space="preserve">η τάση του ακροδέκτη 1 να “παρακολουθεί” τη τάση του ακροδέκτη 2 </w:t>
      </w:r>
      <w:r>
        <w:t>(εικονική γη)</w:t>
      </w:r>
      <w:r>
        <w:rPr>
          <w:b/>
          <w:bCs/>
        </w:rPr>
        <w:t xml:space="preserve">, </w:t>
      </w:r>
      <w:r>
        <w:t xml:space="preserve">ενώ έχουν μηδενική αντίσταση εξόδου που συνεπάγεται κέρδος ανεξάρτητο από το φορτίο μεταξύ ακροδέκτη 3 και γης. </w:t>
      </w:r>
      <w:r>
        <w:rPr>
          <w:position w:val="-1"/>
        </w:rPr>
        <w:object w:dxaOrig="115" w:dyaOrig="278" w14:anchorId="7E32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.25pt;height:12.75pt" o:ole="" filled="t">
            <v:fill color2="black"/>
            <v:imagedata r:id="rId7" o:title=""/>
          </v:shape>
          <o:OLEObject Type="Embed" ProgID="Equation.3" ShapeID="_x0000_i1025" DrawAspect="Content" ObjectID="_1616520754" r:id="rId8"/>
        </w:object>
      </w:r>
    </w:p>
    <w:p w14:paraId="4F8F08AA" w14:textId="77777777" w:rsidR="00207697" w:rsidRPr="00207697" w:rsidRDefault="00207697" w:rsidP="00207697">
      <w:pPr>
        <w:pStyle w:val="BodyText"/>
      </w:pPr>
    </w:p>
    <w:p w14:paraId="3D4C426A" w14:textId="77777777" w:rsidR="00211D39" w:rsidRDefault="00211D39" w:rsidP="00211D39">
      <w:pPr>
        <w:pStyle w:val="Heading2"/>
        <w:tabs>
          <w:tab w:val="left" w:pos="0"/>
        </w:tabs>
        <w:jc w:val="left"/>
        <w:rPr>
          <w:b/>
          <w:sz w:val="24"/>
        </w:rPr>
      </w:pPr>
      <w:r>
        <w:rPr>
          <w:b/>
          <w:sz w:val="24"/>
        </w:rPr>
        <w:t>4.</w:t>
      </w:r>
      <w:r w:rsidR="00694064">
        <w:rPr>
          <w:b/>
          <w:sz w:val="24"/>
        </w:rPr>
        <w:t>2</w:t>
      </w:r>
      <w:r>
        <w:rPr>
          <w:b/>
          <w:sz w:val="24"/>
        </w:rPr>
        <w:t xml:space="preserve">  Ο Τελεστικός Ενισχυτής 741</w:t>
      </w:r>
    </w:p>
    <w:p w14:paraId="319CC27D" w14:textId="77777777" w:rsidR="00211D39" w:rsidRDefault="00211D39" w:rsidP="00415DF0">
      <w:pPr>
        <w:ind w:firstLine="720"/>
        <w:jc w:val="both"/>
      </w:pPr>
      <w:r>
        <w:t>Είναι ο πιο διαδεδομένος</w:t>
      </w:r>
      <w:r w:rsidR="009F4F7B">
        <w:t xml:space="preserve"> </w:t>
      </w:r>
      <w:r>
        <w:t>Τ.Ε</w:t>
      </w:r>
      <w:r w:rsidR="009F4F7B">
        <w:t xml:space="preserve"> εμπορικά</w:t>
      </w:r>
      <w:r w:rsidR="00415DF0">
        <w:t xml:space="preserve">, όπου διατίθεται σε μορφή ολοκληρωμένου κυκλώματος, τον οποίο και θα </w:t>
      </w:r>
      <w:r>
        <w:t>χρησιμοποιήσουμε</w:t>
      </w:r>
      <w:r w:rsidR="00415DF0">
        <w:t xml:space="preserve"> στην παρούσα εργαστηριακή άσκηση</w:t>
      </w:r>
      <w:r>
        <w:t>. Στο Σχ.</w:t>
      </w:r>
      <w:r w:rsidRPr="00FE0C9E">
        <w:t>4.</w:t>
      </w:r>
      <w:r>
        <w:t>1  φαίνονται τα παραστατικά σχήματα για τον  Τ.Ε-741 με τους ακροδέκτες και την φυσική τους σημασία</w:t>
      </w:r>
      <w:r w:rsidR="003D5255">
        <w:t xml:space="preserve">, σύμφωνα με το φυλλάδιο πληροφοριών </w:t>
      </w:r>
      <w:r w:rsidR="00415DF0" w:rsidRPr="00415DF0">
        <w:t>(</w:t>
      </w:r>
      <w:r w:rsidR="00415DF0">
        <w:rPr>
          <w:lang w:val="en-US"/>
        </w:rPr>
        <w:t>datasheet</w:t>
      </w:r>
      <w:r w:rsidR="00415DF0" w:rsidRPr="00415DF0">
        <w:t xml:space="preserve">) </w:t>
      </w:r>
      <w:r w:rsidR="003D5255">
        <w:t>του κατασκευαστή</w:t>
      </w:r>
      <w:r>
        <w:t>. Στ</w:t>
      </w:r>
      <w:r w:rsidR="00415DF0">
        <w:t>ην</w:t>
      </w:r>
      <w:r>
        <w:t xml:space="preserve"> εργαστηρια</w:t>
      </w:r>
      <w:r w:rsidR="00415DF0">
        <w:t>κή</w:t>
      </w:r>
      <w:r>
        <w:t xml:space="preserve"> </w:t>
      </w:r>
      <w:r w:rsidR="00415DF0">
        <w:t>άσκηση,</w:t>
      </w:r>
      <w:r>
        <w:t xml:space="preserve"> οι ακροδέκτες 1, 5 και 8 </w:t>
      </w:r>
      <w:r w:rsidR="009F4F7B">
        <w:t xml:space="preserve">του ολοκληρωμένου, </w:t>
      </w:r>
      <w:r>
        <w:t xml:space="preserve">δεν θα χρησιμοποιηθούν. </w:t>
      </w:r>
    </w:p>
    <w:p w14:paraId="65DDF10D" w14:textId="77777777" w:rsidR="00415DF0" w:rsidRDefault="00415DF0" w:rsidP="00415DF0">
      <w:pPr>
        <w:ind w:firstLine="720"/>
        <w:jc w:val="both"/>
      </w:pPr>
    </w:p>
    <w:p w14:paraId="0E75700B" w14:textId="77777777" w:rsidR="00BE47D6" w:rsidRDefault="00BE47D6" w:rsidP="00415DF0">
      <w:pPr>
        <w:jc w:val="center"/>
      </w:pPr>
      <w:r>
        <w:rPr>
          <w:noProof/>
          <w:sz w:val="28"/>
          <w:lang w:eastAsia="el-GR"/>
        </w:rPr>
        <w:drawing>
          <wp:anchor distT="0" distB="0" distL="114300" distR="114300" simplePos="0" relativeHeight="251656704" behindDoc="1" locked="0" layoutInCell="1" allowOverlap="1" wp14:anchorId="76F4864C" wp14:editId="1DD1158F">
            <wp:simplePos x="0" y="0"/>
            <wp:positionH relativeFrom="column">
              <wp:posOffset>2466931</wp:posOffset>
            </wp:positionH>
            <wp:positionV relativeFrom="paragraph">
              <wp:posOffset>20320</wp:posOffset>
            </wp:positionV>
            <wp:extent cx="2614902" cy="1970690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02" cy="197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81430" w14:textId="77777777" w:rsidR="00BE47D6" w:rsidRDefault="00BE47D6" w:rsidP="00415DF0">
      <w:pPr>
        <w:jc w:val="center"/>
      </w:pPr>
      <w:r w:rsidRPr="00BE47D6">
        <w:rPr>
          <w:noProof/>
          <w:sz w:val="20"/>
          <w:szCs w:val="20"/>
          <w:lang w:eastAsia="el-GR"/>
        </w:rPr>
        <w:drawing>
          <wp:anchor distT="0" distB="0" distL="114300" distR="114300" simplePos="0" relativeHeight="251653632" behindDoc="1" locked="0" layoutInCell="1" allowOverlap="1" wp14:anchorId="7934E3D7" wp14:editId="7D15A796">
            <wp:simplePos x="0" y="0"/>
            <wp:positionH relativeFrom="column">
              <wp:posOffset>-464842</wp:posOffset>
            </wp:positionH>
            <wp:positionV relativeFrom="paragraph">
              <wp:posOffset>229651</wp:posOffset>
            </wp:positionV>
            <wp:extent cx="2538095" cy="1292860"/>
            <wp:effectExtent l="0" t="0" r="0" b="2540"/>
            <wp:wrapNone/>
            <wp:docPr id="1" name="Εικόνα 1" descr="http://www.ece.rice.edu/~jdw/243_lab/img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http://www.ece.rice.edu/~jdw/243_lab/img2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B4623" w14:textId="77777777" w:rsidR="00BE47D6" w:rsidRDefault="00BE47D6" w:rsidP="00415DF0">
      <w:pPr>
        <w:jc w:val="center"/>
      </w:pPr>
    </w:p>
    <w:p w14:paraId="3B8E783E" w14:textId="77777777" w:rsidR="00BE47D6" w:rsidRDefault="00BE47D6" w:rsidP="00415DF0">
      <w:pPr>
        <w:jc w:val="center"/>
      </w:pPr>
    </w:p>
    <w:p w14:paraId="63A7BFF5" w14:textId="77777777" w:rsidR="00BE47D6" w:rsidRDefault="00BE47D6" w:rsidP="00415DF0">
      <w:pPr>
        <w:jc w:val="center"/>
      </w:pPr>
    </w:p>
    <w:p w14:paraId="357C0740" w14:textId="77777777" w:rsidR="00BE47D6" w:rsidRDefault="00BE47D6" w:rsidP="00415DF0">
      <w:pPr>
        <w:jc w:val="center"/>
      </w:pPr>
    </w:p>
    <w:p w14:paraId="722EF5A4" w14:textId="77777777" w:rsidR="00BE47D6" w:rsidRDefault="00BE47D6" w:rsidP="00415DF0">
      <w:pPr>
        <w:jc w:val="center"/>
      </w:pPr>
    </w:p>
    <w:p w14:paraId="0E929B27" w14:textId="77777777" w:rsidR="00BE47D6" w:rsidRDefault="00BE47D6" w:rsidP="00415DF0">
      <w:pPr>
        <w:jc w:val="center"/>
      </w:pPr>
    </w:p>
    <w:p w14:paraId="2956E356" w14:textId="77777777" w:rsidR="00BE47D6" w:rsidRDefault="00BE47D6" w:rsidP="00415DF0">
      <w:pPr>
        <w:jc w:val="center"/>
      </w:pPr>
    </w:p>
    <w:p w14:paraId="055C2E9E" w14:textId="77777777" w:rsidR="00BE47D6" w:rsidRDefault="00BE47D6" w:rsidP="00415DF0">
      <w:pPr>
        <w:jc w:val="center"/>
      </w:pPr>
    </w:p>
    <w:p w14:paraId="3C7504BE" w14:textId="77777777" w:rsidR="00BE47D6" w:rsidRDefault="00BE47D6" w:rsidP="00415DF0">
      <w:pPr>
        <w:jc w:val="center"/>
      </w:pPr>
    </w:p>
    <w:p w14:paraId="7043C057" w14:textId="77777777" w:rsidR="00BE47D6" w:rsidRDefault="00BE47D6" w:rsidP="00415DF0">
      <w:pPr>
        <w:jc w:val="center"/>
      </w:pPr>
    </w:p>
    <w:p w14:paraId="7236C935" w14:textId="77777777" w:rsidR="00211D39" w:rsidRDefault="00211D39" w:rsidP="00415DF0">
      <w:pPr>
        <w:jc w:val="center"/>
      </w:pPr>
    </w:p>
    <w:p w14:paraId="3AD1DCFB" w14:textId="77777777" w:rsidR="00211D39" w:rsidRDefault="00211D39" w:rsidP="00415DF0">
      <w:pPr>
        <w:jc w:val="center"/>
      </w:pP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52608" behindDoc="0" locked="0" layoutInCell="1" allowOverlap="1" wp14:anchorId="42CB28B1" wp14:editId="06E4EA3E">
                <wp:simplePos x="0" y="0"/>
                <wp:positionH relativeFrom="column">
                  <wp:posOffset>3314700</wp:posOffset>
                </wp:positionH>
                <wp:positionV relativeFrom="paragraph">
                  <wp:posOffset>998855</wp:posOffset>
                </wp:positionV>
                <wp:extent cx="1826895" cy="289560"/>
                <wp:effectExtent l="0" t="1270" r="1905" b="4445"/>
                <wp:wrapNone/>
                <wp:docPr id="14" name="Πλαίσιο κειμένου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1E36D" w14:textId="77777777" w:rsidR="00211D39" w:rsidRDefault="00211D39" w:rsidP="00211D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5.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Offset Null – </w:t>
                            </w:r>
                            <w:r>
                              <w:rPr>
                                <w:sz w:val="20"/>
                              </w:rPr>
                              <w:t>Ρύθμιση μηδενός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2CB28B1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4" o:spid="_x0000_s1026" type="#_x0000_t202" style="position:absolute;left:0;text-align:left;margin-left:261pt;margin-top:78.65pt;width:143.85pt;height:22.8pt;z-index:2516526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" stroked="f">
                <v:textbox inset="0,0,0,0">
                  <w:txbxContent>
                    <w:p w14:paraId="2071E36D" w14:textId="77777777" w:rsidR="00211D39" w:rsidRDefault="00211D39" w:rsidP="00211D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5.</w:t>
                      </w:r>
                      <w:r>
                        <w:rPr>
                          <w:sz w:val="20"/>
                          <w:lang w:val="en-US"/>
                        </w:rPr>
                        <w:t xml:space="preserve">Offset Null – </w:t>
                      </w:r>
                      <w:r>
                        <w:rPr>
                          <w:sz w:val="20"/>
                        </w:rPr>
                        <w:t>Ρύθμιση μηδενός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16FAFB22" wp14:editId="3580FA14">
                <wp:simplePos x="0" y="0"/>
                <wp:positionH relativeFrom="column">
                  <wp:posOffset>114300</wp:posOffset>
                </wp:positionH>
                <wp:positionV relativeFrom="paragraph">
                  <wp:posOffset>375920</wp:posOffset>
                </wp:positionV>
                <wp:extent cx="1826895" cy="226695"/>
                <wp:effectExtent l="0" t="0" r="1905" b="4445"/>
                <wp:wrapNone/>
                <wp:docPr id="13" name="Πλαίσιο κειμένου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5E0343" w14:textId="77777777" w:rsidR="00211D39" w:rsidRDefault="00211D39" w:rsidP="00211D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Inv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sz w:val="20"/>
                              </w:rPr>
                              <w:t>- Είσοδος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αναστροφής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6FAFB22" id="Πλαίσιο κειμένου 13" o:spid="_x0000_s1027" type="#_x0000_t202" style="position:absolute;left:0;text-align:left;margin-left:9pt;margin-top:29.6pt;width:143.85pt;height:17.8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" stroked="f">
                <v:textbox inset="0,0,0,0">
                  <w:txbxContent>
                    <w:p w14:paraId="325E0343" w14:textId="77777777" w:rsidR="00211D39" w:rsidRDefault="00211D39" w:rsidP="00211D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</w:t>
                      </w:r>
                      <w:r>
                        <w:rPr>
                          <w:sz w:val="20"/>
                          <w:lang w:val="en-US"/>
                        </w:rPr>
                        <w:t>Inv</w:t>
                      </w:r>
                      <w:r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  <w:lang w:val="en-US"/>
                        </w:rPr>
                        <w:t>Input</w:t>
                      </w:r>
                      <w:r>
                        <w:rPr>
                          <w:sz w:val="20"/>
                        </w:rPr>
                        <w:t>- Είσοδος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>αναστροφής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3006A9FB" wp14:editId="0AB3DE6D">
                <wp:simplePos x="0" y="0"/>
                <wp:positionH relativeFrom="column">
                  <wp:posOffset>-342900</wp:posOffset>
                </wp:positionH>
                <wp:positionV relativeFrom="paragraph">
                  <wp:posOffset>718820</wp:posOffset>
                </wp:positionV>
                <wp:extent cx="2284095" cy="226695"/>
                <wp:effectExtent l="0" t="0" r="1905" b="4445"/>
                <wp:wrapNone/>
                <wp:docPr id="12" name="Πλαίσιο κειμένου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09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CD19E" w14:textId="77777777" w:rsidR="00211D39" w:rsidRDefault="00211D39" w:rsidP="00211D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3.Ν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on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Inv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>Input</w:t>
                            </w:r>
                            <w:r>
                              <w:rPr>
                                <w:sz w:val="20"/>
                              </w:rPr>
                              <w:t>- Είσοδος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sz w:val="20"/>
                              </w:rPr>
                              <w:t>μη αναστροφής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006A9FB" id="Πλαίσιο κειμένου 12" o:spid="_x0000_s1028" type="#_x0000_t202" style="position:absolute;left:0;text-align:left;margin-left:-27pt;margin-top:56.6pt;width:179.85pt;height:17.85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" stroked="f">
                <v:textbox inset="0,0,0,0">
                  <w:txbxContent>
                    <w:p w14:paraId="056CD19E" w14:textId="77777777" w:rsidR="00211D39" w:rsidRDefault="00211D39" w:rsidP="00211D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3.Ν</w:t>
                      </w:r>
                      <w:r>
                        <w:rPr>
                          <w:sz w:val="20"/>
                          <w:lang w:val="en-US"/>
                        </w:rPr>
                        <w:t>on</w:t>
                      </w:r>
                      <w:r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  <w:lang w:val="en-US"/>
                        </w:rPr>
                        <w:t>Inv</w:t>
                      </w:r>
                      <w:r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  <w:lang w:val="en-US"/>
                        </w:rPr>
                        <w:t>Input</w:t>
                      </w:r>
                      <w:r>
                        <w:rPr>
                          <w:sz w:val="20"/>
                        </w:rPr>
                        <w:t>- Είσοδος</w:t>
                      </w:r>
                      <w:r>
                        <w:t xml:space="preserve">  </w:t>
                      </w:r>
                      <w:r>
                        <w:rPr>
                          <w:sz w:val="20"/>
                        </w:rPr>
                        <w:t>μη αναστροφής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31689FB7" wp14:editId="15C3F817">
                <wp:simplePos x="0" y="0"/>
                <wp:positionH relativeFrom="column">
                  <wp:posOffset>114300</wp:posOffset>
                </wp:positionH>
                <wp:positionV relativeFrom="paragraph">
                  <wp:posOffset>947420</wp:posOffset>
                </wp:positionV>
                <wp:extent cx="1826895" cy="250825"/>
                <wp:effectExtent l="0" t="0" r="1905" b="0"/>
                <wp:wrapNone/>
                <wp:docPr id="11" name="Πλαίσιο κειμένου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FEE27" w14:textId="77777777" w:rsidR="00211D39" w:rsidRPr="00880ED1" w:rsidRDefault="00211D39" w:rsidP="00211D39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 xml:space="preserve">         </w:t>
                            </w:r>
                            <w:r w:rsidRPr="00880ED1">
                              <w:rPr>
                                <w:sz w:val="20"/>
                                <w:lang w:val="en-US"/>
                              </w:rPr>
                              <w:t>4.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 w:rsidRPr="00880ED1">
                              <w:rPr>
                                <w:sz w:val="20"/>
                                <w:lang w:val="en-U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sz w:val="20"/>
                                <w:lang w:val="en-US"/>
                              </w:rPr>
                              <w:t xml:space="preserve">DC  </w:t>
                            </w:r>
                            <w:r>
                              <w:rPr>
                                <w:sz w:val="20"/>
                              </w:rPr>
                              <w:t>Τάση</w:t>
                            </w:r>
                            <w:proofErr w:type="gramEnd"/>
                            <w:r w:rsidRPr="00880ED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τροφοδοσίας</w:t>
                            </w:r>
                            <w:r w:rsidRPr="00880ED1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31689FB7" id="Πλαίσιο κειμένου 11" o:spid="_x0000_s1029" type="#_x0000_t202" style="position:absolute;left:0;text-align:left;margin-left:9pt;margin-top:74.6pt;width:143.85pt;height:19.7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" stroked="f">
                <v:textbox inset="0,0,0,0">
                  <w:txbxContent>
                    <w:p w14:paraId="63CFEE27" w14:textId="77777777" w:rsidR="00211D39" w:rsidRPr="00880ED1" w:rsidRDefault="00211D39" w:rsidP="00211D39">
                      <w:pPr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 xml:space="preserve">         </w:t>
                      </w:r>
                      <w:r w:rsidRPr="00880ED1">
                        <w:rPr>
                          <w:sz w:val="20"/>
                          <w:lang w:val="en-US"/>
                        </w:rPr>
                        <w:t>4.</w:t>
                      </w:r>
                      <w:r>
                        <w:rPr>
                          <w:sz w:val="20"/>
                          <w:lang w:val="en-US"/>
                        </w:rPr>
                        <w:t xml:space="preserve">  </w:t>
                      </w:r>
                      <w:r w:rsidRPr="00880ED1">
                        <w:rPr>
                          <w:sz w:val="20"/>
                          <w:lang w:val="en-US"/>
                        </w:rPr>
                        <w:t xml:space="preserve">- </w:t>
                      </w:r>
                      <w:proofErr w:type="gramStart"/>
                      <w:r>
                        <w:rPr>
                          <w:sz w:val="20"/>
                          <w:lang w:val="en-US"/>
                        </w:rPr>
                        <w:t xml:space="preserve">DC  </w:t>
                      </w:r>
                      <w:r>
                        <w:rPr>
                          <w:sz w:val="20"/>
                        </w:rPr>
                        <w:t>Τάση</w:t>
                      </w:r>
                      <w:proofErr w:type="gramEnd"/>
                      <w:r w:rsidRPr="00880ED1">
                        <w:rPr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τροφοδοσίας</w:t>
                      </w:r>
                      <w:r w:rsidRPr="00880ED1">
                        <w:rPr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1A113E35" wp14:editId="228C4568">
                <wp:simplePos x="0" y="0"/>
                <wp:positionH relativeFrom="column">
                  <wp:posOffset>3314700</wp:posOffset>
                </wp:positionH>
                <wp:positionV relativeFrom="paragraph">
                  <wp:posOffset>375920</wp:posOffset>
                </wp:positionV>
                <wp:extent cx="1826895" cy="226695"/>
                <wp:effectExtent l="0" t="0" r="1905" b="4445"/>
                <wp:wrapNone/>
                <wp:docPr id="10" name="Πλαίσιο κειμένου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3E497" w14:textId="77777777" w:rsidR="00211D39" w:rsidRDefault="00211D39" w:rsidP="00211D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7.+ 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DC </w:t>
                            </w:r>
                            <w:r>
                              <w:rPr>
                                <w:sz w:val="20"/>
                              </w:rPr>
                              <w:t xml:space="preserve">Τάση τροφοδοσίας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A113E35" id="Πλαίσιο κειμένου 10" o:spid="_x0000_s1030" type="#_x0000_t202" style="position:absolute;left:0;text-align:left;margin-left:261pt;margin-top:29.6pt;width:143.85pt;height:17.85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" stroked="f">
                <v:textbox inset="0,0,0,0">
                  <w:txbxContent>
                    <w:p w14:paraId="2A63E497" w14:textId="77777777" w:rsidR="00211D39" w:rsidRDefault="00211D39" w:rsidP="00211D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7.+ </w:t>
                      </w:r>
                      <w:r>
                        <w:rPr>
                          <w:sz w:val="20"/>
                          <w:lang w:val="en-US"/>
                        </w:rPr>
                        <w:t xml:space="preserve">DC </w:t>
                      </w:r>
                      <w:r>
                        <w:rPr>
                          <w:sz w:val="20"/>
                        </w:rPr>
                        <w:t xml:space="preserve">Τάση τροφοδοσίας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59776" behindDoc="0" locked="0" layoutInCell="1" allowOverlap="1" wp14:anchorId="7A4F6B90" wp14:editId="53DE69C6">
                <wp:simplePos x="0" y="0"/>
                <wp:positionH relativeFrom="column">
                  <wp:posOffset>3314700</wp:posOffset>
                </wp:positionH>
                <wp:positionV relativeFrom="paragraph">
                  <wp:posOffset>33020</wp:posOffset>
                </wp:positionV>
                <wp:extent cx="1826895" cy="226695"/>
                <wp:effectExtent l="0" t="0" r="1905" b="4445"/>
                <wp:wrapNone/>
                <wp:docPr id="9" name="Πλαίσιο κειμένου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1F67A" w14:textId="77777777" w:rsidR="00211D39" w:rsidRDefault="00211D39" w:rsidP="00211D39">
                            <w:pPr>
                              <w:rPr>
                                <w:sz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</w:rPr>
                              <w:t>8.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 xml:space="preserve">NC Non </w:t>
                            </w:r>
                            <w:proofErr w:type="spellStart"/>
                            <w:r>
                              <w:rPr>
                                <w:sz w:val="20"/>
                                <w:lang w:val="fr-FR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τροφοδοσίας</w:t>
                            </w:r>
                            <w:r>
                              <w:rPr>
                                <w:sz w:val="20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7A4F6B90" id="Πλαίσιο κειμένου 9" o:spid="_x0000_s1031" type="#_x0000_t202" style="position:absolute;left:0;text-align:left;margin-left:261pt;margin-top:2.6pt;width:143.85pt;height:17.85pt;z-index:2516597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" stroked="f">
                <v:textbox inset="0,0,0,0">
                  <w:txbxContent>
                    <w:p w14:paraId="5BF1F67A" w14:textId="77777777" w:rsidR="00211D39" w:rsidRDefault="00211D39" w:rsidP="00211D39">
                      <w:pPr>
                        <w:rPr>
                          <w:sz w:val="20"/>
                          <w:lang w:val="fr-FR"/>
                        </w:rPr>
                      </w:pPr>
                      <w:r>
                        <w:rPr>
                          <w:sz w:val="20"/>
                        </w:rPr>
                        <w:t>8.</w:t>
                      </w:r>
                      <w:r>
                        <w:rPr>
                          <w:sz w:val="20"/>
                          <w:lang w:val="fr-FR"/>
                        </w:rPr>
                        <w:t xml:space="preserve">NC Non </w:t>
                      </w:r>
                      <w:proofErr w:type="spellStart"/>
                      <w:r>
                        <w:rPr>
                          <w:sz w:val="20"/>
                          <w:lang w:val="fr-FR"/>
                        </w:rPr>
                        <w:t>connection</w:t>
                      </w:r>
                      <w:proofErr w:type="spellEnd"/>
                      <w:r>
                        <w:rPr>
                          <w:sz w:val="20"/>
                          <w:lang w:val="fr-FR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τροφοδοσίας</w:t>
                      </w:r>
                      <w:r>
                        <w:rPr>
                          <w:sz w:val="20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60800" behindDoc="0" locked="0" layoutInCell="1" allowOverlap="1" wp14:anchorId="168CB184" wp14:editId="2E82CD9A">
                <wp:simplePos x="0" y="0"/>
                <wp:positionH relativeFrom="column">
                  <wp:posOffset>3314700</wp:posOffset>
                </wp:positionH>
                <wp:positionV relativeFrom="paragraph">
                  <wp:posOffset>718820</wp:posOffset>
                </wp:positionV>
                <wp:extent cx="1826895" cy="226695"/>
                <wp:effectExtent l="0" t="0" r="1905" b="4445"/>
                <wp:wrapNone/>
                <wp:docPr id="8" name="Πλαίσιο κειμένο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61F8B" w14:textId="77777777" w:rsidR="00211D39" w:rsidRDefault="00211D39" w:rsidP="00211D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Output - </w:t>
                            </w:r>
                            <w:r>
                              <w:rPr>
                                <w:sz w:val="20"/>
                              </w:rPr>
                              <w:t xml:space="preserve">Έξοδος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168CB184" id="Πλαίσιο κειμένου 8" o:spid="_x0000_s1032" type="#_x0000_t202" style="position:absolute;left:0;text-align:left;margin-left:261pt;margin-top:56.6pt;width:143.85pt;height:17.85pt;z-index:2516608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" stroked="f">
                <v:textbox inset="0,0,0,0">
                  <w:txbxContent>
                    <w:p w14:paraId="74061F8B" w14:textId="77777777" w:rsidR="00211D39" w:rsidRDefault="00211D39" w:rsidP="00211D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6.</w:t>
                      </w:r>
                      <w:r>
                        <w:rPr>
                          <w:sz w:val="20"/>
                          <w:lang w:val="en-US"/>
                        </w:rPr>
                        <w:t xml:space="preserve">Output - </w:t>
                      </w:r>
                      <w:r>
                        <w:rPr>
                          <w:sz w:val="20"/>
                        </w:rPr>
                        <w:t xml:space="preserve">Έξοδος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mc:AlternateContent>
          <mc:Choice Requires="wps">
            <w:drawing>
              <wp:anchor distT="0" distB="0" distL="114935" distR="114935" simplePos="0" relativeHeight="251661824" behindDoc="0" locked="0" layoutInCell="1" allowOverlap="1" wp14:anchorId="6B164CB5" wp14:editId="5189ABB2">
                <wp:simplePos x="0" y="0"/>
                <wp:positionH relativeFrom="column">
                  <wp:posOffset>114300</wp:posOffset>
                </wp:positionH>
                <wp:positionV relativeFrom="paragraph">
                  <wp:posOffset>33020</wp:posOffset>
                </wp:positionV>
                <wp:extent cx="1826895" cy="226695"/>
                <wp:effectExtent l="0" t="0" r="1905" b="4445"/>
                <wp:wrapNone/>
                <wp:docPr id="7" name="Πλαίσιο κειμένου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78892" w14:textId="77777777" w:rsidR="00211D39" w:rsidRDefault="00211D39" w:rsidP="00211D39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>
                              <w:rPr>
                                <w:sz w:val="20"/>
                                <w:lang w:val="en-US"/>
                              </w:rPr>
                              <w:t xml:space="preserve">Offset Null – </w:t>
                            </w:r>
                            <w:r>
                              <w:rPr>
                                <w:sz w:val="20"/>
                              </w:rPr>
                              <w:t>Ρύθμιση μηδενός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w14:anchorId="6B164CB5" id="Πλαίσιο κειμένου 7" o:spid="_x0000_s1033" type="#_x0000_t202" style="position:absolute;left:0;text-align:left;margin-left:9pt;margin-top:2.6pt;width:143.85pt;height:17.85pt;z-index:2516618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" stroked="f">
                <v:textbox inset="0,0,0,0">
                  <w:txbxContent>
                    <w:p w14:paraId="39D78892" w14:textId="77777777" w:rsidR="00211D39" w:rsidRDefault="00211D39" w:rsidP="00211D39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</w:t>
                      </w:r>
                      <w:r>
                        <w:rPr>
                          <w:sz w:val="20"/>
                          <w:lang w:val="en-US"/>
                        </w:rPr>
                        <w:t xml:space="preserve">Offset Null – </w:t>
                      </w:r>
                      <w:r>
                        <w:rPr>
                          <w:sz w:val="20"/>
                        </w:rPr>
                        <w:t>Ρύθμιση μηδενός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298CB3E4" wp14:editId="15DDFEB5">
            <wp:extent cx="1259205" cy="1233805"/>
            <wp:effectExtent l="0" t="0" r="0" b="444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233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6439" w14:textId="77777777" w:rsidR="00415DF0" w:rsidRDefault="00415DF0" w:rsidP="00415DF0">
      <w:pPr>
        <w:jc w:val="center"/>
      </w:pPr>
    </w:p>
    <w:p w14:paraId="3C6CACC8" w14:textId="77777777" w:rsidR="00211D39" w:rsidRPr="003D5255" w:rsidRDefault="00211D39" w:rsidP="003D5255">
      <w:pPr>
        <w:jc w:val="center"/>
        <w:rPr>
          <w:b/>
          <w:bCs/>
        </w:rPr>
      </w:pPr>
      <w:r>
        <w:rPr>
          <w:b/>
          <w:bCs/>
        </w:rPr>
        <w:t>Σχ.4.1:  Ο Τ</w:t>
      </w:r>
      <w:r w:rsidR="003D5255">
        <w:rPr>
          <w:b/>
          <w:bCs/>
        </w:rPr>
        <w:t>ελεστικός</w:t>
      </w:r>
      <w:r>
        <w:rPr>
          <w:b/>
          <w:bCs/>
        </w:rPr>
        <w:t xml:space="preserve"> </w:t>
      </w:r>
      <w:r w:rsidR="003D5255">
        <w:rPr>
          <w:b/>
          <w:bCs/>
        </w:rPr>
        <w:t>Ε</w:t>
      </w:r>
      <w:r>
        <w:rPr>
          <w:b/>
          <w:bCs/>
        </w:rPr>
        <w:t>νισχυτής 741 και οι ακροδέκτες του.</w:t>
      </w:r>
    </w:p>
    <w:p w14:paraId="302D58D6" w14:textId="77777777" w:rsidR="00FB16BD" w:rsidRPr="003A636E" w:rsidRDefault="00211D39" w:rsidP="003A636E">
      <w:pPr>
        <w:pStyle w:val="Heading2"/>
        <w:tabs>
          <w:tab w:val="left" w:pos="0"/>
          <w:tab w:val="left" w:pos="540"/>
        </w:tabs>
        <w:jc w:val="left"/>
        <w:rPr>
          <w:b/>
          <w:sz w:val="24"/>
        </w:rPr>
      </w:pPr>
      <w:r>
        <w:rPr>
          <w:b/>
          <w:sz w:val="24"/>
        </w:rPr>
        <w:lastRenderedPageBreak/>
        <w:t>4.</w:t>
      </w:r>
      <w:r w:rsidR="00694064">
        <w:rPr>
          <w:b/>
          <w:sz w:val="24"/>
        </w:rPr>
        <w:t>3</w:t>
      </w:r>
      <w:r>
        <w:rPr>
          <w:b/>
          <w:sz w:val="24"/>
        </w:rPr>
        <w:t xml:space="preserve"> Ο Αναστρέφων  Τ.Ε  </w:t>
      </w:r>
    </w:p>
    <w:p w14:paraId="56B5DDF6" w14:textId="77777777" w:rsidR="00FB16BD" w:rsidRDefault="00FB16BD" w:rsidP="003A636E">
      <w:pPr>
        <w:ind w:firstLine="720"/>
        <w:jc w:val="both"/>
      </w:pPr>
      <w:r>
        <w:t xml:space="preserve">Το κύκλωμα ενός </w:t>
      </w:r>
      <w:r w:rsidRPr="003A636E">
        <w:rPr>
          <w:b/>
        </w:rPr>
        <w:t>αναστρέφοντος ενισχυτή</w:t>
      </w:r>
      <w:r>
        <w:t xml:space="preserve"> παρουσιάζεται στο Σχ.4.2</w:t>
      </w:r>
      <w:r w:rsidR="003A636E">
        <w:t>.</w:t>
      </w:r>
      <w:r>
        <w:t xml:space="preserve"> Βασικό χαρακτηριστικό της τοπολογίας αυτής, είναι η εφαρμογή του σήματος στην αναστρέφουσα είσοδο μέσω της αντίστασης εισόδου </w:t>
      </w:r>
      <w:r>
        <w:rPr>
          <w:lang w:val="en-US"/>
        </w:rPr>
        <w:t>R</w:t>
      </w:r>
      <w:r w:rsidRPr="002E596E">
        <w:t>2</w:t>
      </w:r>
      <w:r>
        <w:t>. Η ανατροφοδότηση από το σήμα εξόδου μεταφέρεται στην αναστρέφουσα είσοδο μέσω</w:t>
      </w:r>
      <w:r w:rsidR="003A636E">
        <w:t xml:space="preserve"> του </w:t>
      </w:r>
      <w:r w:rsidR="003A636E" w:rsidRPr="003A636E">
        <w:rPr>
          <w:b/>
        </w:rPr>
        <w:t>κλάδου ανάδρασης</w:t>
      </w:r>
      <w:r>
        <w:t xml:space="preserve"> </w:t>
      </w:r>
      <w:r w:rsidR="003A636E">
        <w:t xml:space="preserve">διαμέσου </w:t>
      </w:r>
      <w:r>
        <w:t xml:space="preserve">της αντίστασης </w:t>
      </w:r>
      <w:r>
        <w:rPr>
          <w:lang w:val="en-US"/>
        </w:rPr>
        <w:t>R</w:t>
      </w:r>
      <w:r w:rsidRPr="002E596E">
        <w:t xml:space="preserve">1 </w:t>
      </w:r>
      <w:r>
        <w:t>(αντίσταση ανάδρασης)</w:t>
      </w:r>
      <w:r w:rsidR="003A636E">
        <w:t xml:space="preserve"> </w:t>
      </w:r>
      <w:r>
        <w:t>. Η ανάδραση  σ’ αυτή την περίπτωση είναι αρνητική.</w:t>
      </w:r>
    </w:p>
    <w:p w14:paraId="1A110681" w14:textId="77777777" w:rsidR="00FB16BD" w:rsidRDefault="00FB16BD" w:rsidP="00C00C77">
      <w:pPr>
        <w:tabs>
          <w:tab w:val="left" w:pos="540"/>
        </w:tabs>
        <w:jc w:val="both"/>
      </w:pPr>
    </w:p>
    <w:p w14:paraId="1A333811" w14:textId="03D51BB2" w:rsidR="00211D39" w:rsidRDefault="00F602B8" w:rsidP="003A636E">
      <w:pPr>
        <w:tabs>
          <w:tab w:val="left" w:pos="540"/>
        </w:tabs>
        <w:jc w:val="center"/>
      </w:pPr>
      <w:r>
        <w:rPr>
          <w:noProof/>
          <w:lang w:eastAsia="el-GR"/>
        </w:rPr>
        <w:drawing>
          <wp:inline distT="0" distB="0" distL="0" distR="0" wp14:anchorId="219422C7" wp14:editId="4B06FF17">
            <wp:extent cx="2719705" cy="1353820"/>
            <wp:effectExtent l="0" t="0" r="444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964E" w14:textId="77777777" w:rsidR="003A636E" w:rsidRDefault="003A636E" w:rsidP="003A636E">
      <w:pPr>
        <w:tabs>
          <w:tab w:val="left" w:pos="540"/>
        </w:tabs>
        <w:jc w:val="center"/>
      </w:pPr>
      <w:r>
        <w:rPr>
          <w:b/>
          <w:bCs/>
        </w:rPr>
        <w:t xml:space="preserve">Σχ.4.2: </w:t>
      </w:r>
      <w:r w:rsidR="00BA3970">
        <w:rPr>
          <w:b/>
          <w:bCs/>
        </w:rPr>
        <w:t xml:space="preserve">Βασική </w:t>
      </w:r>
      <w:r>
        <w:rPr>
          <w:b/>
          <w:bCs/>
        </w:rPr>
        <w:t>Τοπολογία Αναστρέφοντος Ενισχυτή</w:t>
      </w:r>
      <w:r w:rsidR="00BA3970" w:rsidRPr="00BA3970">
        <w:rPr>
          <w:b/>
          <w:bCs/>
        </w:rPr>
        <w:t xml:space="preserve"> </w:t>
      </w:r>
      <w:r w:rsidR="00BA3970">
        <w:rPr>
          <w:b/>
          <w:bCs/>
        </w:rPr>
        <w:t>με Τ.Ε</w:t>
      </w:r>
      <w:r>
        <w:rPr>
          <w:b/>
          <w:bCs/>
        </w:rPr>
        <w:t>.</w:t>
      </w:r>
    </w:p>
    <w:p w14:paraId="5D64F5AB" w14:textId="77777777" w:rsidR="00211D39" w:rsidRDefault="00211D39" w:rsidP="00211D39">
      <w:pPr>
        <w:jc w:val="both"/>
      </w:pPr>
    </w:p>
    <w:p w14:paraId="053177F8" w14:textId="77777777" w:rsidR="003A636E" w:rsidRDefault="003A636E" w:rsidP="003A636E">
      <w:pPr>
        <w:jc w:val="both"/>
      </w:pPr>
      <w:r>
        <w:t xml:space="preserve">Ο όρος αναστρέφων ενισχυτής </w:t>
      </w:r>
      <w:r w:rsidRPr="009F4F7B">
        <w:t>(</w:t>
      </w:r>
      <w:r>
        <w:rPr>
          <w:lang w:val="en-US"/>
        </w:rPr>
        <w:t>inverting</w:t>
      </w:r>
      <w:r w:rsidRPr="009F4F7B">
        <w:t xml:space="preserve"> </w:t>
      </w:r>
      <w:r>
        <w:rPr>
          <w:lang w:val="en-US"/>
        </w:rPr>
        <w:t>amplifier</w:t>
      </w:r>
      <w:r w:rsidRPr="009F4F7B">
        <w:t xml:space="preserve">) </w:t>
      </w:r>
      <w:r>
        <w:t xml:space="preserve">προκύπτει από ότι </w:t>
      </w:r>
      <w:r w:rsidRPr="003A636E">
        <w:rPr>
          <w:b/>
        </w:rPr>
        <w:t>η διαφορά φάσης μεταξύ σήματος εξόδου και σήματος εισόδου είναι 180</w:t>
      </w:r>
      <w:r w:rsidRPr="003A636E">
        <w:rPr>
          <w:b/>
          <w:vertAlign w:val="superscript"/>
        </w:rPr>
        <w:t>0</w:t>
      </w:r>
      <w:r w:rsidRPr="003A636E">
        <w:rPr>
          <w:b/>
        </w:rPr>
        <w:t xml:space="preserve"> μοίρες</w:t>
      </w:r>
      <w:r>
        <w:t>. Στο κύκλωμα ασκείται αναστρέφουσα ανατροφοδότηση. Ο όρος αυτός προκύπτει από το ότι κατ΄ αυτή την ανατροφοδότηση η διαφορά φάσης μεταξύ σήματος εξόδου και σήματος ανατροφοδότησης εισόδου είναι 180</w:t>
      </w:r>
      <w:r w:rsidRPr="009F4F7B">
        <w:rPr>
          <w:vertAlign w:val="superscript"/>
        </w:rPr>
        <w:t>0</w:t>
      </w:r>
      <w:r>
        <w:t xml:space="preserve"> μοίρες.</w:t>
      </w:r>
    </w:p>
    <w:p w14:paraId="55D40636" w14:textId="77777777" w:rsidR="00211D39" w:rsidRDefault="00211D39" w:rsidP="003A636E">
      <w:pPr>
        <w:jc w:val="both"/>
      </w:pPr>
    </w:p>
    <w:p w14:paraId="41FF2A65" w14:textId="77777777" w:rsidR="003A636E" w:rsidRDefault="00211D39" w:rsidP="00172C5C">
      <w:pPr>
        <w:tabs>
          <w:tab w:val="left" w:pos="540"/>
        </w:tabs>
        <w:jc w:val="both"/>
      </w:pPr>
      <w:r>
        <w:t xml:space="preserve">         Γενικά, εάν </w:t>
      </w:r>
      <w:r w:rsidRPr="00C00C77">
        <w:rPr>
          <w:b/>
        </w:rPr>
        <w:t>Α</w:t>
      </w:r>
      <w:r w:rsidR="003A636E">
        <w:t xml:space="preserve"> η απολαβή</w:t>
      </w:r>
      <w:r>
        <w:t xml:space="preserve"> </w:t>
      </w:r>
      <w:r w:rsidR="00172C5C">
        <w:t xml:space="preserve">τάσης </w:t>
      </w:r>
      <w:r>
        <w:t xml:space="preserve">του ενισχυτή, </w:t>
      </w:r>
      <w:r w:rsidRPr="00C00C77">
        <w:rPr>
          <w:b/>
          <w:lang w:val="en-US"/>
        </w:rPr>
        <w:t>U</w:t>
      </w:r>
      <w:r w:rsidRPr="00C00C77">
        <w:rPr>
          <w:b/>
          <w:vertAlign w:val="subscript"/>
        </w:rPr>
        <w:t>0</w:t>
      </w:r>
      <w:r>
        <w:t xml:space="preserve"> η τάση εξόδου και </w:t>
      </w:r>
      <w:r w:rsidRPr="00C00C77">
        <w:rPr>
          <w:b/>
          <w:lang w:val="en-US"/>
        </w:rPr>
        <w:t>U</w:t>
      </w:r>
      <w:r w:rsidRPr="00C00C77">
        <w:rPr>
          <w:b/>
          <w:vertAlign w:val="subscript"/>
        </w:rPr>
        <w:t>1</w:t>
      </w:r>
      <w:r>
        <w:t xml:space="preserve"> , </w:t>
      </w:r>
      <w:r w:rsidRPr="00C00C77">
        <w:rPr>
          <w:b/>
          <w:lang w:val="en-US"/>
        </w:rPr>
        <w:t>U</w:t>
      </w:r>
      <w:r w:rsidRPr="00C00C77">
        <w:rPr>
          <w:b/>
          <w:vertAlign w:val="subscript"/>
        </w:rPr>
        <w:t>2</w:t>
      </w:r>
      <w:r>
        <w:t xml:space="preserve"> οι τάσεις εισόδου, τότε η τάση εξόδου </w:t>
      </w:r>
      <w:r>
        <w:rPr>
          <w:lang w:val="en-US"/>
        </w:rPr>
        <w:t>U</w:t>
      </w:r>
      <w:r>
        <w:rPr>
          <w:vertAlign w:val="subscript"/>
        </w:rPr>
        <w:t xml:space="preserve">0 </w:t>
      </w:r>
      <w:r>
        <w:t xml:space="preserve">δίνεται από την σχέση </w:t>
      </w:r>
      <w:r w:rsidRPr="004A215C">
        <w:rPr>
          <w:b/>
          <w:lang w:val="en-US"/>
        </w:rPr>
        <w:t>U</w:t>
      </w:r>
      <w:r w:rsidRPr="004A215C">
        <w:rPr>
          <w:b/>
          <w:vertAlign w:val="subscript"/>
        </w:rPr>
        <w:t>0</w:t>
      </w:r>
      <w:r w:rsidRPr="004A215C">
        <w:rPr>
          <w:b/>
        </w:rPr>
        <w:t xml:space="preserve"> = </w:t>
      </w:r>
      <w:r w:rsidRPr="004A215C">
        <w:rPr>
          <w:b/>
          <w:lang w:val="en-US"/>
        </w:rPr>
        <w:t>A</w:t>
      </w:r>
      <w:r w:rsidRPr="004A215C">
        <w:rPr>
          <w:b/>
        </w:rPr>
        <w:t>(</w:t>
      </w:r>
      <w:r w:rsidRPr="004A215C">
        <w:rPr>
          <w:b/>
          <w:lang w:val="en-US"/>
        </w:rPr>
        <w:t>U</w:t>
      </w:r>
      <w:r w:rsidRPr="004A215C">
        <w:rPr>
          <w:b/>
          <w:vertAlign w:val="subscript"/>
        </w:rPr>
        <w:t>1</w:t>
      </w:r>
      <w:r w:rsidRPr="004A215C">
        <w:rPr>
          <w:b/>
        </w:rPr>
        <w:t>-</w:t>
      </w:r>
      <w:r w:rsidRPr="004A215C">
        <w:rPr>
          <w:b/>
          <w:lang w:val="en-US"/>
        </w:rPr>
        <w:t>U</w:t>
      </w:r>
      <w:r w:rsidRPr="004A215C">
        <w:rPr>
          <w:b/>
          <w:vertAlign w:val="subscript"/>
        </w:rPr>
        <w:t>2</w:t>
      </w:r>
      <w:r w:rsidRPr="004A215C">
        <w:rPr>
          <w:b/>
        </w:rPr>
        <w:t>) = Α</w:t>
      </w:r>
      <w:r w:rsidRPr="004A215C">
        <w:rPr>
          <w:b/>
          <w:lang w:val="en-US"/>
        </w:rPr>
        <w:t>U</w:t>
      </w:r>
      <w:r w:rsidRPr="004A215C">
        <w:rPr>
          <w:b/>
          <w:vertAlign w:val="subscript"/>
          <w:lang w:val="en-US"/>
        </w:rPr>
        <w:t>i</w:t>
      </w:r>
      <w:r>
        <w:t xml:space="preserve">.  </w:t>
      </w:r>
      <w:r w:rsidR="003A636E">
        <w:t xml:space="preserve">Η απολαβή </w:t>
      </w:r>
      <w:r w:rsidR="00172C5C">
        <w:t xml:space="preserve">τάσης </w:t>
      </w:r>
      <w:r w:rsidR="003A636E">
        <w:t>κλειστού βρόγχου του αναστρέφοντος ενισχυτή δίδεται από την έκφραση</w:t>
      </w:r>
      <w:r w:rsidR="003A636E" w:rsidRPr="00415DF0">
        <w:t>:</w:t>
      </w:r>
    </w:p>
    <w:p w14:paraId="750A4A4B" w14:textId="77777777" w:rsidR="00211D39" w:rsidRDefault="00211D39" w:rsidP="00211D39"/>
    <w:p w14:paraId="26D104C7" w14:textId="77777777" w:rsidR="00211D39" w:rsidRDefault="00211D39" w:rsidP="00211D39">
      <w:pPr>
        <w:tabs>
          <w:tab w:val="left" w:pos="1260"/>
        </w:tabs>
        <w:jc w:val="center"/>
      </w:pPr>
      <w:r>
        <w:rPr>
          <w:position w:val="-25"/>
        </w:rPr>
        <w:object w:dxaOrig="2912" w:dyaOrig="592" w14:anchorId="23FFDADD">
          <v:shape id="_x0000_i1026" type="#_x0000_t75" style="width:145.5pt;height:30.75pt" o:ole="" o:bordertopcolor="black" o:borderleftcolor="black" o:borderbottomcolor="black" o:borderrightcolor="black" filled="t">
            <v:fill color2="black"/>
            <v:imagedata r:id="rId13" o:title=""/>
            <w10:bordertop type="single" width="4" space="3"/>
            <w10:borderleft type="single" width="4" space="7"/>
            <w10:borderbottom type="single" width="4" space="3"/>
            <w10:borderright type="single" width="4" space="7"/>
          </v:shape>
          <o:OLEObject Type="Embed" ProgID="Equation.3" ShapeID="_x0000_i1026" DrawAspect="Content" ObjectID="_1616520755" r:id="rId14"/>
        </w:object>
      </w:r>
      <w:r>
        <w:t xml:space="preserve">   ή   </w:t>
      </w:r>
      <w:r>
        <w:rPr>
          <w:position w:val="-25"/>
        </w:rPr>
        <w:object w:dxaOrig="2032" w:dyaOrig="592" w14:anchorId="297C2315">
          <v:shape id="_x0000_i1027" type="#_x0000_t75" style="width:101.25pt;height:30.75pt" o:ole="" o:bordertopcolor="black" o:borderleftcolor="black" o:borderbottomcolor="black" o:borderrightcolor="black" filled="t">
            <v:fill color2="black"/>
            <v:imagedata r:id="rId15" o:title=""/>
            <w10:bordertop type="single" width="4" space="3"/>
            <w10:borderleft type="single" width="4" space="7"/>
            <w10:borderbottom type="single" width="4" space="3"/>
            <w10:borderright type="single" width="4" space="7"/>
          </v:shape>
          <o:OLEObject Type="Embed" ProgID="Equation.3" ShapeID="_x0000_i1027" DrawAspect="Content" ObjectID="_1616520756" r:id="rId16"/>
        </w:object>
      </w:r>
    </w:p>
    <w:p w14:paraId="3BB0FE91" w14:textId="77777777" w:rsidR="003A636E" w:rsidRDefault="003A636E" w:rsidP="003A636E">
      <w:pPr>
        <w:jc w:val="both"/>
      </w:pPr>
    </w:p>
    <w:p w14:paraId="1022C3F7" w14:textId="77777777" w:rsidR="00172C5C" w:rsidRDefault="00172C5C" w:rsidP="00172C5C">
      <w:r>
        <w:t>Το αρνητικό πρόσημο δηλώνει την ύπαρξη διαφοράς φάσης των 180</w:t>
      </w:r>
      <w:r w:rsidRPr="009F4F7B">
        <w:rPr>
          <w:vertAlign w:val="superscript"/>
        </w:rPr>
        <w:t>0</w:t>
      </w:r>
      <w:r>
        <w:t xml:space="preserve"> μοιρών μεταξύ τάσης εισόδου – εξόδου.</w:t>
      </w:r>
    </w:p>
    <w:p w14:paraId="20C4928E" w14:textId="77777777" w:rsidR="00172C5C" w:rsidRDefault="00172C5C" w:rsidP="00172C5C"/>
    <w:p w14:paraId="3037116D" w14:textId="77777777" w:rsidR="003A636E" w:rsidRPr="009F4F7B" w:rsidRDefault="003A636E" w:rsidP="00172C5C">
      <w:pPr>
        <w:jc w:val="both"/>
      </w:pPr>
      <w:r>
        <w:t>Η απολαβή τάσης στον αναστρέφοντα ενισχυτή, υπολογίζεται με βάση την παρατήρηση ότι με την (αρνητική) ανατροφοδότηση ο τελεστικός ενισχυτής προσπαθεί να μηδενίζει τη διαφορά δυναμικού μεταξύ των δυο εισόδων του. Άρα επειδή η μη-αναστρέφουσα είσοδος είναι γειωμένη, θα πρέπει και η αναστρέφουσα είσοδος να συμπεριφέρεται σαν να βρίσκεται στο δυναμικό της γης.</w:t>
      </w:r>
    </w:p>
    <w:p w14:paraId="4BA45325" w14:textId="77777777" w:rsidR="003A636E" w:rsidRDefault="003A636E" w:rsidP="00211D39">
      <w:pPr>
        <w:tabs>
          <w:tab w:val="left" w:pos="540"/>
        </w:tabs>
        <w:jc w:val="both"/>
      </w:pPr>
    </w:p>
    <w:p w14:paraId="7A169664" w14:textId="77777777" w:rsidR="00172C5C" w:rsidRPr="00FB16BD" w:rsidRDefault="00172C5C" w:rsidP="00172C5C">
      <w:pPr>
        <w:jc w:val="both"/>
      </w:pPr>
      <w:r>
        <w:t xml:space="preserve">Η απολαβή τάσης όπως </w:t>
      </w:r>
      <w:r w:rsidR="00211D39">
        <w:t>φαίνεται</w:t>
      </w:r>
      <w:r>
        <w:t>,</w:t>
      </w:r>
      <w:r w:rsidR="00211D39">
        <w:t xml:space="preserve"> εξαρτάται </w:t>
      </w:r>
      <w:r>
        <w:t xml:space="preserve">μόνο </w:t>
      </w:r>
      <w:r w:rsidR="00211D39">
        <w:t>από</w:t>
      </w:r>
      <w:r>
        <w:t xml:space="preserve"> την τιμή των αντιστάσεων R</w:t>
      </w:r>
      <w:r w:rsidR="00211D39">
        <w:rPr>
          <w:vertAlign w:val="subscript"/>
        </w:rPr>
        <w:t>1</w:t>
      </w:r>
      <w:r w:rsidR="00211D39">
        <w:t xml:space="preserve"> , </w:t>
      </w:r>
      <w:r w:rsidR="00211D39">
        <w:rPr>
          <w:lang w:val="en-US"/>
        </w:rPr>
        <w:t>R</w:t>
      </w:r>
      <w:r w:rsidR="00211D39">
        <w:rPr>
          <w:vertAlign w:val="subscript"/>
        </w:rPr>
        <w:t>2</w:t>
      </w:r>
      <w:r w:rsidR="00211D39">
        <w:t>.</w:t>
      </w:r>
      <w:r>
        <w:t xml:space="preserve">Ο αναστρέφων ΤΕ έχει απολαβή τάσης η οποία κατ’ απόλυτη τιμή μπορεί να είναι είτε μεγαλύτερη της μονάδας ή και μικρότερη αυτής. Με άλλα λόγια ο αναστρέφων ΤΕ μπορεί να ενισχύει το σήμα εισόδου ή να το εξασθενεί, ανάλογα με την επιλογή των αντιστάσεων </w:t>
      </w:r>
      <w:r>
        <w:rPr>
          <w:lang w:val="en-US"/>
        </w:rPr>
        <w:t>R</w:t>
      </w:r>
      <w:r w:rsidRPr="00FB16BD">
        <w:t xml:space="preserve">1 </w:t>
      </w:r>
      <w:r>
        <w:t xml:space="preserve">και </w:t>
      </w:r>
      <w:r>
        <w:rPr>
          <w:lang w:val="en-US"/>
        </w:rPr>
        <w:t>R</w:t>
      </w:r>
      <w:r w:rsidRPr="00FB16BD">
        <w:t xml:space="preserve">2. </w:t>
      </w:r>
      <w:r>
        <w:rPr>
          <w:lang w:val="en-US"/>
        </w:rPr>
        <w:t>H</w:t>
      </w:r>
      <w:r w:rsidRPr="00FB16BD">
        <w:t xml:space="preserve"> </w:t>
      </w:r>
      <w:r>
        <w:t xml:space="preserve">αναστρέφουσα τοπολογία έχει τις ιδιότητες που οφείλονται στην αναστρέφουσα ανατροφοδότηση, όπως: α) σύνθετη αντίσταση εισόδου ίση με την </w:t>
      </w:r>
      <w:r>
        <w:rPr>
          <w:lang w:val="en-US"/>
        </w:rPr>
        <w:t>R</w:t>
      </w:r>
      <w:r w:rsidRPr="00FB16BD">
        <w:t xml:space="preserve">2 </w:t>
      </w:r>
      <w:r>
        <w:t>β) ελάττωση της σύνθετης αντίστασης εξόδου γ) αύξηση του εύρους ζώνης λειτουργίας.</w:t>
      </w:r>
    </w:p>
    <w:p w14:paraId="4F94865E" w14:textId="77777777" w:rsidR="00211D39" w:rsidRDefault="00211D39" w:rsidP="001F39AF"/>
    <w:p w14:paraId="0FF3B0B9" w14:textId="77777777" w:rsidR="00211D39" w:rsidRDefault="00211D39" w:rsidP="00211D39">
      <w:pPr>
        <w:pStyle w:val="Heading1"/>
        <w:tabs>
          <w:tab w:val="left" w:pos="0"/>
        </w:tabs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</w:t>
      </w:r>
      <w:r w:rsidR="00694064">
        <w:rPr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 xml:space="preserve"> Πειραματικό Μέρος </w:t>
      </w:r>
    </w:p>
    <w:p w14:paraId="12CF6441" w14:textId="77777777" w:rsidR="00C95E53" w:rsidRDefault="00C95E53" w:rsidP="00C95E53">
      <w:pPr>
        <w:jc w:val="both"/>
        <w:rPr>
          <w:b/>
          <w:szCs w:val="26"/>
          <w:lang w:val="en-US"/>
        </w:rPr>
      </w:pPr>
      <w:r>
        <w:rPr>
          <w:b/>
          <w:szCs w:val="26"/>
        </w:rPr>
        <w:t xml:space="preserve">Α. </w:t>
      </w:r>
      <w:r w:rsidR="00EF1B3A">
        <w:rPr>
          <w:b/>
          <w:szCs w:val="26"/>
        </w:rPr>
        <w:t xml:space="preserve">Στο </w:t>
      </w:r>
      <w:r w:rsidR="00EF1B3A">
        <w:rPr>
          <w:b/>
          <w:szCs w:val="26"/>
          <w:lang w:val="en-US"/>
        </w:rPr>
        <w:t>board</w:t>
      </w:r>
    </w:p>
    <w:p w14:paraId="3945CA2F" w14:textId="77777777" w:rsidR="00EF1B3A" w:rsidRDefault="00EF1B3A" w:rsidP="00C95E53">
      <w:pPr>
        <w:jc w:val="both"/>
        <w:rPr>
          <w:b/>
          <w:szCs w:val="26"/>
          <w:lang w:val="en-US"/>
        </w:rPr>
      </w:pPr>
    </w:p>
    <w:p w14:paraId="456A4C3C" w14:textId="6674E42E" w:rsidR="003337CA" w:rsidRDefault="003337CA" w:rsidP="00D3090B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jc w:val="both"/>
      </w:pPr>
      <w:r>
        <w:t xml:space="preserve">Υλοποιήστε το κύκλωμα του Σχ.4.3 στο </w:t>
      </w:r>
      <w:r w:rsidRPr="00BB5A47">
        <w:rPr>
          <w:lang w:val="en-US"/>
        </w:rPr>
        <w:t>board</w:t>
      </w:r>
      <w:r>
        <w:t xml:space="preserve"> με τα δεδομένα του Πίνακα Ι</w:t>
      </w:r>
      <w:r w:rsidR="00D3090B">
        <w:t xml:space="preserve">  συμπληρώνοντας  αντίστοιχα τα ζητούμενα μεγέθη. </w:t>
      </w:r>
      <w:r>
        <w:t>Τα</w:t>
      </w:r>
      <w:r w:rsidR="00D3090B">
        <w:t xml:space="preserve"> </w:t>
      </w:r>
      <w:r w:rsidRPr="00D3090B">
        <w:rPr>
          <w:rFonts w:ascii="Symbol" w:hAnsi="Symbol"/>
        </w:rPr>
        <w:t></w:t>
      </w:r>
      <w:r>
        <w:t>12</w:t>
      </w:r>
      <w:r w:rsidRPr="00D3090B">
        <w:rPr>
          <w:lang w:val="en-US"/>
        </w:rPr>
        <w:t>V</w:t>
      </w:r>
      <w:r>
        <w:t xml:space="preserve"> </w:t>
      </w:r>
      <w:r w:rsidRPr="00D3090B">
        <w:rPr>
          <w:lang w:val="en-US"/>
        </w:rPr>
        <w:t>DC</w:t>
      </w:r>
      <w:r w:rsidR="00D3090B">
        <w:t xml:space="preserve"> για την </w:t>
      </w:r>
      <w:r w:rsidR="001C5B47">
        <w:t xml:space="preserve">συμμετρική </w:t>
      </w:r>
      <w:r w:rsidR="00D3090B">
        <w:t>τροφοδοσία του ολοκληρωμένου</w:t>
      </w:r>
      <w:r w:rsidRPr="003337CA">
        <w:t xml:space="preserve">, </w:t>
      </w:r>
      <w:r>
        <w:t xml:space="preserve">θα τα πάρετε από το τροφοδοτικό του εργαστηρίου </w:t>
      </w:r>
      <w:r w:rsidRPr="00325923">
        <w:t>(</w:t>
      </w:r>
      <w:r w:rsidRPr="00D3090B">
        <w:rPr>
          <w:lang w:val="en-US"/>
        </w:rPr>
        <w:t>board</w:t>
      </w:r>
      <w:r w:rsidRPr="00325923">
        <w:t>)</w:t>
      </w:r>
      <w:r w:rsidR="00D3090B">
        <w:t xml:space="preserve">. Για την εργαστηριακή άσκηση, </w:t>
      </w:r>
      <w:r>
        <w:t>μετρείστε τις πραγματικές τιμές των αντιστάσεων που θα χρησιμοποιήσετε.</w:t>
      </w:r>
    </w:p>
    <w:p w14:paraId="19FB6780" w14:textId="77777777" w:rsidR="003337CA" w:rsidRDefault="003337CA" w:rsidP="003337CA">
      <w:pPr>
        <w:pStyle w:val="ListParagraph"/>
        <w:tabs>
          <w:tab w:val="left" w:pos="360"/>
          <w:tab w:val="left" w:pos="720"/>
        </w:tabs>
      </w:pPr>
    </w:p>
    <w:p w14:paraId="5CBE5AD6" w14:textId="5857EECF" w:rsidR="005944C1" w:rsidRDefault="00F602B8" w:rsidP="003337CA">
      <w:pPr>
        <w:pStyle w:val="ListParagraph"/>
        <w:tabs>
          <w:tab w:val="left" w:pos="360"/>
          <w:tab w:val="left" w:pos="720"/>
        </w:tabs>
        <w:jc w:val="center"/>
      </w:pPr>
      <w:r>
        <w:rPr>
          <w:noProof/>
          <w:lang w:eastAsia="el-GR"/>
        </w:rPr>
        <w:drawing>
          <wp:inline distT="0" distB="0" distL="0" distR="0" wp14:anchorId="40716E97" wp14:editId="5AAC6634">
            <wp:extent cx="3538855" cy="2731135"/>
            <wp:effectExtent l="0" t="0" r="444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AC92" w14:textId="77777777" w:rsidR="005944C1" w:rsidRDefault="005944C1" w:rsidP="003337CA">
      <w:pPr>
        <w:pStyle w:val="ListParagraph"/>
        <w:tabs>
          <w:tab w:val="left" w:pos="360"/>
          <w:tab w:val="left" w:pos="720"/>
        </w:tabs>
        <w:jc w:val="center"/>
      </w:pPr>
    </w:p>
    <w:p w14:paraId="2B95DAE3" w14:textId="77777777" w:rsidR="003337CA" w:rsidRPr="003337CA" w:rsidRDefault="003337CA" w:rsidP="003337CA">
      <w:pPr>
        <w:jc w:val="center"/>
        <w:rPr>
          <w:b/>
          <w:bCs/>
        </w:rPr>
      </w:pPr>
      <w:r w:rsidRPr="003337CA">
        <w:rPr>
          <w:b/>
          <w:bCs/>
        </w:rPr>
        <w:t xml:space="preserve">Σχήμα 4.3: </w:t>
      </w:r>
      <w:r w:rsidR="005216AD">
        <w:rPr>
          <w:b/>
          <w:bCs/>
        </w:rPr>
        <w:t>Η συνδεσμολογία του</w:t>
      </w:r>
      <w:r w:rsidRPr="003337CA">
        <w:rPr>
          <w:b/>
          <w:bCs/>
        </w:rPr>
        <w:t xml:space="preserve"> Τ</w:t>
      </w:r>
      <w:r w:rsidR="00F55B2B">
        <w:rPr>
          <w:b/>
          <w:bCs/>
        </w:rPr>
        <w:t>Ε</w:t>
      </w:r>
      <w:r w:rsidR="005216AD">
        <w:rPr>
          <w:b/>
          <w:bCs/>
        </w:rPr>
        <w:t xml:space="preserve"> </w:t>
      </w:r>
      <w:r w:rsidR="00F55B2B">
        <w:rPr>
          <w:b/>
          <w:bCs/>
        </w:rPr>
        <w:t xml:space="preserve">741 </w:t>
      </w:r>
      <w:r w:rsidR="005216AD">
        <w:rPr>
          <w:b/>
          <w:bCs/>
        </w:rPr>
        <w:t>ως Αναστρέφων Ενισχυτής</w:t>
      </w:r>
      <w:r w:rsidRPr="003337CA">
        <w:rPr>
          <w:b/>
          <w:bCs/>
        </w:rPr>
        <w:t>.</w:t>
      </w:r>
    </w:p>
    <w:p w14:paraId="2EFB12A1" w14:textId="77777777" w:rsidR="003337CA" w:rsidRDefault="003337CA" w:rsidP="003337CA">
      <w:pPr>
        <w:pStyle w:val="ListParagraph"/>
        <w:tabs>
          <w:tab w:val="left" w:pos="360"/>
          <w:tab w:val="left" w:pos="720"/>
        </w:tabs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860"/>
        <w:gridCol w:w="1276"/>
      </w:tblGrid>
      <w:tr w:rsidR="003337CA" w14:paraId="64593368" w14:textId="77777777" w:rsidTr="002E1EE8">
        <w:trPr>
          <w:cantSplit/>
          <w:trHeight w:val="268"/>
          <w:jc w:val="center"/>
        </w:trPr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66DFF" w14:textId="77777777" w:rsidR="003337CA" w:rsidRDefault="003337CA" w:rsidP="002E1EE8">
            <w:pPr>
              <w:pStyle w:val="Heading3"/>
              <w:tabs>
                <w:tab w:val="left" w:pos="0"/>
              </w:tabs>
              <w:snapToGrid w:val="0"/>
            </w:pPr>
            <w:r>
              <w:t>ΔΕΔΟΜΕΝΑ</w:t>
            </w:r>
          </w:p>
        </w:tc>
        <w:tc>
          <w:tcPr>
            <w:tcW w:w="4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C2BB" w14:textId="77777777" w:rsidR="003337CA" w:rsidRDefault="003337CA" w:rsidP="002E1EE8">
            <w:pPr>
              <w:pStyle w:val="Heading3"/>
              <w:tabs>
                <w:tab w:val="left" w:pos="0"/>
              </w:tabs>
              <w:snapToGrid w:val="0"/>
            </w:pPr>
            <w:r>
              <w:t>ΖΗΤΟΥΜΕΝΑ</w:t>
            </w:r>
          </w:p>
        </w:tc>
      </w:tr>
      <w:tr w:rsidR="003337CA" w14:paraId="600FA936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1614D1" w14:textId="77777777" w:rsidR="003337CA" w:rsidRDefault="003337CA" w:rsidP="002E1EE8">
            <w:pPr>
              <w:snapToGrid w:val="0"/>
              <w:jc w:val="center"/>
            </w:pPr>
            <w:r>
              <w:t>Μεγέθη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296F50" w14:textId="77777777" w:rsidR="003337CA" w:rsidRDefault="003337CA" w:rsidP="002E1EE8">
            <w:pPr>
              <w:snapToGrid w:val="0"/>
              <w:jc w:val="center"/>
            </w:pPr>
            <w:r>
              <w:t>Τιμές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044A7" w14:textId="77777777" w:rsidR="003337CA" w:rsidRDefault="003337CA" w:rsidP="002E1EE8">
            <w:pPr>
              <w:snapToGrid w:val="0"/>
              <w:jc w:val="center"/>
            </w:pPr>
            <w:r>
              <w:t>Μεγέθη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6866B" w14:textId="77777777" w:rsidR="003337CA" w:rsidRDefault="003337CA" w:rsidP="002E1EE8">
            <w:pPr>
              <w:snapToGrid w:val="0"/>
              <w:jc w:val="center"/>
            </w:pPr>
            <w:r>
              <w:t>Τιμές</w:t>
            </w:r>
          </w:p>
        </w:tc>
      </w:tr>
      <w:tr w:rsidR="003337CA" w14:paraId="465E0BE7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DB5D80" w14:textId="77777777" w:rsidR="003337CA" w:rsidRDefault="003337CA" w:rsidP="002E1EE8">
            <w:pPr>
              <w:snapToGrid w:val="0"/>
              <w:rPr>
                <w:vertAlign w:val="subscript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ECC05" w14:textId="4F49C8C6" w:rsidR="003337CA" w:rsidRDefault="00F602B8" w:rsidP="00F602B8">
            <w:pPr>
              <w:snapToGrid w:val="0"/>
            </w:pPr>
            <w:r>
              <w:rPr>
                <w:lang w:val="en-US"/>
              </w:rPr>
              <w:t xml:space="preserve">820 </w:t>
            </w:r>
            <w:r w:rsidR="003337CA">
              <w:t>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5B175" w14:textId="77777777" w:rsidR="003337CA" w:rsidRDefault="003337CA" w:rsidP="002E1EE8">
            <w:pPr>
              <w:snapToGrid w:val="0"/>
              <w:rPr>
                <w:vertAlign w:val="subscript"/>
              </w:rPr>
            </w:pPr>
            <w:r>
              <w:t>Απολαβή 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5C6F2" w14:textId="77777777" w:rsidR="003337CA" w:rsidRDefault="003337CA" w:rsidP="002E1EE8">
            <w:pPr>
              <w:snapToGrid w:val="0"/>
            </w:pPr>
          </w:p>
        </w:tc>
      </w:tr>
      <w:tr w:rsidR="003337CA" w14:paraId="220ED850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FB7C87" w14:textId="77777777" w:rsidR="003337CA" w:rsidRDefault="003337CA" w:rsidP="002E1EE8">
            <w:pPr>
              <w:snapToGrid w:val="0"/>
              <w:rPr>
                <w:vertAlign w:val="subscript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E51830" w14:textId="1E51BAA9" w:rsidR="003337CA" w:rsidRDefault="00F602B8" w:rsidP="002E1EE8">
            <w:pPr>
              <w:snapToGrid w:val="0"/>
            </w:pPr>
            <w:r>
              <w:rPr>
                <w:lang w:val="en-US"/>
              </w:rPr>
              <w:t>8,2</w:t>
            </w:r>
            <w:r w:rsidR="003337CA">
              <w:t xml:space="preserve"> </w:t>
            </w:r>
            <w:r w:rsidR="003337CA">
              <w:rPr>
                <w:lang w:val="de-DE"/>
              </w:rPr>
              <w:t>k</w:t>
            </w:r>
            <w:r w:rsidR="003337CA">
              <w:t>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DDEC6" w14:textId="77777777" w:rsidR="003337CA" w:rsidRDefault="003337CA" w:rsidP="002E1EE8">
            <w:pPr>
              <w:snapToGrid w:val="0"/>
            </w:pPr>
            <w:r>
              <w:t xml:space="preserve">Απολαβή Α σε </w:t>
            </w:r>
            <w:r>
              <w:rPr>
                <w:lang w:val="en-US"/>
              </w:rPr>
              <w:t>dB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3D26" w14:textId="77777777" w:rsidR="003337CA" w:rsidRDefault="003337CA" w:rsidP="002E1EE8">
            <w:pPr>
              <w:snapToGrid w:val="0"/>
            </w:pPr>
          </w:p>
        </w:tc>
      </w:tr>
      <w:tr w:rsidR="003337CA" w14:paraId="7CECC539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D320E" w14:textId="77777777" w:rsidR="003337CA" w:rsidRDefault="003337CA" w:rsidP="003337CA">
            <w:pPr>
              <w:snapToGrid w:val="0"/>
              <w:rPr>
                <w:vertAlign w:val="subscript"/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vertAlign w:val="subscript"/>
                <w:lang w:val="de-DE"/>
              </w:rPr>
              <w:t>gen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C61761" w14:textId="77777777" w:rsidR="003337CA" w:rsidRDefault="003337CA" w:rsidP="003337CA">
            <w:pPr>
              <w:snapToGrid w:val="0"/>
              <w:rPr>
                <w:lang w:val="de-DE"/>
              </w:rPr>
            </w:pPr>
            <w:r>
              <w:t xml:space="preserve">100 </w:t>
            </w:r>
            <w:r>
              <w:rPr>
                <w:lang w:val="de-DE"/>
              </w:rPr>
              <w:t>Hz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7BCB57" w14:textId="77777777" w:rsidR="003337CA" w:rsidRPr="00BE47D6" w:rsidRDefault="00BE47D6" w:rsidP="003337CA">
            <w:pPr>
              <w:snapToGrid w:val="0"/>
            </w:pPr>
            <w:r>
              <w:t>Απολαβή Αντιστάσεων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4A00D" w14:textId="77777777" w:rsidR="003337CA" w:rsidRDefault="003337CA" w:rsidP="003337CA">
            <w:pPr>
              <w:snapToGrid w:val="0"/>
            </w:pPr>
          </w:p>
        </w:tc>
      </w:tr>
      <w:tr w:rsidR="00BE47D6" w14:paraId="65E1D0A3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705E2" w14:textId="77777777" w:rsidR="00BE47D6" w:rsidRDefault="00BE47D6" w:rsidP="00BE47D6">
            <w:pPr>
              <w:snapToGrid w:val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1</w:t>
            </w:r>
            <w:r>
              <w:object w:dxaOrig="115" w:dyaOrig="278" w14:anchorId="28DD9B2B">
                <v:shape id="_x0000_i1028" type="#_x0000_t75" style="width:5.25pt;height:12.75pt" o:ole="" filled="t">
                  <v:fill color2="black"/>
                  <v:imagedata r:id="rId7" o:title=""/>
                </v:shape>
                <o:OLEObject Type="Embed" ProgID="Equation.3" ShapeID="_x0000_i1028" DrawAspect="Content" ObjectID="_1616520757" r:id="rId18"/>
              </w:objec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97169" w14:textId="4F984238" w:rsidR="00BE47D6" w:rsidRDefault="00F75F71" w:rsidP="00BE47D6">
            <w:pPr>
              <w:snapToGrid w:val="0"/>
              <w:rPr>
                <w:vertAlign w:val="subscript"/>
                <w:lang w:val="fr-FR"/>
              </w:rPr>
            </w:pPr>
            <w:r>
              <w:rPr>
                <w:lang w:val="en-US"/>
              </w:rPr>
              <w:t>1</w:t>
            </w:r>
            <w:r w:rsidR="00BE47D6">
              <w:rPr>
                <w:lang w:val="fr-FR"/>
              </w:rPr>
              <w:t>V</w:t>
            </w:r>
            <w:r w:rsidR="00BE47D6">
              <w:rPr>
                <w:vertAlign w:val="subscript"/>
                <w:lang w:val="fr-FR"/>
              </w:rPr>
              <w:t>P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D0BFD4" w14:textId="77777777" w:rsidR="00BE47D6" w:rsidRPr="00455038" w:rsidRDefault="00BE47D6" w:rsidP="00BE47D6">
            <w:pPr>
              <w:snapToGrid w:val="0"/>
            </w:pPr>
            <w:r>
              <w:t xml:space="preserve">Τάση εισόδου </w:t>
            </w:r>
            <w:r>
              <w:rPr>
                <w:lang w:val="de-DE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r w:rsidRPr="00455038">
              <w:t xml:space="preserve">  </w:t>
            </w:r>
            <w:r>
              <w:t>(</w:t>
            </w:r>
            <w:r>
              <w:rPr>
                <w:lang w:val="en-US"/>
              </w:rPr>
              <w:t>pin</w:t>
            </w:r>
            <w:r>
              <w:t>.</w:t>
            </w:r>
            <w:r w:rsidRPr="00455038">
              <w:t>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1D6E" w14:textId="77777777" w:rsidR="00BE47D6" w:rsidRDefault="00BE47D6" w:rsidP="00BE47D6">
            <w:pPr>
              <w:snapToGrid w:val="0"/>
            </w:pPr>
          </w:p>
        </w:tc>
      </w:tr>
      <w:tr w:rsidR="00BE47D6" w14:paraId="17EC5F7A" w14:textId="77777777" w:rsidTr="002E1EE8">
        <w:trPr>
          <w:cantSplit/>
          <w:trHeight w:val="280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0DE897" w14:textId="77777777" w:rsidR="00BE47D6" w:rsidRPr="00455038" w:rsidRDefault="00BE47D6" w:rsidP="00BE47D6">
            <w:pPr>
              <w:snapToGrid w:val="0"/>
            </w:pPr>
            <w:r>
              <w:rPr>
                <w:lang w:val="en-US"/>
              </w:rPr>
              <w:t>V</w:t>
            </w:r>
            <w:r w:rsidRPr="00455038">
              <w:rPr>
                <w:vertAlign w:val="subscript"/>
              </w:rPr>
              <w:t>2</w:t>
            </w:r>
            <w:r w:rsidRPr="00455038">
              <w:t xml:space="preserve"> , </w:t>
            </w:r>
            <w:r>
              <w:rPr>
                <w:lang w:val="en-US"/>
              </w:rPr>
              <w:t>V</w:t>
            </w:r>
            <w:r w:rsidRPr="00455038">
              <w:rPr>
                <w:vertAlign w:val="subscript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A0A77E" w14:textId="77777777" w:rsidR="00BE47D6" w:rsidRPr="00455038" w:rsidRDefault="00BE47D6" w:rsidP="00BE47D6">
            <w:pPr>
              <w:snapToGrid w:val="0"/>
            </w:pPr>
            <w:r>
              <w:t>±</w:t>
            </w:r>
            <w:r w:rsidRPr="00455038">
              <w:t xml:space="preserve"> 12</w:t>
            </w:r>
            <w:r>
              <w:rPr>
                <w:lang w:val="en-US"/>
              </w:rPr>
              <w:t>V DC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468749" w14:textId="77777777" w:rsidR="00BE47D6" w:rsidRPr="00455038" w:rsidRDefault="00BE47D6" w:rsidP="00BE47D6">
            <w:pPr>
              <w:snapToGrid w:val="0"/>
            </w:pPr>
            <w:r>
              <w:t xml:space="preserve">Τάση εξόδου </w:t>
            </w:r>
            <w:r>
              <w:rPr>
                <w:lang w:val="de-DE"/>
              </w:rPr>
              <w:t>U</w:t>
            </w:r>
            <w:r>
              <w:rPr>
                <w:vertAlign w:val="subscript"/>
                <w:lang w:val="en-US"/>
              </w:rPr>
              <w:t>o</w:t>
            </w:r>
            <w:r w:rsidRPr="00455038">
              <w:t xml:space="preserve"> </w:t>
            </w:r>
            <w:r>
              <w:t xml:space="preserve"> (</w:t>
            </w:r>
            <w:r>
              <w:rPr>
                <w:lang w:val="en-US"/>
              </w:rPr>
              <w:t>pin</w:t>
            </w:r>
            <w:r>
              <w:t>.</w:t>
            </w:r>
            <w:r w:rsidRPr="00455038">
              <w:t xml:space="preserve"> </w:t>
            </w:r>
            <w:r>
              <w:rPr>
                <w:lang w:val="en-US"/>
              </w:rPr>
              <w:t>6</w:t>
            </w:r>
            <w:r w:rsidRPr="00455038"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0AE52" w14:textId="77777777" w:rsidR="00BE47D6" w:rsidRDefault="00BE47D6" w:rsidP="00BE47D6">
            <w:pPr>
              <w:snapToGrid w:val="0"/>
            </w:pPr>
          </w:p>
        </w:tc>
      </w:tr>
    </w:tbl>
    <w:p w14:paraId="62177D12" w14:textId="77777777" w:rsidR="005216AD" w:rsidRDefault="005216AD" w:rsidP="003337CA">
      <w:pPr>
        <w:jc w:val="center"/>
        <w:rPr>
          <w:b/>
          <w:sz w:val="28"/>
          <w:szCs w:val="28"/>
        </w:rPr>
      </w:pPr>
    </w:p>
    <w:p w14:paraId="3A260CC2" w14:textId="77777777" w:rsidR="003337CA" w:rsidRPr="00F55B2B" w:rsidRDefault="003337CA" w:rsidP="003337CA">
      <w:pPr>
        <w:jc w:val="center"/>
        <w:rPr>
          <w:b/>
          <w:sz w:val="28"/>
          <w:szCs w:val="28"/>
          <w:lang w:val="en-US"/>
        </w:rPr>
      </w:pPr>
      <w:r w:rsidRPr="003337CA">
        <w:rPr>
          <w:b/>
          <w:sz w:val="28"/>
          <w:szCs w:val="28"/>
        </w:rPr>
        <w:t>ΠΙΝΑΚΑΣ Ι</w:t>
      </w:r>
      <w:r w:rsidR="00F55B2B">
        <w:rPr>
          <w:b/>
          <w:sz w:val="28"/>
          <w:szCs w:val="28"/>
          <w:lang w:val="en-US"/>
        </w:rPr>
        <w:t xml:space="preserve"> (board)</w:t>
      </w:r>
    </w:p>
    <w:p w14:paraId="60C4338F" w14:textId="77777777" w:rsidR="003337CA" w:rsidRDefault="003337CA" w:rsidP="003337CA">
      <w:pPr>
        <w:pStyle w:val="ListParagraph"/>
        <w:tabs>
          <w:tab w:val="left" w:pos="360"/>
          <w:tab w:val="left" w:pos="720"/>
        </w:tabs>
      </w:pPr>
    </w:p>
    <w:p w14:paraId="61FAE0EB" w14:textId="77777777" w:rsidR="003337CA" w:rsidRDefault="003337CA" w:rsidP="00477F85">
      <w:pPr>
        <w:pStyle w:val="ListParagraph"/>
        <w:numPr>
          <w:ilvl w:val="0"/>
          <w:numId w:val="1"/>
        </w:numPr>
        <w:jc w:val="both"/>
        <w:rPr>
          <w:bCs/>
        </w:rPr>
      </w:pPr>
      <w:r>
        <w:rPr>
          <w:bCs/>
        </w:rPr>
        <w:t>Ποιες οι παρατηρήσεις σας για την κυματομορφή εξόδου</w:t>
      </w:r>
      <w:r w:rsidR="00BE47D6">
        <w:rPr>
          <w:bCs/>
        </w:rPr>
        <w:t xml:space="preserve"> (</w:t>
      </w:r>
      <w:r w:rsidR="00BE47D6">
        <w:rPr>
          <w:lang w:val="de-DE"/>
        </w:rPr>
        <w:t>U</w:t>
      </w:r>
      <w:r w:rsidR="00BE47D6">
        <w:rPr>
          <w:vertAlign w:val="subscript"/>
          <w:lang w:val="en-US"/>
        </w:rPr>
        <w:t>o</w:t>
      </w:r>
      <w:r w:rsidR="00BE47D6">
        <w:t xml:space="preserve">) </w:t>
      </w:r>
      <w:r>
        <w:rPr>
          <w:bCs/>
        </w:rPr>
        <w:t>?</w:t>
      </w:r>
      <w:r w:rsidR="00D059CB" w:rsidRPr="00D059CB">
        <w:rPr>
          <w:bCs/>
        </w:rPr>
        <w:t xml:space="preserve"> </w:t>
      </w:r>
      <w:r w:rsidR="00D059CB">
        <w:rPr>
          <w:bCs/>
        </w:rPr>
        <w:t>Συμφωνεί η απολαβή τάσης που παρατηρείτε, με την απολαβή που προκύπτει από τις τιμές των αντιστάσεων?</w:t>
      </w:r>
    </w:p>
    <w:p w14:paraId="70938DC1" w14:textId="77777777" w:rsidR="00477F85" w:rsidRDefault="00D059CB" w:rsidP="00477F85">
      <w:pPr>
        <w:numPr>
          <w:ilvl w:val="0"/>
          <w:numId w:val="1"/>
        </w:numPr>
        <w:jc w:val="both"/>
      </w:pPr>
      <w:r>
        <w:t xml:space="preserve">Μεταβάλετε το πλάτος της </w:t>
      </w:r>
      <w:r w:rsidR="00477F85">
        <w:t>τάση</w:t>
      </w:r>
      <w:r>
        <w:t>ς</w:t>
      </w:r>
      <w:r w:rsidR="00477F85">
        <w:t xml:space="preserve"> από την γεννήτρια </w:t>
      </w:r>
      <w:r>
        <w:t>σ</w:t>
      </w:r>
      <w:r w:rsidR="00477F85">
        <w:t>τη μ</w:t>
      </w:r>
      <w:r>
        <w:t>έγιστη</w:t>
      </w:r>
      <w:r w:rsidR="00477F85">
        <w:t xml:space="preserve"> δυνατή</w:t>
      </w:r>
      <w:r>
        <w:t xml:space="preserve"> τιμή</w:t>
      </w:r>
      <w:r w:rsidR="00477F85">
        <w:t xml:space="preserve"> χωρίς να παραμορφώνεται η έξοδος. Ποιες οι παρατηρήσεις σας? Ποιος ο περιορισμός για την μέγιστη δυνατή απολαβή τάσης στην παραπάνω τοπολογία με αυτά τα χαρακτηριστικά?</w:t>
      </w:r>
    </w:p>
    <w:p w14:paraId="67B22504" w14:textId="77777777" w:rsidR="00477F85" w:rsidRDefault="00477F85" w:rsidP="00477F85">
      <w:pPr>
        <w:jc w:val="both"/>
      </w:pPr>
    </w:p>
    <w:p w14:paraId="3842E6B1" w14:textId="77777777" w:rsidR="00477F85" w:rsidRDefault="00477F85" w:rsidP="00477F85">
      <w:pPr>
        <w:jc w:val="both"/>
        <w:rPr>
          <w:b/>
          <w:szCs w:val="26"/>
          <w:lang w:val="en-US"/>
        </w:rPr>
      </w:pPr>
      <w:r>
        <w:rPr>
          <w:b/>
          <w:szCs w:val="26"/>
        </w:rPr>
        <w:t xml:space="preserve">Β. Στο </w:t>
      </w:r>
      <w:r>
        <w:rPr>
          <w:b/>
          <w:szCs w:val="26"/>
          <w:lang w:val="en-US"/>
        </w:rPr>
        <w:t>MULTISIM</w:t>
      </w:r>
    </w:p>
    <w:p w14:paraId="7998DEC7" w14:textId="1C7DE1CE" w:rsidR="00477F85" w:rsidRPr="00334147" w:rsidRDefault="00334147" w:rsidP="00477F85">
      <w:pPr>
        <w:jc w:val="both"/>
        <w:rPr>
          <w:b/>
          <w:i/>
        </w:rPr>
      </w:pPr>
      <w:r w:rsidRPr="00334147">
        <w:rPr>
          <w:b/>
          <w:i/>
        </w:rPr>
        <w:t>Άσκηση 1</w:t>
      </w:r>
    </w:p>
    <w:p w14:paraId="78A76742" w14:textId="77777777" w:rsidR="00F55B2B" w:rsidRDefault="00F55B2B" w:rsidP="00F55B2B">
      <w:pPr>
        <w:pStyle w:val="ListParagraph"/>
        <w:numPr>
          <w:ilvl w:val="0"/>
          <w:numId w:val="6"/>
        </w:numPr>
        <w:tabs>
          <w:tab w:val="left" w:pos="360"/>
        </w:tabs>
        <w:jc w:val="both"/>
      </w:pPr>
      <w:r>
        <w:lastRenderedPageBreak/>
        <w:t xml:space="preserve">Υλοποιήστε ξανά, το κύκλωμα της αναστρέφουσας συνδεσμολογίας του Σχ.4.3 στο </w:t>
      </w:r>
      <w:r>
        <w:rPr>
          <w:lang w:val="en-US"/>
        </w:rPr>
        <w:t>MULTISIM</w:t>
      </w:r>
      <w:r>
        <w:t xml:space="preserve"> με τα δεδομένα του Πίνακα </w:t>
      </w:r>
      <w:r w:rsidR="00BE47D6">
        <w:t>Ι</w:t>
      </w:r>
      <w:r>
        <w:t>Ι</w:t>
      </w:r>
      <w:r w:rsidRPr="00F55B2B">
        <w:t xml:space="preserve">, </w:t>
      </w:r>
      <w:r w:rsidR="00AB2ECD">
        <w:t xml:space="preserve">συμπληρώνοντας </w:t>
      </w:r>
      <w:r>
        <w:t xml:space="preserve"> αντίστοιχα τα ζητούμενα μεγέθη με τα αποτελέσματα της προσομοίωσης</w:t>
      </w:r>
      <w:r w:rsidR="00BE47D6">
        <w:t>.</w:t>
      </w:r>
    </w:p>
    <w:p w14:paraId="49314FA1" w14:textId="77777777" w:rsidR="00BE47D6" w:rsidRDefault="00BE47D6" w:rsidP="00BE47D6">
      <w:pPr>
        <w:pStyle w:val="ListParagraph"/>
        <w:tabs>
          <w:tab w:val="left" w:pos="360"/>
        </w:tabs>
        <w:jc w:val="both"/>
      </w:pPr>
    </w:p>
    <w:p w14:paraId="03C8A8B0" w14:textId="77777777" w:rsidR="005216AD" w:rsidRDefault="00F55B2B" w:rsidP="00F55B2B">
      <w:pPr>
        <w:pStyle w:val="ListParagraph"/>
        <w:numPr>
          <w:ilvl w:val="0"/>
          <w:numId w:val="6"/>
        </w:numPr>
        <w:tabs>
          <w:tab w:val="left" w:pos="360"/>
        </w:tabs>
        <w:jc w:val="both"/>
      </w:pPr>
      <w:r>
        <w:t xml:space="preserve">Συγκρίνετε τις τιμές της προσομοίωσης του λογισμικού </w:t>
      </w:r>
      <w:r>
        <w:rPr>
          <w:lang w:val="en-US"/>
        </w:rPr>
        <w:t>MULTISIM</w:t>
      </w:r>
      <w:r>
        <w:t xml:space="preserve"> (ΠΙΝΑΚΑΣ ΙΙ) με αντίστοιχες του </w:t>
      </w:r>
      <w:r>
        <w:rPr>
          <w:lang w:val="en-US"/>
        </w:rPr>
        <w:t>board</w:t>
      </w:r>
      <w:r w:rsidRPr="00F55B2B">
        <w:t xml:space="preserve"> </w:t>
      </w:r>
      <w:r>
        <w:t xml:space="preserve">(ΠΙΝΑΚΑΣ Ι). Παρατηρείτε διάφορες? Αν ναι που οφείλονται? </w:t>
      </w:r>
    </w:p>
    <w:p w14:paraId="43FC0935" w14:textId="77777777" w:rsidR="005216AD" w:rsidRDefault="005216AD" w:rsidP="005216AD">
      <w:pPr>
        <w:tabs>
          <w:tab w:val="left" w:pos="360"/>
        </w:tabs>
        <w:ind w:left="360"/>
        <w:jc w:val="both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368"/>
        <w:gridCol w:w="1620"/>
        <w:gridCol w:w="2860"/>
        <w:gridCol w:w="1276"/>
      </w:tblGrid>
      <w:tr w:rsidR="00BE47D6" w14:paraId="0E727367" w14:textId="77777777" w:rsidTr="002E1EE8">
        <w:trPr>
          <w:cantSplit/>
          <w:trHeight w:val="268"/>
          <w:jc w:val="center"/>
        </w:trPr>
        <w:tc>
          <w:tcPr>
            <w:tcW w:w="2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029B" w14:textId="77777777" w:rsidR="00BE47D6" w:rsidRDefault="00BE47D6" w:rsidP="002E1EE8">
            <w:pPr>
              <w:pStyle w:val="Heading3"/>
              <w:tabs>
                <w:tab w:val="left" w:pos="0"/>
              </w:tabs>
              <w:snapToGrid w:val="0"/>
            </w:pPr>
            <w:r>
              <w:t>ΔΕΔΟΜΕΝΑ</w:t>
            </w:r>
          </w:p>
        </w:tc>
        <w:tc>
          <w:tcPr>
            <w:tcW w:w="4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D1AC" w14:textId="77777777" w:rsidR="00BE47D6" w:rsidRDefault="00BE47D6" w:rsidP="002E1EE8">
            <w:pPr>
              <w:pStyle w:val="Heading3"/>
              <w:tabs>
                <w:tab w:val="left" w:pos="0"/>
              </w:tabs>
              <w:snapToGrid w:val="0"/>
            </w:pPr>
            <w:r>
              <w:t>ΖΗΤΟΥΜΕΝΑ</w:t>
            </w:r>
          </w:p>
        </w:tc>
      </w:tr>
      <w:tr w:rsidR="00BE47D6" w14:paraId="24655138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C1E792" w14:textId="77777777" w:rsidR="00BE47D6" w:rsidRDefault="00BE47D6" w:rsidP="002E1EE8">
            <w:pPr>
              <w:snapToGrid w:val="0"/>
              <w:jc w:val="center"/>
            </w:pPr>
            <w:r>
              <w:t>Μεγέθη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DDABDF" w14:textId="77777777" w:rsidR="00BE47D6" w:rsidRDefault="00BE47D6" w:rsidP="002E1EE8">
            <w:pPr>
              <w:snapToGrid w:val="0"/>
              <w:jc w:val="center"/>
            </w:pPr>
            <w:r>
              <w:t>Τιμές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177011" w14:textId="77777777" w:rsidR="00BE47D6" w:rsidRDefault="00BE47D6" w:rsidP="002E1EE8">
            <w:pPr>
              <w:snapToGrid w:val="0"/>
              <w:jc w:val="center"/>
            </w:pPr>
            <w:r>
              <w:t>Μεγέθη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FECA" w14:textId="77777777" w:rsidR="00BE47D6" w:rsidRDefault="00BE47D6" w:rsidP="002E1EE8">
            <w:pPr>
              <w:snapToGrid w:val="0"/>
              <w:jc w:val="center"/>
            </w:pPr>
            <w:r>
              <w:t>Τιμές</w:t>
            </w:r>
          </w:p>
        </w:tc>
      </w:tr>
      <w:tr w:rsidR="00BE47D6" w14:paraId="48A6BEC1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E98FE8" w14:textId="77777777" w:rsidR="00BE47D6" w:rsidRDefault="00BE47D6" w:rsidP="002E1EE8">
            <w:pPr>
              <w:snapToGrid w:val="0"/>
              <w:rPr>
                <w:vertAlign w:val="subscript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42AAD2" w14:textId="77777777" w:rsidR="00BE47D6" w:rsidRDefault="008A4A79" w:rsidP="002E1EE8">
            <w:pPr>
              <w:snapToGrid w:val="0"/>
            </w:pPr>
            <w:r>
              <w:t>2</w:t>
            </w:r>
            <w:r w:rsidR="00BE47D6">
              <w:t xml:space="preserve"> </w:t>
            </w:r>
            <w:r w:rsidR="00BE47D6">
              <w:rPr>
                <w:lang w:val="de-DE"/>
              </w:rPr>
              <w:t>k</w:t>
            </w:r>
            <w:r w:rsidR="00BE47D6">
              <w:t>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01793" w14:textId="77777777" w:rsidR="00BE47D6" w:rsidRDefault="00BE47D6" w:rsidP="002E1EE8">
            <w:pPr>
              <w:snapToGrid w:val="0"/>
              <w:rPr>
                <w:vertAlign w:val="subscript"/>
              </w:rPr>
            </w:pPr>
            <w:r>
              <w:t>Απολαβή 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541B6" w14:textId="77777777" w:rsidR="00BE47D6" w:rsidRDefault="00BE47D6" w:rsidP="002E1EE8">
            <w:pPr>
              <w:snapToGrid w:val="0"/>
            </w:pPr>
          </w:p>
        </w:tc>
      </w:tr>
      <w:tr w:rsidR="00BE47D6" w14:paraId="7F991592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F0D192" w14:textId="77777777" w:rsidR="00BE47D6" w:rsidRDefault="00BE47D6" w:rsidP="002E1EE8">
            <w:pPr>
              <w:snapToGrid w:val="0"/>
              <w:rPr>
                <w:vertAlign w:val="subscript"/>
              </w:rPr>
            </w:pPr>
            <w:r>
              <w:rPr>
                <w:lang w:val="de-DE"/>
              </w:rP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4B79E" w14:textId="77777777" w:rsidR="00BE47D6" w:rsidRDefault="008A4A79" w:rsidP="002E1EE8">
            <w:pPr>
              <w:snapToGrid w:val="0"/>
            </w:pPr>
            <w:r>
              <w:t>20</w:t>
            </w:r>
            <w:r w:rsidR="00BE47D6">
              <w:t xml:space="preserve"> </w:t>
            </w:r>
            <w:r w:rsidR="00BE47D6">
              <w:rPr>
                <w:lang w:val="de-DE"/>
              </w:rPr>
              <w:t>k</w:t>
            </w:r>
            <w:r w:rsidR="00BE47D6">
              <w:t>Ω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4D941" w14:textId="77777777" w:rsidR="00BE47D6" w:rsidRDefault="00BE47D6" w:rsidP="002E1EE8">
            <w:pPr>
              <w:snapToGrid w:val="0"/>
            </w:pPr>
            <w:r>
              <w:t xml:space="preserve">Απολαβή Α σε </w:t>
            </w:r>
            <w:r>
              <w:rPr>
                <w:lang w:val="en-US"/>
              </w:rPr>
              <w:t>dB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5693" w14:textId="77777777" w:rsidR="00BE47D6" w:rsidRDefault="00BE47D6" w:rsidP="002E1EE8">
            <w:pPr>
              <w:snapToGrid w:val="0"/>
            </w:pPr>
          </w:p>
        </w:tc>
      </w:tr>
      <w:tr w:rsidR="00BE47D6" w14:paraId="72F802BF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DD8FE1" w14:textId="77777777" w:rsidR="00BE47D6" w:rsidRDefault="00BE47D6" w:rsidP="002E1EE8">
            <w:pPr>
              <w:snapToGrid w:val="0"/>
              <w:rPr>
                <w:vertAlign w:val="subscript"/>
                <w:lang w:val="de-DE"/>
              </w:rPr>
            </w:pPr>
            <w:r>
              <w:rPr>
                <w:lang w:val="de-DE"/>
              </w:rPr>
              <w:t>f</w:t>
            </w:r>
            <w:r>
              <w:rPr>
                <w:vertAlign w:val="subscript"/>
                <w:lang w:val="de-DE"/>
              </w:rPr>
              <w:t>gen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57EBD" w14:textId="77777777" w:rsidR="00BE47D6" w:rsidRDefault="00BE47D6" w:rsidP="002E1EE8">
            <w:pPr>
              <w:snapToGrid w:val="0"/>
              <w:rPr>
                <w:lang w:val="de-DE"/>
              </w:rPr>
            </w:pPr>
            <w:r>
              <w:t xml:space="preserve">100 </w:t>
            </w:r>
            <w:r>
              <w:rPr>
                <w:lang w:val="de-DE"/>
              </w:rPr>
              <w:t>Hz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3BBD86" w14:textId="77777777" w:rsidR="00BE47D6" w:rsidRPr="00BE47D6" w:rsidRDefault="00BE47D6" w:rsidP="002E1EE8">
            <w:pPr>
              <w:snapToGrid w:val="0"/>
            </w:pPr>
            <w:r>
              <w:t>Απολαβή Αντιστάσεων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2A59B" w14:textId="77777777" w:rsidR="00BE47D6" w:rsidRDefault="00BE47D6" w:rsidP="002E1EE8">
            <w:pPr>
              <w:snapToGrid w:val="0"/>
            </w:pPr>
          </w:p>
        </w:tc>
      </w:tr>
      <w:tr w:rsidR="00BE47D6" w14:paraId="1064FB97" w14:textId="77777777" w:rsidTr="002E1EE8">
        <w:trPr>
          <w:cantSplit/>
          <w:trHeight w:val="268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E589E" w14:textId="77777777" w:rsidR="00BE47D6" w:rsidRDefault="00BE47D6" w:rsidP="002E1EE8">
            <w:pPr>
              <w:snapToGrid w:val="0"/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1</w:t>
            </w:r>
            <w:r>
              <w:object w:dxaOrig="115" w:dyaOrig="278" w14:anchorId="58967E23">
                <v:shape id="_x0000_i1029" type="#_x0000_t75" style="width:5.25pt;height:12.75pt" o:ole="" filled="t">
                  <v:fill color2="black"/>
                  <v:imagedata r:id="rId7" o:title=""/>
                </v:shape>
                <o:OLEObject Type="Embed" ProgID="Equation.3" ShapeID="_x0000_i1029" DrawAspect="Content" ObjectID="_1616520758" r:id="rId19"/>
              </w:objec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EA695D" w14:textId="77777777" w:rsidR="00BE47D6" w:rsidRDefault="00BE47D6" w:rsidP="002E1EE8">
            <w:pPr>
              <w:snapToGrid w:val="0"/>
              <w:rPr>
                <w:vertAlign w:val="subscript"/>
                <w:lang w:val="fr-FR"/>
              </w:rPr>
            </w:pPr>
            <w:r>
              <w:t>1</w:t>
            </w:r>
            <w:r>
              <w:rPr>
                <w:lang w:val="fr-FR"/>
              </w:rPr>
              <w:t>V</w:t>
            </w:r>
            <w:r>
              <w:rPr>
                <w:vertAlign w:val="subscript"/>
                <w:lang w:val="fr-FR"/>
              </w:rPr>
              <w:t>P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D8BE98" w14:textId="77777777" w:rsidR="00BE47D6" w:rsidRPr="00455038" w:rsidRDefault="00BE47D6" w:rsidP="002E1EE8">
            <w:pPr>
              <w:snapToGrid w:val="0"/>
            </w:pPr>
            <w:r>
              <w:t xml:space="preserve">Τάση εισόδου </w:t>
            </w:r>
            <w:r>
              <w:rPr>
                <w:lang w:val="de-DE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  <w:r w:rsidRPr="00455038">
              <w:t xml:space="preserve">  </w:t>
            </w:r>
            <w:r>
              <w:t>(</w:t>
            </w:r>
            <w:r>
              <w:rPr>
                <w:lang w:val="en-US"/>
              </w:rPr>
              <w:t>pin</w:t>
            </w:r>
            <w:r>
              <w:t>.</w:t>
            </w:r>
            <w:r w:rsidRPr="00455038">
              <w:t>2)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B4B3" w14:textId="77777777" w:rsidR="00BE47D6" w:rsidRDefault="00BE47D6" w:rsidP="002E1EE8">
            <w:pPr>
              <w:snapToGrid w:val="0"/>
            </w:pPr>
          </w:p>
        </w:tc>
      </w:tr>
      <w:tr w:rsidR="00BE47D6" w14:paraId="46C16119" w14:textId="77777777" w:rsidTr="002E1EE8">
        <w:trPr>
          <w:cantSplit/>
          <w:trHeight w:val="280"/>
          <w:jc w:val="center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48B0D" w14:textId="77777777" w:rsidR="00BE47D6" w:rsidRPr="00455038" w:rsidRDefault="00BE47D6" w:rsidP="002E1EE8">
            <w:pPr>
              <w:snapToGrid w:val="0"/>
            </w:pPr>
            <w:r>
              <w:rPr>
                <w:lang w:val="en-US"/>
              </w:rPr>
              <w:t>V</w:t>
            </w:r>
            <w:r w:rsidRPr="00455038">
              <w:rPr>
                <w:vertAlign w:val="subscript"/>
              </w:rPr>
              <w:t>2</w:t>
            </w:r>
            <w:r w:rsidRPr="00455038">
              <w:t xml:space="preserve"> , </w:t>
            </w:r>
            <w:r>
              <w:rPr>
                <w:lang w:val="en-US"/>
              </w:rPr>
              <w:t>V</w:t>
            </w:r>
            <w:r w:rsidRPr="00455038">
              <w:rPr>
                <w:vertAlign w:val="subscript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7383A" w14:textId="77777777" w:rsidR="00BE47D6" w:rsidRPr="00455038" w:rsidRDefault="00BE47D6" w:rsidP="002E1EE8">
            <w:pPr>
              <w:snapToGrid w:val="0"/>
            </w:pPr>
            <w:r>
              <w:t>±</w:t>
            </w:r>
            <w:r w:rsidRPr="00455038">
              <w:t xml:space="preserve"> 12</w:t>
            </w:r>
            <w:r>
              <w:rPr>
                <w:lang w:val="en-US"/>
              </w:rPr>
              <w:t>V DC</w:t>
            </w:r>
          </w:p>
        </w:tc>
        <w:tc>
          <w:tcPr>
            <w:tcW w:w="2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5065A" w14:textId="77777777" w:rsidR="00BE47D6" w:rsidRPr="00455038" w:rsidRDefault="00BE47D6" w:rsidP="002E1EE8">
            <w:pPr>
              <w:snapToGrid w:val="0"/>
            </w:pPr>
            <w:r>
              <w:t xml:space="preserve">Τάση εξόδου </w:t>
            </w:r>
            <w:r>
              <w:rPr>
                <w:lang w:val="de-DE"/>
              </w:rPr>
              <w:t>U</w:t>
            </w:r>
            <w:r>
              <w:rPr>
                <w:vertAlign w:val="subscript"/>
                <w:lang w:val="en-US"/>
              </w:rPr>
              <w:t>o</w:t>
            </w:r>
            <w:r w:rsidRPr="00455038">
              <w:t xml:space="preserve"> </w:t>
            </w:r>
            <w:r>
              <w:t xml:space="preserve"> (</w:t>
            </w:r>
            <w:r>
              <w:rPr>
                <w:lang w:val="en-US"/>
              </w:rPr>
              <w:t>pin</w:t>
            </w:r>
            <w:r>
              <w:t>.</w:t>
            </w:r>
            <w:r w:rsidRPr="00455038">
              <w:t xml:space="preserve"> </w:t>
            </w:r>
            <w:r>
              <w:rPr>
                <w:lang w:val="en-US"/>
              </w:rPr>
              <w:t>6</w:t>
            </w:r>
            <w:r w:rsidRPr="00455038"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7926" w14:textId="77777777" w:rsidR="00BE47D6" w:rsidRDefault="00BE47D6" w:rsidP="002E1EE8">
            <w:pPr>
              <w:snapToGrid w:val="0"/>
            </w:pPr>
          </w:p>
        </w:tc>
      </w:tr>
    </w:tbl>
    <w:p w14:paraId="03B6E210" w14:textId="77777777" w:rsidR="005216AD" w:rsidRDefault="005216AD" w:rsidP="005216AD">
      <w:pPr>
        <w:tabs>
          <w:tab w:val="left" w:pos="360"/>
        </w:tabs>
        <w:jc w:val="both"/>
      </w:pPr>
    </w:p>
    <w:p w14:paraId="1A0B3B75" w14:textId="77777777" w:rsidR="005216AD" w:rsidRDefault="005216AD" w:rsidP="005216AD">
      <w:pPr>
        <w:jc w:val="center"/>
        <w:rPr>
          <w:b/>
          <w:sz w:val="28"/>
          <w:szCs w:val="28"/>
          <w:lang w:val="en-US"/>
        </w:rPr>
      </w:pPr>
      <w:r w:rsidRPr="003337CA">
        <w:rPr>
          <w:b/>
          <w:sz w:val="28"/>
          <w:szCs w:val="28"/>
        </w:rPr>
        <w:t>ΠΙΝΑΚΑΣ Ι</w:t>
      </w:r>
      <w:r>
        <w:rPr>
          <w:b/>
          <w:sz w:val="28"/>
          <w:szCs w:val="28"/>
        </w:rPr>
        <w:t xml:space="preserve">Ι </w:t>
      </w:r>
      <w:r>
        <w:rPr>
          <w:b/>
          <w:sz w:val="28"/>
          <w:szCs w:val="28"/>
          <w:lang w:val="en-US"/>
        </w:rPr>
        <w:t>(MULTISIM)</w:t>
      </w:r>
    </w:p>
    <w:p w14:paraId="3BF4C175" w14:textId="77777777" w:rsidR="004A215C" w:rsidRPr="005216AD" w:rsidRDefault="004A215C" w:rsidP="005216AD">
      <w:pPr>
        <w:jc w:val="center"/>
        <w:rPr>
          <w:b/>
          <w:sz w:val="28"/>
          <w:szCs w:val="28"/>
          <w:lang w:val="en-US"/>
        </w:rPr>
      </w:pPr>
    </w:p>
    <w:p w14:paraId="37AE8A0F" w14:textId="77777777" w:rsidR="004A215C" w:rsidRDefault="004A215C" w:rsidP="004A215C">
      <w:pPr>
        <w:pStyle w:val="ListParagraph"/>
        <w:numPr>
          <w:ilvl w:val="0"/>
          <w:numId w:val="6"/>
        </w:numPr>
        <w:jc w:val="both"/>
        <w:rPr>
          <w:bCs/>
        </w:rPr>
      </w:pPr>
      <w:r>
        <w:rPr>
          <w:bCs/>
        </w:rPr>
        <w:t>Ποιες οι παρατηρήσεις σας για την κυματομορφή εξόδου (</w:t>
      </w:r>
      <w:r>
        <w:rPr>
          <w:lang w:val="de-DE"/>
        </w:rPr>
        <w:t>U</w:t>
      </w:r>
      <w:r>
        <w:rPr>
          <w:vertAlign w:val="subscript"/>
          <w:lang w:val="en-US"/>
        </w:rPr>
        <w:t>o</w:t>
      </w:r>
      <w:r>
        <w:t xml:space="preserve">) </w:t>
      </w:r>
      <w:r>
        <w:rPr>
          <w:bCs/>
        </w:rPr>
        <w:t>?</w:t>
      </w:r>
      <w:r w:rsidR="008A4A79" w:rsidRPr="008A4A79">
        <w:rPr>
          <w:bCs/>
        </w:rPr>
        <w:t xml:space="preserve"> </w:t>
      </w:r>
      <w:r w:rsidR="008A4A79">
        <w:rPr>
          <w:bCs/>
        </w:rPr>
        <w:t>Συμφωνεί η απολαβή τάσης που παρατηρείτε, με την απολαβή που προκύπτει από τις τιμές των αντιστάσεων?</w:t>
      </w:r>
    </w:p>
    <w:p w14:paraId="3DF33226" w14:textId="77777777" w:rsidR="008A4A79" w:rsidRPr="00F75F71" w:rsidRDefault="004A215C" w:rsidP="005216AD">
      <w:pPr>
        <w:numPr>
          <w:ilvl w:val="0"/>
          <w:numId w:val="6"/>
        </w:numPr>
        <w:jc w:val="both"/>
      </w:pPr>
      <w:r>
        <w:t xml:space="preserve">Επαναλάβετε ξανά, το ερώτημα 1 με αντίσταση </w:t>
      </w:r>
      <w:r>
        <w:rPr>
          <w:lang w:val="en-US"/>
        </w:rPr>
        <w:t>R</w:t>
      </w:r>
      <w:r>
        <w:rPr>
          <w:vertAlign w:val="subscript"/>
        </w:rPr>
        <w:t>1</w:t>
      </w:r>
      <w:r>
        <w:t xml:space="preserve"> την ίδια, και </w:t>
      </w:r>
      <w:r>
        <w:rPr>
          <w:lang w:val="en-US"/>
        </w:rPr>
        <w:t>R</w:t>
      </w:r>
      <w:r>
        <w:rPr>
          <w:vertAlign w:val="subscript"/>
        </w:rPr>
        <w:t>2</w:t>
      </w:r>
      <w:r>
        <w:t xml:space="preserve"> = </w:t>
      </w:r>
      <w:r w:rsidR="008A4A79">
        <w:t>25</w:t>
      </w:r>
      <w:r>
        <w:t xml:space="preserve"> </w:t>
      </w:r>
      <w:r>
        <w:rPr>
          <w:lang w:val="en-US"/>
        </w:rPr>
        <w:t>K</w:t>
      </w:r>
      <w:r>
        <w:t xml:space="preserve">Ω </w:t>
      </w:r>
      <w:r w:rsidR="008A4A79">
        <w:t xml:space="preserve">Τι παρατηρείται στην κυματομορφή της εξόδου σε αυτή την περίπτωση? </w:t>
      </w:r>
    </w:p>
    <w:p w14:paraId="35D7A755" w14:textId="5EBE09FC" w:rsidR="00D3090B" w:rsidRDefault="008A4A79" w:rsidP="00F75F71">
      <w:pPr>
        <w:numPr>
          <w:ilvl w:val="0"/>
          <w:numId w:val="6"/>
        </w:numPr>
        <w:jc w:val="both"/>
      </w:pPr>
      <w:r>
        <w:t>Μεταβάλετε σταδιακά το πλάτος της τάσης εισόδου της γεννήτριας, ξεκινώντας από μηδενική τιμή</w:t>
      </w:r>
      <w:r w:rsidR="00D3090B">
        <w:t xml:space="preserve"> και φτάνοντας στην μέγιστη δυνατή</w:t>
      </w:r>
      <w:r>
        <w:t>, ώστε να μην παρατηρείται παραμόρφωση στο σήμα εξόδου</w:t>
      </w:r>
      <w:r w:rsidR="00F75F71" w:rsidRPr="00F75F71">
        <w:t>.</w:t>
      </w:r>
      <w:r w:rsidR="00D3090B">
        <w:t xml:space="preserve"> Ποιο το μέγιστ</w:t>
      </w:r>
      <w:r w:rsidR="00D3090B" w:rsidRPr="00F75F71">
        <w:t>o</w:t>
      </w:r>
      <w:r w:rsidR="00D3090B" w:rsidRPr="00D3090B">
        <w:t xml:space="preserve"> </w:t>
      </w:r>
      <w:r w:rsidR="00D3090B">
        <w:t xml:space="preserve">πλάτος του σήματος εισόδου, για μηδενική παραμόρφωση εξόδου με αυτή την επιλογή εξαρτημάτων? </w:t>
      </w:r>
      <w:r w:rsidR="00F75F71">
        <w:t>Ποιος ο περιορισμός για την μέγιστη δυνατή απολαβή τάσης στην παραπάνω τοπολογία με αυτά τα χαρακτηριστικά?</w:t>
      </w:r>
      <w:r w:rsidR="00F75F71" w:rsidRPr="00F75F71">
        <w:t xml:space="preserve"> </w:t>
      </w:r>
      <w:r w:rsidR="00F75F71">
        <w:t>Προτείνετε πιθανές αλλαγές στο κύκλωμα ώστε να μην παρατηρείται παραμόρφωση.</w:t>
      </w:r>
      <w:bookmarkStart w:id="0" w:name="_GoBack"/>
      <w:bookmarkEnd w:id="0"/>
    </w:p>
    <w:p w14:paraId="32F696C7" w14:textId="77777777" w:rsidR="00334147" w:rsidRDefault="00334147" w:rsidP="00334147">
      <w:pPr>
        <w:jc w:val="both"/>
        <w:rPr>
          <w:b/>
          <w:i/>
        </w:rPr>
      </w:pPr>
    </w:p>
    <w:p w14:paraId="75FA1B1B" w14:textId="0C7300E9" w:rsidR="00334147" w:rsidRDefault="00334147" w:rsidP="00334147">
      <w:pPr>
        <w:jc w:val="both"/>
      </w:pPr>
      <w:r w:rsidRPr="00334147">
        <w:rPr>
          <w:b/>
          <w:i/>
        </w:rPr>
        <w:t xml:space="preserve">Άσκηση </w:t>
      </w:r>
      <w:r>
        <w:rPr>
          <w:b/>
          <w:i/>
        </w:rPr>
        <w:t>2</w:t>
      </w:r>
    </w:p>
    <w:p w14:paraId="008FBC2C" w14:textId="0C6D2301" w:rsidR="00DC4883" w:rsidRPr="00334147" w:rsidRDefault="00D16C21" w:rsidP="00334147">
      <w:pPr>
        <w:jc w:val="both"/>
        <w:rPr>
          <w:bCs/>
        </w:rPr>
      </w:pPr>
      <w:r w:rsidRPr="00334147">
        <w:rPr>
          <w:bCs/>
        </w:rPr>
        <w:t>Σχεδιάστε κύκλωμα ενίσχυσης που να αποδίδει στην έξοδό του Uo το αποτέλεσμα της εξίσωσης</w:t>
      </w:r>
      <w:r w:rsidRPr="00F602B8">
        <w:rPr>
          <w:bCs/>
        </w:rPr>
        <w:t>:</w:t>
      </w:r>
    </w:p>
    <w:p w14:paraId="0A21346B" w14:textId="772E7A0D" w:rsidR="00D16C21" w:rsidRDefault="00D16C21" w:rsidP="00D16C21">
      <w:pPr>
        <w:pStyle w:val="ListParagraph"/>
        <w:jc w:val="center"/>
        <w:rPr>
          <w:bCs/>
        </w:rPr>
      </w:pPr>
      <w:r w:rsidRPr="00D16C21">
        <w:rPr>
          <w:bCs/>
        </w:rPr>
        <w:t>Uo = 5*U1 + 10*U2 – 8*U3 – 2*U4</w:t>
      </w:r>
    </w:p>
    <w:p w14:paraId="4D0D3BC9" w14:textId="77777777" w:rsidR="001A6C88" w:rsidRDefault="001A6C88" w:rsidP="00D16C21">
      <w:pPr>
        <w:pStyle w:val="ListParagraph"/>
        <w:jc w:val="center"/>
        <w:rPr>
          <w:bCs/>
        </w:rPr>
      </w:pPr>
    </w:p>
    <w:p w14:paraId="6D76847B" w14:textId="3027384E" w:rsidR="001748B6" w:rsidRPr="00F602B8" w:rsidRDefault="001748B6" w:rsidP="001748B6">
      <w:pPr>
        <w:jc w:val="both"/>
        <w:rPr>
          <w:bCs/>
        </w:rPr>
      </w:pPr>
      <w:r w:rsidRPr="001748B6">
        <w:rPr>
          <w:bCs/>
        </w:rPr>
        <w:t xml:space="preserve">Συμβουλευτείτε την ύλη της θεωρίας </w:t>
      </w:r>
      <w:r w:rsidR="00E07401" w:rsidRPr="00F602B8">
        <w:rPr>
          <w:bCs/>
        </w:rPr>
        <w:t>(</w:t>
      </w:r>
      <w:r w:rsidR="00E07401">
        <w:rPr>
          <w:bCs/>
        </w:rPr>
        <w:t xml:space="preserve">αθροιστής με βάρη) </w:t>
      </w:r>
      <w:r w:rsidRPr="001748B6">
        <w:rPr>
          <w:bCs/>
        </w:rPr>
        <w:t>για την απάντηση του ερωτήματος αυτού.</w:t>
      </w:r>
      <w:r>
        <w:rPr>
          <w:bCs/>
        </w:rPr>
        <w:t xml:space="preserve"> Δοκιμάστε τα αποτελέσματά σας για διαφορετικές τιμές των </w:t>
      </w:r>
      <w:r>
        <w:rPr>
          <w:bCs/>
          <w:lang w:val="en-US"/>
        </w:rPr>
        <w:t>U</w:t>
      </w:r>
      <w:r w:rsidRPr="00F602B8">
        <w:rPr>
          <w:bCs/>
          <w:vertAlign w:val="subscript"/>
        </w:rPr>
        <w:t>1</w:t>
      </w:r>
      <w:r w:rsidRPr="00F602B8">
        <w:rPr>
          <w:bCs/>
        </w:rPr>
        <w:t xml:space="preserve">, </w:t>
      </w:r>
      <w:r>
        <w:rPr>
          <w:bCs/>
          <w:lang w:val="en-US"/>
        </w:rPr>
        <w:t>U</w:t>
      </w:r>
      <w:r w:rsidRPr="00F602B8">
        <w:rPr>
          <w:bCs/>
          <w:vertAlign w:val="subscript"/>
        </w:rPr>
        <w:t>2</w:t>
      </w:r>
      <w:r w:rsidRPr="00F602B8">
        <w:rPr>
          <w:bCs/>
        </w:rPr>
        <w:t xml:space="preserve">, </w:t>
      </w:r>
      <w:r>
        <w:rPr>
          <w:bCs/>
          <w:lang w:val="en-US"/>
        </w:rPr>
        <w:t>U</w:t>
      </w:r>
      <w:r w:rsidRPr="00F602B8">
        <w:rPr>
          <w:bCs/>
          <w:vertAlign w:val="subscript"/>
        </w:rPr>
        <w:t>3</w:t>
      </w:r>
      <w:r w:rsidRPr="00F602B8">
        <w:rPr>
          <w:bCs/>
        </w:rPr>
        <w:t xml:space="preserve">, </w:t>
      </w:r>
      <w:r>
        <w:rPr>
          <w:bCs/>
          <w:lang w:val="en-US"/>
        </w:rPr>
        <w:t>U</w:t>
      </w:r>
      <w:r w:rsidRPr="00F602B8">
        <w:rPr>
          <w:bCs/>
          <w:vertAlign w:val="subscript"/>
        </w:rPr>
        <w:t>4</w:t>
      </w:r>
      <w:r w:rsidRPr="00F602B8">
        <w:rPr>
          <w:bCs/>
        </w:rPr>
        <w:t>.</w:t>
      </w:r>
    </w:p>
    <w:p w14:paraId="2D3B4551" w14:textId="77777777" w:rsidR="00477F85" w:rsidRPr="001469A5" w:rsidRDefault="00477F85" w:rsidP="001469A5">
      <w:pPr>
        <w:jc w:val="both"/>
        <w:rPr>
          <w:i/>
        </w:rPr>
      </w:pPr>
    </w:p>
    <w:p w14:paraId="1E35343D" w14:textId="1C840D6B" w:rsidR="00477F85" w:rsidRPr="00487E3C" w:rsidRDefault="00D3090B" w:rsidP="00487E3C">
      <w:pPr>
        <w:jc w:val="both"/>
        <w:rPr>
          <w:i/>
        </w:rPr>
      </w:pPr>
      <w:r w:rsidRPr="001469A5">
        <w:rPr>
          <w:b/>
          <w:i/>
          <w:u w:val="single"/>
        </w:rPr>
        <w:t>ΣΗΜΕΙΩΣΗ:</w:t>
      </w:r>
      <w:r w:rsidRPr="001469A5">
        <w:rPr>
          <w:i/>
        </w:rPr>
        <w:t xml:space="preserve"> Απαντήστε και Αιτιολογήστε </w:t>
      </w:r>
      <w:r w:rsidR="001469A5" w:rsidRPr="001469A5">
        <w:rPr>
          <w:i/>
        </w:rPr>
        <w:t xml:space="preserve">επαρκώς, </w:t>
      </w:r>
      <w:r w:rsidRPr="001469A5">
        <w:rPr>
          <w:i/>
        </w:rPr>
        <w:t>όλ</w:t>
      </w:r>
      <w:r w:rsidR="001469A5" w:rsidRPr="001469A5">
        <w:rPr>
          <w:i/>
        </w:rPr>
        <w:t>α</w:t>
      </w:r>
      <w:r w:rsidRPr="001469A5">
        <w:rPr>
          <w:i/>
        </w:rPr>
        <w:t xml:space="preserve"> τ</w:t>
      </w:r>
      <w:r w:rsidR="001469A5" w:rsidRPr="001469A5">
        <w:rPr>
          <w:i/>
        </w:rPr>
        <w:t xml:space="preserve">α ερωτήματα του Εργαστηριακού μέρους, πριν την υποβολή της Άσκησης στην πλατφόρμα του </w:t>
      </w:r>
      <w:r w:rsidR="001469A5" w:rsidRPr="001469A5">
        <w:rPr>
          <w:i/>
          <w:lang w:val="en-US"/>
        </w:rPr>
        <w:t>e</w:t>
      </w:r>
      <w:r w:rsidR="001469A5" w:rsidRPr="001469A5">
        <w:rPr>
          <w:i/>
        </w:rPr>
        <w:t>-</w:t>
      </w:r>
      <w:r w:rsidR="001469A5" w:rsidRPr="001469A5">
        <w:rPr>
          <w:i/>
          <w:lang w:val="en-US"/>
        </w:rPr>
        <w:t>class</w:t>
      </w:r>
      <w:r w:rsidR="001469A5" w:rsidRPr="001469A5">
        <w:rPr>
          <w:i/>
        </w:rPr>
        <w:t>.</w:t>
      </w:r>
    </w:p>
    <w:sectPr w:rsidR="00477F85" w:rsidRPr="00487E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BC534F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15301887"/>
    <w:multiLevelType w:val="hybridMultilevel"/>
    <w:tmpl w:val="3F54E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F556A"/>
    <w:multiLevelType w:val="hybridMultilevel"/>
    <w:tmpl w:val="2304B91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54ABB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4AB55284"/>
    <w:multiLevelType w:val="hybridMultilevel"/>
    <w:tmpl w:val="C95C68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E4D02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6F9F6A56"/>
    <w:multiLevelType w:val="singleLevel"/>
    <w:tmpl w:val="0000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6FD8103E"/>
    <w:multiLevelType w:val="hybridMultilevel"/>
    <w:tmpl w:val="AEE622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39"/>
    <w:rsid w:val="001469A5"/>
    <w:rsid w:val="00172C5C"/>
    <w:rsid w:val="001748B6"/>
    <w:rsid w:val="001A6C88"/>
    <w:rsid w:val="001C5B47"/>
    <w:rsid w:val="001F39AF"/>
    <w:rsid w:val="00207697"/>
    <w:rsid w:val="00211D39"/>
    <w:rsid w:val="00233C29"/>
    <w:rsid w:val="002B11E7"/>
    <w:rsid w:val="002B381F"/>
    <w:rsid w:val="002E596E"/>
    <w:rsid w:val="003163C2"/>
    <w:rsid w:val="003337CA"/>
    <w:rsid w:val="00334147"/>
    <w:rsid w:val="003A04B3"/>
    <w:rsid w:val="003A636E"/>
    <w:rsid w:val="003D5255"/>
    <w:rsid w:val="00404DEF"/>
    <w:rsid w:val="00415DF0"/>
    <w:rsid w:val="00455038"/>
    <w:rsid w:val="00477F85"/>
    <w:rsid w:val="00487E3C"/>
    <w:rsid w:val="004A215C"/>
    <w:rsid w:val="004A27B7"/>
    <w:rsid w:val="004D6139"/>
    <w:rsid w:val="005216AD"/>
    <w:rsid w:val="00534844"/>
    <w:rsid w:val="005944C1"/>
    <w:rsid w:val="00677B61"/>
    <w:rsid w:val="00694064"/>
    <w:rsid w:val="007264AA"/>
    <w:rsid w:val="00746887"/>
    <w:rsid w:val="00784D8D"/>
    <w:rsid w:val="007A046B"/>
    <w:rsid w:val="008144DF"/>
    <w:rsid w:val="008A4A79"/>
    <w:rsid w:val="009435B2"/>
    <w:rsid w:val="009F42E5"/>
    <w:rsid w:val="009F4F7B"/>
    <w:rsid w:val="00A349B4"/>
    <w:rsid w:val="00AA6DC1"/>
    <w:rsid w:val="00AA7D3C"/>
    <w:rsid w:val="00AB2ECD"/>
    <w:rsid w:val="00AE14A4"/>
    <w:rsid w:val="00BA3970"/>
    <w:rsid w:val="00BB5A47"/>
    <w:rsid w:val="00BE47D6"/>
    <w:rsid w:val="00C00C77"/>
    <w:rsid w:val="00C95E53"/>
    <w:rsid w:val="00D059CB"/>
    <w:rsid w:val="00D16C21"/>
    <w:rsid w:val="00D3090B"/>
    <w:rsid w:val="00D82E86"/>
    <w:rsid w:val="00DC4883"/>
    <w:rsid w:val="00DE0644"/>
    <w:rsid w:val="00E07401"/>
    <w:rsid w:val="00E16AB6"/>
    <w:rsid w:val="00EC7B91"/>
    <w:rsid w:val="00EF1B3A"/>
    <w:rsid w:val="00F44EAA"/>
    <w:rsid w:val="00F55B2B"/>
    <w:rsid w:val="00F602B8"/>
    <w:rsid w:val="00F75F71"/>
    <w:rsid w:val="00FB16BD"/>
    <w:rsid w:val="00F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CCB6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11D39"/>
    <w:pPr>
      <w:keepNext/>
      <w:tabs>
        <w:tab w:val="num" w:pos="0"/>
      </w:tabs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11D39"/>
    <w:pPr>
      <w:keepNext/>
      <w:tabs>
        <w:tab w:val="num" w:pos="0"/>
        <w:tab w:val="left" w:pos="180"/>
      </w:tabs>
      <w:jc w:val="center"/>
      <w:outlineLvl w:val="1"/>
    </w:pPr>
    <w:rPr>
      <w:rFonts w:eastAsia="Arial Unicode MS"/>
      <w:iCs/>
      <w:sz w:val="32"/>
    </w:rPr>
  </w:style>
  <w:style w:type="paragraph" w:styleId="Heading3">
    <w:name w:val="heading 3"/>
    <w:basedOn w:val="Normal"/>
    <w:next w:val="Normal"/>
    <w:link w:val="Heading3Char"/>
    <w:qFormat/>
    <w:rsid w:val="00211D39"/>
    <w:pPr>
      <w:keepNext/>
      <w:tabs>
        <w:tab w:val="num" w:pos="0"/>
      </w:tabs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1D39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211D39"/>
    <w:rPr>
      <w:rFonts w:ascii="Times New Roman" w:eastAsia="Arial Unicode MS" w:hAnsi="Times New Roman" w:cs="Times New Roman"/>
      <w:iCs/>
      <w:sz w:val="32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211D39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BodyText">
    <w:name w:val="Body Text"/>
    <w:basedOn w:val="Normal"/>
    <w:link w:val="BodyTextChar"/>
    <w:rsid w:val="00211D39"/>
    <w:pPr>
      <w:jc w:val="both"/>
    </w:pPr>
  </w:style>
  <w:style w:type="character" w:customStyle="1" w:styleId="BodyTextChar">
    <w:name w:val="Body Text Char"/>
    <w:basedOn w:val="DefaultParagraphFont"/>
    <w:link w:val="BodyText"/>
    <w:rsid w:val="00211D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11D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1D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39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C95E5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A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D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11D39"/>
    <w:pPr>
      <w:keepNext/>
      <w:tabs>
        <w:tab w:val="num" w:pos="0"/>
      </w:tabs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qFormat/>
    <w:rsid w:val="00211D39"/>
    <w:pPr>
      <w:keepNext/>
      <w:tabs>
        <w:tab w:val="num" w:pos="0"/>
        <w:tab w:val="left" w:pos="180"/>
      </w:tabs>
      <w:jc w:val="center"/>
      <w:outlineLvl w:val="1"/>
    </w:pPr>
    <w:rPr>
      <w:rFonts w:eastAsia="Arial Unicode MS"/>
      <w:iCs/>
      <w:sz w:val="32"/>
    </w:rPr>
  </w:style>
  <w:style w:type="paragraph" w:styleId="Heading3">
    <w:name w:val="heading 3"/>
    <w:basedOn w:val="Normal"/>
    <w:next w:val="Normal"/>
    <w:link w:val="Heading3Char"/>
    <w:qFormat/>
    <w:rsid w:val="00211D39"/>
    <w:pPr>
      <w:keepNext/>
      <w:tabs>
        <w:tab w:val="num" w:pos="0"/>
      </w:tabs>
      <w:jc w:val="center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1D39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211D39"/>
    <w:rPr>
      <w:rFonts w:ascii="Times New Roman" w:eastAsia="Arial Unicode MS" w:hAnsi="Times New Roman" w:cs="Times New Roman"/>
      <w:iCs/>
      <w:sz w:val="32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211D39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BodyText">
    <w:name w:val="Body Text"/>
    <w:basedOn w:val="Normal"/>
    <w:link w:val="BodyTextChar"/>
    <w:rsid w:val="00211D39"/>
    <w:pPr>
      <w:jc w:val="both"/>
    </w:pPr>
  </w:style>
  <w:style w:type="character" w:customStyle="1" w:styleId="BodyTextChar">
    <w:name w:val="Body Text Char"/>
    <w:basedOn w:val="DefaultParagraphFont"/>
    <w:link w:val="BodyText"/>
    <w:rsid w:val="00211D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11D3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11D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D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D39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99"/>
    <w:qFormat/>
    <w:rsid w:val="00C95E53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A2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3.gi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D0D7-EB5C-43E9-8043-8E1D3A5F6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1037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20</cp:revision>
  <dcterms:created xsi:type="dcterms:W3CDTF">2019-04-07T17:02:00Z</dcterms:created>
  <dcterms:modified xsi:type="dcterms:W3CDTF">2019-04-11T17:46:00Z</dcterms:modified>
</cp:coreProperties>
</file>