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7548027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14:paraId="71ADD83D" w14:textId="42A157E1" w:rsidR="004C3F17" w:rsidRDefault="004926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2CFC989" wp14:editId="053DA518">
                    <wp:simplePos x="0" y="0"/>
                    <wp:positionH relativeFrom="page">
                      <wp:posOffset>1933765</wp:posOffset>
                    </wp:positionH>
                    <wp:positionV relativeFrom="paragraph">
                      <wp:posOffset>239395</wp:posOffset>
                    </wp:positionV>
                    <wp:extent cx="5417820" cy="136906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7820" cy="1369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B2F32" w14:textId="07E7F922" w:rsidR="004C3F17" w:rsidRPr="001174FD" w:rsidRDefault="001174FD" w:rsidP="001174F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1174FD">
                                  <w:rPr>
                                    <w:color w:val="44546A" w:themeColor="text2"/>
                                    <w:sz w:val="52"/>
                                    <w:szCs w:val="52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ΕΛΛΗΝΙΚΟ ΜΕΣΟΓΕΙΑΚΟ ΠΑΝΕΠΙΣΤΗΜΙΟ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2CFC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52.25pt;margin-top:18.85pt;width:426.6pt;height:107.8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" filled="f" stroked="f">
                    <v:textbox style="mso-fit-shape-to-text:t">
                      <w:txbxContent>
                        <w:p w14:paraId="564B2F32" w14:textId="07E7F922" w:rsidR="004C3F17" w:rsidRPr="001174FD" w:rsidRDefault="001174FD" w:rsidP="001174F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1174FD">
                            <w:rPr>
                              <w:color w:val="44546A" w:themeColor="text2"/>
                              <w:sz w:val="52"/>
                              <w:szCs w:val="52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ΕΛΛΗΝΙΚΟ ΜΕΣΟΓΕΙΑΚΟ ΠΑΝΕΠΙΣΤΗΜΙΟ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63360" behindDoc="0" locked="0" layoutInCell="1" allowOverlap="1" wp14:anchorId="3A907991" wp14:editId="2B17A9AE">
                <wp:simplePos x="0" y="0"/>
                <wp:positionH relativeFrom="column">
                  <wp:posOffset>372300</wp:posOffset>
                </wp:positionH>
                <wp:positionV relativeFrom="paragraph">
                  <wp:posOffset>17145</wp:posOffset>
                </wp:positionV>
                <wp:extent cx="1033145" cy="1033145"/>
                <wp:effectExtent l="0" t="0" r="0" b="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145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60953" w:rsidRPr="00AE0506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600A9B" wp14:editId="1FBD6E5D">
                    <wp:simplePos x="0" y="0"/>
                    <wp:positionH relativeFrom="column">
                      <wp:posOffset>-148442</wp:posOffset>
                    </wp:positionH>
                    <wp:positionV relativeFrom="paragraph">
                      <wp:posOffset>-255319</wp:posOffset>
                    </wp:positionV>
                    <wp:extent cx="213237" cy="9654540"/>
                    <wp:effectExtent l="0" t="0" r="0" b="3810"/>
                    <wp:wrapNone/>
                    <wp:docPr id="34" name="Rectangl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3237" cy="96545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510F9F" id="Rectangle 34" o:spid="_x0000_s1026" style="position:absolute;margin-left:-11.7pt;margin-top:-20.1pt;width:16.8pt;height:7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" fillcolor="#44546a [3215]" stroked="f" strokeweight="1pt"/>
                </w:pict>
              </mc:Fallback>
            </mc:AlternateContent>
          </w:r>
        </w:p>
        <w:p w14:paraId="72DB802B" w14:textId="0E0684B9" w:rsidR="004C3F17" w:rsidRDefault="007772F3">
          <w:pPr>
            <w:rPr>
              <w:color w:val="FFFFFF" w:themeColor="background1"/>
              <w:sz w:val="28"/>
              <w:szCs w:val="28"/>
            </w:rPr>
          </w:pPr>
          <w:r w:rsidRPr="00460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835EC3F" wp14:editId="09B1F812">
                    <wp:simplePos x="0" y="0"/>
                    <wp:positionH relativeFrom="column">
                      <wp:posOffset>313368</wp:posOffset>
                    </wp:positionH>
                    <wp:positionV relativeFrom="paragraph">
                      <wp:posOffset>1637665</wp:posOffset>
                    </wp:positionV>
                    <wp:extent cx="1828800" cy="1828800"/>
                    <wp:effectExtent l="0" t="0" r="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ECA3EB" w14:textId="737C2938" w:rsidR="00AE0506" w:rsidRPr="00460953" w:rsidRDefault="00AE0506" w:rsidP="00460953">
                                <w:pPr>
                                  <w:spacing w:line="240" w:lineRule="auto"/>
                                  <w:jc w:val="right"/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60953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ΠΑΡΑΔΟΣΗ ΕΩΣ</w:t>
                                </w:r>
                              </w:p>
                              <w:p w14:paraId="7D463829" w14:textId="7200B8F7" w:rsidR="00AE0506" w:rsidRPr="00C16AC8" w:rsidRDefault="00C16AC8" w:rsidP="00460953">
                                <w:pPr>
                                  <w:spacing w:line="240" w:lineRule="auto"/>
                                  <w:jc w:val="right"/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</w:t>
                                </w:r>
                                <w:r w:rsidR="00AE0506" w:rsidRPr="00460953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01</w:t>
                                </w:r>
                                <w:r w:rsidR="00460953" w:rsidRPr="00460953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:lang w:val="el-GR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35EC3F" id="Text Box 37" o:spid="_x0000_s1027" type="#_x0000_t202" style="position:absolute;margin-left:24.65pt;margin-top:128.9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r+NgWd4A&#10;AAAKAQAADwAAAAAAAAAAAAAAAABlBAAAZHJzL2Rvd25yZXYueG1sUEsFBgAAAAAEAAQA8wAAAHAF&#10;AAAAAA==&#10;" filled="f" stroked="f">
                    <v:textbox style="mso-fit-shape-to-text:t">
                      <w:txbxContent>
                        <w:p w14:paraId="71ECA3EB" w14:textId="737C2938" w:rsidR="00AE0506" w:rsidRPr="00460953" w:rsidRDefault="00AE0506" w:rsidP="00460953">
                          <w:pPr>
                            <w:spacing w:line="240" w:lineRule="auto"/>
                            <w:jc w:val="right"/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6095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ΠΑΡΑΔΟΣΗ ΕΩΣ</w:t>
                          </w:r>
                        </w:p>
                        <w:p w14:paraId="7D463829" w14:textId="7200B8F7" w:rsidR="00AE0506" w:rsidRPr="00C16AC8" w:rsidRDefault="00C16AC8" w:rsidP="00460953">
                          <w:pPr>
                            <w:spacing w:line="240" w:lineRule="auto"/>
                            <w:jc w:val="right"/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</w:t>
                          </w:r>
                          <w:r w:rsidR="00AE0506" w:rsidRPr="0046095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01</w:t>
                          </w:r>
                          <w:r w:rsidR="00460953" w:rsidRPr="0046095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l-GR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A5BC08" wp14:editId="0C3A8388">
                    <wp:simplePos x="0" y="0"/>
                    <wp:positionH relativeFrom="margin">
                      <wp:posOffset>-134620</wp:posOffset>
                    </wp:positionH>
                    <wp:positionV relativeFrom="paragraph">
                      <wp:posOffset>1596390</wp:posOffset>
                    </wp:positionV>
                    <wp:extent cx="1935480" cy="664845"/>
                    <wp:effectExtent l="0" t="0" r="45720" b="20955"/>
                    <wp:wrapNone/>
                    <wp:docPr id="35" name="Arrow: Pentagon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5480" cy="664845"/>
                            </a:xfrm>
                            <a:prstGeom prst="homePlate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52C01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35" o:spid="_x0000_s1026" type="#_x0000_t15" style="position:absolute;margin-left:-10.6pt;margin-top:125.7pt;width:152.4pt;height:52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" adj="17890" fillcolor="#4472c4 [3204]" strokecolor="#1f3763 [1604]" strokeweight="1pt">
                    <w10:wrap anchorx="margin"/>
                  </v:shape>
                </w:pict>
              </mc:Fallback>
            </mc:AlternateContent>
          </w:r>
          <w:r w:rsidR="0049268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0662AB2" wp14:editId="2B1E7537">
                    <wp:simplePos x="0" y="0"/>
                    <wp:positionH relativeFrom="margin">
                      <wp:posOffset>136525</wp:posOffset>
                    </wp:positionH>
                    <wp:positionV relativeFrom="margin">
                      <wp:posOffset>3982275</wp:posOffset>
                    </wp:positionV>
                    <wp:extent cx="7101205" cy="3431540"/>
                    <wp:effectExtent l="0" t="0" r="4445" b="0"/>
                    <wp:wrapNone/>
                    <wp:docPr id="11" name="Πλαίσιο κειμένου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1205" cy="3431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FA99D0" w14:textId="0C07AC67" w:rsidR="00AE0506" w:rsidRPr="00AE0506" w:rsidRDefault="00951AE5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auto"/>
                                      <w:sz w:val="36"/>
                                      <w:szCs w:val="36"/>
                                    </w:rPr>
                                    <w:alias w:val="Τίτλο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E0506" w:rsidRPr="00AE0506">
                                      <w:rPr>
                                        <w:rFonts w:cstheme="minorHAnsi"/>
                                        <w:color w:val="auto"/>
                                        <w:sz w:val="36"/>
                                        <w:szCs w:val="36"/>
                                        <w:lang w:val="el-GR"/>
                                      </w:rPr>
                                      <w:t>ΤΜΗΜΑ ΗΛΕΚΡΟΛΟΓΩΝ ΜΗΧΑΝΙΚΩΝ ΚΑΙ ΜΗΧΑΝΙΚΩΝ ΥΠΟΛΟΓΙΣΤΩΝ</w:t>
                                    </w:r>
                                  </w:sdtContent>
                                </w:sdt>
                              </w:p>
                              <w:p w14:paraId="60EB8439" w14:textId="77777777" w:rsidR="00AE0506" w:rsidRPr="00AE0506" w:rsidRDefault="00AE0506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r w:rsidRPr="00AE0506">
                                  <w:rPr>
                                    <w:rFonts w:cstheme="minorHAnsi"/>
                                    <w:color w:val="auto"/>
                                    <w:sz w:val="36"/>
                                    <w:szCs w:val="36"/>
                                    <w:lang w:val="el-GR"/>
                                  </w:rPr>
                                  <w:t>ΣΧΟΛΗ ΜΗΧΑΝΙΚΩΝ</w:t>
                                </w:r>
                              </w:p>
                              <w:p w14:paraId="463C595F" w14:textId="77777777" w:rsidR="00AE0506" w:rsidRPr="00AE0506" w:rsidRDefault="00AE0506" w:rsidP="00AE0506">
                                <w:pPr>
                                  <w:pStyle w:val="NoSpacing"/>
                                  <w:jc w:val="center"/>
                                  <w:rPr>
                                    <w:rFonts w:cstheme="minorHAnsi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</w:p>
                              <w:p w14:paraId="143D631D" w14:textId="13467BFA" w:rsidR="00AE0506" w:rsidRPr="00C16AC8" w:rsidRDefault="00C16AC8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32"/>
                                    <w:szCs w:val="32"/>
                                    <w:lang w:val="el-GR"/>
                                  </w:rPr>
                                  <w:t>ΑΡΧΕΣ ΨΗΦΙΑΚΗΣ ΤΗΛΕΟΡΑΣΗΣ</w:t>
                                </w:r>
                              </w:p>
                              <w:p w14:paraId="120FFB99" w14:textId="2C6D5E74" w:rsidR="00AE0506" w:rsidRPr="00460953" w:rsidRDefault="00C16AC8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  <w:t>5</w:t>
                                </w:r>
                                <w:r w:rsidRPr="00C16AC8"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vertAlign w:val="superscript"/>
                                    <w:lang w:val="el-GR"/>
                                  </w:rPr>
                                  <w:t>Η</w:t>
                                </w:r>
                                <w:r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ΕΡΓΑΣΤΗΡΙΑΚΗ ΑΣΚΗΣΗ</w:t>
                                </w:r>
                              </w:p>
                              <w:p w14:paraId="0A33C892" w14:textId="77777777" w:rsidR="00AE0506" w:rsidRPr="00AE0506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  <w:p w14:paraId="7FA22E0D" w14:textId="77777777" w:rsidR="00AE0506" w:rsidRPr="00AE0506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AE0506"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  <w:t>ΜΕΛΑΚΗΣ ΝΙΚΟΛΑΟΣ  ΤΠ4726</w:t>
                                </w:r>
                              </w:p>
                              <w:p w14:paraId="0BCD9E97" w14:textId="77777777" w:rsidR="00AE0506" w:rsidRPr="00470167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24"/>
                                    <w:szCs w:val="24"/>
                                  </w:rPr>
                                  <w:t>Email</w:t>
                                </w:r>
                                <w:r w:rsidRPr="00470167"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  <w:t xml:space="preserve">: </w:t>
                                </w:r>
                                <w:hyperlink r:id="rId9" w:history="1"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nick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_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melakis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@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yahoo</w:t>
                                  </w:r>
                                  <w:r w:rsidRPr="00470167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  <w:lang w:val="el-GR"/>
                                    </w:rPr>
                                    <w:t>.</w:t>
                                  </w:r>
                                  <w:r w:rsidRPr="00850743">
                                    <w:rPr>
                                      <w:rStyle w:val="Hyperlink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gr</w:t>
                                  </w:r>
                                </w:hyperlink>
                              </w:p>
                              <w:p w14:paraId="6A49AFB0" w14:textId="77777777" w:rsidR="00AE0506" w:rsidRPr="00470167" w:rsidRDefault="00AE0506" w:rsidP="00AE0506">
                                <w:pPr>
                                  <w:spacing w:line="276" w:lineRule="auto"/>
                                  <w:jc w:val="center"/>
                                  <w:rPr>
                                    <w:rFonts w:cstheme="minorHAnsi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27E5F2EB" w14:textId="77777777" w:rsidR="00AE0506" w:rsidRPr="00470167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rFonts w:cstheme="minorHAnsi"/>
                                    <w:color w:val="44546A" w:themeColor="text2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</w:p>
                              <w:p w14:paraId="3BA4DE23" w14:textId="77777777" w:rsidR="00AE0506" w:rsidRPr="00470167" w:rsidRDefault="00AE0506" w:rsidP="00AE050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62AB2" id="Πλαίσιο κειμένου 11" o:spid="_x0000_s1028" type="#_x0000_t202" style="position:absolute;margin-left:10.75pt;margin-top:313.55pt;width:559.15pt;height:27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" filled="f" stroked="f" strokeweight=".5pt">
                    <v:textbox inset="0,0,0,0">
                      <w:txbxContent>
                        <w:p w14:paraId="18FA99D0" w14:textId="0C07AC67" w:rsidR="00AE0506" w:rsidRPr="00AE0506" w:rsidRDefault="00951AE5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auto"/>
                                <w:sz w:val="36"/>
                                <w:szCs w:val="36"/>
                              </w:rPr>
                              <w:alias w:val="Τίτλο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E0506" w:rsidRPr="00AE0506">
                                <w:rPr>
                                  <w:rFonts w:cstheme="minorHAnsi"/>
                                  <w:color w:val="auto"/>
                                  <w:sz w:val="36"/>
                                  <w:szCs w:val="36"/>
                                  <w:lang w:val="el-GR"/>
                                </w:rPr>
                                <w:t>ΤΜΗΜΑ ΗΛΕΚΡΟΛΟΓΩΝ ΜΗΧΑΝΙΚΩΝ ΚΑΙ ΜΗΧΑΝΙΚΩΝ ΥΠΟΛΟΓΙΣΤΩΝ</w:t>
                              </w:r>
                            </w:sdtContent>
                          </w:sdt>
                        </w:p>
                        <w:p w14:paraId="60EB8439" w14:textId="77777777" w:rsidR="00AE0506" w:rsidRPr="00AE0506" w:rsidRDefault="00AE0506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</w:pPr>
                          <w:r w:rsidRPr="00AE0506">
                            <w:rPr>
                              <w:rFonts w:cstheme="minorHAnsi"/>
                              <w:color w:val="auto"/>
                              <w:sz w:val="36"/>
                              <w:szCs w:val="36"/>
                              <w:lang w:val="el-GR"/>
                            </w:rPr>
                            <w:t>ΣΧΟΛΗ ΜΗΧΑΝΙΚΩΝ</w:t>
                          </w:r>
                        </w:p>
                        <w:p w14:paraId="463C595F" w14:textId="77777777" w:rsidR="00AE0506" w:rsidRPr="00AE0506" w:rsidRDefault="00AE0506" w:rsidP="00AE0506">
                          <w:pPr>
                            <w:pStyle w:val="NoSpacing"/>
                            <w:jc w:val="center"/>
                            <w:rPr>
                              <w:rFonts w:cstheme="minorHAnsi"/>
                              <w:sz w:val="36"/>
                              <w:szCs w:val="36"/>
                              <w:lang w:val="el-GR"/>
                            </w:rPr>
                          </w:pPr>
                        </w:p>
                        <w:p w14:paraId="143D631D" w14:textId="13467BFA" w:rsidR="00AE0506" w:rsidRPr="00C16AC8" w:rsidRDefault="00C16AC8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32"/>
                              <w:szCs w:val="32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32"/>
                              <w:szCs w:val="32"/>
                              <w:lang w:val="el-GR"/>
                            </w:rPr>
                            <w:t>ΑΡΧΕΣ ΨΗΦΙΑΚΗΣ ΤΗΛΕΟΡΑΣΗΣ</w:t>
                          </w:r>
                        </w:p>
                        <w:p w14:paraId="120FFB99" w14:textId="2C6D5E74" w:rsidR="00AE0506" w:rsidRPr="00460953" w:rsidRDefault="00C16AC8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  <w:t>5</w:t>
                          </w:r>
                          <w:r w:rsidRPr="00C16AC8"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vertAlign w:val="superscript"/>
                              <w:lang w:val="el-GR"/>
                            </w:rPr>
                            <w:t>Η</w:t>
                          </w:r>
                          <w:r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  <w:t xml:space="preserve"> ΕΡΓΑΣΤΗΡΙΑΚΗ ΑΣΚΗΣΗ</w:t>
                          </w:r>
                        </w:p>
                        <w:p w14:paraId="0A33C892" w14:textId="77777777" w:rsidR="00AE0506" w:rsidRPr="00AE0506" w:rsidRDefault="00AE0506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  <w:p w14:paraId="7FA22E0D" w14:textId="77777777" w:rsidR="00AE0506" w:rsidRPr="00AE0506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  <w:r w:rsidRPr="00AE0506"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  <w:t>ΜΕΛΑΚΗΣ ΝΙΚΟΛΑΟΣ  ΤΠ4726</w:t>
                          </w:r>
                        </w:p>
                        <w:p w14:paraId="0BCD9E97" w14:textId="77777777" w:rsidR="00AE0506" w:rsidRPr="00470167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  <w:r>
                            <w:rPr>
                              <w:rFonts w:cstheme="minorHAnsi"/>
                              <w:sz w:val="24"/>
                              <w:szCs w:val="24"/>
                            </w:rPr>
                            <w:t>Email</w:t>
                          </w:r>
                          <w:r w:rsidRPr="00470167"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  <w:t xml:space="preserve">: </w:t>
                          </w:r>
                          <w:hyperlink r:id="rId10" w:history="1"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nick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_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melakis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@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yahoo</w:t>
                            </w:r>
                            <w:r w:rsidRPr="00470167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  <w:lang w:val="el-GR"/>
                              </w:rPr>
                              <w:t>.</w:t>
                            </w:r>
                            <w:r w:rsidRPr="00850743"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  <w:t>gr</w:t>
                            </w:r>
                          </w:hyperlink>
                        </w:p>
                        <w:p w14:paraId="6A49AFB0" w14:textId="77777777" w:rsidR="00AE0506" w:rsidRPr="00470167" w:rsidRDefault="00AE0506" w:rsidP="00AE0506">
                          <w:pPr>
                            <w:spacing w:line="276" w:lineRule="auto"/>
                            <w:jc w:val="center"/>
                            <w:rPr>
                              <w:rFonts w:cstheme="minorHAnsi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27E5F2EB" w14:textId="77777777" w:rsidR="00AE0506" w:rsidRPr="00470167" w:rsidRDefault="00AE0506" w:rsidP="00AE0506">
                          <w:pPr>
                            <w:spacing w:before="120"/>
                            <w:jc w:val="center"/>
                            <w:rPr>
                              <w:rFonts w:cstheme="minorHAnsi"/>
                              <w:color w:val="44546A" w:themeColor="text2"/>
                              <w:sz w:val="28"/>
                              <w:szCs w:val="28"/>
                              <w:lang w:val="el-GR"/>
                            </w:rPr>
                          </w:pPr>
                        </w:p>
                        <w:p w14:paraId="3BA4DE23" w14:textId="77777777" w:rsidR="00AE0506" w:rsidRPr="00470167" w:rsidRDefault="00AE0506" w:rsidP="00AE050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C3F17">
            <w:rPr>
              <w:color w:val="FFFFFF" w:themeColor="background1"/>
              <w:sz w:val="28"/>
              <w:szCs w:val="28"/>
            </w:rPr>
            <w:br w:type="page"/>
          </w:r>
        </w:p>
      </w:sdtContent>
    </w:sdt>
    <w:p w14:paraId="49A590AE" w14:textId="77777777" w:rsidR="00C463C2" w:rsidRPr="00CB6830" w:rsidRDefault="00C463C2" w:rsidP="00C463C2">
      <w:pPr>
        <w:spacing w:line="360" w:lineRule="auto"/>
        <w:rPr>
          <w:rFonts w:cstheme="minorHAnsi"/>
          <w:b/>
          <w:bCs/>
          <w:color w:val="44546A" w:themeColor="text2"/>
          <w:sz w:val="32"/>
          <w:szCs w:val="32"/>
          <w:u w:val="single"/>
          <w:lang w:val="el-GR"/>
        </w:rPr>
      </w:pPr>
      <w:r w:rsidRPr="00CB6830">
        <w:rPr>
          <w:rFonts w:cstheme="minorHAnsi"/>
          <w:b/>
          <w:bCs/>
          <w:color w:val="44546A" w:themeColor="text2"/>
          <w:sz w:val="32"/>
          <w:szCs w:val="32"/>
          <w:u w:val="single"/>
          <w:lang w:val="el-GR"/>
        </w:rPr>
        <w:lastRenderedPageBreak/>
        <w:t>ΠΕΡΙΕΧΟΜΕΝΑ</w:t>
      </w:r>
    </w:p>
    <w:p w14:paraId="6FAC4B5C" w14:textId="1C2EB0E0" w:rsidR="00C463C2" w:rsidRPr="00C463C2" w:rsidRDefault="00C463C2" w:rsidP="00C463C2">
      <w:pPr>
        <w:spacing w:line="360" w:lineRule="auto"/>
        <w:rPr>
          <w:rFonts w:cstheme="minorHAnsi"/>
          <w:lang w:val="el-GR"/>
        </w:rPr>
      </w:pPr>
      <w:r w:rsidRPr="00C463C2">
        <w:rPr>
          <w:rFonts w:cstheme="minorHAnsi"/>
          <w:sz w:val="28"/>
          <w:szCs w:val="28"/>
          <w:lang w:val="el-GR"/>
        </w:rPr>
        <w:t>ΕΞΩΦΥΛΟ</w:t>
      </w:r>
      <w:r w:rsidRPr="00C463C2">
        <w:rPr>
          <w:rFonts w:cstheme="minorHAnsi"/>
          <w:lang w:val="el-GR"/>
        </w:rPr>
        <w:t>………………………………………………………..……………………………………………………………………………………..…………………...</w:t>
      </w:r>
    </w:p>
    <w:p w14:paraId="3FD3F4B2" w14:textId="1AEC0437" w:rsidR="00C463C2" w:rsidRPr="00C463C2" w:rsidRDefault="00C463C2" w:rsidP="00C463C2">
      <w:pPr>
        <w:spacing w:line="360" w:lineRule="auto"/>
        <w:rPr>
          <w:rFonts w:cstheme="minorHAnsi"/>
          <w:sz w:val="28"/>
          <w:szCs w:val="28"/>
          <w:lang w:val="el-GR"/>
        </w:rPr>
      </w:pPr>
      <w:r w:rsidRPr="00C463C2">
        <w:rPr>
          <w:rFonts w:cstheme="minorHAnsi"/>
          <w:sz w:val="28"/>
          <w:szCs w:val="28"/>
          <w:lang w:val="el-GR"/>
        </w:rPr>
        <w:t>ΠΕΡΙΕΧΟΜΕΝΑ</w:t>
      </w:r>
      <w:r w:rsidRPr="00C463C2">
        <w:rPr>
          <w:rFonts w:cstheme="minorHAnsi"/>
          <w:lang w:val="el-GR"/>
        </w:rPr>
        <w:t>…………………….…………………………..………………………………………………………………..…..………………………σελίδα 1</w:t>
      </w:r>
    </w:p>
    <w:p w14:paraId="77F9C6A9" w14:textId="66E6775B" w:rsidR="00A74ABE" w:rsidRDefault="00A74ABE" w:rsidP="00A74ABE">
      <w:pPr>
        <w:spacing w:line="360" w:lineRule="auto"/>
        <w:rPr>
          <w:rFonts w:cstheme="minorHAnsi"/>
          <w:lang w:val="el-GR"/>
        </w:rPr>
      </w:pPr>
      <w:r>
        <w:rPr>
          <w:rFonts w:cstheme="minorHAnsi"/>
          <w:sz w:val="28"/>
          <w:szCs w:val="28"/>
          <w:lang w:val="el-GR"/>
        </w:rPr>
        <w:t>Ερώτηση</w:t>
      </w:r>
      <w:r w:rsidR="00C463C2" w:rsidRPr="00C463C2">
        <w:rPr>
          <w:rFonts w:cstheme="minorHAnsi"/>
          <w:sz w:val="28"/>
          <w:szCs w:val="28"/>
          <w:lang w:val="el-GR"/>
        </w:rPr>
        <w:t xml:space="preserve"> 1</w:t>
      </w:r>
      <w:r w:rsidR="00C463C2" w:rsidRPr="00C463C2">
        <w:rPr>
          <w:rFonts w:cstheme="minorHAnsi"/>
          <w:lang w:val="el-GR"/>
        </w:rPr>
        <w:t>………</w:t>
      </w:r>
      <w:r>
        <w:rPr>
          <w:rFonts w:cstheme="minorHAnsi"/>
          <w:lang w:val="el-GR"/>
        </w:rPr>
        <w:t>..</w:t>
      </w:r>
      <w:r w:rsidR="00C463C2" w:rsidRPr="00C463C2">
        <w:rPr>
          <w:rFonts w:cstheme="minorHAnsi"/>
          <w:lang w:val="el-GR"/>
        </w:rPr>
        <w:t>………………….………………</w:t>
      </w:r>
      <w:r w:rsidR="00C463C2">
        <w:rPr>
          <w:rFonts w:cstheme="minorHAnsi"/>
          <w:lang w:val="el-GR"/>
        </w:rPr>
        <w:t>………………………</w:t>
      </w:r>
      <w:r w:rsidR="00C463C2" w:rsidRPr="00C463C2">
        <w:rPr>
          <w:rFonts w:cstheme="minorHAnsi"/>
          <w:lang w:val="el-GR"/>
        </w:rPr>
        <w:t xml:space="preserve">..…………………………………………………………….……..…….…….σελίδα </w:t>
      </w:r>
      <w:r>
        <w:rPr>
          <w:rFonts w:cstheme="minorHAnsi"/>
          <w:lang w:val="el-GR"/>
        </w:rPr>
        <w:t>2</w:t>
      </w:r>
      <w:r w:rsidRPr="00A74AB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Ερώτηση</w:t>
      </w:r>
      <w:r w:rsidRPr="00C463C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2</w:t>
      </w:r>
      <w:r w:rsidRPr="00C463C2">
        <w:rPr>
          <w:rFonts w:cstheme="minorHAnsi"/>
          <w:lang w:val="el-GR"/>
        </w:rPr>
        <w:t>………</w:t>
      </w:r>
      <w:r>
        <w:rPr>
          <w:rFonts w:cstheme="minorHAnsi"/>
          <w:lang w:val="el-GR"/>
        </w:rPr>
        <w:t>..</w:t>
      </w:r>
      <w:r w:rsidRPr="00C463C2">
        <w:rPr>
          <w:rFonts w:cstheme="minorHAnsi"/>
          <w:lang w:val="el-GR"/>
        </w:rPr>
        <w:t>………………….………………</w:t>
      </w:r>
      <w:r>
        <w:rPr>
          <w:rFonts w:cstheme="minorHAnsi"/>
          <w:lang w:val="el-GR"/>
        </w:rPr>
        <w:t>………………………</w:t>
      </w:r>
      <w:r w:rsidRPr="00C463C2">
        <w:rPr>
          <w:rFonts w:cstheme="minorHAnsi"/>
          <w:lang w:val="el-GR"/>
        </w:rPr>
        <w:t xml:space="preserve">..…………………………………………………………….……..…….…….σελίδα </w:t>
      </w:r>
      <w:r>
        <w:rPr>
          <w:rFonts w:cstheme="minorHAnsi"/>
          <w:lang w:val="el-GR"/>
        </w:rPr>
        <w:t>2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Ερώτηση</w:t>
      </w:r>
      <w:r w:rsidRPr="00C463C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3</w:t>
      </w:r>
      <w:r w:rsidRPr="00C463C2">
        <w:rPr>
          <w:rFonts w:cstheme="minorHAnsi"/>
          <w:lang w:val="el-GR"/>
        </w:rPr>
        <w:t>………</w:t>
      </w:r>
      <w:r>
        <w:rPr>
          <w:rFonts w:cstheme="minorHAnsi"/>
          <w:lang w:val="el-GR"/>
        </w:rPr>
        <w:t>..</w:t>
      </w:r>
      <w:r w:rsidRPr="00C463C2">
        <w:rPr>
          <w:rFonts w:cstheme="minorHAnsi"/>
          <w:lang w:val="el-GR"/>
        </w:rPr>
        <w:t>………………….………………</w:t>
      </w:r>
      <w:r>
        <w:rPr>
          <w:rFonts w:cstheme="minorHAnsi"/>
          <w:lang w:val="el-GR"/>
        </w:rPr>
        <w:t>………………………</w:t>
      </w:r>
      <w:r w:rsidRPr="00C463C2">
        <w:rPr>
          <w:rFonts w:cstheme="minorHAnsi"/>
          <w:lang w:val="el-GR"/>
        </w:rPr>
        <w:t xml:space="preserve">..…………………………………………………………….……..…….…….σελίδα </w:t>
      </w:r>
      <w:r>
        <w:rPr>
          <w:rFonts w:cstheme="minorHAnsi"/>
          <w:lang w:val="el-GR"/>
        </w:rPr>
        <w:t>2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Ερώτηση</w:t>
      </w:r>
      <w:r w:rsidRPr="00C463C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4</w:t>
      </w:r>
      <w:r w:rsidRPr="00C463C2">
        <w:rPr>
          <w:rFonts w:cstheme="minorHAnsi"/>
          <w:lang w:val="el-GR"/>
        </w:rPr>
        <w:t>………</w:t>
      </w:r>
      <w:r>
        <w:rPr>
          <w:rFonts w:cstheme="minorHAnsi"/>
          <w:lang w:val="el-GR"/>
        </w:rPr>
        <w:t>..</w:t>
      </w:r>
      <w:r w:rsidRPr="00C463C2">
        <w:rPr>
          <w:rFonts w:cstheme="minorHAnsi"/>
          <w:lang w:val="el-GR"/>
        </w:rPr>
        <w:t>………………….………………</w:t>
      </w:r>
      <w:r>
        <w:rPr>
          <w:rFonts w:cstheme="minorHAnsi"/>
          <w:lang w:val="el-GR"/>
        </w:rPr>
        <w:t>………………………</w:t>
      </w:r>
      <w:r w:rsidRPr="00C463C2">
        <w:rPr>
          <w:rFonts w:cstheme="minorHAnsi"/>
          <w:lang w:val="el-GR"/>
        </w:rPr>
        <w:t xml:space="preserve">..…………………………………………………………….……..…….…….σελίδα </w:t>
      </w:r>
      <w:r w:rsidR="00214FF0">
        <w:rPr>
          <w:rFonts w:cstheme="minorHAnsi"/>
          <w:lang w:val="el-GR"/>
        </w:rPr>
        <w:t>3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Ερώτηση</w:t>
      </w:r>
      <w:r w:rsidRPr="00C463C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5</w:t>
      </w:r>
      <w:r w:rsidRPr="00C463C2">
        <w:rPr>
          <w:rFonts w:cstheme="minorHAnsi"/>
          <w:lang w:val="el-GR"/>
        </w:rPr>
        <w:t>………</w:t>
      </w:r>
      <w:r>
        <w:rPr>
          <w:rFonts w:cstheme="minorHAnsi"/>
          <w:lang w:val="el-GR"/>
        </w:rPr>
        <w:t>..</w:t>
      </w:r>
      <w:r w:rsidRPr="00C463C2">
        <w:rPr>
          <w:rFonts w:cstheme="minorHAnsi"/>
          <w:lang w:val="el-GR"/>
        </w:rPr>
        <w:t>………………….………………</w:t>
      </w:r>
      <w:r>
        <w:rPr>
          <w:rFonts w:cstheme="minorHAnsi"/>
          <w:lang w:val="el-GR"/>
        </w:rPr>
        <w:t>………………………</w:t>
      </w:r>
      <w:r w:rsidRPr="00C463C2">
        <w:rPr>
          <w:rFonts w:cstheme="minorHAnsi"/>
          <w:lang w:val="el-GR"/>
        </w:rPr>
        <w:t xml:space="preserve">..…………………………………………………………….……..…….…….σελίδα </w:t>
      </w:r>
      <w:r w:rsidR="00214FF0">
        <w:rPr>
          <w:rFonts w:cstheme="minorHAnsi"/>
          <w:lang w:val="el-GR"/>
        </w:rPr>
        <w:t>4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Ερώτηση</w:t>
      </w:r>
      <w:r w:rsidRPr="00C463C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6</w:t>
      </w:r>
      <w:r w:rsidRPr="00C463C2">
        <w:rPr>
          <w:rFonts w:cstheme="minorHAnsi"/>
          <w:lang w:val="el-GR"/>
        </w:rPr>
        <w:t>………</w:t>
      </w:r>
      <w:r>
        <w:rPr>
          <w:rFonts w:cstheme="minorHAnsi"/>
          <w:lang w:val="el-GR"/>
        </w:rPr>
        <w:t>..</w:t>
      </w:r>
      <w:r w:rsidRPr="00C463C2">
        <w:rPr>
          <w:rFonts w:cstheme="minorHAnsi"/>
          <w:lang w:val="el-GR"/>
        </w:rPr>
        <w:t>………………….………………</w:t>
      </w:r>
      <w:r>
        <w:rPr>
          <w:rFonts w:cstheme="minorHAnsi"/>
          <w:lang w:val="el-GR"/>
        </w:rPr>
        <w:t>………………………</w:t>
      </w:r>
      <w:r w:rsidRPr="00C463C2">
        <w:rPr>
          <w:rFonts w:cstheme="minorHAnsi"/>
          <w:lang w:val="el-GR"/>
        </w:rPr>
        <w:t xml:space="preserve">..…………………………………………………………….……..…….…….σελίδα </w:t>
      </w:r>
      <w:r w:rsidR="00214FF0">
        <w:rPr>
          <w:rFonts w:cstheme="minorHAnsi"/>
          <w:lang w:val="el-GR"/>
        </w:rPr>
        <w:t>5</w:t>
      </w:r>
      <w:r w:rsidRPr="00A74AB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Ερώτηση</w:t>
      </w:r>
      <w:r w:rsidRPr="00C463C2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7</w:t>
      </w:r>
      <w:r w:rsidRPr="00C463C2">
        <w:rPr>
          <w:rFonts w:cstheme="minorHAnsi"/>
          <w:lang w:val="el-GR"/>
        </w:rPr>
        <w:t>………</w:t>
      </w:r>
      <w:r>
        <w:rPr>
          <w:rFonts w:cstheme="minorHAnsi"/>
          <w:lang w:val="el-GR"/>
        </w:rPr>
        <w:t>..</w:t>
      </w:r>
      <w:r w:rsidRPr="00C463C2">
        <w:rPr>
          <w:rFonts w:cstheme="minorHAnsi"/>
          <w:lang w:val="el-GR"/>
        </w:rPr>
        <w:t>………………….………………</w:t>
      </w:r>
      <w:r>
        <w:rPr>
          <w:rFonts w:cstheme="minorHAnsi"/>
          <w:lang w:val="el-GR"/>
        </w:rPr>
        <w:t>………………………</w:t>
      </w:r>
      <w:r w:rsidRPr="00C463C2">
        <w:rPr>
          <w:rFonts w:cstheme="minorHAnsi"/>
          <w:lang w:val="el-GR"/>
        </w:rPr>
        <w:t xml:space="preserve">..…………………………………………………………….……..…….…….σελίδα </w:t>
      </w:r>
      <w:r w:rsidR="00214FF0">
        <w:rPr>
          <w:rFonts w:cstheme="minorHAnsi"/>
          <w:lang w:val="el-GR"/>
        </w:rPr>
        <w:t>6</w:t>
      </w:r>
    </w:p>
    <w:p w14:paraId="3A2C9063" w14:textId="4447460E" w:rsidR="00A74ABE" w:rsidRDefault="00A74ABE" w:rsidP="00A74ABE">
      <w:pPr>
        <w:spacing w:line="360" w:lineRule="auto"/>
        <w:rPr>
          <w:rFonts w:cstheme="minorHAnsi"/>
          <w:lang w:val="el-GR"/>
        </w:rPr>
      </w:pPr>
    </w:p>
    <w:p w14:paraId="415F1646" w14:textId="6E568C7C" w:rsidR="00C463C2" w:rsidRDefault="00C463C2" w:rsidP="00C463C2">
      <w:pPr>
        <w:spacing w:line="360" w:lineRule="auto"/>
        <w:rPr>
          <w:rFonts w:cstheme="minorHAnsi"/>
          <w:lang w:val="el-GR"/>
        </w:rPr>
      </w:pPr>
    </w:p>
    <w:p w14:paraId="303340AD" w14:textId="394506D6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28241F5A" w14:textId="0CD390D9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2B687D72" w14:textId="62A1431F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5F98EBC1" w14:textId="08992FBF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77C963B0" w14:textId="040244B6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6612B1A3" w14:textId="7635AAE7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03EA6751" w14:textId="528A4A98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1E5C7D97" w14:textId="5D4AD18F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1A5654A3" w14:textId="7CF9A416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1018ED03" w14:textId="274939DF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3F3DF92D" w14:textId="478D1308" w:rsidR="00C16AC8" w:rsidRDefault="00C16AC8" w:rsidP="00C463C2">
      <w:pPr>
        <w:spacing w:line="360" w:lineRule="auto"/>
        <w:rPr>
          <w:rFonts w:cstheme="minorHAnsi"/>
          <w:lang w:val="el-GR"/>
        </w:rPr>
      </w:pPr>
    </w:p>
    <w:p w14:paraId="654E025F" w14:textId="0C4233D5" w:rsidR="00107E4A" w:rsidRPr="00107E4A" w:rsidRDefault="00107E4A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  <w:r w:rsidRPr="00107E4A"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lastRenderedPageBreak/>
        <w:t>Ερώτηση 1</w:t>
      </w:r>
    </w:p>
    <w:p w14:paraId="75038304" w14:textId="430CEE23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 w:rsidRPr="00C16AC8">
        <w:rPr>
          <w:rFonts w:cstheme="minorHAnsi"/>
          <w:sz w:val="24"/>
          <w:szCs w:val="24"/>
          <w:lang w:val="el-GR"/>
        </w:rPr>
        <w:t xml:space="preserve">Δεδομένου ότι το </w:t>
      </w:r>
      <w:r w:rsidRPr="00C16AC8">
        <w:rPr>
          <w:rFonts w:cstheme="minorHAnsi"/>
          <w:sz w:val="24"/>
          <w:szCs w:val="24"/>
        </w:rPr>
        <w:t>multiplex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rate</w:t>
      </w:r>
      <w:r w:rsidRPr="00C16AC8">
        <w:rPr>
          <w:rFonts w:cstheme="minorHAnsi"/>
          <w:sz w:val="24"/>
          <w:szCs w:val="24"/>
          <w:lang w:val="el-GR"/>
        </w:rPr>
        <w:t xml:space="preserve"> του πολυπλέκτη είναι 10 </w:t>
      </w:r>
      <w:r w:rsidRPr="00C16AC8">
        <w:rPr>
          <w:rFonts w:cstheme="minorHAnsi"/>
          <w:sz w:val="24"/>
          <w:szCs w:val="24"/>
        </w:rPr>
        <w:t>Mbits</w:t>
      </w:r>
      <w:r w:rsidRPr="00C16AC8">
        <w:rPr>
          <w:rFonts w:cstheme="minorHAnsi"/>
          <w:sz w:val="24"/>
          <w:szCs w:val="24"/>
          <w:lang w:val="el-GR"/>
        </w:rPr>
        <w:t>/</w:t>
      </w:r>
      <w:r w:rsidRPr="00C16AC8">
        <w:rPr>
          <w:rFonts w:cstheme="minorHAnsi"/>
          <w:sz w:val="24"/>
          <w:szCs w:val="24"/>
        </w:rPr>
        <w:t>s</w:t>
      </w:r>
      <w:r w:rsidRPr="00C16AC8">
        <w:rPr>
          <w:rFonts w:cstheme="minorHAnsi"/>
          <w:sz w:val="24"/>
          <w:szCs w:val="24"/>
          <w:lang w:val="el-GR"/>
        </w:rPr>
        <w:t>, να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βρείτε την ακριβή διάρκεια (σε δευτερόλεπτα) του τμήματος του</w:t>
      </w:r>
      <w:r w:rsidRPr="00C16AC8">
        <w:rPr>
          <w:rFonts w:cstheme="minorHAnsi"/>
          <w:sz w:val="24"/>
          <w:szCs w:val="24"/>
        </w:rPr>
        <w:t>Transport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Stream</w:t>
      </w:r>
      <w:r w:rsidRPr="00C16AC8">
        <w:rPr>
          <w:rFonts w:cstheme="minorHAnsi"/>
          <w:sz w:val="24"/>
          <w:szCs w:val="24"/>
          <w:lang w:val="el-GR"/>
        </w:rPr>
        <w:t xml:space="preserve"> που είναι γραμμένο στο αρχείο.</w:t>
      </w:r>
    </w:p>
    <w:p w14:paraId="62188E41" w14:textId="77777777" w:rsidR="007948C8" w:rsidRPr="00C16A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39AE447" w14:textId="1691C5CD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7FF1DCCE" w14:textId="63162FC6" w:rsidR="00EF1D7C" w:rsidRDefault="00EF1D7C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Έχουμε ότι: </w:t>
      </w:r>
    </w:p>
    <w:p w14:paraId="6533A8CD" w14:textId="77777777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726AEFCE" w14:textId="77777777" w:rsidR="00EF1D7C" w:rsidRDefault="00EF1D7C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78F06E42" w14:textId="09DFB391" w:rsidR="00EF1D7C" w:rsidRPr="007948C8" w:rsidRDefault="00EF1D7C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  <w:lang w:val="el-GR"/>
            </w:rPr>
            <m:t xml:space="preserve">10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MBits/s=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10.000.000Bits </m:t>
          </m:r>
        </m:oMath>
      </m:oMathPara>
    </w:p>
    <w:p w14:paraId="65F87526" w14:textId="77777777" w:rsidR="007948C8" w:rsidRPr="00EF1D7C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Cs/>
          <w:sz w:val="24"/>
          <w:szCs w:val="24"/>
        </w:rPr>
      </w:pPr>
    </w:p>
    <w:p w14:paraId="4B1D3170" w14:textId="77777777" w:rsidR="00EF1D7C" w:rsidRPr="00EF1D7C" w:rsidRDefault="00EF1D7C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Cs/>
          <w:sz w:val="24"/>
          <w:szCs w:val="24"/>
        </w:rPr>
      </w:pPr>
    </w:p>
    <w:p w14:paraId="600A095C" w14:textId="07B32AD8" w:rsidR="00EF1D7C" w:rsidRPr="007948C8" w:rsidRDefault="00EF1D7C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10.000.000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Bits=1.250.000 Bytes</m:t>
          </m:r>
        </m:oMath>
      </m:oMathPara>
    </w:p>
    <w:p w14:paraId="7F7F537E" w14:textId="77777777" w:rsidR="007948C8" w:rsidRPr="00EF1D7C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1123EA0A" w14:textId="77777777" w:rsidR="00EF1D7C" w:rsidRPr="00EF1D7C" w:rsidRDefault="00EF1D7C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</w:p>
    <w:p w14:paraId="797FB8C9" w14:textId="52B2FD5C" w:rsidR="00EF1D7C" w:rsidRPr="007948C8" w:rsidRDefault="00EF1D7C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13.543.520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1.250.000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</w:rPr>
            <m:t>=10.83 Sec</m:t>
          </m:r>
        </m:oMath>
      </m:oMathPara>
    </w:p>
    <w:p w14:paraId="37AEA48A" w14:textId="77777777" w:rsidR="007948C8" w:rsidRPr="00FF560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Cs/>
          <w:sz w:val="24"/>
          <w:szCs w:val="24"/>
        </w:rPr>
      </w:pPr>
    </w:p>
    <w:p w14:paraId="1EBF7705" w14:textId="3245CDEA" w:rsidR="00FF5608" w:rsidRDefault="00FF560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Cs/>
          <w:sz w:val="24"/>
          <w:szCs w:val="24"/>
        </w:rPr>
      </w:pPr>
    </w:p>
    <w:p w14:paraId="3AF94E58" w14:textId="77777777" w:rsidR="00FF5608" w:rsidRPr="00FF5608" w:rsidRDefault="00FF560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Cs/>
          <w:sz w:val="24"/>
          <w:szCs w:val="24"/>
        </w:rPr>
      </w:pPr>
    </w:p>
    <w:p w14:paraId="38A5024F" w14:textId="359A608B" w:rsidR="00107E4A" w:rsidRPr="00107E4A" w:rsidRDefault="00107E4A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  <w:r w:rsidRPr="00107E4A"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 xml:space="preserve">Ερώτηση </w:t>
      </w:r>
      <w:r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>2</w:t>
      </w:r>
    </w:p>
    <w:p w14:paraId="22450810" w14:textId="54E98B62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 w:rsidRPr="00C16AC8">
        <w:rPr>
          <w:rFonts w:cstheme="minorHAnsi"/>
          <w:sz w:val="24"/>
          <w:szCs w:val="24"/>
          <w:lang w:val="el-GR"/>
        </w:rPr>
        <w:t xml:space="preserve">Με δεδομένη τη διάρκεια του </w:t>
      </w:r>
      <w:r w:rsidRPr="00C16AC8">
        <w:rPr>
          <w:rFonts w:cstheme="minorHAnsi"/>
          <w:sz w:val="24"/>
          <w:szCs w:val="24"/>
        </w:rPr>
        <w:t>stream</w:t>
      </w:r>
      <w:r w:rsidRPr="00C16AC8">
        <w:rPr>
          <w:rFonts w:cstheme="minorHAnsi"/>
          <w:sz w:val="24"/>
          <w:szCs w:val="24"/>
          <w:lang w:val="el-GR"/>
        </w:rPr>
        <w:t xml:space="preserve"> που βρήκατε στο (1). Βρείτε το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 xml:space="preserve">ακριβές συνολικό </w:t>
      </w:r>
      <w:r w:rsidRPr="00C16AC8">
        <w:rPr>
          <w:rFonts w:cstheme="minorHAnsi"/>
          <w:sz w:val="24"/>
          <w:szCs w:val="24"/>
        </w:rPr>
        <w:t>bit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rate</w:t>
      </w:r>
      <w:r w:rsidRPr="00C16AC8">
        <w:rPr>
          <w:rFonts w:cstheme="minorHAnsi"/>
          <w:sz w:val="24"/>
          <w:szCs w:val="24"/>
          <w:lang w:val="el-GR"/>
        </w:rPr>
        <w:t xml:space="preserve"> του τηλεοπτικού προγράμματος (ήχος και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εικόνα)</w:t>
      </w:r>
      <w:r w:rsidR="00BF745B" w:rsidRPr="00BF745B">
        <w:rPr>
          <w:rFonts w:cstheme="minorHAnsi"/>
          <w:sz w:val="24"/>
          <w:szCs w:val="24"/>
          <w:lang w:val="el-GR"/>
        </w:rPr>
        <w:t>.</w:t>
      </w:r>
    </w:p>
    <w:p w14:paraId="1E950D2A" w14:textId="41EB0E1C" w:rsidR="00BF745B" w:rsidRDefault="00BF745B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7189290D" w14:textId="77777777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5B71D2D1" w14:textId="35F8D29B" w:rsidR="00A6363A" w:rsidRDefault="00A6363A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Έχουμε ότι:</w:t>
      </w:r>
    </w:p>
    <w:p w14:paraId="25B459F4" w14:textId="77777777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C243FEA" w14:textId="2C093037" w:rsidR="00A6363A" w:rsidRPr="001A79C8" w:rsidRDefault="00A6363A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l-GR"/>
            </w:rPr>
            <m:t>5,413,272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l-GR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Total bytes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video/audio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</w:rPr>
            <m:t>*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8 Bits=43.306.176 Bits/Sec</m:t>
          </m:r>
        </m:oMath>
      </m:oMathPara>
    </w:p>
    <w:p w14:paraId="778B748F" w14:textId="3C039633" w:rsidR="001A79C8" w:rsidRDefault="001A79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/>
          <w:sz w:val="24"/>
          <w:szCs w:val="24"/>
        </w:rPr>
      </w:pPr>
    </w:p>
    <w:p w14:paraId="76E75CD4" w14:textId="77777777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/>
          <w:sz w:val="24"/>
          <w:szCs w:val="24"/>
          <w:lang w:val="el-GR"/>
        </w:rPr>
      </w:pPr>
    </w:p>
    <w:p w14:paraId="6F07590E" w14:textId="77777777" w:rsidR="007948C8" w:rsidRDefault="001A79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/>
          <w:sz w:val="24"/>
          <w:szCs w:val="24"/>
          <w:lang w:val="el-GR"/>
        </w:rPr>
      </w:pPr>
      <w:r>
        <w:rPr>
          <w:rFonts w:eastAsiaTheme="minorEastAsia" w:cstheme="minorHAnsi"/>
          <w:i/>
          <w:sz w:val="24"/>
          <w:szCs w:val="24"/>
          <w:lang w:val="el-GR"/>
        </w:rPr>
        <w:t xml:space="preserve">Και επίσης, </w:t>
      </w:r>
      <w:r>
        <w:rPr>
          <w:rFonts w:eastAsiaTheme="minorEastAsia" w:cstheme="minorHAnsi"/>
          <w:i/>
          <w:sz w:val="24"/>
          <w:szCs w:val="24"/>
          <w:lang w:val="el-GR"/>
        </w:rPr>
        <w:tab/>
      </w:r>
      <w:r>
        <w:rPr>
          <w:rFonts w:eastAsiaTheme="minorEastAsia" w:cstheme="minorHAnsi"/>
          <w:i/>
          <w:sz w:val="24"/>
          <w:szCs w:val="24"/>
          <w:lang w:val="el-GR"/>
        </w:rPr>
        <w:tab/>
      </w:r>
      <w:r>
        <w:rPr>
          <w:rFonts w:eastAsiaTheme="minorEastAsia" w:cstheme="minorHAnsi"/>
          <w:i/>
          <w:sz w:val="24"/>
          <w:szCs w:val="24"/>
          <w:lang w:val="el-GR"/>
        </w:rPr>
        <w:tab/>
      </w:r>
    </w:p>
    <w:p w14:paraId="334DA90B" w14:textId="24E136FD" w:rsidR="001A79C8" w:rsidRDefault="001A79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/>
          <w:sz w:val="24"/>
          <w:szCs w:val="24"/>
          <w:lang w:val="el-GR"/>
        </w:rPr>
      </w:pPr>
      <w:r>
        <w:rPr>
          <w:rFonts w:eastAsiaTheme="minorEastAsia" w:cstheme="minorHAnsi"/>
          <w:i/>
          <w:sz w:val="24"/>
          <w:szCs w:val="24"/>
          <w:lang w:val="el-GR"/>
        </w:rPr>
        <w:tab/>
      </w:r>
    </w:p>
    <w:p w14:paraId="70A5ECEE" w14:textId="04B4A6BD" w:rsidR="001A79C8" w:rsidRPr="001A79C8" w:rsidRDefault="001A79C8" w:rsidP="00C16A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l-GR"/>
                </w:rPr>
                <m:t>43.306.176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l-GR"/>
                </w:rPr>
                <m:t>10.83</m:t>
              </m:r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l-GR"/>
                </w:rPr>
                <m:t>Χρόνος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l-GR"/>
                </w:rPr>
              </m:ctrlPr>
            </m:e>
          </m:d>
          <m:r>
            <w:rPr>
              <w:rFonts w:ascii="Cambria Math" w:hAnsi="Cambria Math" w:cstheme="minorHAnsi"/>
              <w:sz w:val="24"/>
              <w:szCs w:val="24"/>
              <w:lang w:val="el-GR"/>
            </w:rPr>
            <m:t>=3.998.723</m:t>
          </m:r>
          <m:r>
            <w:rPr>
              <w:rFonts w:ascii="Cambria Math" w:hAnsi="Cambria Math" w:cstheme="minorHAnsi"/>
              <w:sz w:val="24"/>
              <w:szCs w:val="24"/>
            </w:rPr>
            <m:t>Mbps</m:t>
          </m:r>
        </m:oMath>
      </m:oMathPara>
    </w:p>
    <w:p w14:paraId="216D5D94" w14:textId="77777777" w:rsidR="001A79C8" w:rsidRPr="001A79C8" w:rsidRDefault="001A79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  <w:lang w:val="el-GR"/>
        </w:rPr>
      </w:pPr>
    </w:p>
    <w:p w14:paraId="2C231175" w14:textId="77777777" w:rsidR="007948C8" w:rsidRDefault="007948C8" w:rsidP="001A79C8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3D743768" w14:textId="07F0636D" w:rsidR="001A79C8" w:rsidRDefault="001A79C8" w:rsidP="001A79C8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Επομένως το </w:t>
      </w:r>
      <w:r>
        <w:rPr>
          <w:rFonts w:cstheme="minorHAnsi"/>
          <w:sz w:val="24"/>
          <w:szCs w:val="24"/>
        </w:rPr>
        <w:t>Bitrate</w:t>
      </w:r>
      <w:r w:rsidRPr="001A79C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είναι 3,998,723</w:t>
      </w:r>
      <w:r>
        <w:rPr>
          <w:rFonts w:cstheme="minorHAnsi"/>
          <w:sz w:val="24"/>
          <w:szCs w:val="24"/>
        </w:rPr>
        <w:t>Mbps</w:t>
      </w:r>
      <w:r>
        <w:rPr>
          <w:rFonts w:cstheme="minorHAnsi"/>
          <w:sz w:val="24"/>
          <w:szCs w:val="24"/>
          <w:lang w:val="el-GR"/>
        </w:rPr>
        <w:t>.</w:t>
      </w:r>
    </w:p>
    <w:p w14:paraId="25BAEDC0" w14:textId="28EAC743" w:rsidR="001A79C8" w:rsidRDefault="001A79C8" w:rsidP="001A79C8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51EB175A" w14:textId="77777777" w:rsidR="00FF5608" w:rsidRPr="001A79C8" w:rsidRDefault="00FF5608" w:rsidP="001A79C8">
      <w:pPr>
        <w:tabs>
          <w:tab w:val="left" w:pos="486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6A679CF6" w14:textId="77777777" w:rsidR="007948C8" w:rsidRDefault="007948C8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</w:p>
    <w:p w14:paraId="3F1E3BA5" w14:textId="139230D2" w:rsidR="00107E4A" w:rsidRPr="00107E4A" w:rsidRDefault="00107E4A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  <w:r w:rsidRPr="00107E4A"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 xml:space="preserve">Ερώτηση </w:t>
      </w:r>
      <w:r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>3</w:t>
      </w:r>
    </w:p>
    <w:p w14:paraId="2A11FACF" w14:textId="1E2BADDA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 w:rsidRPr="00C16AC8">
        <w:rPr>
          <w:rFonts w:cstheme="minorHAnsi"/>
          <w:sz w:val="24"/>
          <w:szCs w:val="24"/>
          <w:lang w:val="el-GR"/>
        </w:rPr>
        <w:t xml:space="preserve">Με την ίδια προσέγγιση, βρείτε το </w:t>
      </w:r>
      <w:r w:rsidRPr="00C16AC8">
        <w:rPr>
          <w:rFonts w:cstheme="minorHAnsi"/>
          <w:sz w:val="24"/>
          <w:szCs w:val="24"/>
        </w:rPr>
        <w:t>bit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rate</w:t>
      </w:r>
      <w:r w:rsidRPr="00C16AC8">
        <w:rPr>
          <w:rFonts w:cstheme="minorHAnsi"/>
          <w:sz w:val="24"/>
          <w:szCs w:val="24"/>
          <w:lang w:val="el-GR"/>
        </w:rPr>
        <w:t xml:space="preserve"> (σε επίπεδο </w:t>
      </w:r>
      <w:r w:rsidRPr="00C16AC8">
        <w:rPr>
          <w:rFonts w:cstheme="minorHAnsi"/>
          <w:sz w:val="24"/>
          <w:szCs w:val="24"/>
        </w:rPr>
        <w:t>Transport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Stream</w:t>
      </w:r>
      <w:r w:rsidRPr="00C16AC8">
        <w:rPr>
          <w:rFonts w:cstheme="minorHAnsi"/>
          <w:sz w:val="24"/>
          <w:szCs w:val="24"/>
          <w:lang w:val="el-GR"/>
        </w:rPr>
        <w:t>)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 xml:space="preserve">των δύο υπηρεσιών </w:t>
      </w:r>
      <w:r w:rsidRPr="00C16AC8">
        <w:rPr>
          <w:rFonts w:cstheme="minorHAnsi"/>
          <w:sz w:val="24"/>
          <w:szCs w:val="24"/>
        </w:rPr>
        <w:t>IP</w:t>
      </w:r>
      <w:r w:rsidRPr="00C16AC8">
        <w:rPr>
          <w:rFonts w:cstheme="minorHAnsi"/>
          <w:sz w:val="24"/>
          <w:szCs w:val="24"/>
          <w:lang w:val="el-GR"/>
        </w:rPr>
        <w:t>, Α και Β.</w:t>
      </w:r>
    </w:p>
    <w:p w14:paraId="0CB948E8" w14:textId="3B2EB569" w:rsidR="009525D2" w:rsidRDefault="009525D2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5F652ED4" w14:textId="4382A4F0" w:rsidR="009525D2" w:rsidRPr="009525D2" w:rsidRDefault="009525D2" w:rsidP="009525D2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Για</w:t>
      </w:r>
      <w:r w:rsidRPr="009525D2">
        <w:rPr>
          <w:rFonts w:cstheme="minorHAnsi"/>
          <w:sz w:val="24"/>
          <w:szCs w:val="24"/>
        </w:rPr>
        <w:t xml:space="preserve"> IP_A </w:t>
      </w:r>
      <w:r>
        <w:rPr>
          <w:rFonts w:cstheme="minorHAnsi"/>
          <w:sz w:val="24"/>
          <w:szCs w:val="24"/>
          <w:lang w:val="el-GR"/>
        </w:rPr>
        <w:t>έχουμε</w:t>
      </w:r>
      <w:r w:rsidRPr="009525D2">
        <w:rPr>
          <w:rFonts w:cstheme="minorHAnsi"/>
          <w:sz w:val="24"/>
          <w:szCs w:val="24"/>
        </w:rPr>
        <w:t>:</w:t>
      </w:r>
    </w:p>
    <w:p w14:paraId="47C25D3F" w14:textId="01363F29" w:rsidR="009525D2" w:rsidRPr="005233C6" w:rsidRDefault="009525D2" w:rsidP="009525D2">
      <w:pPr>
        <w:spacing w:before="100" w:beforeAutospacing="1" w:after="0" w:line="240" w:lineRule="auto"/>
        <w:ind w:right="-170"/>
        <w:rPr>
          <w:rFonts w:eastAsiaTheme="minorEastAsia" w:cstheme="minorHAns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w:lastRenderedPageBreak/>
            <m:t xml:space="preserve">IP_A= 1.146.612*8=9.172.896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its/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ec</m:t>
          </m:r>
        </m:oMath>
      </m:oMathPara>
    </w:p>
    <w:p w14:paraId="1921ACFD" w14:textId="77777777" w:rsidR="005233C6" w:rsidRPr="009525D2" w:rsidRDefault="005233C6" w:rsidP="009525D2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</w:p>
    <w:p w14:paraId="068018C0" w14:textId="67BCD1B0" w:rsidR="009525D2" w:rsidRPr="00E2483D" w:rsidRDefault="00E2483D" w:rsidP="009525D2">
      <w:pPr>
        <w:spacing w:before="100" w:beforeAutospacing="1" w:after="0" w:line="240" w:lineRule="auto"/>
        <w:ind w:right="-170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9.172.896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10.83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Χρόνος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) =846.989 Mbps</m:t>
          </m:r>
        </m:oMath>
      </m:oMathPara>
    </w:p>
    <w:p w14:paraId="51C54798" w14:textId="77777777" w:rsidR="00E2483D" w:rsidRPr="00E2483D" w:rsidRDefault="00E2483D" w:rsidP="009525D2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</w:p>
    <w:p w14:paraId="58BA3CB6" w14:textId="6139E78F" w:rsidR="005233C6" w:rsidRPr="005233C6" w:rsidRDefault="00E2483D" w:rsidP="005233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Επομένως</w:t>
      </w:r>
      <w:r w:rsidR="009525D2" w:rsidRPr="009525D2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el-GR"/>
        </w:rPr>
        <w:t xml:space="preserve">το </w:t>
      </w:r>
      <w:r w:rsidR="009525D2" w:rsidRPr="009525D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itrate</w:t>
      </w:r>
      <w:r w:rsidR="009525D2" w:rsidRPr="009525D2">
        <w:rPr>
          <w:rFonts w:cstheme="minorHAnsi"/>
          <w:sz w:val="24"/>
          <w:szCs w:val="24"/>
        </w:rPr>
        <w:t xml:space="preserve"> IP A=846.989 Mbps.</w:t>
      </w:r>
    </w:p>
    <w:p w14:paraId="4ED02C04" w14:textId="77777777" w:rsidR="007948C8" w:rsidRDefault="007948C8" w:rsidP="005233C6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</w:p>
    <w:p w14:paraId="6AB76DF5" w14:textId="233569AD" w:rsidR="005233C6" w:rsidRPr="005233C6" w:rsidRDefault="005233C6" w:rsidP="005233C6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Για</w:t>
      </w:r>
      <w:r w:rsidRPr="005233C6">
        <w:rPr>
          <w:rFonts w:cstheme="minorHAnsi"/>
          <w:sz w:val="24"/>
          <w:szCs w:val="24"/>
          <w:lang w:val="el-GR"/>
        </w:rPr>
        <w:t xml:space="preserve"> </w:t>
      </w:r>
      <w:r w:rsidRPr="009525D2">
        <w:rPr>
          <w:rFonts w:cstheme="minorHAnsi"/>
          <w:sz w:val="24"/>
          <w:szCs w:val="24"/>
        </w:rPr>
        <w:t>IP</w:t>
      </w:r>
      <w:r w:rsidRPr="005233C6">
        <w:rPr>
          <w:rFonts w:cstheme="minorHAnsi"/>
          <w:sz w:val="24"/>
          <w:szCs w:val="24"/>
          <w:lang w:val="el-GR"/>
        </w:rPr>
        <w:t>_</w:t>
      </w:r>
      <w:r>
        <w:rPr>
          <w:rFonts w:cstheme="minorHAnsi"/>
          <w:sz w:val="24"/>
          <w:szCs w:val="24"/>
        </w:rPr>
        <w:t>B</w:t>
      </w:r>
      <w:r w:rsidRPr="005233C6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έχουμε</w:t>
      </w:r>
      <w:r w:rsidRPr="005233C6">
        <w:rPr>
          <w:rFonts w:cstheme="minorHAnsi"/>
          <w:sz w:val="24"/>
          <w:szCs w:val="24"/>
          <w:lang w:val="el-GR"/>
        </w:rPr>
        <w:t>:</w:t>
      </w:r>
    </w:p>
    <w:p w14:paraId="050146DE" w14:textId="60DEA2E9" w:rsidR="005233C6" w:rsidRPr="00E2483D" w:rsidRDefault="005233C6" w:rsidP="005233C6">
      <w:pPr>
        <w:spacing w:before="100" w:beforeAutospacing="1" w:after="0" w:line="240" w:lineRule="auto"/>
        <w:ind w:right="-170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17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.187.712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10.83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Χρόνος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1.587.046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Mbps</m:t>
          </m:r>
        </m:oMath>
      </m:oMathPara>
    </w:p>
    <w:p w14:paraId="1D0878C9" w14:textId="6592CA53" w:rsidR="005233C6" w:rsidRDefault="005233C6" w:rsidP="005233C6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</w:p>
    <w:p w14:paraId="4B68B7C1" w14:textId="77777777" w:rsidR="007948C8" w:rsidRPr="00E2483D" w:rsidRDefault="007948C8" w:rsidP="005233C6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</w:p>
    <w:p w14:paraId="690E6B18" w14:textId="31D60F0F" w:rsidR="005233C6" w:rsidRPr="00EA55E5" w:rsidRDefault="005233C6" w:rsidP="005233C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Επομένως</w:t>
      </w:r>
      <w:r w:rsidRPr="005233C6">
        <w:rPr>
          <w:rFonts w:cstheme="minorHAnsi"/>
          <w:sz w:val="24"/>
          <w:szCs w:val="24"/>
          <w:lang w:val="el-GR"/>
        </w:rPr>
        <w:t xml:space="preserve">, </w:t>
      </w:r>
      <w:r>
        <w:rPr>
          <w:rFonts w:cstheme="minorHAnsi"/>
          <w:sz w:val="24"/>
          <w:szCs w:val="24"/>
          <w:lang w:val="el-GR"/>
        </w:rPr>
        <w:t xml:space="preserve">το </w:t>
      </w:r>
      <w:r w:rsidRPr="009525D2"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</w:rPr>
        <w:t>itrate</w:t>
      </w:r>
      <w:r w:rsidRPr="005233C6">
        <w:rPr>
          <w:rFonts w:cstheme="minorHAnsi"/>
          <w:sz w:val="24"/>
          <w:szCs w:val="24"/>
          <w:lang w:val="el-GR"/>
        </w:rPr>
        <w:t xml:space="preserve"> </w:t>
      </w:r>
      <w:r w:rsidRPr="009525D2">
        <w:rPr>
          <w:rFonts w:cstheme="minorHAnsi"/>
          <w:sz w:val="24"/>
          <w:szCs w:val="24"/>
        </w:rPr>
        <w:t>IP</w:t>
      </w:r>
      <w:r w:rsidRPr="005233C6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B</w:t>
      </w:r>
      <w:r w:rsidRPr="005233C6">
        <w:rPr>
          <w:rFonts w:cstheme="minorHAnsi"/>
          <w:sz w:val="24"/>
          <w:szCs w:val="24"/>
          <w:lang w:val="el-GR"/>
        </w:rPr>
        <w:t>=</w:t>
      </w:r>
      <w:r w:rsidRPr="005233C6">
        <w:rPr>
          <w:rFonts w:cstheme="minorHAnsi"/>
          <w:sz w:val="24"/>
          <w:szCs w:val="24"/>
          <w:lang w:val="el-GR"/>
        </w:rPr>
        <w:t>1.587.</w:t>
      </w:r>
      <w:r w:rsidRPr="00EA55E5">
        <w:rPr>
          <w:rFonts w:cstheme="minorHAnsi"/>
          <w:sz w:val="24"/>
          <w:szCs w:val="24"/>
          <w:lang w:val="el-GR"/>
        </w:rPr>
        <w:t>046</w:t>
      </w:r>
      <w:r w:rsidRPr="005233C6">
        <w:rPr>
          <w:rFonts w:cstheme="minorHAnsi"/>
          <w:sz w:val="24"/>
          <w:szCs w:val="24"/>
          <w:lang w:val="el-GR"/>
        </w:rPr>
        <w:t xml:space="preserve"> </w:t>
      </w:r>
      <w:r w:rsidRPr="009525D2">
        <w:rPr>
          <w:rFonts w:cstheme="minorHAnsi"/>
          <w:sz w:val="24"/>
          <w:szCs w:val="24"/>
        </w:rPr>
        <w:t>Mbps</w:t>
      </w:r>
      <w:r w:rsidRPr="00EA55E5">
        <w:rPr>
          <w:rFonts w:cstheme="minorHAnsi"/>
          <w:sz w:val="24"/>
          <w:szCs w:val="24"/>
          <w:lang w:val="el-GR"/>
        </w:rPr>
        <w:t>.</w:t>
      </w:r>
    </w:p>
    <w:p w14:paraId="4E6079FB" w14:textId="06904509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67B510DB" w14:textId="77777777" w:rsidR="00EA55E5" w:rsidRPr="00EA55E5" w:rsidRDefault="00EA55E5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05E300B0" w14:textId="6FD89959" w:rsidR="00107E4A" w:rsidRPr="00107E4A" w:rsidRDefault="00107E4A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  <w:r w:rsidRPr="00107E4A"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 xml:space="preserve">Ερώτηση </w:t>
      </w:r>
      <w:r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>4</w:t>
      </w:r>
    </w:p>
    <w:p w14:paraId="12727E84" w14:textId="540CEFBF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 w:rsidRPr="00C16AC8">
        <w:rPr>
          <w:rFonts w:cstheme="minorHAnsi"/>
          <w:sz w:val="24"/>
          <w:szCs w:val="24"/>
          <w:lang w:val="el-GR"/>
        </w:rPr>
        <w:t xml:space="preserve">Υπενθυμίζεται ότι η γεννήτρια κίνησης </w:t>
      </w:r>
      <w:r w:rsidRPr="00C16AC8">
        <w:rPr>
          <w:rFonts w:cstheme="minorHAnsi"/>
          <w:sz w:val="24"/>
          <w:szCs w:val="24"/>
        </w:rPr>
        <w:t>IP</w:t>
      </w:r>
      <w:r w:rsidRPr="00C16AC8">
        <w:rPr>
          <w:rFonts w:cstheme="minorHAnsi"/>
          <w:sz w:val="24"/>
          <w:szCs w:val="24"/>
          <w:lang w:val="el-GR"/>
        </w:rPr>
        <w:t xml:space="preserve"> (</w:t>
      </w:r>
      <w:r w:rsidRPr="00C16AC8">
        <w:rPr>
          <w:rFonts w:cstheme="minorHAnsi"/>
          <w:sz w:val="24"/>
          <w:szCs w:val="24"/>
        </w:rPr>
        <w:t>IP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traffic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generator</w:t>
      </w:r>
      <w:r w:rsidRPr="00C16AC8">
        <w:rPr>
          <w:rFonts w:cstheme="minorHAnsi"/>
          <w:sz w:val="24"/>
          <w:szCs w:val="24"/>
          <w:lang w:val="el-GR"/>
        </w:rPr>
        <w:t>) είχε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 xml:space="preserve">ρυθμιστεί να παράγει τις υπηρεσίες Α και Β σε ρυθμούς 800 </w:t>
      </w:r>
      <w:r w:rsidRPr="00C16AC8">
        <w:rPr>
          <w:rFonts w:cstheme="minorHAnsi"/>
          <w:sz w:val="24"/>
          <w:szCs w:val="24"/>
        </w:rPr>
        <w:t>kbps</w:t>
      </w:r>
      <w:r w:rsidRPr="00C16AC8">
        <w:rPr>
          <w:rFonts w:cstheme="minorHAnsi"/>
          <w:sz w:val="24"/>
          <w:szCs w:val="24"/>
          <w:lang w:val="el-GR"/>
        </w:rPr>
        <w:t xml:space="preserve"> και 1,5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Mbps</w:t>
      </w:r>
      <w:r w:rsidRPr="00C16AC8">
        <w:rPr>
          <w:rFonts w:cstheme="minorHAnsi"/>
          <w:sz w:val="24"/>
          <w:szCs w:val="24"/>
          <w:lang w:val="el-GR"/>
        </w:rPr>
        <w:t xml:space="preserve"> αντίστοιχα. Οι τιμές που βρήκατε στο (3) διαφέρουν από αυτές;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Είναι μεγαλύτερες ή μικρότερες και γιατί;</w:t>
      </w:r>
    </w:p>
    <w:p w14:paraId="0F565DC3" w14:textId="0B5E4CA5" w:rsidR="00EA55E5" w:rsidRDefault="00EA55E5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3BAF0E23" w14:textId="77777777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1DF95842" w14:textId="45BE3765" w:rsidR="00EA55E5" w:rsidRDefault="00EA55E5" w:rsidP="00EA55E5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  <w:r w:rsidRPr="00266114">
        <w:rPr>
          <w:rFonts w:cstheme="minorHAnsi"/>
          <w:sz w:val="24"/>
          <w:szCs w:val="24"/>
          <w:lang w:val="el-GR"/>
        </w:rPr>
        <w:t>Οι τιμές που υπολογίσαμε στο 3ό ερώτημα είναι μεγαλύτερες από αυτές τις τιμές που αναφέρονται παρακάτω:</w:t>
      </w:r>
    </w:p>
    <w:p w14:paraId="2D600000" w14:textId="77777777" w:rsidR="007948C8" w:rsidRPr="00266114" w:rsidRDefault="007948C8" w:rsidP="00EA55E5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</w:p>
    <w:p w14:paraId="01BB9C45" w14:textId="16F41818" w:rsidR="00EA55E5" w:rsidRPr="00266114" w:rsidRDefault="00EA55E5" w:rsidP="00266114">
      <w:pPr>
        <w:pStyle w:val="ListParagraph"/>
        <w:numPr>
          <w:ilvl w:val="0"/>
          <w:numId w:val="5"/>
        </w:num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 w:rsidRPr="00266114">
        <w:rPr>
          <w:rFonts w:cstheme="minorHAnsi"/>
          <w:sz w:val="24"/>
          <w:szCs w:val="24"/>
        </w:rPr>
        <w:t xml:space="preserve">Υπηρεσία_Α:800 </w:t>
      </w:r>
      <w:r w:rsidR="00266114">
        <w:rPr>
          <w:rFonts w:cstheme="minorHAnsi"/>
          <w:sz w:val="24"/>
          <w:szCs w:val="24"/>
          <w:lang w:val="el-GR"/>
        </w:rPr>
        <w:t>Κ</w:t>
      </w:r>
      <w:r w:rsidRPr="00266114">
        <w:rPr>
          <w:rFonts w:cstheme="minorHAnsi"/>
          <w:sz w:val="24"/>
          <w:szCs w:val="24"/>
        </w:rPr>
        <w:t>bps =&gt;846.989 kbps</w:t>
      </w:r>
    </w:p>
    <w:p w14:paraId="1566B0B3" w14:textId="56ECBF77" w:rsidR="00EA55E5" w:rsidRDefault="00EA55E5" w:rsidP="00266114">
      <w:pPr>
        <w:pStyle w:val="ListParagraph"/>
        <w:numPr>
          <w:ilvl w:val="0"/>
          <w:numId w:val="5"/>
        </w:num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 w:rsidRPr="00266114">
        <w:rPr>
          <w:rFonts w:cstheme="minorHAnsi"/>
          <w:sz w:val="24"/>
          <w:szCs w:val="24"/>
        </w:rPr>
        <w:t xml:space="preserve">Υπηρεσία_B:1.500.000 </w:t>
      </w:r>
      <w:r w:rsidR="00266114">
        <w:rPr>
          <w:rFonts w:cstheme="minorHAnsi"/>
          <w:sz w:val="24"/>
          <w:szCs w:val="24"/>
        </w:rPr>
        <w:t>M</w:t>
      </w:r>
      <w:r w:rsidRPr="00266114">
        <w:rPr>
          <w:rFonts w:cstheme="minorHAnsi"/>
          <w:sz w:val="24"/>
          <w:szCs w:val="24"/>
        </w:rPr>
        <w:t xml:space="preserve">bps =&gt; 1.587.046 </w:t>
      </w:r>
      <w:r w:rsidR="00266114">
        <w:rPr>
          <w:rFonts w:cstheme="minorHAnsi"/>
          <w:sz w:val="24"/>
          <w:szCs w:val="24"/>
        </w:rPr>
        <w:t>M</w:t>
      </w:r>
      <w:r w:rsidRPr="00266114">
        <w:rPr>
          <w:rFonts w:cstheme="minorHAnsi"/>
          <w:sz w:val="24"/>
          <w:szCs w:val="24"/>
        </w:rPr>
        <w:t>bps</w:t>
      </w:r>
    </w:p>
    <w:p w14:paraId="537A0C4D" w14:textId="0C36B82C" w:rsidR="007948C8" w:rsidRDefault="007948C8" w:rsidP="007948C8">
      <w:pPr>
        <w:pStyle w:val="ListParagraph"/>
        <w:spacing w:before="100" w:beforeAutospacing="1" w:after="0" w:line="240" w:lineRule="auto"/>
        <w:ind w:left="900" w:right="-170"/>
        <w:rPr>
          <w:rFonts w:cstheme="minorHAnsi"/>
          <w:sz w:val="24"/>
          <w:szCs w:val="24"/>
        </w:rPr>
      </w:pPr>
    </w:p>
    <w:p w14:paraId="2A442D6D" w14:textId="77777777" w:rsidR="007948C8" w:rsidRPr="00266114" w:rsidRDefault="007948C8" w:rsidP="007948C8">
      <w:pPr>
        <w:pStyle w:val="ListParagraph"/>
        <w:spacing w:before="100" w:beforeAutospacing="1" w:after="0" w:line="240" w:lineRule="auto"/>
        <w:ind w:left="900" w:right="-170"/>
        <w:rPr>
          <w:rFonts w:cstheme="minorHAnsi"/>
          <w:sz w:val="24"/>
          <w:szCs w:val="24"/>
        </w:rPr>
      </w:pPr>
    </w:p>
    <w:p w14:paraId="1F958E43" w14:textId="77777777" w:rsidR="00EA55E5" w:rsidRPr="00266114" w:rsidRDefault="00EA55E5" w:rsidP="00EA55E5">
      <w:pPr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  <w:r w:rsidRPr="00266114">
        <w:rPr>
          <w:rFonts w:cstheme="minorHAnsi"/>
          <w:sz w:val="24"/>
          <w:szCs w:val="24"/>
          <w:lang w:val="el-GR"/>
        </w:rPr>
        <w:t>Οι τιμές είναι μεγαλύτερες καθώς δεν έχουν συμπεριληφθεί οι επικεφαλίδες(</w:t>
      </w:r>
      <w:r w:rsidRPr="00266114">
        <w:rPr>
          <w:rFonts w:cstheme="minorHAnsi"/>
          <w:sz w:val="24"/>
          <w:szCs w:val="24"/>
        </w:rPr>
        <w:t>overhead</w:t>
      </w:r>
      <w:r w:rsidRPr="00266114">
        <w:rPr>
          <w:rFonts w:cstheme="minorHAnsi"/>
          <w:sz w:val="24"/>
          <w:szCs w:val="24"/>
          <w:lang w:val="el-GR"/>
        </w:rPr>
        <w:t xml:space="preserve">) των πακέτων και τα </w:t>
      </w:r>
      <w:r w:rsidRPr="00266114">
        <w:rPr>
          <w:rFonts w:cstheme="minorHAnsi"/>
          <w:sz w:val="24"/>
          <w:szCs w:val="24"/>
        </w:rPr>
        <w:t>bytes</w:t>
      </w:r>
      <w:r w:rsidRPr="00266114">
        <w:rPr>
          <w:rFonts w:cstheme="minorHAnsi"/>
          <w:sz w:val="24"/>
          <w:szCs w:val="24"/>
          <w:lang w:val="el-GR"/>
        </w:rPr>
        <w:t xml:space="preserve"> συμπλήρωσης ελλιπών των  πακέτων. </w:t>
      </w:r>
    </w:p>
    <w:p w14:paraId="648002D3" w14:textId="1ED3443E" w:rsidR="00EA55E5" w:rsidRDefault="00EA55E5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29EDC33C" w14:textId="21679DEE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1F2271BB" w14:textId="0771C43D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32821F91" w14:textId="4501DB7C" w:rsidR="007948C8" w:rsidRDefault="007948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709E07F2" w14:textId="3D2B3C23" w:rsidR="00107E4A" w:rsidRPr="00107E4A" w:rsidRDefault="00107E4A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  <w:r w:rsidRPr="00107E4A"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lastRenderedPageBreak/>
        <w:t xml:space="preserve">Ερώτηση </w:t>
      </w:r>
      <w:r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>5</w:t>
      </w:r>
    </w:p>
    <w:p w14:paraId="79C88274" w14:textId="5BFD1CFF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 w:rsidRPr="00C16AC8">
        <w:rPr>
          <w:rFonts w:cstheme="minorHAnsi"/>
          <w:sz w:val="24"/>
          <w:szCs w:val="24"/>
          <w:lang w:val="el-GR"/>
        </w:rPr>
        <w:t>Ανοίξτε ξανά ολόκληρο το αρχείο χωρίς φίλτρο. Αναλύοντας τα Πακέτα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Μεταφοράς υπ’ αριθ. 2 και 90 μπορείτε να δείτε την επικεφαλίδα του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 xml:space="preserve">δεδομενογράμματος </w:t>
      </w:r>
      <w:r w:rsidRPr="00C16AC8">
        <w:rPr>
          <w:rFonts w:cstheme="minorHAnsi"/>
          <w:sz w:val="24"/>
          <w:szCs w:val="24"/>
        </w:rPr>
        <w:t>IP</w:t>
      </w:r>
      <w:r w:rsidRPr="00C16AC8">
        <w:rPr>
          <w:rFonts w:cstheme="minorHAnsi"/>
          <w:sz w:val="24"/>
          <w:szCs w:val="24"/>
          <w:lang w:val="el-GR"/>
        </w:rPr>
        <w:t xml:space="preserve"> που έχει ενθυλακωθεί μέσα στο Πακέτο</w:t>
      </w:r>
      <w:r>
        <w:rPr>
          <w:rFonts w:cstheme="minorHAnsi"/>
          <w:sz w:val="24"/>
          <w:szCs w:val="24"/>
          <w:lang w:val="el-GR"/>
        </w:rPr>
        <w:t xml:space="preserve">. </w:t>
      </w:r>
      <w:r w:rsidRPr="00C16AC8">
        <w:rPr>
          <w:rFonts w:cstheme="minorHAnsi"/>
          <w:sz w:val="24"/>
          <w:szCs w:val="24"/>
          <w:lang w:val="el-GR"/>
        </w:rPr>
        <w:t>Μεταφοράς (στην ανάλυση του πακέτου δείτε την ενότητα «</w:t>
      </w:r>
      <w:r w:rsidRPr="00C16AC8">
        <w:rPr>
          <w:rFonts w:cstheme="minorHAnsi"/>
          <w:sz w:val="24"/>
          <w:szCs w:val="24"/>
        </w:rPr>
        <w:t>MPEG</w:t>
      </w:r>
      <w:r w:rsidRPr="00C16AC8">
        <w:rPr>
          <w:rFonts w:cstheme="minorHAnsi"/>
          <w:sz w:val="24"/>
          <w:szCs w:val="24"/>
          <w:lang w:val="el-GR"/>
        </w:rPr>
        <w:t>2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Table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Printer</w:t>
      </w:r>
      <w:r w:rsidRPr="00C16AC8">
        <w:rPr>
          <w:rFonts w:cstheme="minorHAnsi"/>
          <w:sz w:val="24"/>
          <w:szCs w:val="24"/>
          <w:lang w:val="el-GR"/>
        </w:rPr>
        <w:t xml:space="preserve">»). Στην εργασία σας συμπεριλάβετε ένα </w:t>
      </w:r>
      <w:r w:rsidRPr="00C16AC8">
        <w:rPr>
          <w:rFonts w:cstheme="minorHAnsi"/>
          <w:sz w:val="24"/>
          <w:szCs w:val="24"/>
        </w:rPr>
        <w:t>screenshot</w:t>
      </w:r>
      <w:r w:rsidRPr="00C16AC8">
        <w:rPr>
          <w:rFonts w:cstheme="minorHAnsi"/>
          <w:sz w:val="24"/>
          <w:szCs w:val="24"/>
          <w:lang w:val="el-GR"/>
        </w:rPr>
        <w:t xml:space="preserve"> από </w:t>
      </w:r>
      <w:r>
        <w:rPr>
          <w:rFonts w:cstheme="minorHAnsi"/>
          <w:sz w:val="24"/>
          <w:szCs w:val="24"/>
          <w:lang w:val="el-GR"/>
        </w:rPr>
        <w:t xml:space="preserve">τις </w:t>
      </w:r>
      <w:r w:rsidRPr="00C16AC8">
        <w:rPr>
          <w:rFonts w:cstheme="minorHAnsi"/>
          <w:sz w:val="24"/>
          <w:szCs w:val="24"/>
          <w:lang w:val="el-GR"/>
        </w:rPr>
        <w:t>πληροφορίες που δίνει η ανάλυση πακέτου σχετικά με το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δεδομενόγραμμα που περιέχεται.</w:t>
      </w:r>
    </w:p>
    <w:p w14:paraId="701813CC" w14:textId="3FB3BDE5" w:rsidR="008237D0" w:rsidRDefault="008237D0" w:rsidP="00C16A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  <w:lang w:val="el-GR"/>
        </w:rPr>
      </w:pPr>
    </w:p>
    <w:p w14:paraId="6D88C80A" w14:textId="77777777" w:rsidR="003C73B0" w:rsidRDefault="003C73B0" w:rsidP="00C16A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4"/>
          <w:szCs w:val="24"/>
          <w:lang w:val="el-GR"/>
        </w:rPr>
      </w:pPr>
    </w:p>
    <w:p w14:paraId="1A08B4A1" w14:textId="336F1D45" w:rsidR="008237D0" w:rsidRDefault="008237D0" w:rsidP="00823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Πακέτο μεταφοράς υπ’ αριθμό 2:</w:t>
      </w:r>
    </w:p>
    <w:p w14:paraId="48C2C0CC" w14:textId="726B3F0D" w:rsidR="003C73B0" w:rsidRDefault="003C73B0" w:rsidP="00823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175ED9F9" w14:textId="77777777" w:rsidR="003C73B0" w:rsidRPr="008237D0" w:rsidRDefault="003C73B0" w:rsidP="008237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62BCA50" w14:textId="77777777" w:rsidR="00940D44" w:rsidRDefault="00940D44" w:rsidP="007948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1EC2A94" w14:textId="7B4EBFC5" w:rsidR="007948C8" w:rsidRDefault="00340E7C" w:rsidP="007948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171FD584" wp14:editId="4661719A">
            <wp:extent cx="6858000" cy="4622165"/>
            <wp:effectExtent l="0" t="0" r="0" b="698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7ECF" w14:textId="77777777" w:rsidR="00940D44" w:rsidRDefault="00940D44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7679224" w14:textId="2CDCEFDD" w:rsidR="00940D44" w:rsidRDefault="00940D44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32EAB2EC" w14:textId="70DEE611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322D0E51" w14:textId="058B01E3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0D40761" w14:textId="212BEAA2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2CD50CE3" w14:textId="045C379C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60CE18A9" w14:textId="5D95060D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391607D3" w14:textId="1D370119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24AB693" w14:textId="77777777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65572C71" w14:textId="77777777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68A39A04" w14:textId="3B3B19BD" w:rsidR="003C73B0" w:rsidRDefault="00940D44" w:rsidP="00940D4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>
        <w:rPr>
          <w:rFonts w:cstheme="minorHAnsi"/>
          <w:sz w:val="24"/>
          <w:szCs w:val="24"/>
          <w:lang w:val="el-GR"/>
        </w:rPr>
        <w:t xml:space="preserve">Πακέτο μεταφοράς υπ’ αριθμό </w:t>
      </w:r>
      <w:r>
        <w:rPr>
          <w:rFonts w:cstheme="minorHAnsi"/>
          <w:sz w:val="24"/>
          <w:szCs w:val="24"/>
          <w:lang w:val="el-GR"/>
        </w:rPr>
        <w:t>90</w:t>
      </w:r>
      <w:r>
        <w:rPr>
          <w:rFonts w:cstheme="minorHAnsi"/>
          <w:sz w:val="24"/>
          <w:szCs w:val="24"/>
          <w:lang w:val="el-GR"/>
        </w:rPr>
        <w:t>:</w:t>
      </w:r>
      <w:r w:rsidR="003C73B0" w:rsidRPr="003C73B0">
        <w:rPr>
          <w:noProof/>
        </w:rPr>
        <w:t xml:space="preserve"> </w:t>
      </w:r>
    </w:p>
    <w:p w14:paraId="458EBBC8" w14:textId="77777777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5464D48D" w14:textId="77777777" w:rsidR="003C73B0" w:rsidRDefault="003C73B0" w:rsidP="00940D4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5A456749" w14:textId="2C5477AE" w:rsidR="00940D44" w:rsidRDefault="00340E7C" w:rsidP="00940D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3F80207C" wp14:editId="09B91BCF">
            <wp:extent cx="6858000" cy="461010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7CAA" w14:textId="77777777" w:rsidR="007948C8" w:rsidRPr="00940D44" w:rsidRDefault="007948C8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4472C4" w:themeColor="accent1"/>
          <w:sz w:val="24"/>
          <w:szCs w:val="24"/>
          <w:lang w:val="el-GR"/>
        </w:rPr>
      </w:pPr>
    </w:p>
    <w:p w14:paraId="1254C3DE" w14:textId="77777777" w:rsidR="007948C8" w:rsidRDefault="007948C8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</w:p>
    <w:p w14:paraId="3B8A76A5" w14:textId="77777777" w:rsidR="00940D44" w:rsidRDefault="00940D44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</w:p>
    <w:p w14:paraId="0B3EDC73" w14:textId="77777777" w:rsidR="00940D44" w:rsidRDefault="00940D44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</w:p>
    <w:p w14:paraId="79A3CEF7" w14:textId="49F65C47" w:rsidR="00107E4A" w:rsidRPr="00107E4A" w:rsidRDefault="00107E4A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  <w:r w:rsidRPr="00107E4A"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 xml:space="preserve">Ερώτηση </w:t>
      </w:r>
      <w:r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>6</w:t>
      </w:r>
    </w:p>
    <w:p w14:paraId="11641E62" w14:textId="35D4E1F3" w:rsidR="00107E4A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 w:rsidRPr="00C16AC8">
        <w:rPr>
          <w:rFonts w:cstheme="minorHAnsi"/>
          <w:sz w:val="24"/>
          <w:szCs w:val="24"/>
          <w:lang w:val="el-GR"/>
        </w:rPr>
        <w:t>Σε ποια υπηρεσία (Α ή Β) ανήκει το Πακέτο Μεταφοράς 2; Διαβάζοντας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 xml:space="preserve">την επικεφαλίδα </w:t>
      </w:r>
      <w:r w:rsidRPr="00C16AC8">
        <w:rPr>
          <w:rFonts w:cstheme="minorHAnsi"/>
          <w:sz w:val="24"/>
          <w:szCs w:val="24"/>
        </w:rPr>
        <w:t>IP</w:t>
      </w:r>
      <w:r w:rsidRPr="00C16AC8">
        <w:rPr>
          <w:rFonts w:cstheme="minorHAnsi"/>
          <w:sz w:val="24"/>
          <w:szCs w:val="24"/>
          <w:lang w:val="el-GR"/>
        </w:rPr>
        <w:t xml:space="preserve"> του ενθυλακωμένου δεδομενογράμματος, βρείτε τη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 xml:space="preserve">διεύθυνση </w:t>
      </w:r>
      <w:r w:rsidRPr="00C16AC8">
        <w:rPr>
          <w:rFonts w:cstheme="minorHAnsi"/>
          <w:sz w:val="24"/>
          <w:szCs w:val="24"/>
        </w:rPr>
        <w:t>IP</w:t>
      </w:r>
      <w:r w:rsidRPr="00C16AC8">
        <w:rPr>
          <w:rFonts w:cstheme="minorHAnsi"/>
          <w:sz w:val="24"/>
          <w:szCs w:val="24"/>
          <w:lang w:val="el-GR"/>
        </w:rPr>
        <w:t xml:space="preserve"> προορισμού (</w:t>
      </w:r>
      <w:r w:rsidRPr="00C16AC8">
        <w:rPr>
          <w:rFonts w:cstheme="minorHAnsi"/>
          <w:sz w:val="24"/>
          <w:szCs w:val="24"/>
        </w:rPr>
        <w:t>destination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address</w:t>
      </w:r>
      <w:r w:rsidRPr="00C16AC8">
        <w:rPr>
          <w:rFonts w:cstheme="minorHAnsi"/>
          <w:sz w:val="24"/>
          <w:szCs w:val="24"/>
          <w:lang w:val="el-GR"/>
        </w:rPr>
        <w:t>), την πόρτα προορισμού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(</w:t>
      </w:r>
      <w:r w:rsidRPr="00C16AC8">
        <w:rPr>
          <w:rFonts w:cstheme="minorHAnsi"/>
          <w:sz w:val="24"/>
          <w:szCs w:val="24"/>
        </w:rPr>
        <w:t>destination</w:t>
      </w:r>
      <w:r w:rsidRPr="00C16AC8"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</w:rPr>
        <w:t>port</w:t>
      </w:r>
      <w:r w:rsidRPr="00C16AC8">
        <w:rPr>
          <w:rFonts w:cstheme="minorHAnsi"/>
          <w:sz w:val="24"/>
          <w:szCs w:val="24"/>
          <w:lang w:val="el-GR"/>
        </w:rPr>
        <w:t xml:space="preserve">) και τον αριθμό των ωφέλιμων </w:t>
      </w:r>
      <w:r w:rsidRPr="00C16AC8">
        <w:rPr>
          <w:rFonts w:cstheme="minorHAnsi"/>
          <w:sz w:val="24"/>
          <w:szCs w:val="24"/>
        </w:rPr>
        <w:t>bytes</w:t>
      </w:r>
      <w:r w:rsidRPr="00C16AC8">
        <w:rPr>
          <w:rFonts w:cstheme="minorHAnsi"/>
          <w:sz w:val="24"/>
          <w:szCs w:val="24"/>
          <w:lang w:val="el-GR"/>
        </w:rPr>
        <w:t xml:space="preserve"> που περιέχονται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στο δεδομενόγραμμα.</w:t>
      </w:r>
      <w:r>
        <w:rPr>
          <w:rFonts w:cstheme="minorHAnsi"/>
          <w:sz w:val="24"/>
          <w:szCs w:val="24"/>
          <w:lang w:val="el-GR"/>
        </w:rPr>
        <w:t xml:space="preserve"> </w:t>
      </w:r>
    </w:p>
    <w:p w14:paraId="42ECEF6F" w14:textId="16AA4C18" w:rsidR="0003133D" w:rsidRDefault="0003133D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1A1DA86D" w14:textId="77777777" w:rsidR="0003133D" w:rsidRPr="0003133D" w:rsidRDefault="0003133D" w:rsidP="0003133D">
      <w:pPr>
        <w:tabs>
          <w:tab w:val="left" w:pos="4850"/>
        </w:tabs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  <w:r w:rsidRPr="0003133D">
        <w:rPr>
          <w:rFonts w:cstheme="minorHAnsi"/>
          <w:sz w:val="24"/>
          <w:szCs w:val="24"/>
          <w:lang w:val="el-GR"/>
        </w:rPr>
        <w:t>Για το πακέτο μεταφοράς 2, βρίσκουμε ότι :</w:t>
      </w:r>
    </w:p>
    <w:p w14:paraId="7ED3291F" w14:textId="77777777" w:rsidR="0003133D" w:rsidRPr="0003133D" w:rsidRDefault="0003133D" w:rsidP="0003133D">
      <w:pPr>
        <w:pStyle w:val="ListParagraph"/>
        <w:numPr>
          <w:ilvl w:val="0"/>
          <w:numId w:val="7"/>
        </w:numPr>
        <w:tabs>
          <w:tab w:val="left" w:pos="4850"/>
        </w:tabs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 w:rsidRPr="0003133D">
        <w:rPr>
          <w:rFonts w:cstheme="minorHAnsi"/>
          <w:sz w:val="24"/>
          <w:szCs w:val="24"/>
        </w:rPr>
        <w:t xml:space="preserve">Destination Address:  </w:t>
      </w:r>
      <w:r w:rsidRPr="0003133D">
        <w:rPr>
          <w:rFonts w:cstheme="minorHAnsi"/>
          <w:b/>
          <w:sz w:val="24"/>
          <w:szCs w:val="24"/>
        </w:rPr>
        <w:t>239.9.9.9</w:t>
      </w:r>
    </w:p>
    <w:p w14:paraId="05DD8E11" w14:textId="77777777" w:rsidR="0003133D" w:rsidRPr="0003133D" w:rsidRDefault="0003133D" w:rsidP="0003133D">
      <w:pPr>
        <w:pStyle w:val="ListParagraph"/>
        <w:numPr>
          <w:ilvl w:val="0"/>
          <w:numId w:val="7"/>
        </w:numPr>
        <w:tabs>
          <w:tab w:val="left" w:pos="4850"/>
        </w:tabs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 w:rsidRPr="0003133D">
        <w:rPr>
          <w:rFonts w:cstheme="minorHAnsi"/>
          <w:sz w:val="24"/>
          <w:szCs w:val="24"/>
        </w:rPr>
        <w:t xml:space="preserve">Destination Port: </w:t>
      </w:r>
      <w:r w:rsidRPr="0003133D">
        <w:rPr>
          <w:rFonts w:cstheme="minorHAnsi"/>
          <w:b/>
          <w:sz w:val="24"/>
          <w:szCs w:val="24"/>
        </w:rPr>
        <w:t>9999</w:t>
      </w:r>
    </w:p>
    <w:p w14:paraId="1F9FC2C6" w14:textId="2D49B0FC" w:rsidR="0003133D" w:rsidRPr="0003133D" w:rsidRDefault="0003133D" w:rsidP="0003133D">
      <w:pPr>
        <w:pStyle w:val="ListParagraph"/>
        <w:numPr>
          <w:ilvl w:val="0"/>
          <w:numId w:val="7"/>
        </w:num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Ωφέλιμα</w:t>
      </w:r>
      <w:r w:rsidRPr="0003133D">
        <w:rPr>
          <w:rFonts w:cstheme="minorHAnsi"/>
          <w:sz w:val="24"/>
          <w:szCs w:val="24"/>
        </w:rPr>
        <w:t xml:space="preserve"> bytes: </w:t>
      </w:r>
      <w:r w:rsidRPr="0003133D">
        <w:rPr>
          <w:rFonts w:cstheme="minorHAnsi"/>
          <w:b/>
          <w:sz w:val="24"/>
          <w:szCs w:val="24"/>
        </w:rPr>
        <w:t>1408</w:t>
      </w:r>
    </w:p>
    <w:p w14:paraId="4EFFD9EE" w14:textId="4416B1F7" w:rsidR="0003133D" w:rsidRPr="0003133D" w:rsidRDefault="0003133D" w:rsidP="0003133D">
      <w:pPr>
        <w:pStyle w:val="ListParagraph"/>
        <w:numPr>
          <w:ilvl w:val="0"/>
          <w:numId w:val="7"/>
        </w:numPr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</w:t>
      </w:r>
      <w:r w:rsidRPr="0003133D">
        <w:rPr>
          <w:rFonts w:cstheme="minorHAnsi"/>
          <w:sz w:val="24"/>
          <w:szCs w:val="24"/>
          <w:lang w:val="el-GR"/>
        </w:rPr>
        <w:t xml:space="preserve">νήκει στην υπηρεσία Β και το βλέπουμε από το </w:t>
      </w:r>
      <w:r w:rsidRPr="0003133D">
        <w:rPr>
          <w:rFonts w:cstheme="minorHAnsi"/>
          <w:sz w:val="24"/>
          <w:szCs w:val="24"/>
        </w:rPr>
        <w:t>PID</w:t>
      </w:r>
      <w:r w:rsidRPr="0003133D">
        <w:rPr>
          <w:rFonts w:cstheme="minorHAnsi"/>
          <w:sz w:val="24"/>
          <w:szCs w:val="24"/>
          <w:lang w:val="el-GR"/>
        </w:rPr>
        <w:t xml:space="preserve"> (0</w:t>
      </w:r>
      <w:r w:rsidRPr="0003133D">
        <w:rPr>
          <w:rFonts w:cstheme="minorHAnsi"/>
          <w:sz w:val="24"/>
          <w:szCs w:val="24"/>
        </w:rPr>
        <w:t>x</w:t>
      </w:r>
      <w:r w:rsidRPr="0003133D">
        <w:rPr>
          <w:rFonts w:cstheme="minorHAnsi"/>
          <w:sz w:val="24"/>
          <w:szCs w:val="24"/>
          <w:lang w:val="el-GR"/>
        </w:rPr>
        <w:t>78).</w:t>
      </w:r>
    </w:p>
    <w:p w14:paraId="1C47C3E8" w14:textId="675124D3" w:rsidR="00107E4A" w:rsidRPr="00107E4A" w:rsidRDefault="00107E4A" w:rsidP="00107E4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</w:pPr>
      <w:r w:rsidRPr="00107E4A"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lastRenderedPageBreak/>
        <w:t xml:space="preserve">Ερώτηση </w:t>
      </w:r>
      <w:r>
        <w:rPr>
          <w:rFonts w:cstheme="minorHAnsi"/>
          <w:i/>
          <w:iCs/>
          <w:color w:val="4472C4" w:themeColor="accent1"/>
          <w:sz w:val="28"/>
          <w:szCs w:val="28"/>
          <w:u w:val="single"/>
          <w:lang w:val="el-GR"/>
        </w:rPr>
        <w:t>7</w:t>
      </w:r>
    </w:p>
    <w:p w14:paraId="5519434C" w14:textId="1DDFAC98" w:rsidR="00C16AC8" w:rsidRDefault="00C16AC8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  <w:r w:rsidRPr="00C16AC8">
        <w:rPr>
          <w:rFonts w:cstheme="minorHAnsi"/>
          <w:sz w:val="24"/>
          <w:szCs w:val="24"/>
          <w:lang w:val="el-GR"/>
        </w:rPr>
        <w:t>Επαναλάβετε το (6) για το δεδομενόγραμμα που περιέχεται στο Πακέτο</w:t>
      </w:r>
      <w:r>
        <w:rPr>
          <w:rFonts w:cstheme="minorHAnsi"/>
          <w:sz w:val="24"/>
          <w:szCs w:val="24"/>
          <w:lang w:val="el-GR"/>
        </w:rPr>
        <w:t xml:space="preserve"> </w:t>
      </w:r>
      <w:r w:rsidRPr="00C16AC8">
        <w:rPr>
          <w:rFonts w:cstheme="minorHAnsi"/>
          <w:sz w:val="24"/>
          <w:szCs w:val="24"/>
          <w:lang w:val="el-GR"/>
        </w:rPr>
        <w:t>Μεταφοράς 90.</w:t>
      </w:r>
    </w:p>
    <w:p w14:paraId="28ECFB7E" w14:textId="2678D410" w:rsidR="0003133D" w:rsidRDefault="0003133D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43532A0E" w14:textId="77777777" w:rsidR="0003133D" w:rsidRPr="0003133D" w:rsidRDefault="0003133D" w:rsidP="0003133D">
      <w:pPr>
        <w:tabs>
          <w:tab w:val="left" w:pos="4850"/>
        </w:tabs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  <w:r w:rsidRPr="0003133D">
        <w:rPr>
          <w:rFonts w:cstheme="minorHAnsi"/>
          <w:sz w:val="24"/>
          <w:szCs w:val="24"/>
          <w:lang w:val="el-GR"/>
        </w:rPr>
        <w:t>Για το πακέτο μεταφοράς 90 ,βρίσκω οτι :</w:t>
      </w:r>
    </w:p>
    <w:p w14:paraId="68812BA2" w14:textId="77777777" w:rsidR="0003133D" w:rsidRPr="0003133D" w:rsidRDefault="0003133D" w:rsidP="0003133D">
      <w:pPr>
        <w:pStyle w:val="ListParagraph"/>
        <w:numPr>
          <w:ilvl w:val="0"/>
          <w:numId w:val="9"/>
        </w:numPr>
        <w:tabs>
          <w:tab w:val="left" w:pos="4850"/>
        </w:tabs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 w:rsidRPr="0003133D">
        <w:rPr>
          <w:rFonts w:cstheme="minorHAnsi"/>
          <w:sz w:val="24"/>
          <w:szCs w:val="24"/>
        </w:rPr>
        <w:t xml:space="preserve">Destination Address: </w:t>
      </w:r>
      <w:r w:rsidRPr="0003133D">
        <w:rPr>
          <w:rFonts w:cstheme="minorHAnsi"/>
          <w:b/>
          <w:sz w:val="24"/>
          <w:szCs w:val="24"/>
        </w:rPr>
        <w:t>238.8.8.8</w:t>
      </w:r>
    </w:p>
    <w:p w14:paraId="3E73C9CE" w14:textId="77777777" w:rsidR="0003133D" w:rsidRPr="0003133D" w:rsidRDefault="0003133D" w:rsidP="0003133D">
      <w:pPr>
        <w:pStyle w:val="ListParagraph"/>
        <w:numPr>
          <w:ilvl w:val="0"/>
          <w:numId w:val="9"/>
        </w:numPr>
        <w:tabs>
          <w:tab w:val="left" w:pos="4850"/>
        </w:tabs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 w:rsidRPr="0003133D">
        <w:rPr>
          <w:rFonts w:cstheme="minorHAnsi"/>
          <w:sz w:val="24"/>
          <w:szCs w:val="24"/>
        </w:rPr>
        <w:t xml:space="preserve">Destination Port: </w:t>
      </w:r>
      <w:r w:rsidRPr="0003133D">
        <w:rPr>
          <w:rFonts w:cstheme="minorHAnsi"/>
          <w:b/>
          <w:sz w:val="24"/>
          <w:szCs w:val="24"/>
        </w:rPr>
        <w:t>8888</w:t>
      </w:r>
    </w:p>
    <w:p w14:paraId="7B11C983" w14:textId="03B275E1" w:rsidR="0003133D" w:rsidRPr="0003133D" w:rsidRDefault="0003133D" w:rsidP="0003133D">
      <w:pPr>
        <w:pStyle w:val="ListParagraph"/>
        <w:numPr>
          <w:ilvl w:val="0"/>
          <w:numId w:val="9"/>
        </w:numPr>
        <w:spacing w:before="100" w:beforeAutospacing="1" w:after="0" w:line="240" w:lineRule="auto"/>
        <w:ind w:right="-17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Ωφέλιμα</w:t>
      </w:r>
      <w:r w:rsidRPr="0003133D">
        <w:rPr>
          <w:rFonts w:cstheme="minorHAnsi"/>
          <w:sz w:val="24"/>
          <w:szCs w:val="24"/>
        </w:rPr>
        <w:t xml:space="preserve"> bytes: </w:t>
      </w:r>
      <w:r w:rsidRPr="0003133D">
        <w:rPr>
          <w:rFonts w:cstheme="minorHAnsi"/>
          <w:b/>
          <w:sz w:val="24"/>
          <w:szCs w:val="24"/>
        </w:rPr>
        <w:t>1408</w:t>
      </w:r>
    </w:p>
    <w:p w14:paraId="746C9315" w14:textId="5010DA23" w:rsidR="0003133D" w:rsidRPr="0003133D" w:rsidRDefault="0003133D" w:rsidP="0003133D">
      <w:pPr>
        <w:pStyle w:val="ListParagraph"/>
        <w:numPr>
          <w:ilvl w:val="0"/>
          <w:numId w:val="9"/>
        </w:numPr>
        <w:spacing w:before="100" w:beforeAutospacing="1" w:after="0" w:line="240" w:lineRule="auto"/>
        <w:ind w:right="-170"/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Α</w:t>
      </w:r>
      <w:r w:rsidRPr="0003133D">
        <w:rPr>
          <w:rFonts w:cstheme="minorHAnsi"/>
          <w:sz w:val="24"/>
          <w:szCs w:val="24"/>
          <w:lang w:val="el-GR"/>
        </w:rPr>
        <w:t xml:space="preserve">νήκει στην υπηρεσία </w:t>
      </w:r>
      <w:r w:rsidRPr="0003133D">
        <w:rPr>
          <w:rFonts w:cstheme="minorHAnsi"/>
          <w:sz w:val="24"/>
          <w:szCs w:val="24"/>
        </w:rPr>
        <w:t>A</w:t>
      </w:r>
      <w:r w:rsidRPr="0003133D">
        <w:rPr>
          <w:rFonts w:cstheme="minorHAnsi"/>
          <w:sz w:val="24"/>
          <w:szCs w:val="24"/>
          <w:lang w:val="el-GR"/>
        </w:rPr>
        <w:t xml:space="preserve"> και το βλέπουμε από το </w:t>
      </w:r>
      <w:r w:rsidRPr="0003133D">
        <w:rPr>
          <w:rFonts w:cstheme="minorHAnsi"/>
          <w:sz w:val="24"/>
          <w:szCs w:val="24"/>
        </w:rPr>
        <w:t>PID</w:t>
      </w:r>
      <w:r w:rsidRPr="0003133D">
        <w:rPr>
          <w:rFonts w:cstheme="minorHAnsi"/>
          <w:sz w:val="24"/>
          <w:szCs w:val="24"/>
          <w:lang w:val="el-GR"/>
        </w:rPr>
        <w:t xml:space="preserve"> (0</w:t>
      </w:r>
      <w:r w:rsidRPr="0003133D">
        <w:rPr>
          <w:rFonts w:cstheme="minorHAnsi"/>
          <w:sz w:val="24"/>
          <w:szCs w:val="24"/>
        </w:rPr>
        <w:t>x</w:t>
      </w:r>
      <w:r w:rsidRPr="0003133D">
        <w:rPr>
          <w:rFonts w:cstheme="minorHAnsi"/>
          <w:sz w:val="24"/>
          <w:szCs w:val="24"/>
          <w:lang w:val="el-GR"/>
        </w:rPr>
        <w:t>6</w:t>
      </w:r>
      <w:r w:rsidRPr="0003133D">
        <w:rPr>
          <w:rFonts w:cstheme="minorHAnsi"/>
          <w:sz w:val="24"/>
          <w:szCs w:val="24"/>
        </w:rPr>
        <w:t>e</w:t>
      </w:r>
      <w:r w:rsidRPr="0003133D">
        <w:rPr>
          <w:rFonts w:cstheme="minorHAnsi"/>
          <w:sz w:val="24"/>
          <w:szCs w:val="24"/>
          <w:lang w:val="el-GR"/>
        </w:rPr>
        <w:t>).</w:t>
      </w:r>
    </w:p>
    <w:p w14:paraId="046C21A3" w14:textId="77777777" w:rsidR="0003133D" w:rsidRPr="00C16AC8" w:rsidRDefault="0003133D" w:rsidP="00C16A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  <w:lang w:val="el-GR"/>
        </w:rPr>
      </w:pPr>
    </w:p>
    <w:p w14:paraId="040D474D" w14:textId="77777777" w:rsidR="00E4556E" w:rsidRPr="00C463C2" w:rsidRDefault="00E4556E">
      <w:pPr>
        <w:rPr>
          <w:lang w:val="el-GR"/>
        </w:rPr>
      </w:pPr>
    </w:p>
    <w:sectPr w:rsidR="00E4556E" w:rsidRPr="00C463C2" w:rsidSect="004C3F17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3937" w14:textId="77777777" w:rsidR="00951AE5" w:rsidRDefault="00951AE5" w:rsidP="00AE0506">
      <w:pPr>
        <w:spacing w:after="0" w:line="240" w:lineRule="auto"/>
      </w:pPr>
      <w:r>
        <w:separator/>
      </w:r>
    </w:p>
  </w:endnote>
  <w:endnote w:type="continuationSeparator" w:id="0">
    <w:p w14:paraId="5EB58931" w14:textId="77777777" w:rsidR="00951AE5" w:rsidRDefault="00951AE5" w:rsidP="00AE0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ong"/>
      </w:rPr>
      <w:id w:val="-876074736"/>
      <w:docPartObj>
        <w:docPartGallery w:val="Page Numbers (Bottom of Page)"/>
        <w:docPartUnique/>
      </w:docPartObj>
    </w:sdtPr>
    <w:sdtEndPr>
      <w:rPr>
        <w:rStyle w:val="Strong"/>
        <w:highlight w:val="black"/>
      </w:rPr>
    </w:sdtEndPr>
    <w:sdtContent>
      <w:p w14:paraId="0D675A94" w14:textId="30CA8F36" w:rsidR="00AE0506" w:rsidRPr="00C463C2" w:rsidRDefault="00460953">
        <w:pPr>
          <w:pStyle w:val="Footer"/>
          <w:rPr>
            <w:rStyle w:val="Strong"/>
          </w:rPr>
        </w:pPr>
        <w:r w:rsidRPr="00C463C2">
          <w:rPr>
            <w:rStyle w:val="Strong"/>
            <w:noProof/>
          </w:rPr>
          <mc:AlternateContent>
            <mc:Choice Requires="wpg">
              <w:drawing>
                <wp:anchor distT="0" distB="0" distL="114300" distR="114300" simplePos="0" relativeHeight="251657216" behindDoc="0" locked="0" layoutInCell="1" allowOverlap="1" wp14:anchorId="21793A3C" wp14:editId="7EDDE11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5" name="Group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BDC86" w14:textId="77777777" w:rsidR="00460953" w:rsidRPr="00C463C2" w:rsidRDefault="00460953">
                                <w:pPr>
                                  <w:jc w:val="center"/>
                                  <w:rPr>
                                    <w:rStyle w:val="Strong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793A3C" id="Group 45" o:spid="_x0000_s1029" style="position:absolute;margin-left:0;margin-top:0;width:610.5pt;height:15pt;z-index:25165721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rNtdz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  <v:textbox inset="0,0,0,0">
                      <w:txbxContent>
                        <w:p w14:paraId="42BBDC86" w14:textId="77777777" w:rsidR="00460953" w:rsidRPr="00C463C2" w:rsidRDefault="00460953">
                          <w:pPr>
                            <w:jc w:val="center"/>
                            <w:rPr>
                              <w:rStyle w:val="Strong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62AB3" w14:textId="1763B969" w:rsidR="00AE0506" w:rsidRPr="00AE0506" w:rsidRDefault="00B70FDD" w:rsidP="00AE0506">
    <w:pPr>
      <w:pStyle w:val="Footer"/>
      <w:jc w:val="center"/>
      <w:rPr>
        <w:lang w:val="el-GR"/>
      </w:rPr>
    </w:pPr>
    <w:r>
      <w:t xml:space="preserve">         </w:t>
    </w:r>
    <w:r w:rsidR="00AE0506">
      <w:rPr>
        <w:lang w:val="el-GR"/>
      </w:rPr>
      <w:t xml:space="preserve">ΗΡΑΚΛΕΙΟ ΚΡΗΤΗΣ </w:t>
    </w:r>
    <w:r w:rsidR="00C16AC8">
      <w:rPr>
        <w:lang w:val="el-GR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1E95" w14:textId="77777777" w:rsidR="00951AE5" w:rsidRDefault="00951AE5" w:rsidP="00AE0506">
      <w:pPr>
        <w:spacing w:after="0" w:line="240" w:lineRule="auto"/>
      </w:pPr>
      <w:r>
        <w:separator/>
      </w:r>
    </w:p>
  </w:footnote>
  <w:footnote w:type="continuationSeparator" w:id="0">
    <w:p w14:paraId="03A47F2B" w14:textId="77777777" w:rsidR="00951AE5" w:rsidRDefault="00951AE5" w:rsidP="00AE0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8AEF" w14:textId="77777777" w:rsidR="00AE0506" w:rsidRPr="00AE0506" w:rsidRDefault="00951AE5" w:rsidP="00AE0506">
    <w:pPr>
      <w:pStyle w:val="Header"/>
      <w:rPr>
        <w:lang w:val="el-GR"/>
      </w:rPr>
    </w:pPr>
    <w:r>
      <w:rPr>
        <w:noProof/>
      </w:rPr>
      <w:pict w14:anchorId="783072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67611" o:spid="_x0000_s1025" type="#_x0000_t136" style="position:absolute;margin-left:0;margin-top:0;width:515.25pt;height:70.2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ΜΕΛΑΚΗΣ ΝΙΚΟΛΑΟΣ  ΤΠ4726"/>
          <w10:wrap anchorx="margin" anchory="margin"/>
        </v:shape>
      </w:pict>
    </w:r>
    <w:r w:rsidR="00AE0506" w:rsidRPr="00AE0506">
      <w:rPr>
        <w:lang w:val="el-GR"/>
      </w:rPr>
      <w:t xml:space="preserve">ΕΛΛΗΝΙΚΟ ΜΕΣΟΓΕΙΑΚΟ ΠΑΝΕΠΙΣΤΗΜΙΟ </w:t>
    </w:r>
  </w:p>
  <w:p w14:paraId="51B9E8D6" w14:textId="77777777" w:rsidR="00AE0506" w:rsidRPr="00AE0506" w:rsidRDefault="00AE0506" w:rsidP="00AE0506">
    <w:pPr>
      <w:pStyle w:val="Header"/>
      <w:rPr>
        <w:lang w:val="el-GR"/>
      </w:rPr>
    </w:pPr>
    <w:r w:rsidRPr="00AE0506">
      <w:rPr>
        <w:lang w:val="el-GR"/>
      </w:rPr>
      <w:t>ΤΜΗΜΑ ΗΛΕΚΡΟΛΟΓΩΝ ΜΗΧΑΝΙΚΩΝ ΚΑΙ ΜΗΧΑΝΙΚΩΝ ΥΠΟΛΟΓΙΣΤΩΝ</w:t>
    </w:r>
  </w:p>
  <w:p w14:paraId="53CF0218" w14:textId="4E4954F2" w:rsidR="00AE0506" w:rsidRPr="00AE0506" w:rsidRDefault="00C16AC8" w:rsidP="00AE0506">
    <w:pPr>
      <w:pStyle w:val="Header"/>
    </w:pPr>
    <w:r>
      <w:rPr>
        <w:lang w:val="el-GR"/>
      </w:rPr>
      <w:t>ΑΡΧΕΣ ΨΗΦΙΑΚΗΣ ΤΗΛΕΟΡΑΣΗΣ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678"/>
    <w:multiLevelType w:val="hybridMultilevel"/>
    <w:tmpl w:val="36D88E0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C1200"/>
    <w:multiLevelType w:val="hybridMultilevel"/>
    <w:tmpl w:val="D94CE698"/>
    <w:lvl w:ilvl="0" w:tplc="FEFEFE7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0785392"/>
    <w:multiLevelType w:val="hybridMultilevel"/>
    <w:tmpl w:val="B6B4B3FE"/>
    <w:lvl w:ilvl="0" w:tplc="FEFEFE7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03471E"/>
    <w:multiLevelType w:val="hybridMultilevel"/>
    <w:tmpl w:val="0680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A204D"/>
    <w:multiLevelType w:val="hybridMultilevel"/>
    <w:tmpl w:val="B2364D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11F34"/>
    <w:multiLevelType w:val="hybridMultilevel"/>
    <w:tmpl w:val="80F6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A7B93"/>
    <w:multiLevelType w:val="hybridMultilevel"/>
    <w:tmpl w:val="218C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34A00"/>
    <w:multiLevelType w:val="hybridMultilevel"/>
    <w:tmpl w:val="53123A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54736"/>
    <w:multiLevelType w:val="hybridMultilevel"/>
    <w:tmpl w:val="537E8D90"/>
    <w:lvl w:ilvl="0" w:tplc="FEFEFE7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17"/>
    <w:rsid w:val="0002092F"/>
    <w:rsid w:val="0003133D"/>
    <w:rsid w:val="00107E4A"/>
    <w:rsid w:val="001174FD"/>
    <w:rsid w:val="001A79C8"/>
    <w:rsid w:val="00214FF0"/>
    <w:rsid w:val="00266114"/>
    <w:rsid w:val="00340E7C"/>
    <w:rsid w:val="003C73B0"/>
    <w:rsid w:val="004217CA"/>
    <w:rsid w:val="00460953"/>
    <w:rsid w:val="00470167"/>
    <w:rsid w:val="0049268A"/>
    <w:rsid w:val="004C3F17"/>
    <w:rsid w:val="005233C6"/>
    <w:rsid w:val="005F3B90"/>
    <w:rsid w:val="00635430"/>
    <w:rsid w:val="006F729F"/>
    <w:rsid w:val="007772F3"/>
    <w:rsid w:val="007948C8"/>
    <w:rsid w:val="008237D0"/>
    <w:rsid w:val="00940D44"/>
    <w:rsid w:val="00951AE5"/>
    <w:rsid w:val="009525D2"/>
    <w:rsid w:val="009A5EE4"/>
    <w:rsid w:val="009B4143"/>
    <w:rsid w:val="009B5A8C"/>
    <w:rsid w:val="00A6363A"/>
    <w:rsid w:val="00A74ABE"/>
    <w:rsid w:val="00AE0506"/>
    <w:rsid w:val="00B70FDD"/>
    <w:rsid w:val="00BF745B"/>
    <w:rsid w:val="00C16AC8"/>
    <w:rsid w:val="00C463C2"/>
    <w:rsid w:val="00CB6830"/>
    <w:rsid w:val="00D6439E"/>
    <w:rsid w:val="00E2483D"/>
    <w:rsid w:val="00E4556E"/>
    <w:rsid w:val="00EA55E5"/>
    <w:rsid w:val="00EF1D7C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757710"/>
  <w15:chartTrackingRefBased/>
  <w15:docId w15:val="{2F270603-425D-4CDD-BAC2-FB9BE5B7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3F17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C3F17"/>
    <w:rPr>
      <w:color w:val="44546A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5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05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506"/>
  </w:style>
  <w:style w:type="paragraph" w:styleId="Footer">
    <w:name w:val="footer"/>
    <w:basedOn w:val="Normal"/>
    <w:link w:val="FooterChar"/>
    <w:uiPriority w:val="99"/>
    <w:unhideWhenUsed/>
    <w:rsid w:val="00AE05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506"/>
  </w:style>
  <w:style w:type="character" w:styleId="Strong">
    <w:name w:val="Strong"/>
    <w:basedOn w:val="DefaultParagraphFont"/>
    <w:uiPriority w:val="22"/>
    <w:qFormat/>
    <w:rsid w:val="00C463C2"/>
    <w:rPr>
      <w:b/>
      <w:bCs/>
    </w:rPr>
  </w:style>
  <w:style w:type="paragraph" w:styleId="ListParagraph">
    <w:name w:val="List Paragraph"/>
    <w:basedOn w:val="Normal"/>
    <w:uiPriority w:val="34"/>
    <w:qFormat/>
    <w:rsid w:val="00C16A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nick_melakis@yahoo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_melakis@yahoo.g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AFC41-60F8-4A93-8865-3BDF9C10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476</Words>
  <Characters>3176</Characters>
  <Application>Microsoft Office Word</Application>
  <DocSecurity>0</DocSecurity>
  <Lines>105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ΤΜΗΜΑ ΗΛΕΚΡΟΛΟΓΩΝ ΜΗΧΑΝΙΚΩΝ ΚΑΙ ΜΗΧΑΝΙΚΩΝ ΥΠΟΛΟΓΙΣΤΩΝ</vt:lpstr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ΤΜΗΜΑ ΗΛΕΚΡΟΛΟΓΩΝ ΜΗΧΑΝΙΚΩΝ ΚΑΙ ΜΗΧΑΝΙΚΩΝ ΥΠΟΛΟΓΙΣΤΩΝ</dc:title>
  <dc:subject>ΕΙ</dc:subject>
  <dc:creator>ΜΕΛΑΚΗΣ ΝΙΚΟΛΑΟΣ ΤΠ</dc:creator>
  <cp:keywords/>
  <dc:description/>
  <cp:lastModifiedBy>Nikolaos Melakis</cp:lastModifiedBy>
  <cp:revision>23</cp:revision>
  <dcterms:created xsi:type="dcterms:W3CDTF">2021-12-12T21:38:00Z</dcterms:created>
  <dcterms:modified xsi:type="dcterms:W3CDTF">2022-01-09T17:53:00Z</dcterms:modified>
</cp:coreProperties>
</file>