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57ED20E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NewRomanPSMT" w:eastAsia="Times New Roman" w:hAnsi="TimesNewRomanPSMT" w:cs="Times New Roman"/>
            <w:sz w:val="26"/>
            <w:szCs w:val="26"/>
            <w:lang w:val="en-RU" w:eastAsia="en-GB"/>
          </w:rPr>
          <w:id w:val="-1753503433"/>
          <w:placeholder>
            <w:docPart w:val="087B055DF6FD4DF8B5F4586AB0DD84F5"/>
          </w:placeholder>
          <w:text/>
        </w:sdtPr>
        <w:sdtContent>
          <w:r w:rsidR="000B2A31" w:rsidRPr="000B2A31">
            <w:rPr>
              <w:rFonts w:ascii="TimesNewRomanPSMT" w:eastAsia="Times New Roman" w:hAnsi="TimesNewRomanPSMT" w:cs="Times New Roman"/>
              <w:sz w:val="26"/>
              <w:szCs w:val="26"/>
              <w:lang w:val="en-RU" w:eastAsia="en-GB"/>
            </w:rPr>
            <w:t>ПРОГРАММНОЙ ИНЖЕНЕРИИ И КОМПЬЮТЕРНЫХТЕХНОЛОГИЙ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2BA444B2" w:rsidR="00ED7DE2" w:rsidRPr="000B2A31" w:rsidRDefault="000B2A31" w:rsidP="000B2A31">
      <w:pPr>
        <w:pStyle w:val="NormalWeb"/>
        <w:jc w:val="center"/>
      </w:pPr>
      <w:r>
        <w:rPr>
          <w:rFonts w:ascii="TimesNewRomanPS" w:hAnsi="TimesNewRomanPS"/>
          <w:b/>
          <w:bCs/>
          <w:sz w:val="26"/>
          <w:szCs w:val="26"/>
        </w:rPr>
        <w:t xml:space="preserve">ЛАБОРАТОРНАЯ РАБОТА </w:t>
      </w:r>
      <w:r>
        <w:rPr>
          <w:rFonts w:ascii="TimesNewRomanPS" w:hAnsi="TimesNewRomanPS"/>
          <w:b/>
          <w:bCs/>
          <w:sz w:val="26"/>
          <w:szCs w:val="26"/>
          <w:lang w:val="ru-RU"/>
        </w:rPr>
        <w:t>№</w:t>
      </w:r>
      <w:r w:rsidR="00B85ADB">
        <w:rPr>
          <w:rFonts w:ascii="TimesNewRomanPS" w:hAnsi="TimesNewRomanPS"/>
          <w:b/>
          <w:bCs/>
          <w:sz w:val="26"/>
          <w:szCs w:val="26"/>
          <w:lang w:val="ru-RU"/>
        </w:rPr>
        <w:t>3</w:t>
      </w:r>
    </w:p>
    <w:p w14:paraId="2BFB9CCB" w14:textId="152CAD4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NewRomanPSMT" w:eastAsia="Times New Roman" w:hAnsi="TimesNewRomanPSMT" w:cs="Times New Roman"/>
            <w:sz w:val="26"/>
            <w:szCs w:val="26"/>
            <w:lang w:val="en-RU" w:eastAsia="en-GB"/>
          </w:rPr>
          <w:id w:val="-405378796"/>
          <w:placeholder>
            <w:docPart w:val="C218E8F3DFF84638B8CDEEAC8FBC329E"/>
          </w:placeholder>
          <w:text/>
        </w:sdtPr>
        <w:sdtContent>
          <w:r w:rsidR="000B2A31" w:rsidRPr="000B2A31">
            <w:rPr>
              <w:rFonts w:ascii="TimesNewRomanPSMT" w:eastAsia="Times New Roman" w:hAnsi="TimesNewRomanPSMT" w:cs="Times New Roman"/>
              <w:sz w:val="26"/>
              <w:szCs w:val="26"/>
              <w:lang w:val="en-RU" w:eastAsia="en-GB"/>
            </w:rPr>
            <w:t>Дисциплина «ПРОГРАММИРОВАНИЕ»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774B942D" w:rsidR="00ED7DE2" w:rsidRDefault="000B2A31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Григорьев Никита Александрович</w:t>
          </w:r>
        </w:p>
      </w:sdtContent>
    </w:sdt>
    <w:p w14:paraId="0D7771AF" w14:textId="6C797E5A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0B2A31" w:rsidRPr="000B2A31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6419B29F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NewRomanPSMT" w:eastAsia="Times New Roman" w:hAnsi="TimesNewRomanPSMT" w:cs="Times New Roman"/>
            <w:sz w:val="24"/>
            <w:szCs w:val="24"/>
            <w:lang w:val="en-RU" w:eastAsia="en-GB"/>
          </w:rPr>
          <w:id w:val="1323156302"/>
          <w:placeholder>
            <w:docPart w:val="DefaultPlaceholder_-1854013440"/>
          </w:placeholder>
          <w:text/>
        </w:sdtPr>
        <w:sdtContent>
          <w:r w:rsidR="000B2A31" w:rsidRPr="000B2A31">
            <w:rPr>
              <w:rFonts w:ascii="TimesNewRomanPSMT" w:eastAsia="Times New Roman" w:hAnsi="TimesNewRomanPSMT"/>
              <w:sz w:val="24"/>
              <w:szCs w:val="24"/>
              <w:lang w:val="en-RU" w:eastAsia="en-GB"/>
            </w:rPr>
            <w:t xml:space="preserve">Пименов Данила Дмитриевич 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2D290BF0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2FE55E0E" w14:textId="321CEEB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B2A31">
        <w:rPr>
          <w:rFonts w:ascii="Times New Roman" w:hAnsi="Times New Roman" w:cs="Times New Roman"/>
          <w:sz w:val="24"/>
          <w:szCs w:val="24"/>
        </w:rPr>
        <w:t>3</w:t>
      </w:r>
    </w:p>
    <w:p w14:paraId="10277942" w14:textId="55639A50" w:rsidR="00E3559D" w:rsidRDefault="00E3559D" w:rsidP="00E35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77723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F164C1" w14:textId="0FF4609E" w:rsidR="00E3559D" w:rsidRPr="00E3559D" w:rsidRDefault="00E3559D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07DB4B" w14:textId="20149DF3" w:rsidR="00B85ADB" w:rsidRDefault="00E3559D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971622" w:history="1">
            <w:r w:rsidR="00B85ADB" w:rsidRPr="009E20E9">
              <w:rPr>
                <w:rStyle w:val="Hyperlink"/>
                <w:noProof/>
                <w:lang w:val="ru-RU"/>
              </w:rPr>
              <w:t>Задание:</w:t>
            </w:r>
            <w:r w:rsidR="00B85ADB">
              <w:rPr>
                <w:noProof/>
                <w:webHidden/>
              </w:rPr>
              <w:tab/>
            </w:r>
            <w:r w:rsidR="00B85ADB">
              <w:rPr>
                <w:noProof/>
                <w:webHidden/>
              </w:rPr>
              <w:fldChar w:fldCharType="begin"/>
            </w:r>
            <w:r w:rsidR="00B85ADB">
              <w:rPr>
                <w:noProof/>
                <w:webHidden/>
              </w:rPr>
              <w:instrText xml:space="preserve"> PAGEREF _Toc150971622 \h </w:instrText>
            </w:r>
            <w:r w:rsidR="00B85ADB">
              <w:rPr>
                <w:noProof/>
                <w:webHidden/>
              </w:rPr>
            </w:r>
            <w:r w:rsidR="00B85ADB">
              <w:rPr>
                <w:noProof/>
                <w:webHidden/>
              </w:rPr>
              <w:fldChar w:fldCharType="separate"/>
            </w:r>
            <w:r w:rsidR="00B85ADB">
              <w:rPr>
                <w:noProof/>
                <w:webHidden/>
              </w:rPr>
              <w:t>3</w:t>
            </w:r>
            <w:r w:rsidR="00B85ADB">
              <w:rPr>
                <w:noProof/>
                <w:webHidden/>
              </w:rPr>
              <w:fldChar w:fldCharType="end"/>
            </w:r>
          </w:hyperlink>
        </w:p>
        <w:p w14:paraId="187484AB" w14:textId="5B0B7D35" w:rsidR="00B85ADB" w:rsidRDefault="00B85ADB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0971623" w:history="1">
            <w:r w:rsidRPr="009E20E9">
              <w:rPr>
                <w:rStyle w:val="Hyperlink"/>
                <w:noProof/>
                <w:lang w:val="ru-RU"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6558" w14:textId="7E652BA9" w:rsidR="00B85ADB" w:rsidRDefault="00B85ADB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0971624" w:history="1">
            <w:r w:rsidRPr="009E20E9">
              <w:rPr>
                <w:rStyle w:val="Hyperlink"/>
                <w:noProof/>
                <w:lang w:val="ru-RU"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B6E9" w14:textId="39A24EA4" w:rsidR="00B85ADB" w:rsidRDefault="00B85ADB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50971625" w:history="1">
            <w:r w:rsidRPr="009E20E9">
              <w:rPr>
                <w:rStyle w:val="Hyperlink"/>
                <w:noProof/>
              </w:rPr>
              <w:t>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EF99" w14:textId="5A7C430A" w:rsidR="00B85ADB" w:rsidRDefault="00B85ADB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50971626" w:history="1">
            <w:r w:rsidRPr="009E20E9">
              <w:rPr>
                <w:rStyle w:val="Hyperlink"/>
                <w:noProof/>
                <w:lang w:val="ru-RU"/>
              </w:rPr>
              <w:t>Результат работы программы</w:t>
            </w:r>
            <w:r w:rsidRPr="009E20E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8A16" w14:textId="4C2284B1" w:rsidR="00B85ADB" w:rsidRDefault="00B85ADB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0971627" w:history="1">
            <w:r w:rsidRPr="009E20E9">
              <w:rPr>
                <w:rStyle w:val="Hyperlink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F53C" w14:textId="021D4F1A" w:rsidR="00E3559D" w:rsidRDefault="00E3559D">
          <w:r>
            <w:rPr>
              <w:b/>
              <w:bCs/>
              <w:noProof/>
            </w:rPr>
            <w:fldChar w:fldCharType="end"/>
          </w:r>
        </w:p>
      </w:sdtContent>
    </w:sdt>
    <w:p w14:paraId="0AD0C1D9" w14:textId="77777777" w:rsidR="00E3559D" w:rsidRPr="000B2A31" w:rsidRDefault="00E3559D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791EF" w14:textId="63DC1F29" w:rsidR="00ED7DE2" w:rsidRPr="00C4487C" w:rsidRDefault="00ED7DE2" w:rsidP="00C4487C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0" w:name="_Toc150971622"/>
      <w:r w:rsidRPr="00ED7DE2">
        <w:rPr>
          <w:lang w:val="ru-RU"/>
        </w:rPr>
        <w:lastRenderedPageBreak/>
        <w:t>Задание:</w:t>
      </w:r>
      <w:bookmarkEnd w:id="0"/>
    </w:p>
    <w:p w14:paraId="348A0409" w14:textId="77777777" w:rsidR="00B85ADB" w:rsidRPr="00B85ADB" w:rsidRDefault="00B85ADB" w:rsidP="00B85ADB">
      <w:pPr>
        <w:pStyle w:val="NormalWeb"/>
        <w:spacing w:before="0" w:beforeAutospacing="0"/>
        <w:rPr>
          <w:color w:val="212529"/>
        </w:rPr>
      </w:pPr>
      <w:r w:rsidRPr="00B85ADB">
        <w:rPr>
          <w:rStyle w:val="Strong"/>
          <w:color w:val="212529"/>
        </w:rPr>
        <w:t>Программа должна удовлетворять следующим требованиям:</w:t>
      </w:r>
    </w:p>
    <w:p w14:paraId="2DC9AFBB" w14:textId="0DEDD6BD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Доработанная модель должна соответствовать</w:t>
      </w:r>
      <w:r w:rsidRPr="00B85ADB">
        <w:rPr>
          <w:rStyle w:val="apple-converted-space"/>
          <w:rFonts w:ascii="Times New Roman" w:hAnsi="Times New Roman" w:cs="Times New Roman"/>
          <w:color w:val="212529"/>
          <w:sz w:val="24"/>
          <w:szCs w:val="24"/>
        </w:rPr>
        <w:t> </w:t>
      </w: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принципам </w:t>
      </w:r>
      <w:r w:rsidRPr="00B85ADB">
        <w:rPr>
          <w:rFonts w:ascii="Times New Roman" w:hAnsi="Times New Roman" w:cs="Times New Roman"/>
          <w:color w:val="212529"/>
          <w:sz w:val="24"/>
          <w:szCs w:val="24"/>
        </w:rPr>
        <w:t>SOLID</w:t>
      </w: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2D6756FA" w14:textId="77777777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70807794" w14:textId="44EABD1D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В разработанных классах должны быть переопределены методы</w:t>
      </w:r>
      <w:r w:rsidRPr="00B85ADB">
        <w:rPr>
          <w:rStyle w:val="apple-converted-space"/>
          <w:rFonts w:ascii="Times New Roman" w:hAnsi="Times New Roman" w:cs="Times New Roman"/>
          <w:color w:val="212529"/>
          <w:sz w:val="24"/>
          <w:szCs w:val="24"/>
        </w:rPr>
        <w:t> </w:t>
      </w:r>
      <w:proofErr w:type="gramStart"/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equals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</w:t>
      </w:r>
      <w:proofErr w:type="gramEnd"/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)</w:t>
      </w: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toString</w:t>
      </w:r>
      <w:proofErr w:type="spellEnd"/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hashCode</w:t>
      </w:r>
      <w:proofErr w:type="spellEnd"/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B7862E7" w14:textId="77777777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Программа должна содержать как минимум один перечисляемый тип (</w:t>
      </w:r>
      <w:proofErr w:type="spellStart"/>
      <w:r w:rsidRPr="00B85ADB">
        <w:rPr>
          <w:rFonts w:ascii="Times New Roman" w:hAnsi="Times New Roman" w:cs="Times New Roman"/>
          <w:color w:val="212529"/>
          <w:sz w:val="24"/>
          <w:szCs w:val="24"/>
        </w:rPr>
        <w:t>enum</w:t>
      </w:r>
      <w:proofErr w:type="spellEnd"/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).</w:t>
      </w:r>
    </w:p>
    <w:p w14:paraId="2476EE65" w14:textId="77777777" w:rsidR="00B85ADB" w:rsidRPr="00B85ADB" w:rsidRDefault="00B85ADB" w:rsidP="00B85ADB">
      <w:pPr>
        <w:pStyle w:val="NormalWeb"/>
        <w:spacing w:before="0" w:beforeAutospacing="0"/>
        <w:rPr>
          <w:color w:val="212529"/>
        </w:rPr>
      </w:pPr>
      <w:r w:rsidRPr="00B85ADB">
        <w:rPr>
          <w:rStyle w:val="Strong"/>
          <w:color w:val="212529"/>
        </w:rPr>
        <w:t>Порядок выполнения работы:</w:t>
      </w:r>
    </w:p>
    <w:p w14:paraId="01A44E32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85ADB">
        <w:rPr>
          <w:rFonts w:ascii="Times New Roman" w:hAnsi="Times New Roman" w:cs="Times New Roman"/>
          <w:color w:val="212529"/>
          <w:sz w:val="24"/>
          <w:szCs w:val="24"/>
        </w:rPr>
        <w:t>Доработать</w:t>
      </w:r>
      <w:proofErr w:type="spellEnd"/>
      <w:r w:rsidRPr="00B85AD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85ADB">
        <w:rPr>
          <w:rFonts w:ascii="Times New Roman" w:hAnsi="Times New Roman" w:cs="Times New Roman"/>
          <w:color w:val="212529"/>
          <w:sz w:val="24"/>
          <w:szCs w:val="24"/>
        </w:rPr>
        <w:t>объектную</w:t>
      </w:r>
      <w:proofErr w:type="spellEnd"/>
      <w:r w:rsidRPr="00B85AD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85ADB">
        <w:rPr>
          <w:rFonts w:ascii="Times New Roman" w:hAnsi="Times New Roman" w:cs="Times New Roman"/>
          <w:color w:val="212529"/>
          <w:sz w:val="24"/>
          <w:szCs w:val="24"/>
        </w:rPr>
        <w:t>модель</w:t>
      </w:r>
      <w:proofErr w:type="spellEnd"/>
      <w:r w:rsidRPr="00B85AD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85ADB">
        <w:rPr>
          <w:rFonts w:ascii="Times New Roman" w:hAnsi="Times New Roman" w:cs="Times New Roman"/>
          <w:color w:val="212529"/>
          <w:sz w:val="24"/>
          <w:szCs w:val="24"/>
        </w:rPr>
        <w:t>приложения</w:t>
      </w:r>
      <w:proofErr w:type="spellEnd"/>
      <w:r w:rsidRPr="00B85ADB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7587BCE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Перерисовать диаграмму классов в соответствии с внесёнными в модель изменениями.</w:t>
      </w:r>
    </w:p>
    <w:p w14:paraId="389244AF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Согласовать с преподавателем изменения, внесённые в модель.</w:t>
      </w:r>
    </w:p>
    <w:p w14:paraId="5E61D16A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Модифицировать программу в соответствии с внесёнными в модель изменениями.</w:t>
      </w:r>
    </w:p>
    <w:p w14:paraId="4D54D122" w14:textId="33F608D0" w:rsidR="00B85ADB" w:rsidRPr="00B85ADB" w:rsidRDefault="00B85ADB" w:rsidP="00B85ADB">
      <w:pPr>
        <w:pStyle w:val="Heading1"/>
      </w:pPr>
      <w:bookmarkStart w:id="1" w:name="_Toc150971623"/>
      <w:r>
        <w:rPr>
          <w:lang w:val="ru-RU"/>
        </w:rPr>
        <w:t>Описание работы</w:t>
      </w:r>
      <w:bookmarkEnd w:id="1"/>
    </w:p>
    <w:p w14:paraId="37875A53" w14:textId="4748C25A" w:rsidR="00B85ADB" w:rsidRDefault="00B85ADB" w:rsidP="00B85A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Наше дальнейшее поведение пусть объясняют психологи. Мы понимали, что на это темное, как ночь, кладбище канувших в вечность времен прокралось нечто, подобное монстрам с базы Лейка, и потому не сомневались: впереди нас ждет встреча с неведомым. И все же продолжили путь -- то ли из чистого любопытства, то ли из-за сумятицы в головах или под влиянием самогипноза, а может, нас влекло вперед беспокойство за судьбу </w:t>
      </w:r>
      <w:proofErr w:type="spellStart"/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Гедни</w:t>
      </w:r>
      <w:proofErr w:type="spellEnd"/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Денфорт</w:t>
      </w:r>
      <w:proofErr w:type="spellEnd"/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напомнил мне шепотом о подозрительных следах на улице города и прибавил, что он также слышал слабые трубные звуки -- очень важное свидетельство в свете оставленного Лейком отчета о вскрытии неизвестных тварей. Эти звуки, впрочем, могли сойти за эхо, гулко разносившееся по пещерам, изрешетившим горные вершины; похожие звуки доносились и откуда-то снизу, из таинственных недр. Я тоже прошептал ему на ухо свою версию, напомнив, в каком страшном виде предстал перед нашими взорами лагерь Лейка и сколько всего там исчезло: одинокий безумец мог совершить невозможное -- перевалить через эти гигантские хребты и, подобно нам, войти в каменный первобытный лабиринт... Но, поверяя друг другу свои догадки, мы не приходили к единому мнению. Стоя на месте, мы в целях экономии потушили фонарик и только тогда заметили, что в темноте чуть брезжится </w:t>
      </w:r>
      <w:proofErr w:type="gramStart"/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-- это</w:t>
      </w:r>
      <w:proofErr w:type="gramEnd"/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сверху просачивался свет. Непроизвольно двинулись дальше, включая теперь фонарик лишь изредка, чтобы убедиться, что идем в нужном направлении. Неприятный осадок от недавних следов не покидал нас, тем более что запах бензина становился все сильнее. Разруха усиливалась, мы спотыкались на каждом шагу, и вскоре поняли, что впереди тупик. Наши пессимистические прогнозы оправдались, и виной была та глубокая расщелина, которую мы заметили еще с воздуха. Проход к туннелю был завален -- даже к выходу не пробраться.</w:t>
      </w:r>
    </w:p>
    <w:p w14:paraId="062E2E4C" w14:textId="3F37CE72" w:rsidR="00B85ADB" w:rsidRDefault="00B85ADB" w:rsidP="00B85A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6568D434" w14:textId="40E519C7" w:rsidR="00B85ADB" w:rsidRDefault="00B85ADB" w:rsidP="00B85ADB">
      <w:pPr>
        <w:pStyle w:val="Heading1"/>
        <w:rPr>
          <w:lang w:val="ru-RU"/>
        </w:rPr>
      </w:pPr>
      <w:bookmarkStart w:id="2" w:name="_Toc150971624"/>
      <w:r>
        <w:rPr>
          <w:lang w:val="ru-RU"/>
        </w:rPr>
        <w:lastRenderedPageBreak/>
        <w:t>Отчет</w:t>
      </w:r>
      <w:bookmarkEnd w:id="2"/>
    </w:p>
    <w:p w14:paraId="56E1D377" w14:textId="5C35AB92" w:rsidR="00B85ADB" w:rsidRPr="00B85ADB" w:rsidRDefault="00B85ADB" w:rsidP="00B85ADB">
      <w:pPr>
        <w:rPr>
          <w:lang w:val="ru-RU"/>
        </w:rPr>
      </w:pPr>
      <w:hyperlink r:id="rId6" w:history="1">
        <w:r w:rsidRPr="00B85ADB">
          <w:rPr>
            <w:rStyle w:val="Hyperlink"/>
            <w:lang w:val="ru-RU"/>
          </w:rPr>
          <w:t>Код программы</w:t>
        </w:r>
      </w:hyperlink>
    </w:p>
    <w:p w14:paraId="50775DE9" w14:textId="23E37606" w:rsidR="00551809" w:rsidRPr="00E3559D" w:rsidRDefault="00551809" w:rsidP="00E3559D">
      <w:pPr>
        <w:pStyle w:val="Heading2"/>
        <w:rPr>
          <w:lang w:val="ru-RU"/>
        </w:rPr>
      </w:pPr>
      <w:bookmarkStart w:id="3" w:name="_Toc150971625"/>
      <w:r w:rsidRPr="00E3559D">
        <w:t>UML:</w:t>
      </w:r>
      <w:bookmarkEnd w:id="3"/>
      <w:r w:rsidRPr="00E3559D">
        <w:rPr>
          <w:lang w:val="ru-RU"/>
        </w:rPr>
        <w:t xml:space="preserve"> </w:t>
      </w:r>
    </w:p>
    <w:p w14:paraId="6F3D5AFD" w14:textId="599EE983" w:rsidR="00551809" w:rsidRPr="00551809" w:rsidRDefault="00B85ADB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07135EF" wp14:editId="79D38B00">
            <wp:extent cx="6350801" cy="4095345"/>
            <wp:effectExtent l="0" t="0" r="0" b="0"/>
            <wp:docPr id="18293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43002" name="Picture 18293430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404" cy="41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48D0" w14:textId="77777777" w:rsidR="00B85ADB" w:rsidRDefault="00B85ADB" w:rsidP="00B85ADB">
      <w:pPr>
        <w:pStyle w:val="Heading2"/>
        <w:rPr>
          <w:lang w:val="ru-RU"/>
        </w:rPr>
      </w:pPr>
      <w:bookmarkStart w:id="4" w:name="_Toc150971626"/>
      <w:r>
        <w:rPr>
          <w:lang w:val="ru-RU"/>
        </w:rPr>
        <w:t>Результат работы программы</w:t>
      </w:r>
      <w:r w:rsidRPr="00B85ADB">
        <w:rPr>
          <w:lang w:val="ru-RU"/>
        </w:rPr>
        <w:t>:</w:t>
      </w:r>
      <w:bookmarkEnd w:id="4"/>
    </w:p>
    <w:p w14:paraId="44C8CEF3" w14:textId="21AB0742" w:rsidR="00B85ADB" w:rsidRDefault="00B85ADB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9B58AC1" wp14:editId="12E74CE5">
            <wp:extent cx="3540868" cy="3410767"/>
            <wp:effectExtent l="0" t="0" r="2540" b="5715"/>
            <wp:docPr id="398996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6826" name="Picture 3989968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47" cy="35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052" w14:textId="730BD784" w:rsidR="00ED7DE2" w:rsidRDefault="00ED7DE2" w:rsidP="00E3559D">
      <w:pPr>
        <w:pStyle w:val="Heading1"/>
        <w:rPr>
          <w:lang w:val="ru-RU"/>
        </w:rPr>
      </w:pPr>
      <w:bookmarkStart w:id="5" w:name="_Toc150971627"/>
      <w:r w:rsidRPr="00ED7DE2">
        <w:rPr>
          <w:lang w:val="ru-RU"/>
        </w:rPr>
        <w:lastRenderedPageBreak/>
        <w:t>Вывод:</w:t>
      </w:r>
      <w:bookmarkEnd w:id="5"/>
    </w:p>
    <w:p w14:paraId="2AB6B69F" w14:textId="5F01563A" w:rsidR="00E0571A" w:rsidRPr="00480E78" w:rsidRDefault="00B85AD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время выполнения 3й лабораторной работы я познакомился с новыми для меня понятиями</w:t>
      </w:r>
      <w:r w:rsidRPr="00B85AD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Начну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приципа</w:t>
      </w:r>
      <w:proofErr w:type="spellEnd"/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SOLID</w:t>
      </w:r>
      <w:r w:rsidRPr="006C53BE">
        <w:rPr>
          <w:rFonts w:ascii="Times New Roman" w:hAnsi="Times New Roman" w:cs="Times New Roman"/>
          <w:sz w:val="24"/>
          <w:szCs w:val="24"/>
        </w:rPr>
        <w:t xml:space="preserve">.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Э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акрон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образованный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первых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букв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пяти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основных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3BE" w:rsidRPr="006C53BE">
        <w:rPr>
          <w:rFonts w:ascii="Times New Roman" w:hAnsi="Times New Roman" w:cs="Times New Roman"/>
          <w:sz w:val="24"/>
          <w:szCs w:val="24"/>
        </w:rPr>
        <w:t>принципов</w:t>
      </w:r>
      <w:proofErr w:type="spell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53BE" w:rsidRPr="006C53BE">
        <w:rPr>
          <w:rFonts w:ascii="Times New Roman" w:hAnsi="Times New Roman" w:cs="Times New Roman"/>
          <w:sz w:val="24"/>
          <w:szCs w:val="24"/>
        </w:rPr>
        <w:t>ООП</w:t>
      </w:r>
      <w:proofErr w:type="gramEnd"/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расшифровывается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6C53BE">
        <w:rPr>
          <w:rFonts w:ascii="Times New Roman" w:hAnsi="Times New Roman" w:cs="Times New Roman"/>
          <w:sz w:val="24"/>
          <w:szCs w:val="24"/>
        </w:rPr>
        <w:t>: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Single Responsibility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Open/Closed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Liskov</w:t>
      </w:r>
      <w:proofErr w:type="spellEnd"/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 Substitution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Interface Segregation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Dependency Inversion Principle</w:t>
      </w:r>
      <w:r w:rsidR="006C53BE" w:rsidRPr="006C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C5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Этот принцип помогает создавать программистам более устойчивые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гибкие и поддерживаемые системы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Помимо принципа </w:t>
      </w:r>
      <w:r w:rsidR="006C53BE">
        <w:rPr>
          <w:rFonts w:ascii="Times New Roman" w:hAnsi="Times New Roman" w:cs="Times New Roman"/>
          <w:sz w:val="24"/>
          <w:szCs w:val="24"/>
        </w:rPr>
        <w:t>SOLID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я познакомился с принципов </w:t>
      </w:r>
      <w:r w:rsidR="006C53BE">
        <w:rPr>
          <w:rFonts w:ascii="Times New Roman" w:hAnsi="Times New Roman" w:cs="Times New Roman"/>
          <w:sz w:val="24"/>
          <w:szCs w:val="24"/>
        </w:rPr>
        <w:t>STUPID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который также является акронимом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означающий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Singleton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Tight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Coupling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Untestability</w:t>
      </w:r>
      <w:proofErr w:type="spellEnd"/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Premature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Optimization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Indescriptive</w:t>
      </w:r>
      <w:proofErr w:type="spellEnd"/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Naming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Duplication</w:t>
      </w:r>
      <w:r w:rsidR="006C53BE" w:rsidRPr="006C53B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6C53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</w:rPr>
        <w:t>STUPID</w:t>
      </w:r>
      <w:r w:rsidR="006C53BE" w:rsidRPr="00D76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как раз означает плохой принцип разработки системы</w:t>
      </w:r>
      <w:r w:rsidR="006C53BE" w:rsidRPr="00D7676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6769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я познакомился с модулем </w:t>
      </w:r>
      <w:r w:rsidR="00D76769">
        <w:rPr>
          <w:rFonts w:ascii="Times New Roman" w:hAnsi="Times New Roman" w:cs="Times New Roman"/>
          <w:sz w:val="24"/>
          <w:szCs w:val="24"/>
        </w:rPr>
        <w:t>Object</w:t>
      </w:r>
      <w:r w:rsidR="00D76769" w:rsidRPr="00D767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6769">
        <w:rPr>
          <w:rFonts w:ascii="Times New Roman" w:hAnsi="Times New Roman" w:cs="Times New Roman"/>
          <w:sz w:val="24"/>
          <w:szCs w:val="24"/>
          <w:lang w:val="ru-RU"/>
        </w:rPr>
        <w:t xml:space="preserve"> методы которого </w:t>
      </w:r>
      <w:proofErr w:type="gramStart"/>
      <w:r w:rsidR="00D76769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equals</w:t>
      </w:r>
      <w:proofErr w:type="gramEnd"/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="00D76769"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D76769"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toString</w:t>
      </w:r>
      <w:proofErr w:type="spellEnd"/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="00D76769"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76769"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D76769"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hashCode</w:t>
      </w:r>
      <w:proofErr w:type="spellEnd"/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="00D76769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)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мне нужно было переопределить в своем коде для корректного сравнения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хэширования и представления объектов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 использовал 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Абстрактный класс 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</w:rPr>
        <w:t>Creature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определения общего поведения и структуры для наследников, позволяя реализовать общие методы и оставлять некоторые методы для реализации в подклассах.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Помимо абстрактного класса 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</w:rPr>
        <w:t>Creature</w:t>
      </w:r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я использовал интерфейсы </w:t>
      </w:r>
      <w:proofErr w:type="spellStart"/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</w:rPr>
        <w:t>LightSource</w:t>
      </w:r>
      <w:proofErr w:type="spellEnd"/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proofErr w:type="spellStart"/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</w:rPr>
        <w:t>CreatureMovement</w:t>
      </w:r>
      <w:proofErr w:type="spellEnd"/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определения контрактов без реализации поведения. Это обеспечивало гибкость и позволяло классам иметь различные реализации этих интерфейсов.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ходе работы был активно использован перечисляемый тип данных (</w:t>
      </w:r>
      <w:proofErr w:type="spellStart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enum</w:t>
      </w:r>
      <w:proofErr w:type="spellEnd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что позволило организовать удобное и надежное представление набора фиксированных констант (например, состояния персонажей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).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Использование модификаторов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коде обеспечило неизменяемость определенных значений и методов, что повысило безопасность и предсказуемость программы. Например, методы </w:t>
      </w:r>
      <w:proofErr w:type="gramStart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equals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proofErr w:type="spellStart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hashCode</w:t>
      </w:r>
      <w:proofErr w:type="spellEnd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(), и </w:t>
      </w:r>
      <w:proofErr w:type="spellStart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() в классах были объявлены как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чтобы предотвратить их изменение в подклассах.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E06FE" w:rsidRPr="00480E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целом, реализация лабораторной работы продемонстрировала глубокое понимание объектно-ориентированного программирования и принципов </w:t>
      </w:r>
      <w:r w:rsidR="00DE06FE" w:rsidRPr="00DE06FE">
        <w:rPr>
          <w:rFonts w:ascii="Times New Roman" w:hAnsi="Times New Roman" w:cs="Times New Roman"/>
          <w:color w:val="000000" w:themeColor="text1"/>
          <w:sz w:val="24"/>
          <w:szCs w:val="24"/>
        </w:rPr>
        <w:t>SOLID</w:t>
      </w:r>
      <w:r w:rsidR="00DE06FE" w:rsidRPr="00480E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Работа над проектом обеспечила ценный опыт в применении различных аспектов языка </w:t>
      </w:r>
      <w:r w:rsidR="00DE06FE" w:rsidRPr="00DE06FE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="00DE06FE" w:rsidRPr="00480E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включая наследование, инкапсуляцию, полиморфизм, и абстракцию, что является важным вкладом в развитие навыков программирования.</w:t>
      </w:r>
    </w:p>
    <w:sectPr w:rsidR="00E0571A" w:rsidRPr="00480E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ABF"/>
    <w:multiLevelType w:val="multilevel"/>
    <w:tmpl w:val="4F62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C5B12"/>
    <w:multiLevelType w:val="multilevel"/>
    <w:tmpl w:val="318A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42E2B"/>
    <w:multiLevelType w:val="multilevel"/>
    <w:tmpl w:val="E3F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06C7C"/>
    <w:multiLevelType w:val="multilevel"/>
    <w:tmpl w:val="2A02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D1A92"/>
    <w:multiLevelType w:val="multilevel"/>
    <w:tmpl w:val="2F60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176869">
    <w:abstractNumId w:val="2"/>
  </w:num>
  <w:num w:numId="2" w16cid:durableId="1577473099">
    <w:abstractNumId w:val="0"/>
  </w:num>
  <w:num w:numId="3" w16cid:durableId="1375277601">
    <w:abstractNumId w:val="1"/>
  </w:num>
  <w:num w:numId="4" w16cid:durableId="828440697">
    <w:abstractNumId w:val="3"/>
  </w:num>
  <w:num w:numId="5" w16cid:durableId="1534032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4B8A"/>
    <w:rsid w:val="00074264"/>
    <w:rsid w:val="000B2A31"/>
    <w:rsid w:val="00480E78"/>
    <w:rsid w:val="004C2095"/>
    <w:rsid w:val="00547B60"/>
    <w:rsid w:val="00551809"/>
    <w:rsid w:val="006C53BE"/>
    <w:rsid w:val="007F76CA"/>
    <w:rsid w:val="00891760"/>
    <w:rsid w:val="008E2340"/>
    <w:rsid w:val="00B85ADB"/>
    <w:rsid w:val="00BF2C77"/>
    <w:rsid w:val="00C4487C"/>
    <w:rsid w:val="00D76769"/>
    <w:rsid w:val="00DE06FE"/>
    <w:rsid w:val="00E0571A"/>
    <w:rsid w:val="00E3559D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rmalWeb">
    <w:name w:val="Normal (Web)"/>
    <w:basedOn w:val="Normal"/>
    <w:uiPriority w:val="99"/>
    <w:unhideWhenUsed/>
    <w:rsid w:val="000B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apple-converted-space">
    <w:name w:val="apple-converted-space"/>
    <w:basedOn w:val="DefaultParagraphFont"/>
    <w:rsid w:val="007F76CA"/>
  </w:style>
  <w:style w:type="character" w:styleId="HTMLCode">
    <w:name w:val="HTML Code"/>
    <w:basedOn w:val="DefaultParagraphFont"/>
    <w:uiPriority w:val="99"/>
    <w:semiHidden/>
    <w:unhideWhenUsed/>
    <w:rsid w:val="007F7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7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71A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55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5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5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559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559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559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559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559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559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559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559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559D"/>
    <w:pPr>
      <w:spacing w:after="0"/>
      <w:ind w:left="176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B85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ssik/itmo/tree/main/term_1/programming/lab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72971"/>
    <w:rsid w:val="009705DD"/>
    <w:rsid w:val="009B139D"/>
    <w:rsid w:val="00B97FFB"/>
    <w:rsid w:val="00C97A1D"/>
    <w:rsid w:val="00D20253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1DC63-743B-6E41-B8DF-8B29056C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Nikossik Kokossik</cp:lastModifiedBy>
  <cp:revision>2</cp:revision>
  <cp:lastPrinted>2023-11-15T17:06:00Z</cp:lastPrinted>
  <dcterms:created xsi:type="dcterms:W3CDTF">2023-11-15T17:57:00Z</dcterms:created>
  <dcterms:modified xsi:type="dcterms:W3CDTF">2023-11-15T17:57:00Z</dcterms:modified>
</cp:coreProperties>
</file>