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330" w:rsidRDefault="00EF3144">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w:t>
      </w:r>
      <w:proofErr w:type="spellStart"/>
      <w:r>
        <w:rPr>
          <w:sz w:val="44"/>
          <w:lang w:val="en-US"/>
        </w:rPr>
        <w:t>StRS</w:t>
      </w:r>
      <w:proofErr w:type="spellEnd"/>
      <w:r>
        <w:rPr>
          <w:sz w:val="44"/>
          <w:lang w:val="en-US"/>
        </w:rPr>
        <w:t>)</w:t>
      </w:r>
      <w:r>
        <w:rPr>
          <w:sz w:val="44"/>
          <w:lang w:val="en-US"/>
        </w:rPr>
        <w:br/>
        <w:t>Stakeholders Requirements Specification</w:t>
      </w:r>
    </w:p>
    <w:p w:rsidR="00312330" w:rsidRDefault="00EF3144">
      <w:pPr>
        <w:pStyle w:val="Description"/>
      </w:pPr>
      <w:r>
        <w:t>ΠΡΟΣΑΡΜΟΓΗ ΤΟΥ ΑΝΤΙΣΤΟΙΧΟΥ ΕΓΓΡΑΦΟΥ ΤΟΥ ΠΡΟΤΥΠΟΥ ISO/IEC/IEEE 29148:2011</w:t>
      </w:r>
    </w:p>
    <w:p w:rsidR="00312330" w:rsidRDefault="00312330">
      <w:pPr>
        <w:pStyle w:val="Description"/>
      </w:pPr>
    </w:p>
    <w:p w:rsidR="00312330" w:rsidRDefault="00EF3144">
      <w:pPr>
        <w:pStyle w:val="Subtitle"/>
      </w:pPr>
      <w:r>
        <w:t>Σχεδιαστές Λογισμικού/Software Developers</w:t>
      </w:r>
    </w:p>
    <w:p w:rsidR="00312330" w:rsidRDefault="00EF3144">
      <w:pPr>
        <w:pStyle w:val="Heading1"/>
        <w:numPr>
          <w:ilvl w:val="0"/>
          <w:numId w:val="1"/>
        </w:numPr>
      </w:pPr>
      <w:r>
        <w:t>Εισαγωγή</w:t>
      </w:r>
    </w:p>
    <w:p w:rsidR="00312330" w:rsidRDefault="00EF3144">
      <w:pPr>
        <w:pStyle w:val="Heading2"/>
      </w:pPr>
      <w:r>
        <w:t>1.1</w:t>
      </w:r>
      <w:r>
        <w:tab/>
        <w:t>Ταυτότητα - επιχειρησιακοί στόχοι</w:t>
      </w:r>
    </w:p>
    <w:p w:rsidR="00312330" w:rsidRDefault="00312330">
      <w:pPr>
        <w:pStyle w:val="TextBody"/>
        <w:ind w:firstLine="629"/>
        <w:jc w:val="both"/>
      </w:pPr>
    </w:p>
    <w:p w:rsidR="00312330" w:rsidRDefault="00EF3144">
      <w:pPr>
        <w:pStyle w:val="TextBody"/>
        <w:ind w:firstLine="629"/>
        <w:jc w:val="both"/>
        <w:rPr>
          <w:sz w:val="21"/>
          <w:szCs w:val="21"/>
        </w:rPr>
      </w:pPr>
      <w:r>
        <w:rPr>
          <w:sz w:val="21"/>
          <w:szCs w:val="21"/>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w:t>
      </w:r>
      <w:r>
        <w:rPr>
          <w:sz w:val="21"/>
          <w:szCs w:val="21"/>
        </w:rPr>
        <w:t>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rsidR="00312330" w:rsidRDefault="00312330">
      <w:pPr>
        <w:pStyle w:val="TextBody"/>
        <w:ind w:firstLine="629"/>
        <w:jc w:val="both"/>
      </w:pPr>
    </w:p>
    <w:p w:rsidR="00312330" w:rsidRDefault="00EF3144">
      <w:pPr>
        <w:pStyle w:val="Heading2"/>
      </w:pPr>
      <w:r>
        <w:t>1.2</w:t>
      </w:r>
      <w:r>
        <w:tab/>
        <w:t>Περίγραμμα επιχειρησιακών λειτουργιών</w:t>
      </w:r>
    </w:p>
    <w:p w:rsidR="00312330" w:rsidRPr="00CA6266" w:rsidRDefault="00EF3144">
      <w:pPr>
        <w:pStyle w:val="Description"/>
      </w:pPr>
      <w:r>
        <w:t>Γενική περιγραφή. Περίλη</w:t>
      </w:r>
      <w:r>
        <w:t xml:space="preserve">ψη και αναφορές με χρήση διαγράμματος </w:t>
      </w:r>
      <w:r>
        <w:rPr>
          <w:lang w:val="en-US"/>
        </w:rPr>
        <w:t>UML</w:t>
      </w:r>
    </w:p>
    <w:p w:rsidR="00312330" w:rsidRDefault="00EF3144">
      <w:pPr>
        <w:pStyle w:val="Heading1"/>
        <w:numPr>
          <w:ilvl w:val="0"/>
          <w:numId w:val="1"/>
        </w:numPr>
      </w:pPr>
      <w:r>
        <w:t>Αναφορές - πηγές πληροφοριών</w:t>
      </w:r>
    </w:p>
    <w:p w:rsidR="00312330" w:rsidRDefault="00EF3144">
      <w:pPr>
        <w:pStyle w:val="Description"/>
      </w:pPr>
      <w:r>
        <w:t>Αναφορά σε πηγές πληροφοριών</w:t>
      </w:r>
    </w:p>
    <w:p w:rsidR="00312330" w:rsidRDefault="00EF3144">
      <w:pPr>
        <w:pStyle w:val="Heading1"/>
        <w:numPr>
          <w:ilvl w:val="0"/>
          <w:numId w:val="1"/>
        </w:numPr>
      </w:pPr>
      <w:r>
        <w:t>Διαχειριστικές απαιτήσεις επιχειρησιακού περιβάλλοντος</w:t>
      </w:r>
    </w:p>
    <w:p w:rsidR="00312330" w:rsidRDefault="00EF3144">
      <w:pPr>
        <w:pStyle w:val="Heading2"/>
      </w:pPr>
      <w:r>
        <w:t>3.1</w:t>
      </w:r>
      <w:r>
        <w:tab/>
        <w:t>Επιχειρησιακό μοντέλο</w:t>
      </w:r>
    </w:p>
    <w:p w:rsidR="00312330" w:rsidRPr="008D47C2" w:rsidRDefault="008E13EA">
      <w:pPr>
        <w:rPr>
          <w:sz w:val="22"/>
          <w:szCs w:val="22"/>
          <w:lang w:val="en-US"/>
        </w:rPr>
      </w:pPr>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w:t>
      </w:r>
      <w:r w:rsidRPr="008E13EA">
        <w:rPr>
          <w:sz w:val="22"/>
          <w:szCs w:val="22"/>
        </w:rPr>
        <w:t xml:space="preserve">οικονομικότερη επιλογή καυσίμου. Προκειμένου όμως η εφαρμογή για να λειτουργήσει σωστά, καθώς βασίζεται πάνω σε ένα </w:t>
      </w:r>
      <w:r w:rsidRPr="008E13EA">
        <w:rPr>
          <w:sz w:val="22"/>
          <w:szCs w:val="22"/>
          <w:lang w:val="en-US"/>
        </w:rPr>
        <w:t>crowdsourcing</w:t>
      </w:r>
      <w:r w:rsidRPr="008E13EA">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sidRPr="008E13EA">
        <w:rPr>
          <w:sz w:val="22"/>
          <w:szCs w:val="22"/>
          <w:lang w:val="en-US"/>
        </w:rPr>
        <w:t>web</w:t>
      </w:r>
      <w:r w:rsidRPr="008E13EA">
        <w:rPr>
          <w:sz w:val="22"/>
          <w:szCs w:val="22"/>
        </w:rPr>
        <w:t xml:space="preserve"> </w:t>
      </w:r>
      <w:r w:rsidRPr="008E13EA">
        <w:rPr>
          <w:sz w:val="22"/>
          <w:szCs w:val="22"/>
          <w:lang w:val="en-US"/>
        </w:rPr>
        <w:t>interface</w:t>
      </w:r>
      <w:r w:rsidRPr="008E13EA">
        <w:rPr>
          <w:sz w:val="22"/>
          <w:szCs w:val="22"/>
        </w:rPr>
        <w:t xml:space="preserve"> διαφημίσεις</w:t>
      </w:r>
      <w:r>
        <w:rPr>
          <w:sz w:val="22"/>
          <w:szCs w:val="22"/>
        </w:rPr>
        <w:t xml:space="preserve"> με τη μορφή </w:t>
      </w:r>
      <w:r>
        <w:rPr>
          <w:sz w:val="22"/>
          <w:szCs w:val="22"/>
          <w:lang w:val="en-US"/>
        </w:rPr>
        <w:t>banner</w:t>
      </w:r>
      <w:r w:rsidRPr="008E13EA">
        <w:rPr>
          <w:sz w:val="22"/>
          <w:szCs w:val="22"/>
        </w:rPr>
        <w:t xml:space="preserve">, </w:t>
      </w:r>
      <w:r>
        <w:rPr>
          <w:sz w:val="22"/>
          <w:szCs w:val="22"/>
        </w:rPr>
        <w:t xml:space="preserve">ώστε να αποφέρουν </w:t>
      </w:r>
      <w:r w:rsidR="0062119D">
        <w:rPr>
          <w:sz w:val="22"/>
          <w:szCs w:val="22"/>
        </w:rPr>
        <w:t>τα αναγκαία έσοδα.</w:t>
      </w:r>
    </w:p>
    <w:p w:rsidR="00312330" w:rsidRDefault="00EF3144">
      <w:pPr>
        <w:pStyle w:val="Heading2"/>
      </w:pPr>
      <w:r>
        <w:lastRenderedPageBreak/>
        <w:t>3.2</w:t>
      </w:r>
      <w:r>
        <w:tab/>
        <w:t>Περιβάλλον διαχείρισης πληροφοριών</w:t>
      </w:r>
    </w:p>
    <w:p w:rsidR="00312330" w:rsidRDefault="00EF3144">
      <w:pPr>
        <w:pStyle w:val="Description"/>
      </w:pPr>
      <w:r>
        <w:t>Π</w:t>
      </w:r>
      <w:r>
        <w:t>εριληπτική αναφορά στη σημερινή εικόνα για το περιβάλλον διαχείρισης πληροφοριών</w:t>
      </w:r>
    </w:p>
    <w:p w:rsidR="00312330" w:rsidRDefault="00312330"/>
    <w:p w:rsidR="00312330" w:rsidRDefault="00EF3144">
      <w:pPr>
        <w:pStyle w:val="Heading1"/>
        <w:numPr>
          <w:ilvl w:val="0"/>
          <w:numId w:val="1"/>
        </w:numPr>
      </w:pPr>
      <w:r>
        <w:t>Λειτουργικές απαιτήσεις επιχειρησιακού περιβάλλοντος</w:t>
      </w:r>
    </w:p>
    <w:p w:rsidR="00312330" w:rsidRDefault="00EF3144">
      <w:pPr>
        <w:pStyle w:val="Heading2"/>
      </w:pPr>
      <w:r>
        <w:t>4.1</w:t>
      </w:r>
      <w:r>
        <w:tab/>
        <w:t>Επιχειρησιακές διαδικασίες</w:t>
      </w:r>
    </w:p>
    <w:p w:rsidR="00312330" w:rsidRDefault="00EF3144">
      <w:pPr>
        <w:ind w:firstLine="449"/>
      </w:pPr>
      <w:r>
        <w:t>4.1.1 Περίπτωση αναγνώσ</w:t>
      </w:r>
      <w:r>
        <w:t>τη (guest)</w:t>
      </w:r>
    </w:p>
    <w:p w:rsidR="00312330" w:rsidRDefault="00EF3144">
      <w:pPr>
        <w:ind w:left="1080"/>
        <w:jc w:val="both"/>
        <w:rPr>
          <w:sz w:val="22"/>
          <w:szCs w:val="22"/>
        </w:rPr>
      </w:pPr>
      <w:r>
        <w:rPr>
          <w:sz w:val="22"/>
          <w:szCs w:val="22"/>
        </w:rPr>
        <w:t>4.1.1.1 Πρόσβαση στην υπηρεσία</w:t>
      </w:r>
    </w:p>
    <w:p w:rsidR="00312330" w:rsidRDefault="00EF3144">
      <w:pPr>
        <w:ind w:left="1928"/>
        <w:jc w:val="both"/>
        <w:rPr>
          <w:sz w:val="22"/>
          <w:szCs w:val="22"/>
          <w:shd w:val="clear" w:color="auto" w:fill="FFFF00"/>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8">
        <w:r>
          <w:rPr>
            <w:rStyle w:val="InternetLink"/>
            <w:sz w:val="22"/>
            <w:szCs w:val="22"/>
          </w:rPr>
          <w:t>www.benzinmaps.gr</w:t>
        </w:r>
      </w:hyperlink>
      <w:r>
        <w:rPr>
          <w:sz w:val="22"/>
          <w:szCs w:val="22"/>
        </w:rPr>
        <w:t xml:space="preserve"> </w:t>
      </w:r>
      <w:r>
        <w:rPr>
          <w:sz w:val="22"/>
          <w:szCs w:val="22"/>
          <w:shd w:val="clear" w:color="auto" w:fill="FFFF00"/>
        </w:rPr>
        <w:t>(subject to chan</w:t>
      </w:r>
      <w:r>
        <w:rPr>
          <w:sz w:val="22"/>
          <w:szCs w:val="22"/>
          <w:shd w:val="clear" w:color="auto" w:fill="FFFF00"/>
        </w:rPr>
        <w:t>ge)</w:t>
      </w:r>
    </w:p>
    <w:p w:rsidR="00312330" w:rsidRDefault="00EF3144">
      <w:pPr>
        <w:ind w:left="1080"/>
        <w:jc w:val="both"/>
        <w:rPr>
          <w:sz w:val="22"/>
          <w:szCs w:val="22"/>
        </w:rPr>
      </w:pPr>
      <w:r>
        <w:rPr>
          <w:sz w:val="22"/>
          <w:szCs w:val="22"/>
        </w:rPr>
        <w:t>4.1.1.2 Εγγραφή χρήστη</w:t>
      </w:r>
    </w:p>
    <w:p w:rsidR="00312330" w:rsidRDefault="00EF3144">
      <w:pPr>
        <w:ind w:left="1928"/>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0" w:name="__DdeLink__301_448467017"/>
      <w:bookmarkEnd w:id="0"/>
      <w:r>
        <w:rPr>
          <w:sz w:val="22"/>
          <w:szCs w:val="22"/>
        </w:rPr>
        <w:t>Η διαδικασία θα γίνεται υποχρεωτικά μέσω πρωτοκόλλου https.</w:t>
      </w:r>
    </w:p>
    <w:p w:rsidR="00312330" w:rsidRDefault="00EF3144">
      <w:pPr>
        <w:ind w:left="1080"/>
        <w:jc w:val="both"/>
        <w:rPr>
          <w:sz w:val="22"/>
          <w:szCs w:val="22"/>
        </w:rPr>
      </w:pPr>
      <w:r>
        <w:rPr>
          <w:sz w:val="22"/>
          <w:szCs w:val="22"/>
        </w:rPr>
        <w:t>4.1.1.3 Σύνδεση χρήστη</w:t>
      </w:r>
    </w:p>
    <w:p w:rsidR="00312330" w:rsidRDefault="00EF3144">
      <w:pPr>
        <w:ind w:left="1928"/>
        <w:jc w:val="both"/>
        <w:rPr>
          <w:sz w:val="22"/>
          <w:szCs w:val="22"/>
        </w:rPr>
      </w:pPr>
      <w:r>
        <w:rPr>
          <w:sz w:val="22"/>
          <w:szCs w:val="22"/>
        </w:rPr>
        <w:t>Οι αναγνώστες που έχουν</w:t>
      </w:r>
      <w:r>
        <w:rPr>
          <w:sz w:val="22"/>
          <w:szCs w:val="22"/>
        </w:rPr>
        <w:t xml:space="preserve">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rsidR="00312330" w:rsidRDefault="00EF3144">
      <w:pPr>
        <w:ind w:left="1080"/>
        <w:jc w:val="both"/>
        <w:rPr>
          <w:sz w:val="22"/>
          <w:szCs w:val="22"/>
        </w:rPr>
      </w:pPr>
      <w:r>
        <w:rPr>
          <w:sz w:val="22"/>
          <w:szCs w:val="22"/>
        </w:rPr>
        <w:t>4.1.1.4 Αναζήτηση πρατηρίων καυσίμου – Πλοήγηση σε πρατήριο</w:t>
      </w:r>
    </w:p>
    <w:p w:rsidR="00312330" w:rsidRDefault="00EF3144">
      <w:pPr>
        <w:ind w:left="1928"/>
        <w:jc w:val="both"/>
        <w:rPr>
          <w:sz w:val="22"/>
          <w:szCs w:val="22"/>
          <w:shd w:val="clear" w:color="auto" w:fill="FFFFFF"/>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val="clear" w:color="auto" w:fill="FFFF00"/>
        </w:rPr>
        <w:t>(su</w:t>
      </w:r>
      <w:r>
        <w:rPr>
          <w:sz w:val="22"/>
          <w:szCs w:val="22"/>
          <w:shd w:val="clear" w:color="auto" w:fill="FFFF00"/>
        </w:rPr>
        <w:t>bject to change ή θα πάει στους περιορισμούς)</w:t>
      </w:r>
      <w:r>
        <w:rPr>
          <w:sz w:val="22"/>
          <w:szCs w:val="22"/>
          <w:shd w:val="clear" w:color="auto" w:fill="FFFFFF"/>
        </w:rPr>
        <w:t xml:space="preserve"> και ταυτόχρονα θα εμφανίζονται σε διαδραστικό χάρτη με δυνατότητα επιλογής πλοήγησης.</w:t>
      </w:r>
    </w:p>
    <w:p w:rsidR="00312330" w:rsidRDefault="00EF3144">
      <w:pPr>
        <w:ind w:firstLine="449"/>
      </w:pPr>
      <w:r>
        <w:t xml:space="preserve"> 4.1.2 Περίπτωση εγγεγραμμένου χρήστη (user)</w:t>
      </w:r>
    </w:p>
    <w:p w:rsidR="00312330" w:rsidRDefault="00EF3144">
      <w:pPr>
        <w:ind w:left="1080"/>
        <w:jc w:val="both"/>
        <w:rPr>
          <w:sz w:val="22"/>
          <w:szCs w:val="22"/>
        </w:rPr>
      </w:pPr>
      <w:r>
        <w:rPr>
          <w:sz w:val="22"/>
          <w:szCs w:val="22"/>
        </w:rPr>
        <w:t>4.1.2.1 Αναζήτηση πρατηρίων καυσίμου – Πλοήγηση σε πρατήριο</w:t>
      </w:r>
    </w:p>
    <w:p w:rsidR="00312330" w:rsidRDefault="00EF3144">
      <w:pPr>
        <w:ind w:left="1928"/>
        <w:jc w:val="both"/>
        <w:rPr>
          <w:sz w:val="22"/>
          <w:szCs w:val="22"/>
        </w:rPr>
      </w:pPr>
      <w:r>
        <w:rPr>
          <w:sz w:val="22"/>
          <w:szCs w:val="22"/>
        </w:rPr>
        <w:t>Όμοια με την περίπτ</w:t>
      </w:r>
      <w:r>
        <w:rPr>
          <w:sz w:val="22"/>
          <w:szCs w:val="22"/>
        </w:rPr>
        <w:t>ωση αναγνώστη 4.1.1.4.</w:t>
      </w:r>
    </w:p>
    <w:p w:rsidR="00312330" w:rsidRDefault="00EF3144">
      <w:pPr>
        <w:ind w:left="1080"/>
        <w:jc w:val="both"/>
        <w:rPr>
          <w:sz w:val="22"/>
          <w:szCs w:val="22"/>
        </w:rPr>
      </w:pPr>
      <w:r>
        <w:rPr>
          <w:sz w:val="22"/>
          <w:szCs w:val="22"/>
        </w:rPr>
        <w:t>4.1.2.2 Εισαγωγή πρατηρίου καυσίμων</w:t>
      </w:r>
    </w:p>
    <w:p w:rsidR="00312330" w:rsidRDefault="00EF3144">
      <w:pPr>
        <w:ind w:left="1928"/>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w:t>
      </w:r>
      <w:r>
        <w:rPr>
          <w:sz w:val="22"/>
          <w:szCs w:val="22"/>
        </w:rPr>
        <w:t xml:space="preserve">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rsidR="00312330" w:rsidRDefault="00EF3144">
      <w:pPr>
        <w:ind w:left="1080"/>
        <w:jc w:val="both"/>
        <w:rPr>
          <w:sz w:val="22"/>
          <w:szCs w:val="22"/>
        </w:rPr>
      </w:pPr>
      <w:r>
        <w:rPr>
          <w:sz w:val="22"/>
          <w:szCs w:val="22"/>
        </w:rPr>
        <w:t>4.1.2.3 Εισαγωγή τιμών καυσίμων</w:t>
      </w:r>
    </w:p>
    <w:p w:rsidR="00312330" w:rsidRDefault="00EF3144">
      <w:pPr>
        <w:ind w:left="1928"/>
        <w:jc w:val="both"/>
        <w:rPr>
          <w:sz w:val="22"/>
          <w:szCs w:val="22"/>
        </w:rPr>
      </w:pPr>
      <w:r>
        <w:rPr>
          <w:sz w:val="22"/>
          <w:szCs w:val="22"/>
        </w:rPr>
        <w:t>Ο εγγε</w:t>
      </w:r>
      <w:r>
        <w:rPr>
          <w:sz w:val="22"/>
          <w:szCs w:val="22"/>
        </w:rPr>
        <w:t xml:space="preserve">γραμμένος χρήστης, είτε έχοντας αναζητήσει ένα πρατήριο, είτε έχοντας μόλις εισαγάγει ένα νέο, θα έχει την δυνατότητα καταχώρισης τιμής σε </w:t>
      </w:r>
      <w:r>
        <w:rPr>
          <w:sz w:val="22"/>
          <w:szCs w:val="22"/>
        </w:rPr>
        <w:lastRenderedPageBreak/>
        <w:t>καύσιμο/α της επιλογής του, με έλεγχο εγκυρότητας του πεδίου της τιμής στην πλευρά του χρήστη αλλά και του server. Θα</w:t>
      </w:r>
      <w:r>
        <w:rPr>
          <w:sz w:val="22"/>
          <w:szCs w:val="22"/>
        </w:rPr>
        <w:t xml:space="preserve"> υπάρχει η δυνατότητα ολοκλήρωσης των παραπάνω χωρίς την επίσκεψη της ιστοσελίδας από φυλλομετρητή, μέσω RESTful web API.</w:t>
      </w:r>
    </w:p>
    <w:p w:rsidR="00312330" w:rsidRDefault="00EF3144">
      <w:pPr>
        <w:ind w:left="1080"/>
        <w:jc w:val="both"/>
        <w:rPr>
          <w:sz w:val="22"/>
          <w:szCs w:val="22"/>
        </w:rPr>
      </w:pPr>
      <w:r>
        <w:rPr>
          <w:sz w:val="22"/>
          <w:szCs w:val="22"/>
        </w:rPr>
        <w:t>4.1.2.4 Συλλογή πόντων</w:t>
      </w:r>
    </w:p>
    <w:p w:rsidR="00312330" w:rsidRDefault="00EF3144">
      <w:pPr>
        <w:ind w:left="1928"/>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w:t>
      </w:r>
      <w:r>
        <w:rPr>
          <w:sz w:val="22"/>
          <w:szCs w:val="22"/>
        </w:rPr>
        <w:t xml:space="preserve"> θα κερδίζει ένα συμφωνημένο με το βενζινάδικο ποσό πόντων.</w:t>
      </w:r>
    </w:p>
    <w:p w:rsidR="00312330" w:rsidRDefault="00EF3144">
      <w:pPr>
        <w:ind w:left="1080"/>
        <w:jc w:val="both"/>
        <w:rPr>
          <w:sz w:val="22"/>
          <w:szCs w:val="22"/>
        </w:rPr>
      </w:pPr>
      <w:r>
        <w:rPr>
          <w:sz w:val="22"/>
          <w:szCs w:val="22"/>
        </w:rPr>
        <w:t>4.1.2.5 Αποσύνδεση χρήστη</w:t>
      </w:r>
    </w:p>
    <w:p w:rsidR="00312330" w:rsidRDefault="00EF3144">
      <w:pPr>
        <w:ind w:left="1928"/>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rsidR="00312330" w:rsidRDefault="00EF3144">
      <w:pPr>
        <w:ind w:left="1080"/>
        <w:jc w:val="both"/>
        <w:rPr>
          <w:sz w:val="22"/>
          <w:szCs w:val="22"/>
        </w:rPr>
      </w:pPr>
      <w:r>
        <w:rPr>
          <w:sz w:val="22"/>
          <w:szCs w:val="22"/>
        </w:rPr>
        <w:t>4.1.2.6 Επικοινωνία με τους υπευθ</w:t>
      </w:r>
      <w:r>
        <w:rPr>
          <w:sz w:val="22"/>
          <w:szCs w:val="22"/>
        </w:rPr>
        <w:t xml:space="preserve">ύνους του project </w:t>
      </w:r>
    </w:p>
    <w:p w:rsidR="00312330" w:rsidRDefault="00EF3144">
      <w:pPr>
        <w:ind w:left="1928"/>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val="clear" w:color="auto" w:fill="FFFF00"/>
        </w:rPr>
        <w:t xml:space="preserve">(subject to be </w:t>
      </w:r>
      <w:r>
        <w:rPr>
          <w:sz w:val="22"/>
          <w:szCs w:val="22"/>
          <w:shd w:val="clear" w:color="auto" w:fill="FFFF00"/>
          <w:lang w:val="en-US"/>
        </w:rPr>
        <w:t>discussed</w:t>
      </w:r>
      <w:r>
        <w:rPr>
          <w:sz w:val="22"/>
          <w:szCs w:val="22"/>
          <w:shd w:val="clear" w:color="auto" w:fill="FFFF00"/>
        </w:rPr>
        <w:t>)</w:t>
      </w:r>
      <w:r>
        <w:rPr>
          <w:sz w:val="22"/>
          <w:szCs w:val="22"/>
        </w:rPr>
        <w:t>.</w:t>
      </w:r>
    </w:p>
    <w:p w:rsidR="00312330" w:rsidRDefault="00EF3144">
      <w:pPr>
        <w:ind w:firstLine="449"/>
      </w:pPr>
      <w:r>
        <w:t>4.1.3 Περίπτωση διαχειριστή</w:t>
      </w:r>
    </w:p>
    <w:p w:rsidR="00312330" w:rsidRDefault="00EF3144">
      <w:pPr>
        <w:ind w:left="1080"/>
        <w:jc w:val="both"/>
        <w:rPr>
          <w:sz w:val="22"/>
          <w:szCs w:val="22"/>
        </w:rPr>
      </w:pPr>
      <w:r>
        <w:rPr>
          <w:sz w:val="22"/>
          <w:szCs w:val="22"/>
        </w:rPr>
        <w:t>4.1.3.1 Πρόσβαση στην υπηρεσία</w:t>
      </w:r>
    </w:p>
    <w:p w:rsidR="00312330" w:rsidRDefault="00EF3144">
      <w:pPr>
        <w:ind w:left="1928"/>
        <w:jc w:val="both"/>
        <w:rPr>
          <w:sz w:val="22"/>
          <w:szCs w:val="22"/>
        </w:rPr>
      </w:pPr>
      <w:r>
        <w:rPr>
          <w:sz w:val="22"/>
          <w:szCs w:val="22"/>
        </w:rPr>
        <w:t>Ο διαχειριστής μπορεί να συνδεθεί ως ανα</w:t>
      </w:r>
      <w:r>
        <w:rPr>
          <w:sz w:val="22"/>
          <w:szCs w:val="22"/>
        </w:rPr>
        <w:t xml:space="preserve">γνώστης πληκτρολογώντας στην μπάρα διευθύνσεων </w:t>
      </w:r>
      <w:hyperlink r:id="rId9">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w:t>
      </w:r>
      <w:r>
        <w:rPr>
          <w:sz w:val="22"/>
          <w:szCs w:val="22"/>
        </w:rPr>
        <w:t>ποχρεωτικά μέσω πρωτοκόλλου https.</w:t>
      </w:r>
    </w:p>
    <w:p w:rsidR="00312330" w:rsidRDefault="00EF3144">
      <w:pPr>
        <w:ind w:left="1080"/>
        <w:jc w:val="both"/>
        <w:rPr>
          <w:sz w:val="22"/>
          <w:szCs w:val="22"/>
        </w:rPr>
      </w:pPr>
      <w:r>
        <w:rPr>
          <w:sz w:val="22"/>
          <w:szCs w:val="22"/>
        </w:rPr>
        <w:t>4.1.3.2 Λίστα χρηστών</w:t>
      </w:r>
    </w:p>
    <w:p w:rsidR="00312330" w:rsidRDefault="00EF3144">
      <w:pPr>
        <w:ind w:left="1928"/>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w:t>
      </w:r>
      <w:r>
        <w:rPr>
          <w:sz w:val="22"/>
          <w:szCs w:val="22"/>
        </w:rPr>
        <w:t>ν.</w:t>
      </w:r>
    </w:p>
    <w:p w:rsidR="00312330" w:rsidRDefault="00EF3144">
      <w:pPr>
        <w:ind w:left="1080"/>
        <w:jc w:val="both"/>
        <w:rPr>
          <w:sz w:val="22"/>
          <w:szCs w:val="22"/>
        </w:rPr>
      </w:pPr>
      <w:r>
        <w:rPr>
          <w:sz w:val="22"/>
          <w:szCs w:val="22"/>
        </w:rPr>
        <w:t>4.1.3.3 Ανάθεση/ανάκληση ρόλων</w:t>
      </w:r>
    </w:p>
    <w:p w:rsidR="00312330" w:rsidRDefault="00EF3144">
      <w:pPr>
        <w:ind w:left="1928"/>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val="clear" w:color="auto" w:fill="FFFF00"/>
        </w:rPr>
        <w:t xml:space="preserve">(subject to be </w:t>
      </w:r>
      <w:r>
        <w:rPr>
          <w:sz w:val="22"/>
          <w:szCs w:val="22"/>
          <w:shd w:val="clear" w:color="auto" w:fill="FFFF00"/>
          <w:lang w:val="en-US"/>
        </w:rPr>
        <w:t>di</w:t>
      </w:r>
      <w:r>
        <w:rPr>
          <w:sz w:val="22"/>
          <w:szCs w:val="22"/>
          <w:shd w:val="clear" w:color="auto" w:fill="FFFF00"/>
          <w:lang w:val="en-US"/>
        </w:rPr>
        <w:t>scussed</w:t>
      </w:r>
      <w:r>
        <w:rPr>
          <w:sz w:val="22"/>
          <w:szCs w:val="22"/>
          <w:shd w:val="clear" w:color="auto" w:fill="FFFF00"/>
        </w:rPr>
        <w:t>)</w:t>
      </w:r>
      <w:r>
        <w:rPr>
          <w:sz w:val="22"/>
          <w:szCs w:val="22"/>
        </w:rPr>
        <w:t>. Θα μπορεί επίσης να αφαιρεί οποιαδήποτε ετικέτα όποτε το επιθυμεί.</w:t>
      </w:r>
    </w:p>
    <w:p w:rsidR="00312330" w:rsidRDefault="00EF3144">
      <w:pPr>
        <w:ind w:left="1080"/>
        <w:jc w:val="both"/>
        <w:rPr>
          <w:sz w:val="22"/>
          <w:szCs w:val="22"/>
        </w:rPr>
      </w:pPr>
      <w:r>
        <w:rPr>
          <w:sz w:val="22"/>
          <w:szCs w:val="22"/>
        </w:rPr>
        <w:t>4.1.3.4 Κλείδωμα χρήστη</w:t>
      </w:r>
    </w:p>
    <w:p w:rsidR="00312330" w:rsidRDefault="00EF3144">
      <w:pPr>
        <w:ind w:left="1928"/>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rsidR="00312330" w:rsidRDefault="00EF3144">
      <w:pPr>
        <w:ind w:left="1080"/>
        <w:jc w:val="both"/>
        <w:rPr>
          <w:sz w:val="22"/>
          <w:szCs w:val="22"/>
        </w:rPr>
      </w:pPr>
      <w:r>
        <w:rPr>
          <w:sz w:val="22"/>
          <w:szCs w:val="22"/>
        </w:rPr>
        <w:t>4.1.3.5 Αποσύνδεση διαχειριστή</w:t>
      </w:r>
    </w:p>
    <w:p w:rsidR="00312330" w:rsidRDefault="00EF3144">
      <w:pPr>
        <w:ind w:left="1928"/>
        <w:jc w:val="both"/>
        <w:rPr>
          <w:sz w:val="22"/>
          <w:szCs w:val="22"/>
        </w:rPr>
      </w:pPr>
      <w:r>
        <w:rPr>
          <w:sz w:val="22"/>
          <w:szCs w:val="22"/>
        </w:rPr>
        <w:t>Ο διαχειρι</w:t>
      </w:r>
      <w:r>
        <w:rPr>
          <w:sz w:val="22"/>
          <w:szCs w:val="22"/>
        </w:rPr>
        <w:t>στής μπορεί να αποσυνδεθεί και να επιστρέψει στην περίπτωση αναγνώστη με την επιλογή κατάλληλου κουμπιού αποσύνδεσης.</w:t>
      </w:r>
    </w:p>
    <w:p w:rsidR="00312330" w:rsidRDefault="00EF3144">
      <w:pPr>
        <w:pStyle w:val="HangingIndent"/>
      </w:pPr>
      <w:r>
        <w:tab/>
      </w:r>
    </w:p>
    <w:p w:rsidR="00312330" w:rsidRDefault="00EF3144">
      <w:pPr>
        <w:pStyle w:val="Heading2"/>
      </w:pPr>
      <w:r>
        <w:t>4.2</w:t>
      </w:r>
      <w:r>
        <w:tab/>
        <w:t>Περιορισμοί</w:t>
      </w:r>
    </w:p>
    <w:p w:rsidR="00312330" w:rsidRDefault="00EF3144">
      <w:pPr>
        <w:ind w:firstLine="449"/>
      </w:pPr>
      <w:r>
        <w:t>4.2.1 Συγκρούσεις ονομάτων(Username conflict)</w:t>
      </w:r>
    </w:p>
    <w:p w:rsidR="00312330" w:rsidRDefault="00EF3144">
      <w:pPr>
        <w:ind w:left="1080"/>
        <w:jc w:val="both"/>
        <w:rPr>
          <w:sz w:val="22"/>
          <w:szCs w:val="22"/>
        </w:rPr>
      </w:pPr>
      <w:r>
        <w:rPr>
          <w:sz w:val="22"/>
          <w:szCs w:val="22"/>
        </w:rPr>
        <w:lastRenderedPageBreak/>
        <w:t xml:space="preserve">Δεν θα επιτρέπονται ονόματα χρηστών στη διαδικασία εγγραφής που ήδη </w:t>
      </w:r>
      <w:r>
        <w:rPr>
          <w:sz w:val="22"/>
          <w:szCs w:val="22"/>
        </w:rPr>
        <w:t>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rsidR="007D52A0" w:rsidRDefault="007D52A0">
      <w:pPr>
        <w:ind w:left="1080"/>
        <w:jc w:val="both"/>
        <w:rPr>
          <w:sz w:val="22"/>
          <w:szCs w:val="22"/>
        </w:rPr>
      </w:pPr>
    </w:p>
    <w:p w:rsidR="007D52A0" w:rsidRDefault="007D52A0">
      <w:pPr>
        <w:ind w:left="1080"/>
        <w:jc w:val="both"/>
        <w:rPr>
          <w:sz w:val="22"/>
          <w:szCs w:val="22"/>
        </w:rPr>
      </w:pPr>
    </w:p>
    <w:p w:rsidR="00312330" w:rsidRDefault="00EF3144">
      <w:pPr>
        <w:ind w:left="1080" w:hanging="629"/>
      </w:pPr>
      <w:r>
        <w:t xml:space="preserve">4.2.2 Ύπαρξη ενημερωμένου φυλλομετρητή και </w:t>
      </w:r>
      <w:r>
        <w:t>σύνδεσης διαδικτύου</w:t>
      </w:r>
    </w:p>
    <w:p w:rsidR="00312330" w:rsidRDefault="00EF3144">
      <w:pPr>
        <w:ind w:left="108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w:t>
      </w:r>
      <w:r>
        <w:rPr>
          <w:sz w:val="22"/>
          <w:szCs w:val="22"/>
        </w:rPr>
        <w:t>ίναι εφικτή, αλλά δεν υποστηρίζεται.</w:t>
      </w:r>
    </w:p>
    <w:p w:rsidR="00312330" w:rsidRDefault="00EF3144">
      <w:pPr>
        <w:ind w:firstLine="449"/>
      </w:pPr>
      <w:r>
        <w:t>4.2.3 Υποστήριξη javascript και αποδοχή cookies</w:t>
      </w:r>
    </w:p>
    <w:p w:rsidR="00312330" w:rsidRDefault="00EF3144">
      <w:pPr>
        <w:ind w:left="108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r>
        <w:rPr>
          <w:sz w:val="22"/>
          <w:szCs w:val="22"/>
        </w:rPr>
        <w:t>.</w:t>
      </w:r>
    </w:p>
    <w:p w:rsidR="00312330" w:rsidRDefault="00EF3144">
      <w:pPr>
        <w:ind w:firstLine="449"/>
      </w:pPr>
      <w:r>
        <w:t>4.2.4 Υποστήριξη πλοήγησης</w:t>
      </w:r>
    </w:p>
    <w:p w:rsidR="00312330" w:rsidRDefault="00EF3144">
      <w:pPr>
        <w:ind w:left="108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rsidR="00312330" w:rsidRDefault="00EF3144">
      <w:pPr>
        <w:ind w:firstLine="449"/>
      </w:pPr>
      <w:r>
        <w:t>4.2.5 Περιορισμοί αποτελεσμάτων</w:t>
      </w:r>
    </w:p>
    <w:p w:rsidR="00312330" w:rsidRPr="00CA6266" w:rsidRDefault="00EF3144">
      <w:pPr>
        <w:ind w:left="1080"/>
        <w:jc w:val="both"/>
        <w:rPr>
          <w:sz w:val="22"/>
          <w:szCs w:val="22"/>
          <w:shd w:val="clear" w:color="auto" w:fill="FFFF00"/>
          <w:lang w:val="en-US"/>
        </w:rPr>
      </w:pPr>
      <w:r>
        <w:rPr>
          <w:sz w:val="22"/>
          <w:szCs w:val="22"/>
        </w:rPr>
        <w:t>Για τον περιορισμό αλόγιστης χρήσης άλλα και για να λειτουργεί απρόσκοπτα και η συσ</w:t>
      </w:r>
      <w:r>
        <w:rPr>
          <w:sz w:val="22"/>
          <w:szCs w:val="22"/>
        </w:rPr>
        <w:t xml:space="preserve">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1" w:name="__DdeLink__1227_448467017"/>
      <w:r w:rsidRPr="00CA6266">
        <w:rPr>
          <w:sz w:val="22"/>
          <w:szCs w:val="22"/>
          <w:shd w:val="clear" w:color="auto" w:fill="FFFF00"/>
          <w:lang w:val="en-US"/>
        </w:rPr>
        <w:t xml:space="preserve">(subject to be </w:t>
      </w:r>
      <w:r>
        <w:rPr>
          <w:sz w:val="22"/>
          <w:szCs w:val="22"/>
          <w:shd w:val="clear" w:color="auto" w:fill="FFFF00"/>
          <w:lang w:val="en-US"/>
        </w:rPr>
        <w:t>determined by RESTfu</w:t>
      </w:r>
      <w:r>
        <w:rPr>
          <w:sz w:val="22"/>
          <w:szCs w:val="22"/>
          <w:shd w:val="clear" w:color="auto" w:fill="FFFF00"/>
          <w:lang w:val="en-US"/>
        </w:rPr>
        <w:t>l web API</w:t>
      </w:r>
      <w:bookmarkEnd w:id="1"/>
      <w:r w:rsidRPr="00CA6266">
        <w:rPr>
          <w:sz w:val="22"/>
          <w:szCs w:val="22"/>
          <w:shd w:val="clear" w:color="auto" w:fill="FFFF00"/>
          <w:lang w:val="en-US"/>
        </w:rPr>
        <w:t>)</w:t>
      </w:r>
    </w:p>
    <w:p w:rsidR="00312330" w:rsidRPr="00CA6266" w:rsidRDefault="00EF3144">
      <w:pPr>
        <w:ind w:firstLine="449"/>
        <w:rPr>
          <w:lang w:val="en-US"/>
        </w:rPr>
      </w:pPr>
      <w:r w:rsidRPr="00CA6266">
        <w:rPr>
          <w:lang w:val="en-US"/>
        </w:rPr>
        <w:t xml:space="preserve">4.2.6 </w:t>
      </w:r>
      <w:r>
        <w:t>Εισαγωγή</w:t>
      </w:r>
      <w:r w:rsidRPr="00CA6266">
        <w:rPr>
          <w:lang w:val="en-US"/>
        </w:rPr>
        <w:t xml:space="preserve"> </w:t>
      </w:r>
      <w:r>
        <w:t>ήδη</w:t>
      </w:r>
      <w:r w:rsidRPr="00CA6266">
        <w:rPr>
          <w:lang w:val="en-US"/>
        </w:rPr>
        <w:t xml:space="preserve"> </w:t>
      </w:r>
      <w:r>
        <w:t>καταχωρημένων</w:t>
      </w:r>
      <w:r w:rsidRPr="00CA6266">
        <w:rPr>
          <w:lang w:val="en-US"/>
        </w:rPr>
        <w:t xml:space="preserve"> </w:t>
      </w:r>
      <w:r>
        <w:t>πρατηρίων</w:t>
      </w:r>
    </w:p>
    <w:p w:rsidR="00312330" w:rsidRDefault="00EF3144">
      <w:pPr>
        <w:ind w:left="1080"/>
        <w:jc w:val="both"/>
        <w:rPr>
          <w:sz w:val="22"/>
          <w:szCs w:val="22"/>
          <w:shd w:val="clear" w:color="auto" w:fill="FFFF00"/>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val="clear" w:color="auto" w:fill="FFFF00"/>
        </w:rPr>
        <w:t xml:space="preserve">(subject to be </w:t>
      </w:r>
      <w:r>
        <w:rPr>
          <w:sz w:val="22"/>
          <w:szCs w:val="22"/>
          <w:shd w:val="clear" w:color="auto" w:fill="FFFF00"/>
          <w:lang w:val="en-US"/>
        </w:rPr>
        <w:t>discussed</w:t>
      </w:r>
      <w:r>
        <w:rPr>
          <w:sz w:val="22"/>
          <w:szCs w:val="22"/>
          <w:shd w:val="clear" w:color="auto" w:fill="FFFF00"/>
        </w:rPr>
        <w:t>)</w:t>
      </w:r>
    </w:p>
    <w:p w:rsidR="00312330" w:rsidRDefault="00EF3144">
      <w:pPr>
        <w:ind w:firstLine="449"/>
      </w:pPr>
      <w:r>
        <w:t>4.2.7 Περιορισμοί δια</w:t>
      </w:r>
      <w:r>
        <w:t>χειριστή</w:t>
      </w:r>
    </w:p>
    <w:p w:rsidR="00312330" w:rsidRDefault="00EF3144">
      <w:pPr>
        <w:ind w:left="108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rsidR="00312330" w:rsidRPr="00CA6266" w:rsidRDefault="00EF3144">
      <w:pPr>
        <w:pStyle w:val="Heading2"/>
        <w:rPr>
          <w:sz w:val="22"/>
          <w:szCs w:val="22"/>
          <w:shd w:val="clear" w:color="auto" w:fill="FFFF00"/>
          <w:lang w:val="en-US"/>
        </w:rPr>
      </w:pPr>
      <w:r w:rsidRPr="00CA6266">
        <w:rPr>
          <w:lang w:val="en-US"/>
        </w:rPr>
        <w:t>4.3</w:t>
      </w:r>
      <w:r w:rsidRPr="00CA6266">
        <w:rPr>
          <w:lang w:val="en-US"/>
        </w:rPr>
        <w:tab/>
      </w:r>
      <w:r>
        <w:t>Δείκτες</w:t>
      </w:r>
      <w:r w:rsidRPr="00CA6266">
        <w:rPr>
          <w:lang w:val="en-US"/>
        </w:rPr>
        <w:t xml:space="preserve"> </w:t>
      </w:r>
      <w:proofErr w:type="gramStart"/>
      <w:r>
        <w:t>ποιότητας</w:t>
      </w:r>
      <w:r w:rsidRPr="00CA6266">
        <w:rPr>
          <w:sz w:val="22"/>
          <w:szCs w:val="22"/>
          <w:shd w:val="clear" w:color="auto" w:fill="FFFF00"/>
          <w:lang w:val="en-US"/>
        </w:rPr>
        <w:t>(</w:t>
      </w:r>
      <w:proofErr w:type="gramEnd"/>
      <w:r w:rsidRPr="00CA6266">
        <w:rPr>
          <w:sz w:val="22"/>
          <w:szCs w:val="22"/>
          <w:shd w:val="clear" w:color="auto" w:fill="FFFF00"/>
          <w:lang w:val="en-US"/>
        </w:rPr>
        <w:t xml:space="preserve">subject to be </w:t>
      </w:r>
      <w:r>
        <w:rPr>
          <w:sz w:val="22"/>
          <w:szCs w:val="22"/>
          <w:shd w:val="clear" w:color="auto" w:fill="FFFF00"/>
          <w:lang w:val="en-US"/>
        </w:rPr>
        <w:t>discussed in its entirety</w:t>
      </w:r>
      <w:r w:rsidRPr="00CA6266">
        <w:rPr>
          <w:sz w:val="22"/>
          <w:szCs w:val="22"/>
          <w:shd w:val="clear" w:color="auto" w:fill="FFFF00"/>
          <w:lang w:val="en-US"/>
        </w:rPr>
        <w:t>)</w:t>
      </w:r>
    </w:p>
    <w:p w:rsidR="00312330" w:rsidRDefault="00EF3144">
      <w:pPr>
        <w:ind w:firstLine="449"/>
      </w:pPr>
      <w:r>
        <w:t>4.3.1 Αποκρισιμότητα σε ερωτήσεις (queries)</w:t>
      </w:r>
    </w:p>
    <w:p w:rsidR="00312330" w:rsidRDefault="00EF3144">
      <w:pPr>
        <w:ind w:left="1080"/>
        <w:jc w:val="both"/>
        <w:rPr>
          <w:sz w:val="22"/>
          <w:szCs w:val="22"/>
        </w:rPr>
      </w:pPr>
      <w:r>
        <w:rPr>
          <w:sz w:val="22"/>
          <w:szCs w:val="22"/>
        </w:rPr>
        <w:t>Το back-end θα πρέπει να αποκρίνεται σε queries σε όσο το δυνατόν ταχύτερο χρόνο.</w:t>
      </w:r>
    </w:p>
    <w:p w:rsidR="00312330" w:rsidRDefault="00EF3144">
      <w:pPr>
        <w:ind w:firstLine="449"/>
      </w:pPr>
      <w:r>
        <w:t>4.3.2 Αποκρισιμότητα στο περιβάλλον χρήστη</w:t>
      </w:r>
    </w:p>
    <w:p w:rsidR="00312330" w:rsidRDefault="00EF3144">
      <w:pPr>
        <w:ind w:left="1080"/>
        <w:jc w:val="both"/>
        <w:rPr>
          <w:sz w:val="22"/>
          <w:szCs w:val="22"/>
        </w:rPr>
      </w:pPr>
      <w:r>
        <w:rPr>
          <w:sz w:val="22"/>
          <w:szCs w:val="22"/>
        </w:rPr>
        <w:t xml:space="preserve">Το front-end δε θα πρέπει να επαναφορτώνει στοιχεία που είναι απαραίτητα κατά την </w:t>
      </w:r>
      <w:r>
        <w:rPr>
          <w:sz w:val="22"/>
          <w:szCs w:val="22"/>
        </w:rPr>
        <w:t>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rsidR="00312330" w:rsidRDefault="00EF3144">
      <w:pPr>
        <w:ind w:firstLine="449"/>
      </w:pPr>
      <w:r>
        <w:t>4.3.3 Σταθερότητα υπηρεσίας</w:t>
      </w:r>
    </w:p>
    <w:p w:rsidR="00312330" w:rsidRDefault="00EF3144">
      <w:pPr>
        <w:ind w:left="1080"/>
        <w:jc w:val="both"/>
        <w:rPr>
          <w:sz w:val="22"/>
          <w:szCs w:val="22"/>
        </w:rPr>
      </w:pPr>
      <w:r>
        <w:rPr>
          <w:sz w:val="22"/>
          <w:szCs w:val="22"/>
        </w:rPr>
        <w:lastRenderedPageBreak/>
        <w:t>Το project θα πρέπει να είναι διαθέσιμο του</w:t>
      </w:r>
      <w:r>
        <w:rPr>
          <w:sz w:val="22"/>
          <w:szCs w:val="22"/>
        </w:rPr>
        <w:t>λάχιστον 99% (14,4 λεπτά downtime ανά ημέρα, ιδανικά μεταξύ των ωρών 00:00 – 06:00).</w:t>
      </w:r>
    </w:p>
    <w:p w:rsidR="00312330" w:rsidRDefault="00EF3144">
      <w:pPr>
        <w:ind w:firstLine="449"/>
      </w:pPr>
      <w:r>
        <w:t>4.3.4 Φιλικότητα προς το χρήστη</w:t>
      </w:r>
    </w:p>
    <w:p w:rsidR="00312330" w:rsidRDefault="00EF3144">
      <w:pPr>
        <w:ind w:left="108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w:t>
      </w:r>
      <w:r>
        <w:rPr>
          <w:sz w:val="22"/>
          <w:szCs w:val="22"/>
        </w:rPr>
        <w:t>γιστή, είτε tablet, είτε smartphone.</w:t>
      </w:r>
    </w:p>
    <w:p w:rsidR="00312330" w:rsidRDefault="00EF3144">
      <w:pPr>
        <w:ind w:firstLine="449"/>
      </w:pPr>
      <w:r>
        <w:t>4.3.5 Ασφάλεια συστήματος</w:t>
      </w:r>
    </w:p>
    <w:p w:rsidR="00312330" w:rsidRDefault="00EF3144">
      <w:pPr>
        <w:ind w:left="1080"/>
        <w:jc w:val="both"/>
        <w:rPr>
          <w:sz w:val="22"/>
          <w:szCs w:val="22"/>
        </w:rPr>
      </w:pPr>
      <w:r>
        <w:rPr>
          <w:sz w:val="22"/>
          <w:szCs w:val="22"/>
        </w:rPr>
        <w:t xml:space="preserve">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w:t>
      </w:r>
      <w:r>
        <w:rPr>
          <w:sz w:val="22"/>
          <w:szCs w:val="22"/>
        </w:rPr>
        <w:t>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rsidR="00312330" w:rsidRDefault="00EF3144">
      <w:pPr>
        <w:pStyle w:val="Heading1"/>
        <w:numPr>
          <w:ilvl w:val="0"/>
          <w:numId w:val="1"/>
        </w:numPr>
        <w:jc w:val="both"/>
      </w:pPr>
      <w:r>
        <w:t>Έκθεση απαιτήσεων χρηστών</w:t>
      </w:r>
    </w:p>
    <w:p w:rsidR="00312330" w:rsidRDefault="00EF3144">
      <w:pPr>
        <w:pStyle w:val="Heading2"/>
        <w:jc w:val="both"/>
      </w:pPr>
      <w:r>
        <w:t>5.1</w:t>
      </w:r>
      <w:r>
        <w:tab/>
        <w:t>Περίπτωση αναγνώστη (guest)</w:t>
      </w:r>
    </w:p>
    <w:p w:rsidR="00312330" w:rsidRDefault="00EF3144">
      <w:pPr>
        <w:jc w:val="both"/>
        <w:rPr>
          <w:sz w:val="22"/>
          <w:szCs w:val="22"/>
        </w:rPr>
      </w:pPr>
      <w:r>
        <w:tab/>
      </w:r>
      <w:r>
        <w:rPr>
          <w:sz w:val="22"/>
          <w:szCs w:val="22"/>
        </w:rPr>
        <w:t>Ο αναγνώστη</w:t>
      </w:r>
      <w:r>
        <w:rPr>
          <w:sz w:val="22"/>
          <w:szCs w:val="22"/>
        </w:rPr>
        <w:t>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w:t>
      </w:r>
      <w:r>
        <w:rPr>
          <w:sz w:val="22"/>
          <w:szCs w:val="22"/>
        </w:rPr>
        <w:t>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rsidR="00312330" w:rsidRDefault="00EF3144">
      <w:pPr>
        <w:pStyle w:val="Heading2"/>
        <w:jc w:val="both"/>
      </w:pPr>
      <w:r>
        <w:t>5.2</w:t>
      </w:r>
      <w:r>
        <w:tab/>
        <w:t>Περίπτωση εγγεγραμμένου χρήστη (user)</w:t>
      </w:r>
    </w:p>
    <w:p w:rsidR="00312330" w:rsidRDefault="00EF3144">
      <w:pPr>
        <w:jc w:val="both"/>
        <w:rPr>
          <w:sz w:val="22"/>
          <w:szCs w:val="22"/>
        </w:rPr>
      </w:pPr>
      <w:r>
        <w:tab/>
      </w:r>
      <w:bookmarkStart w:id="2" w:name="__DdeLink__85_8015267451"/>
      <w:r>
        <w:rPr>
          <w:sz w:val="22"/>
          <w:szCs w:val="22"/>
        </w:rPr>
        <w:t>O εγγεγραμμένος χρήστης</w:t>
      </w:r>
      <w:bookmarkEnd w:id="2"/>
      <w:r>
        <w:rPr>
          <w:sz w:val="22"/>
          <w:szCs w:val="22"/>
        </w:rPr>
        <w:t>,</w:t>
      </w:r>
      <w:r>
        <w:rPr>
          <w:sz w:val="22"/>
          <w:szCs w:val="22"/>
        </w:rPr>
        <w:t xml:space="preserve">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w:t>
      </w:r>
      <w:r>
        <w:rPr>
          <w:sz w:val="22"/>
          <w:szCs w:val="22"/>
        </w:rPr>
        <w:t>ιο, είτε μέσω web browser είτε μέσω RESTful web API. Ο user θα έχει τη δυνατότητα συλλογής πόντων απο επιλεγμένα πρατήρια.</w:t>
      </w:r>
    </w:p>
    <w:p w:rsidR="00312330" w:rsidRDefault="00EF3144">
      <w:pPr>
        <w:pStyle w:val="Heading2"/>
        <w:jc w:val="both"/>
      </w:pPr>
      <w:r>
        <w:t>5.3</w:t>
      </w:r>
      <w:r>
        <w:tab/>
        <w:t>Περίπτωση διαχειριστή (admin)</w:t>
      </w:r>
    </w:p>
    <w:p w:rsidR="00312330" w:rsidRDefault="00EF3144">
      <w:pPr>
        <w:jc w:val="both"/>
        <w:rPr>
          <w:sz w:val="22"/>
          <w:szCs w:val="22"/>
        </w:rPr>
      </w:pPr>
      <w:r>
        <w:tab/>
      </w:r>
      <w:r>
        <w:rPr>
          <w:sz w:val="22"/>
          <w:szCs w:val="22"/>
        </w:rPr>
        <w:t xml:space="preserve">Ο διαχειριστής πρέπει να έχει τις δυνατότητες κλειδώματος χρήστη (ban) για οποιοδήποτε </w:t>
      </w:r>
      <w:r>
        <w:rPr>
          <w:sz w:val="22"/>
          <w:szCs w:val="22"/>
        </w:rPr>
        <w:t>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rsidR="008D47C2" w:rsidRDefault="008D47C2">
      <w:pPr>
        <w:jc w:val="both"/>
        <w:rPr>
          <w:sz w:val="22"/>
          <w:szCs w:val="22"/>
        </w:rPr>
      </w:pPr>
    </w:p>
    <w:p w:rsidR="008D47C2" w:rsidRDefault="008D47C2">
      <w:pPr>
        <w:jc w:val="both"/>
        <w:rPr>
          <w:sz w:val="22"/>
          <w:szCs w:val="22"/>
        </w:rPr>
      </w:pPr>
    </w:p>
    <w:p w:rsidR="008D47C2" w:rsidRDefault="008D47C2">
      <w:pPr>
        <w:jc w:val="both"/>
        <w:rPr>
          <w:sz w:val="22"/>
          <w:szCs w:val="22"/>
        </w:rPr>
      </w:pPr>
    </w:p>
    <w:p w:rsidR="008D47C2" w:rsidRDefault="008D47C2">
      <w:pPr>
        <w:jc w:val="both"/>
        <w:rPr>
          <w:sz w:val="22"/>
          <w:szCs w:val="22"/>
        </w:rPr>
      </w:pPr>
    </w:p>
    <w:p w:rsidR="008D47C2" w:rsidRDefault="008D47C2">
      <w:pPr>
        <w:jc w:val="both"/>
        <w:rPr>
          <w:sz w:val="22"/>
          <w:szCs w:val="22"/>
        </w:rPr>
      </w:pPr>
    </w:p>
    <w:p w:rsidR="002301E7" w:rsidRDefault="002301E7">
      <w:pPr>
        <w:jc w:val="both"/>
        <w:rPr>
          <w:sz w:val="22"/>
          <w:szCs w:val="22"/>
        </w:rPr>
      </w:pPr>
      <w:bookmarkStart w:id="3" w:name="_GoBack"/>
      <w:bookmarkEnd w:id="3"/>
    </w:p>
    <w:p w:rsidR="00312330" w:rsidRDefault="00EF3144">
      <w:pPr>
        <w:pStyle w:val="Heading1"/>
        <w:numPr>
          <w:ilvl w:val="0"/>
          <w:numId w:val="1"/>
        </w:numPr>
      </w:pPr>
      <w:r>
        <w:lastRenderedPageBreak/>
        <w:t>Αρχές του προτεινόμενου συστήματος</w:t>
      </w:r>
    </w:p>
    <w:p w:rsidR="00312330" w:rsidRDefault="007D52A0" w:rsidP="007D52A0">
      <w:pPr>
        <w:ind w:left="360"/>
        <w:rPr>
          <w:sz w:val="22"/>
          <w:szCs w:val="22"/>
        </w:rPr>
      </w:pPr>
      <w:r>
        <w:rPr>
          <w:sz w:val="22"/>
          <w:szCs w:val="22"/>
        </w:rPr>
        <w:t>Κάποιος λειτουργικές αρχές οι οποίες αφορούν την πλατφόρμα μας, είναι οι παρακάτω:</w:t>
      </w:r>
    </w:p>
    <w:p w:rsidR="007D52A0" w:rsidRDefault="007D52A0" w:rsidP="007D52A0">
      <w:pPr>
        <w:pStyle w:val="ListParagraph"/>
        <w:numPr>
          <w:ilvl w:val="0"/>
          <w:numId w:val="3"/>
        </w:numPr>
        <w:rPr>
          <w:sz w:val="22"/>
          <w:szCs w:val="22"/>
        </w:rPr>
      </w:pPr>
      <w:r>
        <w:rPr>
          <w:sz w:val="22"/>
          <w:szCs w:val="22"/>
        </w:rPr>
        <w:t>Η γλώσσα της πλατφόρμας μας είναι αυστηρώς η ελληνική</w:t>
      </w:r>
    </w:p>
    <w:p w:rsidR="007D52A0" w:rsidRDefault="007D52A0" w:rsidP="007D52A0">
      <w:pPr>
        <w:pStyle w:val="ListParagraph"/>
        <w:numPr>
          <w:ilvl w:val="0"/>
          <w:numId w:val="3"/>
        </w:numPr>
        <w:rPr>
          <w:sz w:val="22"/>
          <w:szCs w:val="22"/>
        </w:rPr>
      </w:pPr>
      <w:r>
        <w:rPr>
          <w:sz w:val="22"/>
          <w:szCs w:val="22"/>
        </w:rPr>
        <w:t>Η πλατφόρμα μας θα έχει τη δυνατότητα αναγνώρισης τιμών μέσω φωτογραφιών</w:t>
      </w:r>
    </w:p>
    <w:p w:rsidR="007D52A0" w:rsidRDefault="007D52A0" w:rsidP="007D52A0">
      <w:pPr>
        <w:pStyle w:val="ListParagraph"/>
        <w:numPr>
          <w:ilvl w:val="0"/>
          <w:numId w:val="3"/>
        </w:numPr>
        <w:rPr>
          <w:sz w:val="22"/>
          <w:szCs w:val="22"/>
        </w:rPr>
      </w:pPr>
      <w:r>
        <w:rPr>
          <w:sz w:val="22"/>
          <w:szCs w:val="22"/>
        </w:rPr>
        <w:t>Θα</w:t>
      </w:r>
      <w:r w:rsidRPr="007D52A0">
        <w:rPr>
          <w:sz w:val="22"/>
          <w:szCs w:val="22"/>
        </w:rPr>
        <w:t xml:space="preserve"> </w:t>
      </w:r>
      <w:r>
        <w:rPr>
          <w:sz w:val="22"/>
          <w:szCs w:val="22"/>
        </w:rPr>
        <w:t>παρέχεται</w:t>
      </w:r>
      <w:r w:rsidRPr="007D52A0">
        <w:rPr>
          <w:sz w:val="22"/>
          <w:szCs w:val="22"/>
        </w:rPr>
        <w:t xml:space="preserve"> </w:t>
      </w:r>
      <w:r>
        <w:rPr>
          <w:sz w:val="22"/>
          <w:szCs w:val="22"/>
          <w:lang w:val="en-US"/>
        </w:rPr>
        <w:t>responsive</w:t>
      </w:r>
      <w:r w:rsidRPr="007D52A0">
        <w:rPr>
          <w:sz w:val="22"/>
          <w:szCs w:val="22"/>
        </w:rPr>
        <w:t xml:space="preserve"> </w:t>
      </w:r>
      <w:r>
        <w:rPr>
          <w:sz w:val="22"/>
          <w:szCs w:val="22"/>
          <w:lang w:val="en-US"/>
        </w:rPr>
        <w:t>design</w:t>
      </w:r>
      <w:r w:rsidRPr="007D52A0">
        <w:rPr>
          <w:sz w:val="22"/>
          <w:szCs w:val="22"/>
        </w:rPr>
        <w:t xml:space="preserve">, </w:t>
      </w:r>
      <w:r>
        <w:rPr>
          <w:sz w:val="22"/>
          <w:szCs w:val="22"/>
        </w:rPr>
        <w:t xml:space="preserve">έτσι ώστε να γίνεται εύκολη η πρόσβαση στην πλατφόρμα μας τόσο μέσω </w:t>
      </w:r>
      <w:r>
        <w:rPr>
          <w:sz w:val="22"/>
          <w:szCs w:val="22"/>
          <w:lang w:val="en-US"/>
        </w:rPr>
        <w:t>Desktop</w:t>
      </w:r>
      <w:r w:rsidRPr="007D52A0">
        <w:rPr>
          <w:sz w:val="22"/>
          <w:szCs w:val="22"/>
        </w:rPr>
        <w:t xml:space="preserve"> </w:t>
      </w:r>
      <w:r>
        <w:rPr>
          <w:sz w:val="22"/>
          <w:szCs w:val="22"/>
        </w:rPr>
        <w:t xml:space="preserve">όσο και μέσω </w:t>
      </w:r>
      <w:r>
        <w:rPr>
          <w:sz w:val="22"/>
          <w:szCs w:val="22"/>
          <w:lang w:val="en-US"/>
        </w:rPr>
        <w:t>mobile</w:t>
      </w:r>
      <w:r w:rsidRPr="007D52A0">
        <w:rPr>
          <w:sz w:val="22"/>
          <w:szCs w:val="22"/>
        </w:rPr>
        <w:t xml:space="preserve"> </w:t>
      </w:r>
      <w:r>
        <w:rPr>
          <w:sz w:val="22"/>
          <w:szCs w:val="22"/>
        </w:rPr>
        <w:t>συσκευών</w:t>
      </w:r>
    </w:p>
    <w:p w:rsidR="004B454D" w:rsidRDefault="007D52A0" w:rsidP="007D52A0">
      <w:pPr>
        <w:pStyle w:val="ListParagraph"/>
        <w:numPr>
          <w:ilvl w:val="0"/>
          <w:numId w:val="3"/>
        </w:numPr>
        <w:rPr>
          <w:sz w:val="22"/>
          <w:szCs w:val="22"/>
        </w:rPr>
      </w:pPr>
      <w:r>
        <w:rPr>
          <w:sz w:val="22"/>
          <w:szCs w:val="22"/>
        </w:rPr>
        <w:t xml:space="preserve">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w:t>
      </w:r>
      <w:r w:rsidR="004B454D">
        <w:rPr>
          <w:sz w:val="22"/>
          <w:szCs w:val="22"/>
        </w:rPr>
        <w:t>τιμή που αναρτήθηκε είναι έγκυρη ή μη.</w:t>
      </w:r>
    </w:p>
    <w:p w:rsidR="004B454D" w:rsidRDefault="004B454D" w:rsidP="007D52A0">
      <w:pPr>
        <w:pStyle w:val="ListParagraph"/>
        <w:numPr>
          <w:ilvl w:val="0"/>
          <w:numId w:val="3"/>
        </w:numPr>
        <w:rPr>
          <w:sz w:val="22"/>
          <w:szCs w:val="22"/>
        </w:rPr>
      </w:pPr>
      <w:r>
        <w:rPr>
          <w:sz w:val="22"/>
          <w:szCs w:val="22"/>
        </w:rPr>
        <w:t>Κάθε εγγεγραμμένος χρήστης, θα μπορεί να πορσθέτει τιμές για κάθε πρατήριο που επισκέφτεται. Αν το παρών πρατήριο δεν βρίσκεται στη λίστα, θα μπορεί να το προσθέτει ο ίδιος.</w:t>
      </w:r>
    </w:p>
    <w:p w:rsidR="007D52A0" w:rsidRPr="007D52A0" w:rsidRDefault="004B454D" w:rsidP="007D52A0">
      <w:pPr>
        <w:pStyle w:val="ListParagraph"/>
        <w:numPr>
          <w:ilvl w:val="0"/>
          <w:numId w:val="3"/>
        </w:numPr>
        <w:rPr>
          <w:sz w:val="22"/>
          <w:szCs w:val="22"/>
        </w:rPr>
      </w:pPr>
      <w:r>
        <w:rPr>
          <w:sz w:val="22"/>
          <w:szCs w:val="22"/>
        </w:rPr>
        <w:t xml:space="preserve">Η πλατφόρμα μας παρέχει διαλειτουργικότητα με τους χάρτες </w:t>
      </w:r>
      <w:r>
        <w:rPr>
          <w:sz w:val="22"/>
          <w:szCs w:val="22"/>
          <w:lang w:val="en-US"/>
        </w:rPr>
        <w:t>OpenStreetMap</w:t>
      </w:r>
      <w:r w:rsidRPr="004B454D">
        <w:rPr>
          <w:sz w:val="22"/>
          <w:szCs w:val="22"/>
        </w:rPr>
        <w:t xml:space="preserve"> </w:t>
      </w:r>
      <w:r>
        <w:rPr>
          <w:sz w:val="22"/>
          <w:szCs w:val="22"/>
        </w:rPr>
        <w:t xml:space="preserve">προκειμένου να είναι εύκολος ο εντοπισμός ενός πρατηρίου απο το χρήστη, καθώς επίσης να γίνεται και αναζήτηση των καλύτερων τιμών με κριτήριο της γεωγραφικής περιοχής του. </w:t>
      </w:r>
    </w:p>
    <w:p w:rsidR="00312330" w:rsidRDefault="00EF3144">
      <w:pPr>
        <w:pStyle w:val="Heading1"/>
        <w:numPr>
          <w:ilvl w:val="0"/>
          <w:numId w:val="1"/>
        </w:numPr>
      </w:pPr>
      <w:r>
        <w:t>Π</w:t>
      </w:r>
      <w:r>
        <w:t>εριορισμοί στο πλαίσιο του έργου</w:t>
      </w:r>
    </w:p>
    <w:p w:rsidR="00312330" w:rsidRDefault="00EF3144">
      <w:pPr>
        <w:pStyle w:val="Heading2"/>
      </w:pPr>
      <w:r>
        <w:t>7.1 Περιορισμός χρόνου</w:t>
      </w:r>
    </w:p>
    <w:p w:rsidR="00312330" w:rsidRDefault="00EF3144">
      <w:pPr>
        <w:jc w:val="both"/>
        <w:rPr>
          <w:sz w:val="22"/>
          <w:szCs w:val="22"/>
        </w:rPr>
      </w:pPr>
      <w:r>
        <w:rPr>
          <w:sz w:val="22"/>
          <w:szCs w:val="22"/>
        </w:rPr>
        <w:tab/>
        <w:t>Το έργο οφείλει να έχει ολοκληρωθεί το αργότερο έως τα τέλη Φεβρουαρίου 2019.</w:t>
      </w:r>
    </w:p>
    <w:p w:rsidR="00312330" w:rsidRDefault="00EF3144">
      <w:pPr>
        <w:pStyle w:val="Heading2"/>
      </w:pPr>
      <w:r>
        <w:t>7.2 Περιορισμός προσβασιμότητας εφαρμογής</w:t>
      </w:r>
    </w:p>
    <w:p w:rsidR="00312330" w:rsidRDefault="00EF3144">
      <w:pPr>
        <w:jc w:val="both"/>
        <w:rPr>
          <w:sz w:val="22"/>
          <w:szCs w:val="22"/>
        </w:rPr>
      </w:pPr>
      <w:r>
        <w:rPr>
          <w:sz w:val="22"/>
          <w:szCs w:val="22"/>
        </w:rPr>
        <w:tab/>
        <w:t>Το έργο στην πιο εύχρηστη εκδο</w:t>
      </w:r>
      <w:r>
        <w:rPr>
          <w:sz w:val="22"/>
          <w:szCs w:val="22"/>
        </w:rPr>
        <w:t>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rsidR="00312330" w:rsidRDefault="00EF3144">
      <w:pPr>
        <w:pStyle w:val="Heading1"/>
        <w:numPr>
          <w:ilvl w:val="0"/>
          <w:numId w:val="1"/>
        </w:numPr>
      </w:pPr>
      <w:r>
        <w:t xml:space="preserve">Παράρτημα: ακρωνύμια και συντομογραφίες </w:t>
      </w:r>
    </w:p>
    <w:p w:rsidR="00312330" w:rsidRDefault="00312330"/>
    <w:p w:rsidR="00312330" w:rsidRDefault="00EF3144">
      <w:pPr>
        <w:rPr>
          <w:sz w:val="22"/>
          <w:szCs w:val="22"/>
        </w:rPr>
      </w:pPr>
      <w:r>
        <w:rPr>
          <w:sz w:val="22"/>
          <w:szCs w:val="22"/>
        </w:rPr>
        <w:t>Έργ</w:t>
      </w:r>
      <w:r>
        <w:rPr>
          <w:sz w:val="22"/>
          <w:szCs w:val="22"/>
        </w:rPr>
        <w:t>ο/Project: η πληθοποριστική διαδικτυακή εφαρμογή παρατηρητηρίου τιμών καυσίμων.</w:t>
      </w:r>
    </w:p>
    <w:p w:rsidR="00312330" w:rsidRDefault="00312330"/>
    <w:sectPr w:rsidR="00312330">
      <w:footerReference w:type="default" r:id="rId10"/>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144" w:rsidRDefault="00EF3144">
      <w:pPr>
        <w:spacing w:before="0"/>
      </w:pPr>
      <w:r>
        <w:separator/>
      </w:r>
    </w:p>
  </w:endnote>
  <w:endnote w:type="continuationSeparator" w:id="0">
    <w:p w:rsidR="00EF3144" w:rsidRDefault="00EF31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330" w:rsidRDefault="00EF3144">
    <w:pPr>
      <w:pStyle w:val="Footer"/>
      <w:pBdr>
        <w:top w:val="single" w:sz="4" w:space="1" w:color="00000A"/>
        <w:left w:val="nil"/>
        <w:bottom w:val="nil"/>
        <w:right w:val="nil"/>
      </w:pBdr>
      <w:rPr>
        <w:sz w:val="18"/>
        <w:szCs w:val="18"/>
      </w:rPr>
    </w:pPr>
    <w:r>
      <w:rPr>
        <w:sz w:val="18"/>
        <w:szCs w:val="18"/>
      </w:rPr>
      <w:t>(ΤΑΥΤΟΤΗΤΑ ΠΡΟΣΦΕΡΟΝΤΑ)</w:t>
    </w:r>
    <w:r>
      <w:rPr>
        <w:sz w:val="18"/>
        <w:szCs w:val="18"/>
      </w:rPr>
      <w:tab/>
      <w:t xml:space="preserve">ΕΓΓΡΑΦΟ </w:t>
    </w:r>
    <w:proofErr w:type="spellStart"/>
    <w:r>
      <w:rPr>
        <w:sz w:val="18"/>
        <w:szCs w:val="18"/>
        <w:lang w:val="en-US"/>
      </w:rPr>
      <w:t>StRS</w:t>
    </w:r>
    <w:proofErr w:type="spellEnd"/>
    <w:r>
      <w:rPr>
        <w:sz w:val="18"/>
        <w:szCs w:val="18"/>
        <w:lang w:val="en-US"/>
      </w:rPr>
      <w:tab/>
    </w:r>
    <w:r>
      <w:rPr>
        <w:sz w:val="18"/>
        <w:szCs w:val="18"/>
      </w:rPr>
      <w:t xml:space="preserve">Σελ </w:t>
    </w:r>
    <w:r>
      <w:rPr>
        <w:sz w:val="18"/>
        <w:szCs w:val="18"/>
      </w:rPr>
      <w:fldChar w:fldCharType="begin"/>
    </w:r>
    <w:r>
      <w:instrText>PAGE</w:instrText>
    </w:r>
    <w:r>
      <w:fldChar w:fldCharType="separate"/>
    </w:r>
    <w:r>
      <w:t>3</w:t>
    </w:r>
    <w:r>
      <w:fldChar w:fldCharType="end"/>
    </w:r>
    <w:r>
      <w:rPr>
        <w:sz w:val="18"/>
        <w:szCs w:val="18"/>
      </w:rPr>
      <w:t xml:space="preserve"> /  </w:t>
    </w:r>
    <w:r>
      <w:rPr>
        <w:sz w:val="18"/>
        <w:szCs w:val="18"/>
      </w:rPr>
      <w:fldChar w:fldCharType="begin"/>
    </w:r>
    <w:r>
      <w:instrText>NUMPAGES</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144" w:rsidRDefault="00EF3144">
      <w:pPr>
        <w:spacing w:before="0"/>
      </w:pPr>
      <w:r>
        <w:separator/>
      </w:r>
    </w:p>
  </w:footnote>
  <w:footnote w:type="continuationSeparator" w:id="0">
    <w:p w:rsidR="00EF3144" w:rsidRDefault="00EF314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1AE"/>
    <w:multiLevelType w:val="hybridMultilevel"/>
    <w:tmpl w:val="59EADAC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9C203A5"/>
    <w:multiLevelType w:val="multilevel"/>
    <w:tmpl w:val="25F817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86A197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30"/>
    <w:rsid w:val="002301E7"/>
    <w:rsid w:val="002C0F49"/>
    <w:rsid w:val="00312330"/>
    <w:rsid w:val="004B454D"/>
    <w:rsid w:val="0062119D"/>
    <w:rsid w:val="007A1F52"/>
    <w:rsid w:val="007D52A0"/>
    <w:rsid w:val="008D47C2"/>
    <w:rsid w:val="008E13EA"/>
    <w:rsid w:val="00A73F2D"/>
    <w:rsid w:val="00CA6266"/>
    <w:rsid w:val="00E10648"/>
    <w:rsid w:val="00EF31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11F6"/>
  <w15:docId w15:val="{8BA649F1-63D5-4230-8516-31BCCA46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106"/>
    <w:pPr>
      <w:suppressAutoHyphens/>
      <w:spacing w:before="120"/>
    </w:pPr>
    <w:rPr>
      <w:color w:val="00000A"/>
      <w:lang w:val="el-GR"/>
    </w:rPr>
  </w:style>
  <w:style w:type="paragraph" w:styleId="Heading1">
    <w:name w:val="heading 1"/>
    <w:basedOn w:val="Normal"/>
    <w:next w:val="Normal"/>
    <w:link w:val="Heading1Char"/>
    <w:uiPriority w:val="9"/>
    <w:qFormat/>
    <w:rsid w:val="004276A5"/>
    <w:pPr>
      <w:keepNext/>
      <w:keepLines/>
      <w:spacing w:before="60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Calibri Light" w:hAnsi="Calibri Light"/>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Calibri Light" w:hAnsi="Calibri Light"/>
      <w:sz w:val="32"/>
      <w:szCs w:val="32"/>
      <w:lang w:val="el-GR"/>
    </w:rPr>
  </w:style>
  <w:style w:type="character" w:customStyle="1" w:styleId="Heading2Char">
    <w:name w:val="Heading 2 Char"/>
    <w:basedOn w:val="DefaultParagraphFont"/>
    <w:link w:val="Heading2"/>
    <w:uiPriority w:val="9"/>
    <w:rsid w:val="00BE4961"/>
    <w:rPr>
      <w:rFonts w:ascii="Calibri Light" w:hAnsi="Calibri Light"/>
      <w:sz w:val="26"/>
      <w:szCs w:val="26"/>
      <w:lang w:val="el-GR"/>
    </w:rPr>
  </w:style>
  <w:style w:type="character" w:customStyle="1" w:styleId="TitleChar">
    <w:name w:val="Title Char"/>
    <w:basedOn w:val="DefaultParagraphFont"/>
    <w:link w:val="Title"/>
    <w:uiPriority w:val="10"/>
    <w:rsid w:val="00772CA3"/>
    <w:rPr>
      <w:rFonts w:ascii="Calibri Light" w:hAnsi="Calibri Light"/>
      <w:spacing w:val="-10"/>
      <w:sz w:val="56"/>
      <w:szCs w:val="56"/>
      <w:lang w:val="el-GR"/>
    </w:rPr>
  </w:style>
  <w:style w:type="character" w:customStyle="1" w:styleId="HeaderChar">
    <w:name w:val="Header Char"/>
    <w:basedOn w:val="DefaultParagraphFont"/>
    <w:link w:val="Header"/>
    <w:uiPriority w:val="99"/>
    <w:rsid w:val="00651715"/>
    <w:rPr>
      <w:lang w:val="el-GR"/>
    </w:rPr>
  </w:style>
  <w:style w:type="character" w:customStyle="1" w:styleId="FooterChar">
    <w:name w:val="Footer Char"/>
    <w:basedOn w:val="DefaultParagraphFont"/>
    <w:link w:val="Footer"/>
    <w:uiPriority w:val="99"/>
    <w:rsid w:val="00651715"/>
    <w:rPr>
      <w:lang w:val="el-GR"/>
    </w:rPr>
  </w:style>
  <w:style w:type="character" w:customStyle="1" w:styleId="SubtitleChar">
    <w:name w:val="Subtitle Char"/>
    <w:basedOn w:val="DefaultParagraphFont"/>
    <w:link w:val="Subtitle"/>
    <w:uiPriority w:val="11"/>
    <w:rsid w:val="00A642AE"/>
    <w:rPr>
      <w:color w:val="5A5A5A"/>
      <w:spacing w:val="15"/>
      <w:sz w:val="28"/>
      <w:szCs w:val="22"/>
      <w:lang w:val="el-GR"/>
    </w:rPr>
  </w:style>
  <w:style w:type="character" w:customStyle="1" w:styleId="InternetLink">
    <w:name w:val="Internet Link"/>
    <w:rPr>
      <w:color w:val="000080"/>
      <w:u w:val="single"/>
      <w:lang/>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Description">
    <w:name w:val="Description"/>
    <w:basedOn w:val="Normal"/>
    <w:qFormat/>
    <w:rsid w:val="00772CA3"/>
    <w:rPr>
      <w:i/>
      <w:color w:val="8496B0"/>
      <w:sz w:val="20"/>
    </w:rPr>
  </w:style>
  <w:style w:type="paragraph" w:styleId="Title">
    <w:name w:val="Title"/>
    <w:basedOn w:val="Normal"/>
    <w:next w:val="Normal"/>
    <w:link w:val="TitleChar"/>
    <w:uiPriority w:val="10"/>
    <w:qFormat/>
    <w:rsid w:val="00772CA3"/>
    <w:pPr>
      <w:spacing w:before="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tab w:val="right" w:pos="9360"/>
      </w:tabs>
      <w:spacing w:before="0"/>
    </w:pPr>
  </w:style>
  <w:style w:type="paragraph" w:styleId="Footer">
    <w:name w:val="footer"/>
    <w:basedOn w:val="Normal"/>
    <w:link w:val="FooterChar"/>
    <w:uiPriority w:val="99"/>
    <w:unhideWhenUsed/>
    <w:rsid w:val="00651715"/>
    <w:pPr>
      <w:tabs>
        <w:tab w:val="center" w:pos="4680"/>
        <w:tab w:val="right" w:pos="9360"/>
      </w:tabs>
      <w:spacing w:before="0"/>
    </w:pPr>
  </w:style>
  <w:style w:type="paragraph" w:styleId="Subtitle">
    <w:name w:val="Subtitle"/>
    <w:basedOn w:val="Normal"/>
    <w:next w:val="Normal"/>
    <w:link w:val="SubtitleChar"/>
    <w:uiPriority w:val="11"/>
    <w:qFormat/>
    <w:rsid w:val="00A642AE"/>
    <w:pPr>
      <w:spacing w:after="160"/>
    </w:pPr>
    <w:rPr>
      <w:color w:val="5A5A5A"/>
      <w:spacing w:val="15"/>
      <w:sz w:val="28"/>
      <w:szCs w:val="22"/>
    </w:rPr>
  </w:style>
  <w:style w:type="paragraph" w:customStyle="1" w:styleId="Quotations">
    <w:name w:val="Quotations"/>
    <w:basedOn w:val="Normal"/>
  </w:style>
  <w:style w:type="paragraph" w:customStyle="1" w:styleId="FirstLineIndent">
    <w:name w:val="First Line Indent"/>
    <w:basedOn w:val="TextBody"/>
  </w:style>
  <w:style w:type="paragraph" w:customStyle="1" w:styleId="HangingIndent">
    <w:name w:val="Hanging Indent"/>
    <w:basedOn w:val="TextBody"/>
  </w:style>
  <w:style w:type="paragraph" w:styleId="ListParagraph">
    <w:name w:val="List Paragraph"/>
    <w:basedOn w:val="Normal"/>
    <w:uiPriority w:val="34"/>
    <w:qFormat/>
    <w:rsid w:val="007D52A0"/>
    <w:pPr>
      <w:ind w:left="720"/>
      <w:contextualSpacing/>
    </w:pPr>
  </w:style>
  <w:style w:type="paragraph" w:styleId="EndnoteText">
    <w:name w:val="endnote text"/>
    <w:basedOn w:val="Normal"/>
    <w:link w:val="EndnoteTextChar"/>
    <w:uiPriority w:val="99"/>
    <w:semiHidden/>
    <w:unhideWhenUsed/>
    <w:rsid w:val="007D52A0"/>
    <w:pPr>
      <w:spacing w:before="0"/>
    </w:pPr>
    <w:rPr>
      <w:sz w:val="20"/>
      <w:szCs w:val="20"/>
    </w:rPr>
  </w:style>
  <w:style w:type="character" w:customStyle="1" w:styleId="EndnoteTextChar">
    <w:name w:val="Endnote Text Char"/>
    <w:basedOn w:val="DefaultParagraphFont"/>
    <w:link w:val="EndnoteText"/>
    <w:uiPriority w:val="99"/>
    <w:semiHidden/>
    <w:rsid w:val="007D52A0"/>
    <w:rPr>
      <w:color w:val="00000A"/>
      <w:sz w:val="20"/>
      <w:szCs w:val="20"/>
      <w:lang w:val="el-GR"/>
    </w:rPr>
  </w:style>
  <w:style w:type="character" w:styleId="EndnoteReference">
    <w:name w:val="endnote reference"/>
    <w:basedOn w:val="DefaultParagraphFont"/>
    <w:uiPriority w:val="99"/>
    <w:semiHidden/>
    <w:unhideWhenUsed/>
    <w:rsid w:val="007D52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enzinmaps.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enzinmap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Νικολαος-Ιωαννης Τιτομιχελακης</cp:lastModifiedBy>
  <cp:revision>3</cp:revision>
  <dcterms:created xsi:type="dcterms:W3CDTF">2018-12-01T19:59:00Z</dcterms:created>
  <dcterms:modified xsi:type="dcterms:W3CDTF">2018-12-01T19:59:00Z</dcterms:modified>
  <dc:language>en-US</dc:language>
</cp:coreProperties>
</file>