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Необходимо написать приложение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 xml:space="preserve">Стек и </w:t>
      </w:r>
      <w:proofErr w:type="spellStart"/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>тулы</w:t>
      </w:r>
      <w:proofErr w:type="spellEnd"/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44B30" w:rsidRPr="00A44B30" w:rsidRDefault="00A44B30" w:rsidP="00A44B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База данных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Postgres</w:t>
      </w:r>
      <w:proofErr w:type="spellEnd"/>
    </w:p>
    <w:p w:rsidR="00A44B30" w:rsidRPr="00A44B30" w:rsidRDefault="00A44B30" w:rsidP="00A44B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Использование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Elastic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и т.д. для определенных целей – на ваше усмотрение.</w:t>
      </w:r>
    </w:p>
    <w:p w:rsidR="00A44B30" w:rsidRPr="00A44B30" w:rsidRDefault="00A44B30" w:rsidP="00A44B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Java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11 версии</w:t>
      </w:r>
    </w:p>
    <w:p w:rsidR="00A44B30" w:rsidRPr="00A44B30" w:rsidRDefault="00A44B30" w:rsidP="00A44B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Имплементация на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Spring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boot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.</w:t>
      </w:r>
    </w:p>
    <w:p w:rsidR="00A44B30" w:rsidRPr="00A44B30" w:rsidRDefault="00A44B30" w:rsidP="00A44B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REST API.</w:t>
      </w:r>
    </w:p>
    <w:p w:rsidR="00A44B30" w:rsidRPr="00A44B30" w:rsidRDefault="00A44B30" w:rsidP="00A44B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Сборка: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Maven</w:t>
      </w:r>
      <w:proofErr w:type="spellEnd"/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 xml:space="preserve">Структура таблиц БД (если </w:t>
      </w:r>
      <w:r w:rsidRPr="00A44B30">
        <w:rPr>
          <w:rFonts w:ascii="Arial" w:eastAsia="Times New Roman" w:hAnsi="Arial" w:cs="Arial"/>
          <w:b/>
          <w:bCs/>
          <w:color w:val="000000"/>
          <w:u w:val="single"/>
          <w:lang w:eastAsia="ru-RU"/>
        </w:rPr>
        <w:t>резко</w:t>
      </w:r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 xml:space="preserve"> необходимо, то можно добавить поля и таблицы)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013"/>
        <w:gridCol w:w="1806"/>
        <w:gridCol w:w="962"/>
        <w:gridCol w:w="3522"/>
      </w:tblGrid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Key</w:t>
            </w:r>
            <w:proofErr w:type="spellEnd"/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Column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Comment</w:t>
            </w:r>
            <w:proofErr w:type="spellEnd"/>
          </w:p>
        </w:tc>
      </w:tr>
      <w:tr w:rsidR="00A44B30" w:rsidRPr="00A44B30" w:rsidTr="00A44B30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Table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USER</w:t>
            </w: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VARCHAR(500)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DATE_OF_BIRTH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Format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: 01.05.1993</w:t>
            </w: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VARCHAR(500)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Min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length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: 8, </w:t>
            </w: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max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500</w:t>
            </w:r>
          </w:p>
        </w:tc>
      </w:tr>
      <w:tr w:rsidR="00A44B30" w:rsidRPr="00A44B30" w:rsidTr="00A44B30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Table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ACCOUNT</w:t>
            </w: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Link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to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USER.ID</w:t>
            </w: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BALANCE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рубли + копейки: в коде – </w:t>
            </w: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BigDecimal</w:t>
            </w:r>
            <w:proofErr w:type="spellEnd"/>
          </w:p>
        </w:tc>
      </w:tr>
      <w:tr w:rsidR="00A44B30" w:rsidRPr="00A44B30" w:rsidTr="00A44B30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Table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EMAIL_DATA</w:t>
            </w: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Link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to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USER.ID</w:t>
            </w: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VARCHAR(200)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44B30" w:rsidRPr="00A44B30" w:rsidTr="00A44B30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Table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  <w:r w:rsidRPr="00A44B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PHONE_DATA</w:t>
            </w: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Link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to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USER.ID</w:t>
            </w:r>
          </w:p>
        </w:tc>
      </w:tr>
      <w:tr w:rsidR="00A44B30" w:rsidRPr="00A44B30" w:rsidTr="00A44B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PHONE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VARCHAR(13)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4B30" w:rsidRPr="00A44B30" w:rsidRDefault="00A44B30" w:rsidP="00A44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format</w:t>
            </w:r>
            <w:proofErr w:type="spellEnd"/>
            <w:r w:rsidRPr="00A44B30">
              <w:rPr>
                <w:rFonts w:ascii="Arial" w:eastAsia="Times New Roman" w:hAnsi="Arial" w:cs="Arial"/>
                <w:color w:val="000000"/>
                <w:lang w:eastAsia="ru-RU"/>
              </w:rPr>
              <w:t>: 79207865432</w:t>
            </w:r>
          </w:p>
        </w:tc>
      </w:tr>
    </w:tbl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>Общие требование к системе: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44B30" w:rsidRPr="00A44B30" w:rsidRDefault="00A44B30" w:rsidP="00A44B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3 слоя – API,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, DAO</w:t>
      </w:r>
    </w:p>
    <w:p w:rsidR="00A44B30" w:rsidRPr="00A44B30" w:rsidRDefault="00A44B30" w:rsidP="00A44B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Будем считать, что в системе только обычные пользователи (не админы и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т.д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).</w:t>
      </w:r>
    </w:p>
    <w:p w:rsidR="00A44B30" w:rsidRPr="00A44B30" w:rsidRDefault="00A44B30" w:rsidP="00A44B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Будем считать, что пользователи создаются миграциями (не будем усложнять). Просто считаем, что для обычных пользователей нет операции создания. Для тестов создать напрямую в DAO.</w:t>
      </w:r>
    </w:p>
    <w:p w:rsidR="00A44B30" w:rsidRPr="00A44B30" w:rsidRDefault="00A44B30" w:rsidP="00A44B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У пользователя может быть более одного PHONE_DATA (должен быть как минимум 1).</w:t>
      </w:r>
    </w:p>
    <w:p w:rsidR="00A44B30" w:rsidRPr="00A44B30" w:rsidRDefault="00A44B30" w:rsidP="00A44B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У пользователя может быть более одного EMAIL_DATA (должен быть как минимум 1).</w:t>
      </w:r>
    </w:p>
    <w:p w:rsidR="00A44B30" w:rsidRPr="00A44B30" w:rsidRDefault="00A44B30" w:rsidP="00A44B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У пользователя должен быть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быть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строго один ACCOUNT.</w:t>
      </w:r>
    </w:p>
    <w:p w:rsidR="00A44B30" w:rsidRPr="00A44B30" w:rsidRDefault="00A44B30" w:rsidP="00A44B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Начальный BALANCE в ACCOUNT указывается при создании пользователя.</w:t>
      </w:r>
    </w:p>
    <w:p w:rsidR="00A44B30" w:rsidRPr="00A44B30" w:rsidRDefault="00A44B30" w:rsidP="00A44B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BALANCE в ACCOUNT не может уходить в минус ни при каких операциях.</w:t>
      </w:r>
    </w:p>
    <w:p w:rsidR="00A44B30" w:rsidRPr="00A44B30" w:rsidRDefault="00A44B30" w:rsidP="00A44B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Валидация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входных API данных.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 xml:space="preserve">Обязательные </w:t>
      </w:r>
      <w:proofErr w:type="spellStart"/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>фичи</w:t>
      </w:r>
      <w:proofErr w:type="spellEnd"/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</w:p>
    <w:p w:rsidR="00A44B30" w:rsidRPr="00A44B30" w:rsidRDefault="00A44B30" w:rsidP="00A44B3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CREATE (только для определенных внутри пользователя данных), UPDATE операции для пользователя. Пользователь может менять только собственные данные:</w:t>
      </w:r>
    </w:p>
    <w:p w:rsidR="00A44B30" w:rsidRPr="00A44B30" w:rsidRDefault="00A44B30" w:rsidP="00A44B3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может удалить/сменить/добавить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если он не занят другим пользователям</w:t>
      </w:r>
    </w:p>
    <w:p w:rsidR="00A44B30" w:rsidRPr="00A44B30" w:rsidRDefault="00A44B30" w:rsidP="00A44B3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может удалить/сменить/добавить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phone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если он не занят другим пользователям</w:t>
      </w:r>
    </w:p>
    <w:p w:rsidR="00A44B30" w:rsidRPr="00A44B30" w:rsidRDefault="00A44B30" w:rsidP="00A44B3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остальное менять не может</w:t>
      </w:r>
    </w:p>
    <w:p w:rsidR="00A44B30" w:rsidRPr="00A44B30" w:rsidRDefault="00A44B30" w:rsidP="00A44B3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Реализовать READ операцию для пользователей. Сделать «поиск пользователей» (искать может любой любого) с фильтрацией по полям ниже и пагинацией (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size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page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offset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): </w:t>
      </w:r>
    </w:p>
    <w:p w:rsidR="00A44B30" w:rsidRPr="00A44B30" w:rsidRDefault="00A44B30" w:rsidP="00A44B3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Если передана «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dateOfBirth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», то фильтр записей, где «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date_of_birth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» больше чем переданный в запросе.</w:t>
      </w:r>
    </w:p>
    <w:p w:rsidR="00A44B30" w:rsidRPr="00A44B30" w:rsidRDefault="00A44B30" w:rsidP="00A44B3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Если передан «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phone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», то фильтр по 100% сходству.</w:t>
      </w:r>
    </w:p>
    <w:p w:rsidR="00A44B30" w:rsidRPr="00A44B30" w:rsidRDefault="00A44B30" w:rsidP="00A44B3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Если передан «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name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», то фильтр по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like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форматом ‘{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text-from-request-</w:t>
      </w:r>
      <w:proofErr w:type="gramStart"/>
      <w:r w:rsidRPr="00A44B30">
        <w:rPr>
          <w:rFonts w:ascii="Arial" w:eastAsia="Times New Roman" w:hAnsi="Arial" w:cs="Arial"/>
          <w:color w:val="000000"/>
          <w:lang w:eastAsia="ru-RU"/>
        </w:rPr>
        <w:t>param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}%</w:t>
      </w:r>
      <w:proofErr w:type="gramEnd"/>
      <w:r w:rsidRPr="00A44B30">
        <w:rPr>
          <w:rFonts w:ascii="Arial" w:eastAsia="Times New Roman" w:hAnsi="Arial" w:cs="Arial"/>
          <w:color w:val="000000"/>
          <w:lang w:eastAsia="ru-RU"/>
        </w:rPr>
        <w:t>’</w:t>
      </w:r>
    </w:p>
    <w:p w:rsidR="00A44B30" w:rsidRPr="00A44B30" w:rsidRDefault="00A44B30" w:rsidP="00A44B3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Если передан «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», то фильтр по 100% сходству.</w:t>
      </w:r>
    </w:p>
    <w:p w:rsidR="00A44B30" w:rsidRPr="00A44B30" w:rsidRDefault="00A44B30" w:rsidP="00A44B3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Добавить JWT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token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(необходимый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Claim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только USER_ID), механизм получения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токена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на ваше усмотрение. Имплементировать максимально просто, не стоит усложнять. Аутентификация может быть по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email+password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, либо по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phone+password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.</w:t>
      </w:r>
    </w:p>
    <w:p w:rsidR="00A44B30" w:rsidRPr="00A44B30" w:rsidRDefault="00A44B30" w:rsidP="00A44B3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Раз в 30 секунд BALANCE каждого клиента увеличиваются на 10% но не более 207% от начального депозита.</w:t>
      </w:r>
    </w:p>
    <w:p w:rsidR="00A44B30" w:rsidRPr="00A44B30" w:rsidRDefault="00A44B30" w:rsidP="00A44B3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44B30">
        <w:rPr>
          <w:rFonts w:ascii="Arial" w:eastAsia="Times New Roman" w:hAnsi="Arial" w:cs="Arial"/>
          <w:i/>
          <w:iCs/>
          <w:color w:val="000000"/>
          <w:lang w:eastAsia="ru-RU"/>
        </w:rPr>
        <w:t>Например:</w:t>
      </w:r>
      <w:r w:rsidRPr="00A44B30">
        <w:rPr>
          <w:rFonts w:ascii="Arial" w:eastAsia="Times New Roman" w:hAnsi="Arial" w:cs="Arial"/>
          <w:i/>
          <w:iCs/>
          <w:color w:val="000000"/>
          <w:lang w:eastAsia="ru-RU"/>
        </w:rPr>
        <w:br/>
        <w:t>Было</w:t>
      </w:r>
      <w:proofErr w:type="gramEnd"/>
      <w:r w:rsidRPr="00A44B30">
        <w:rPr>
          <w:rFonts w:ascii="Arial" w:eastAsia="Times New Roman" w:hAnsi="Arial" w:cs="Arial"/>
          <w:i/>
          <w:iCs/>
          <w:color w:val="000000"/>
          <w:lang w:eastAsia="ru-RU"/>
        </w:rPr>
        <w:t>: 100, стало: 110.</w:t>
      </w:r>
      <w:r w:rsidRPr="00A44B30">
        <w:rPr>
          <w:rFonts w:ascii="Arial" w:eastAsia="Times New Roman" w:hAnsi="Arial" w:cs="Arial"/>
          <w:i/>
          <w:iCs/>
          <w:color w:val="000000"/>
          <w:lang w:eastAsia="ru-RU"/>
        </w:rPr>
        <w:br/>
        <w:t>Было: 110, стало:121.</w:t>
      </w:r>
      <w:r w:rsidRPr="00A44B30">
        <w:rPr>
          <w:rFonts w:ascii="Arial" w:eastAsia="Times New Roman" w:hAnsi="Arial" w:cs="Arial"/>
          <w:i/>
          <w:iCs/>
          <w:color w:val="000000"/>
          <w:lang w:eastAsia="ru-RU"/>
        </w:rPr>
        <w:br/>
        <w:t>…</w:t>
      </w:r>
    </w:p>
    <w:p w:rsidR="00A44B30" w:rsidRPr="00A44B30" w:rsidRDefault="00A44B30" w:rsidP="00A44B3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Сделать функционал трансфер денег от одного пользователя к другому.</w:t>
      </w:r>
    </w:p>
    <w:p w:rsidR="00A44B30" w:rsidRPr="00A44B30" w:rsidRDefault="00A44B30" w:rsidP="00A44B3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Вход: USER_ID (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transfer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from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) – берем у авторизованного из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Claim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токена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, USER_ID (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transfer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to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) из запроса, VALUE (сумма перевода) из запроса.</w:t>
      </w:r>
    </w:p>
    <w:p w:rsidR="00A44B30" w:rsidRPr="00A44B30" w:rsidRDefault="00A44B30" w:rsidP="00A44B3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То есть у того, кто переводит мы списываем эту сумму, у того, кому переводим – добавляем эту сумму.</w:t>
      </w:r>
      <w:r w:rsidRPr="00A44B30">
        <w:rPr>
          <w:rFonts w:ascii="Arial" w:eastAsia="Times New Roman" w:hAnsi="Arial" w:cs="Arial"/>
          <w:color w:val="000000"/>
          <w:lang w:eastAsia="ru-RU"/>
        </w:rPr>
        <w:br/>
        <w:t xml:space="preserve">Считать эту операцию «банковской» (высоко-значимой), сделать ее со всеми нужными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валидациями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(надо подумать какими) и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потоко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-защищенной.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 xml:space="preserve">Не обязательные </w:t>
      </w:r>
      <w:proofErr w:type="spellStart"/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>фичи</w:t>
      </w:r>
      <w:proofErr w:type="spellEnd"/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 xml:space="preserve"> (но которые очень хотелось бы видеть, хотя бы в минимальном исполнении):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44B30" w:rsidRPr="00A44B30" w:rsidRDefault="00A44B30" w:rsidP="00A44B3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Добавить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swagger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(минимальную конфигурацию).</w:t>
      </w:r>
    </w:p>
    <w:p w:rsidR="00A44B30" w:rsidRPr="00A44B30" w:rsidRDefault="00A44B30" w:rsidP="00A44B3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Добавить не бездумное (значимое)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логгирование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.</w:t>
      </w:r>
    </w:p>
    <w:p w:rsidR="00A44B30" w:rsidRPr="00A44B30" w:rsidRDefault="00A44B30" w:rsidP="00A44B3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>Добавить корректное кэширование (</w:t>
      </w:r>
      <w:proofErr w:type="gramStart"/>
      <w:r w:rsidRPr="00A44B30">
        <w:rPr>
          <w:rFonts w:ascii="Arial" w:eastAsia="Times New Roman" w:hAnsi="Arial" w:cs="Arial"/>
          <w:color w:val="000000"/>
          <w:lang w:eastAsia="ru-RU"/>
        </w:rPr>
        <w:t>например</w:t>
      </w:r>
      <w:proofErr w:type="gramEnd"/>
      <w:r w:rsidRPr="00A44B30">
        <w:rPr>
          <w:rFonts w:ascii="Arial" w:eastAsia="Times New Roman" w:hAnsi="Arial" w:cs="Arial"/>
          <w:color w:val="000000"/>
          <w:lang w:eastAsia="ru-RU"/>
        </w:rPr>
        <w:t xml:space="preserve"> на API и на DAO слой). Имплементация на ваше усмотрение.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>Тестирование: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Покрытие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unit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тестами. Не надо покрывать тестами весь код. Нужно сделать тесты на покрытие функционала трансфера денег и какую-то API операцию покрыть через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testcontainers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с использованием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MockMvc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.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b/>
          <w:bCs/>
          <w:color w:val="000000"/>
          <w:lang w:eastAsia="ru-RU"/>
        </w:rPr>
        <w:t>Результат:</w:t>
      </w:r>
    </w:p>
    <w:p w:rsidR="00A44B30" w:rsidRPr="00A44B30" w:rsidRDefault="00A44B30" w:rsidP="00A44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4B30" w:rsidRPr="00A44B30" w:rsidRDefault="00A44B30" w:rsidP="00A44B3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4B30">
        <w:rPr>
          <w:rFonts w:ascii="Arial" w:eastAsia="Times New Roman" w:hAnsi="Arial" w:cs="Arial"/>
          <w:color w:val="000000"/>
          <w:lang w:eastAsia="ru-RU"/>
        </w:rPr>
        <w:t xml:space="preserve">Результат тестового задания необходимо предоставить в виде ссылки на публичный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репозиторий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 xml:space="preserve"> на </w:t>
      </w:r>
      <w:proofErr w:type="spellStart"/>
      <w:r w:rsidRPr="00A44B30">
        <w:rPr>
          <w:rFonts w:ascii="Arial" w:eastAsia="Times New Roman" w:hAnsi="Arial" w:cs="Arial"/>
          <w:color w:val="000000"/>
          <w:lang w:eastAsia="ru-RU"/>
        </w:rPr>
        <w:t>Гитхабе</w:t>
      </w:r>
      <w:proofErr w:type="spellEnd"/>
      <w:r w:rsidRPr="00A44B30">
        <w:rPr>
          <w:rFonts w:ascii="Arial" w:eastAsia="Times New Roman" w:hAnsi="Arial" w:cs="Arial"/>
          <w:color w:val="000000"/>
          <w:lang w:eastAsia="ru-RU"/>
        </w:rPr>
        <w:t>. </w:t>
      </w:r>
    </w:p>
    <w:p w:rsidR="0030654E" w:rsidRDefault="0030654E">
      <w:bookmarkStart w:id="0" w:name="_GoBack"/>
      <w:bookmarkEnd w:id="0"/>
    </w:p>
    <w:sectPr w:rsidR="00306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53AFE"/>
    <w:multiLevelType w:val="multilevel"/>
    <w:tmpl w:val="C278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308AC"/>
    <w:multiLevelType w:val="multilevel"/>
    <w:tmpl w:val="B74A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0736D"/>
    <w:multiLevelType w:val="multilevel"/>
    <w:tmpl w:val="B75A91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55365"/>
    <w:multiLevelType w:val="multilevel"/>
    <w:tmpl w:val="21B0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76C02"/>
    <w:multiLevelType w:val="multilevel"/>
    <w:tmpl w:val="C07A9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76419"/>
    <w:multiLevelType w:val="multilevel"/>
    <w:tmpl w:val="C428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E5BD8"/>
    <w:multiLevelType w:val="multilevel"/>
    <w:tmpl w:val="7C066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D4933"/>
    <w:multiLevelType w:val="multilevel"/>
    <w:tmpl w:val="C3A0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30C55"/>
    <w:multiLevelType w:val="multilevel"/>
    <w:tmpl w:val="AD20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"/>
    <w:lvlOverride w:ilvl="0">
      <w:lvl w:ilvl="0">
        <w:numFmt w:val="lowerLetter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lowerLetter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2BB"/>
    <w:rsid w:val="0030654E"/>
    <w:rsid w:val="008B22BB"/>
    <w:rsid w:val="00A4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45F9B3-8CCC-4474-BFE4-DCC07E07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4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13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807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2026-05-29T16:08:00Z</dcterms:created>
  <dcterms:modified xsi:type="dcterms:W3CDTF">2026-05-29T16:08:00Z</dcterms:modified>
</cp:coreProperties>
</file>