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q51z8yb3b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Planowane Funkcje (Future Roadmap)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Poniższe funkcje nie są częścią MVP (Minimum Viable Product) na konkurs Cyberiada, ale stanowią plan rozwoju po premierze.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prc9p9bm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16.1. System Profesji (Klas)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Koncepcja:</w:t>
      </w:r>
      <w:r w:rsidDel="00000000" w:rsidR="00000000" w:rsidRPr="00000000">
        <w:rPr>
          <w:rtl w:val="0"/>
        </w:rPr>
        <w:t xml:space="preserve"> Dodanie 5 unikalnych profesji (Pilot, Strzelec, Technik, Mechanik, Lekarz), które dawałyby pasywne bonusy i unikalne zdolności, zwiększając głębię taktyczną i regrywalność.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Nota (Mechanik):</w:t>
      </w:r>
      <w:r w:rsidDel="00000000" w:rsidR="00000000" w:rsidRPr="00000000">
        <w:rPr>
          <w:rtl w:val="0"/>
        </w:rPr>
        <w:t xml:space="preserve"> W tym systemie bonus Mechanika polegałby na szybszym wykonywaniu minigier naprawczych.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xx0hii2j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 Abordaż (PvE)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Koncepcja:</w:t>
      </w:r>
      <w:r w:rsidDel="00000000" w:rsidR="00000000" w:rsidRPr="00000000">
        <w:rPr>
          <w:rtl w:val="0"/>
        </w:rPr>
        <w:t xml:space="preserve"> Możliwość załadowania "Kapsuły Desantowej" do działka (zamiast Super-Strzału) i wystrzelenia jej na wrogą "Stację-Bossa", umożliwiając graczowi sabotowanie jej od środka.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oe6tf3fs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 Tryb Asymetryczny (PvE)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Koncepcja:</w:t>
      </w:r>
      <w:r w:rsidDel="00000000" w:rsidR="00000000" w:rsidRPr="00000000">
        <w:rPr>
          <w:rtl w:val="0"/>
        </w:rPr>
        <w:t xml:space="preserve"> Nowy tryb gry "Eskorta". Załoga graczy (1-3) musi eskortować powolny statek transportowy KNZ (AI) do Portalu Ucieczki, podczas gdy boty Piratów próbują go zniszczyć.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jpukv3w98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16.4. Tryb PvP (Post-Launch)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Koncepcja:</w:t>
      </w:r>
      <w:r w:rsidDel="00000000" w:rsidR="00000000" w:rsidRPr="00000000">
        <w:rPr>
          <w:rtl w:val="0"/>
        </w:rPr>
        <w:t xml:space="preserve"> Jeśli wersja PvE odniesie sukces, możemy wykorzystać gotowe systemy i mechaniki, aby opracować i dodać pierwotnie planowany tryb PvP (2-5 vs 2-5 graczy) jako główną aktualizację po premierze.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